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56"/>
          <w:szCs w:val="56"/>
        </w:rPr>
        <w:t xml:space="preserve">Backpressure &amp; Flow Control</w:t>
      </w:r>
    </w:p>
    <w:p>
      <w:pPr>
        <w:spacing w:after="300"/>
        <w:jc w:val="center"/>
      </w:pPr>
      <w:r>
        <w:rPr>
          <w:color w:val="666666"/>
          <w:sz w:val="36"/>
          <w:szCs w:val="36"/>
        </w:rPr>
        <w:t xml:space="preserve">A Complete Study Guide</w:t>
      </w:r>
    </w:p>
    <w:p>
      <w:pPr>
        <w:spacing w:after="200"/>
        <w:jc w:val="center"/>
      </w:pPr>
      <w:r>
        <w:rPr>
          <w:i/>
          <w:iCs/>
          <w:color w:val="888888"/>
          <w:sz w:val="28"/>
          <w:szCs w:val="28"/>
        </w:rPr>
        <w:t xml:space="preserve">Module 6: Anti-Patterns &amp; Operational Concerns</w:t>
      </w:r>
    </w:p>
    <w:p>
      <w:pPr>
        <w:spacing w:before="800"/>
        <w:jc w:val="center"/>
      </w:pPr>
      <w:r>
        <w:rPr>
          <w:color w:val="555555"/>
          <w:sz w:val="22"/>
          <w:szCs w:val="22"/>
        </w:rPr>
        <w:t xml:space="preserve">The mistakes that cause production outages —</w:t>
      </w:r>
    </w:p>
    <w:p>
      <w:pPr>
        <w:jc w:val="center"/>
      </w:pPr>
      <w:r>
        <w:rPr>
          <w:color w:val="555555"/>
          <w:sz w:val="22"/>
          <w:szCs w:val="22"/>
        </w:rPr>
        <w:t xml:space="preserve">and how to detect them before they do.</w:t>
      </w:r>
    </w:p>
    <w:p>
      <w:r>
        <w:br w:type="page"/>
      </w:r>
    </w:p>
    <w:p>
      <w:pPr>
        <w:pStyle w:val="Heading1"/>
        <w:spacing w:after="200" w:before="360"/>
      </w:pPr>
      <w:r>
        <w:t xml:space="preserve">Table of Contents</w:t>
      </w:r>
    </w:p>
    <w:p>
      <w:pPr>
        <w:spacing w:after="80"/>
        <w:rPr>
          <w:sz w:val="24"/>
          <w:szCs w:val="24"/>
        </w:rPr>
      </w:pPr>
      <w:r>
        <w:rPr>
          <w:sz w:val="24"/>
          <w:szCs w:val="24"/>
        </w:rPr>
        <w:t xml:space="preserve">1. Introduction: Why This Module Is the Practical One</w:t>
      </w:r>
    </w:p>
    <w:p>
      <w:pPr>
        <w:spacing w:after="80"/>
        <w:rPr>
          <w:sz w:val="24"/>
          <w:szCs w:val="24"/>
        </w:rPr>
      </w:pPr>
      <w:r>
        <w:rPr>
          <w:sz w:val="24"/>
          <w:szCs w:val="24"/>
        </w:rPr>
        <w:t xml:space="preserve">2. Anti-Pattern 1 — Unbounded Queues</w:t>
      </w:r>
    </w:p>
    <w:p>
      <w:pPr>
        <w:spacing w:after="80"/>
        <w:rPr>
          <w:sz w:val="24"/>
          <w:szCs w:val="24"/>
        </w:rPr>
      </w:pPr>
      <w:r>
        <w:rPr>
          <w:sz w:val="24"/>
          <w:szCs w:val="24"/>
        </w:rPr>
        <w:t xml:space="preserve">3. Anti-Pattern 2 — Ignoring Consumer State</w:t>
      </w:r>
    </w:p>
    <w:p>
      <w:pPr>
        <w:spacing w:after="80"/>
        <w:rPr>
          <w:sz w:val="24"/>
          <w:szCs w:val="24"/>
        </w:rPr>
      </w:pPr>
      <w:r>
        <w:rPr>
          <w:sz w:val="24"/>
          <w:szCs w:val="24"/>
        </w:rPr>
        <w:t xml:space="preserve">4. Anti-Pattern 3 — Backpressure That Stops at the Wrong Layer</w:t>
      </w:r>
    </w:p>
    <w:p>
      <w:pPr>
        <w:spacing w:after="80"/>
        <w:rPr>
          <w:sz w:val="24"/>
          <w:szCs w:val="24"/>
        </w:rPr>
      </w:pPr>
      <w:r>
        <w:rPr>
          <w:sz w:val="24"/>
          <w:szCs w:val="24"/>
        </w:rPr>
        <w:t xml:space="preserve">5. Anti-Pattern 4 — Async Without Backpressure</w:t>
      </w:r>
    </w:p>
    <w:p>
      <w:pPr>
        <w:spacing w:after="80"/>
        <w:rPr>
          <w:sz w:val="24"/>
          <w:szCs w:val="24"/>
        </w:rPr>
      </w:pPr>
      <w:r>
        <w:rPr>
          <w:sz w:val="24"/>
          <w:szCs w:val="24"/>
        </w:rPr>
        <w:t xml:space="preserve">6. Anti-Pattern 5 — Hiding Backpressure With Retries</w:t>
      </w:r>
    </w:p>
    <w:p>
      <w:pPr>
        <w:spacing w:after="80"/>
        <w:rPr>
          <w:sz w:val="24"/>
          <w:szCs w:val="24"/>
        </w:rPr>
      </w:pPr>
      <w:r>
        <w:rPr>
          <w:sz w:val="24"/>
          <w:szCs w:val="24"/>
        </w:rPr>
        <w:t xml:space="preserve">7. Backpressure Across Team Boundaries</w:t>
      </w:r>
    </w:p>
    <w:p>
      <w:pPr>
        <w:spacing w:after="80"/>
        <w:rPr>
          <w:sz w:val="24"/>
          <w:szCs w:val="24"/>
        </w:rPr>
      </w:pPr>
      <w:r>
        <w:rPr>
          <w:sz w:val="24"/>
          <w:szCs w:val="24"/>
        </w:rPr>
        <w:t xml:space="preserve">8. Observability for Backpressure</w:t>
      </w:r>
    </w:p>
    <w:p>
      <w:pPr>
        <w:spacing w:after="80"/>
        <w:rPr>
          <w:sz w:val="24"/>
          <w:szCs w:val="24"/>
        </w:rPr>
      </w:pPr>
      <w:r>
        <w:rPr>
          <w:sz w:val="24"/>
          <w:szCs w:val="24"/>
        </w:rPr>
        <w:t xml:space="preserve">9. Capacity Planning</w:t>
      </w:r>
    </w:p>
    <w:p>
      <w:pPr>
        <w:spacing w:after="80"/>
        <w:rPr>
          <w:sz w:val="24"/>
          <w:szCs w:val="24"/>
        </w:rPr>
      </w:pPr>
      <w:r>
        <w:rPr>
          <w:sz w:val="24"/>
          <w:szCs w:val="24"/>
        </w:rPr>
        <w:t xml:space="preserve">10. The Pre-Production Checklist</w:t>
      </w:r>
    </w:p>
    <w:p>
      <w:pPr>
        <w:spacing w:after="80"/>
        <w:rPr>
          <w:sz w:val="24"/>
          <w:szCs w:val="24"/>
        </w:rPr>
      </w:pPr>
      <w:r>
        <w:rPr>
          <w:sz w:val="24"/>
          <w:szCs w:val="24"/>
        </w:rPr>
        <w:t xml:space="preserve">11. Quick-Reference Summary</w:t>
      </w:r>
    </w:p>
    <w:p>
      <w:r>
        <w:br w:type="page"/>
      </w:r>
    </w:p>
    <w:p>
      <w:pPr>
        <w:pStyle w:val="Heading1"/>
        <w:spacing w:after="200" w:before="360"/>
      </w:pPr>
      <w:r>
        <w:t xml:space="preserve">1. Introduction: Why This Module Is the Practical One</w:t>
      </w:r>
    </w:p>
    <w:p>
      <w:pPr>
        <w:spacing w:after="120" w:line="300"/>
      </w:pPr>
      <w:r>
        <w:t xml:space="preserve">The first five modules covered theory, strategies, protocols, and frameworks. This module is about the five mistakes that cause real outages, the metrics that warn you before it happens, the political challenges of getting backpressure to work across team boundaries, and the planning rules that prevent you from needing backpressure at all in steady state.</w:t>
      </w:r>
    </w:p>
    <w:p>
      <w:pPr>
        <w:spacing w:after="120" w:line="300"/>
      </w:pPr>
      <w:r>
        <w:t xml:space="preserve">Every anti-pattern in this module has caused a production outage somewhere — usually many somewhere. They are not theoretical. They are the actual reasons systems fall over under load, and recognizing them in code review is one of the highest-leverage skills in distributed systems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pattern of failure</w:t>
            </w:r>
          </w:p>
          <w:p>
            <w:pPr>
              <w:spacing w:after="120" w:line="300"/>
            </w:pPr>
            <w:r>
              <w:t xml:space="preserve">Almost every backpressure-related outage follows the same shape: a small upstream change (slightly more traffic, a slightly slower downstream) triggers a buildup somewhere that wasn't expected to grow, which exhausts a resource that wasn't being measured, which causes a cascade nobody planned for. The fix is always the same in spirit: make every queue bounded, make every signal visible, make every assumption explicit. The five anti-patterns below are five specific ways teams fail to do this.</w:t>
            </w:r>
          </w:p>
        </w:tc>
      </w:tr>
    </w:tbl>
    <w:p>
      <w:r>
        <w:br w:type="page"/>
      </w:r>
    </w:p>
    <w:p>
      <w:pPr>
        <w:pStyle w:val="Heading1"/>
        <w:spacing w:after="200" w:before="360"/>
      </w:pPr>
      <w:r>
        <w:t xml:space="preserve">2. Anti-Pattern 1 — Unbounded Queues</w:t>
      </w:r>
    </w:p>
    <w:p>
      <w:pPr>
        <w:pStyle w:val="Heading2"/>
        <w:spacing w:after="160" w:before="280"/>
      </w:pPr>
      <w:r>
        <w:t xml:space="preserve">2.1 The Pattern</w:t>
      </w:r>
    </w:p>
    <w:p>
      <w:pPr>
        <w:spacing w:after="120" w:line="300"/>
      </w:pPr>
      <w:r>
        <w:t xml:space="preserve">An unbounded queue is any data structure that holds work-to-be-done with no maximum capacity. Work arrives, gets added to the queue, and waits. There is no point at which the queue refuses new work — either because no limit was configured, or because the chosen data structure simply doesn't support one. Under steady-state load this works. Under any load that produces faster than the queue drains, it OOMs.</w:t>
      </w:r>
    </w:p>
    <w:p>
      <w:pPr>
        <w:spacing w:after="120" w:line="300"/>
      </w:pPr>
      <w:r>
        <w:t xml:space="preserve">This is the most fundamental anti-pattern in the entire field, and the most common. Almost every backpressure-related outage has an unbounded queue somewhere in it.</w:t>
      </w:r>
    </w:p>
    <w:p>
      <w:pPr>
        <w:pStyle w:val="Heading2"/>
        <w:spacing w:after="160" w:before="280"/>
      </w:pPr>
      <w:r>
        <w:t xml:space="preserve">2.2 The Common Forms</w:t>
      </w:r>
    </w:p>
    <w:p>
      <w:pPr>
        <w:spacing w:after="120" w:line="300"/>
      </w:pPr>
      <w:r>
        <w:t xml:space="preserve">In Java:</w:t>
      </w:r>
    </w:p>
    <w:p>
      <w:pPr>
        <w:shd w:fill="F2F2F2" w:val="clear"/>
        <w:spacing w:after="0" w:line="260"/>
        <w:ind w:left="200" w:right="200"/>
      </w:pPr>
      <w:r>
        <w:rPr>
          <w:rFonts w:ascii="Consolas" w:cs="Consolas" w:eastAsia="Consolas" w:hAnsi="Consolas"/>
          <w:sz w:val="20"/>
          <w:szCs w:val="20"/>
        </w:rPr>
        <w:t xml:space="preserve">new LinkedBlockingQueue&lt;&gt;()                    // no capacity argument = unbounded</w:t>
      </w:r>
    </w:p>
    <w:p>
      <w:pPr>
        <w:shd w:fill="F2F2F2" w:val="clear"/>
        <w:spacing w:after="0" w:line="260"/>
        <w:ind w:left="200" w:right="200"/>
      </w:pPr>
      <w:r>
        <w:rPr>
          <w:rFonts w:ascii="Consolas" w:cs="Consolas" w:eastAsia="Consolas" w:hAnsi="Consolas"/>
          <w:sz w:val="20"/>
          <w:szCs w:val="20"/>
        </w:rPr>
        <w:t xml:space="preserve">new ConcurrentLinkedQueue&lt;&gt;()                  // no capacity at all</w:t>
      </w:r>
    </w:p>
    <w:p>
      <w:pPr>
        <w:shd w:fill="F2F2F2" w:val="clear"/>
        <w:spacing w:after="0" w:line="260"/>
        <w:ind w:left="200" w:right="200"/>
      </w:pPr>
      <w:r>
        <w:rPr>
          <w:rFonts w:ascii="Consolas" w:cs="Consolas" w:eastAsia="Consolas" w:hAnsi="Consolas"/>
          <w:sz w:val="20"/>
          <w:szCs w:val="20"/>
        </w:rPr>
        <w:t xml:space="preserve">Executors.newFixedThreadPool(10)               // returns ThreadPoolExecutor with</w:t>
      </w:r>
    </w:p>
    <w:p>
      <w:pPr>
        <w:shd w:fill="F2F2F2" w:val="clear"/>
        <w:spacing w:after="0" w:line="260"/>
        <w:ind w:left="200" w:right="200"/>
      </w:pPr>
      <w:r>
        <w:rPr>
          <w:rFonts w:ascii="Consolas" w:cs="Consolas" w:eastAsia="Consolas" w:hAnsi="Consolas"/>
          <w:sz w:val="20"/>
          <w:szCs w:val="20"/>
        </w:rPr>
        <w:t xml:space="preserve">                                               //   unbounded LinkedBlockingQueue!</w:t>
      </w:r>
    </w:p>
    <w:p>
      <w:pPr>
        <w:shd w:fill="F2F2F2" w:val="clear"/>
        <w:spacing w:after="0" w:line="260"/>
        <w:ind w:left="200" w:right="200"/>
      </w:pPr>
      <w:r>
        <w:rPr>
          <w:rFonts w:ascii="Consolas" w:cs="Consolas" w:eastAsia="Consolas" w:hAnsi="Consolas"/>
          <w:sz w:val="20"/>
          <w:szCs w:val="20"/>
        </w:rPr>
        <w:t xml:space="preserve">Executors.newCachedThreadPool()                // unbounded thread creation</w:t>
      </w:r>
    </w:p>
    <w:p>
      <w:pPr>
        <w:shd w:fill="F2F2F2" w:val="clear"/>
        <w:spacing w:after="200" w:line="260"/>
        <w:ind w:left="200" w:right="200"/>
      </w:pPr>
      <w:r>
        <w:rPr>
          <w:rFonts w:ascii="Consolas" w:cs="Consolas" w:eastAsia="Consolas" w:hAnsi="Consolas"/>
          <w:sz w:val="20"/>
          <w:szCs w:val="20"/>
        </w:rPr>
        <w:t xml:space="preserve">new ArrayList&lt;&gt;()                              // grows without bound</w:t>
      </w:r>
    </w:p>
    <w:p>
      <w:pPr>
        <w:spacing w:after="120" w:line="300"/>
      </w:pPr>
      <w:r>
        <w:t xml:space="preserve">In Go:</w:t>
      </w:r>
    </w:p>
    <w:p>
      <w:pPr>
        <w:shd w:fill="F2F2F2" w:val="clear"/>
        <w:spacing w:after="0" w:line="260"/>
        <w:ind w:left="200" w:right="200"/>
      </w:pPr>
      <w:r>
        <w:rPr>
          <w:rFonts w:ascii="Consolas" w:cs="Consolas" w:eastAsia="Consolas" w:hAnsi="Consolas"/>
          <w:sz w:val="20"/>
          <w:szCs w:val="20"/>
        </w:rPr>
        <w:t xml:space="preserve">make(chan T)        // unbuffered: blocks producer (this is fine)</w:t>
      </w:r>
    </w:p>
    <w:p>
      <w:pPr>
        <w:shd w:fill="F2F2F2" w:val="clear"/>
        <w:spacing w:after="0" w:line="260"/>
        <w:ind w:left="200" w:right="200"/>
      </w:pPr>
      <w:r>
        <w:rPr>
          <w:rFonts w:ascii="Consolas" w:cs="Consolas" w:eastAsia="Consolas" w:hAnsi="Consolas"/>
          <w:sz w:val="20"/>
          <w:szCs w:val="20"/>
        </w:rPr>
        <w:t xml:space="preserve">make(chan T, 1000)  // bounded buffer of 1000 (this is also fine)</w:t>
      </w:r>
    </w:p>
    <w:p>
      <w:pPr>
        <w:shd w:fill="F2F2F2" w:val="clear"/>
        <w:spacing w:after="200" w:line="260"/>
        <w:ind w:left="200" w:right="200"/>
      </w:pPr>
      <w:r>
        <w:rPr>
          <w:rFonts w:ascii="Consolas" w:cs="Consolas" w:eastAsia="Consolas" w:hAnsi="Consolas"/>
          <w:sz w:val="20"/>
          <w:szCs w:val="20"/>
        </w:rPr>
        <w:t xml:space="preserve">// There is no unbounded channel in Go — but wrappers and slices can simulate one</w:t>
      </w:r>
    </w:p>
    <w:p>
      <w:pPr>
        <w:spacing w:after="120" w:line="300"/>
      </w:pPr>
      <w:r>
        <w:t xml:space="preserve">In Node.js / JavaScript:</w:t>
      </w:r>
    </w:p>
    <w:p>
      <w:pPr>
        <w:shd w:fill="F2F2F2" w:val="clear"/>
        <w:spacing w:after="0" w:line="260"/>
        <w:ind w:left="200" w:right="200"/>
      </w:pPr>
      <w:r>
        <w:rPr>
          <w:rFonts w:ascii="Consolas" w:cs="Consolas" w:eastAsia="Consolas" w:hAnsi="Consolas"/>
          <w:sz w:val="20"/>
          <w:szCs w:val="20"/>
        </w:rPr>
        <w:t xml:space="preserve">const queue = [];   // grows forever</w:t>
      </w:r>
    </w:p>
    <w:p>
      <w:pPr>
        <w:shd w:fill="F2F2F2" w:val="clear"/>
        <w:spacing w:after="0" w:line="260"/>
        <w:ind w:left="200" w:right="200"/>
      </w:pPr>
      <w:r>
        <w:rPr>
          <w:rFonts w:ascii="Consolas" w:cs="Consolas" w:eastAsia="Consolas" w:hAnsi="Consolas"/>
          <w:sz w:val="20"/>
          <w:szCs w:val="20"/>
        </w:rPr>
        <w:t xml:space="preserve">queue.push(item);</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Promise pile-up — implicit unbounded queue</w:t>
      </w:r>
    </w:p>
    <w:p>
      <w:pPr>
        <w:shd w:fill="F2F2F2" w:val="clear"/>
        <w:spacing w:after="0" w:line="260"/>
        <w:ind w:left="200" w:right="200"/>
      </w:pPr>
      <w:r>
        <w:rPr>
          <w:rFonts w:ascii="Consolas" w:cs="Consolas" w:eastAsia="Consolas" w:hAnsi="Consolas"/>
          <w:sz w:val="20"/>
          <w:szCs w:val="20"/>
        </w:rPr>
        <w:t xml:space="preserve">async function handleEvents() {</w:t>
      </w:r>
    </w:p>
    <w:p>
      <w:pPr>
        <w:shd w:fill="F2F2F2" w:val="clear"/>
        <w:spacing w:after="0" w:line="260"/>
        <w:ind w:left="200" w:right="200"/>
      </w:pPr>
      <w:r>
        <w:rPr>
          <w:rFonts w:ascii="Consolas" w:cs="Consolas" w:eastAsia="Consolas" w:hAnsi="Consolas"/>
          <w:sz w:val="20"/>
          <w:szCs w:val="20"/>
        </w:rPr>
        <w:t xml:space="preserve">  emitter.on('event', async (e) =&gt; {</w:t>
      </w:r>
    </w:p>
    <w:p>
      <w:pPr>
        <w:shd w:fill="F2F2F2" w:val="clear"/>
        <w:spacing w:after="0" w:line="260"/>
        <w:ind w:left="200" w:right="200"/>
      </w:pPr>
      <w:r>
        <w:rPr>
          <w:rFonts w:ascii="Consolas" w:cs="Consolas" w:eastAsia="Consolas" w:hAnsi="Consolas"/>
          <w:sz w:val="20"/>
          <w:szCs w:val="20"/>
        </w:rPr>
        <w:t xml:space="preserve">    await slowWork(e);  // pending promises accumulate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In Python:</w:t>
      </w:r>
    </w:p>
    <w:p>
      <w:pPr>
        <w:shd w:fill="F2F2F2" w:val="clear"/>
        <w:spacing w:after="0" w:line="260"/>
        <w:ind w:left="200" w:right="200"/>
      </w:pPr>
      <w:r>
        <w:rPr>
          <w:rFonts w:ascii="Consolas" w:cs="Consolas" w:eastAsia="Consolas" w:hAnsi="Consolas"/>
          <w:sz w:val="20"/>
          <w:szCs w:val="20"/>
        </w:rPr>
        <w:t xml:space="preserve">from queue import Queue</w:t>
      </w:r>
    </w:p>
    <w:p>
      <w:pPr>
        <w:shd w:fill="F2F2F2" w:val="clear"/>
        <w:spacing w:after="0" w:line="260"/>
        <w:ind w:left="200" w:right="200"/>
      </w:pPr>
      <w:r>
        <w:rPr>
          <w:rFonts w:ascii="Consolas" w:cs="Consolas" w:eastAsia="Consolas" w:hAnsi="Consolas"/>
          <w:sz w:val="20"/>
          <w:szCs w:val="20"/>
        </w:rPr>
        <w:t xml:space="preserve">q = Queue()         # default maxsize=0 means unbounded!</w:t>
      </w:r>
    </w:p>
    <w:p>
      <w:pPr>
        <w:shd w:fill="F2F2F2" w:val="clear"/>
        <w:spacing w:after="0" w:line="260"/>
        <w:ind w:left="200" w:right="200"/>
      </w:pPr>
      <w:r>
        <w:rPr>
          <w:rFonts w:ascii="Consolas" w:cs="Consolas" w:eastAsia="Consolas" w:hAnsi="Consolas"/>
          <w:sz w:val="20"/>
          <w:szCs w:val="20"/>
        </w:rPr>
        <w:t xml:space="preserve">q = Queue(maxsize=1000)  # this is what you wanted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import asyncio</w:t>
      </w:r>
    </w:p>
    <w:p>
      <w:pPr>
        <w:shd w:fill="F2F2F2" w:val="clear"/>
        <w:spacing w:after="200" w:line="260"/>
        <w:ind w:left="200" w:right="200"/>
      </w:pPr>
      <w:r>
        <w:rPr>
          <w:rFonts w:ascii="Consolas" w:cs="Consolas" w:eastAsia="Consolas" w:hAnsi="Consolas"/>
          <w:sz w:val="20"/>
          <w:szCs w:val="20"/>
        </w:rPr>
        <w:t xml:space="preserve">queue = asyncio.Queue()   # default maxsize=0 = unbounded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The Java thread pool trap</w:t>
            </w:r>
          </w:p>
          <w:p>
            <w:pPr>
              <w:spacing w:after="120" w:line="300"/>
            </w:pPr>
            <w:r>
              <w:t xml:space="preserve">Executors.newFixedThreadPool(N) is one of the most-used constructors in the JDK and it creates a thread pool with an UNBOUNDED LinkedBlockingQueue for pending tasks. So a fixed thread pool of 10 will accept an unlimited number of submitted tasks — they queue up until OOM. If you want a bounded thread pool, you must use the ThreadPoolExecutor constructor directly with an explicit BlockingQueue capacity. Effective Java item 80 makes this point and it remains the single most common Java backpressure bug after a decade.</w:t>
            </w:r>
          </w:p>
        </w:tc>
      </w:tr>
    </w:tbl>
    <w:p>
      <w:pPr>
        <w:pStyle w:val="Heading2"/>
        <w:spacing w:after="160" w:before="280"/>
      </w:pPr>
      <w:r>
        <w:t xml:space="preserve">2.3 The Implicit Unbounded Queues</w:t>
      </w:r>
    </w:p>
    <w:p>
      <w:pPr>
        <w:spacing w:after="120" w:line="300"/>
      </w:pPr>
      <w:r>
        <w:t xml:space="preserve">The dangerous unbounded queues are the ones nobody designed. Things that act like queues without being named queues:</w:t>
      </w:r>
    </w:p>
    <w:p>
      <w:pPr>
        <w:pStyle w:val="ListParagraph"/>
        <w:numPr>
          <w:ilvl w:val="0"/>
          <w:numId w:val="2"/>
        </w:numPr>
        <w:spacing w:after="80" w:line="290"/>
      </w:pPr>
      <w:r>
        <w:rPr>
          <w:b/>
          <w:bCs/>
        </w:rPr>
        <w:t xml:space="preserve">Pending Promises in async runtimes: </w:t>
      </w:r>
      <w:r>
        <w:t xml:space="preserve">every unresolved async function call holds onto its closure state and any captured arguments. Spawn 1M of them and you've allocated 1M closures. Node, Python asyncio, Rust async, Kotlin coroutines — all vulnerable.</w:t>
      </w:r>
    </w:p>
    <w:p>
      <w:pPr>
        <w:pStyle w:val="ListParagraph"/>
        <w:numPr>
          <w:ilvl w:val="0"/>
          <w:numId w:val="2"/>
        </w:numPr>
        <w:spacing w:after="80" w:line="290"/>
      </w:pPr>
      <w:r>
        <w:rPr>
          <w:b/>
          <w:bCs/>
        </w:rPr>
        <w:t xml:space="preserve">Connection pools' wait queue: </w:t>
      </w:r>
      <w:r>
        <w:t xml:space="preserve">HikariCP, c3p0, etc. — when all connections are checked out, callers wait. The wait list is often unbounded. A slow database = unlimited threads waiting = OOM.</w:t>
      </w:r>
    </w:p>
    <w:p>
      <w:pPr>
        <w:pStyle w:val="ListParagraph"/>
        <w:numPr>
          <w:ilvl w:val="0"/>
          <w:numId w:val="2"/>
        </w:numPr>
        <w:spacing w:after="80" w:line="290"/>
      </w:pPr>
      <w:r>
        <w:rPr>
          <w:b/>
          <w:bCs/>
        </w:rPr>
        <w:t xml:space="preserve">Outgoing buffer in Netty's ChannelOutboundBuffer: </w:t>
      </w:r>
      <w:r>
        <w:t xml:space="preserve">if the peer is slow but the application keeps calling write(), Netty buffers everything. This is the async-server failure mode in concrete form.</w:t>
      </w:r>
    </w:p>
    <w:p>
      <w:pPr>
        <w:pStyle w:val="ListParagraph"/>
        <w:numPr>
          <w:ilvl w:val="0"/>
          <w:numId w:val="2"/>
        </w:numPr>
        <w:spacing w:after="80" w:line="290"/>
      </w:pPr>
      <w:r>
        <w:rPr>
          <w:b/>
          <w:bCs/>
        </w:rPr>
        <w:t xml:space="preserve">DNS resolution backlogs: </w:t>
      </w:r>
      <w:r>
        <w:t xml:space="preserve">yes, even DNS. A burst of unique hostnames can saturate the resolver and queue up resolution requests in the threadpool used for blocking lookups.</w:t>
      </w:r>
    </w:p>
    <w:p>
      <w:pPr>
        <w:pStyle w:val="ListParagraph"/>
        <w:numPr>
          <w:ilvl w:val="0"/>
          <w:numId w:val="2"/>
        </w:numPr>
        <w:spacing w:after="80" w:line="290"/>
      </w:pPr>
      <w:r>
        <w:rPr>
          <w:b/>
          <w:bCs/>
        </w:rPr>
        <w:t xml:space="preserve">Logging frameworks' async appenders: </w:t>
      </w:r>
      <w:r>
        <w:t xml:space="preserve">Logback's AsyncAppender has a default queue size of 256 and a discardingThreshold; misconfigured, it grows without bound. Logging is famously the cause of memory leaks during incidents.</w:t>
      </w:r>
    </w:p>
    <w:p>
      <w:pPr>
        <w:pStyle w:val="Heading2"/>
        <w:spacing w:after="160" w:before="280"/>
      </w:pPr>
      <w:r>
        <w:t xml:space="preserve">2.4 The Fix</w:t>
      </w:r>
    </w:p>
    <w:p>
      <w:pPr>
        <w:spacing w:after="120" w:line="300"/>
      </w:pPr>
      <w:r>
        <w:t xml:space="preserve">The fix is mechanical: replace every unbounded queue with a bounded one, and pick an explicit overflow policy. The Java rewrites:</w:t>
      </w:r>
    </w:p>
    <w:p>
      <w:pPr>
        <w:shd w:fill="F2F2F2" w:val="clear"/>
        <w:spacing w:after="0" w:line="260"/>
        <w:ind w:left="200" w:right="200"/>
      </w:pPr>
      <w:r>
        <w:rPr>
          <w:rFonts w:ascii="Consolas" w:cs="Consolas" w:eastAsia="Consolas" w:hAnsi="Consolas"/>
          <w:sz w:val="20"/>
          <w:szCs w:val="20"/>
        </w:rPr>
        <w:t xml:space="preserve">// Before</w:t>
      </w:r>
    </w:p>
    <w:p>
      <w:pPr>
        <w:shd w:fill="F2F2F2" w:val="clear"/>
        <w:spacing w:after="0" w:line="260"/>
        <w:ind w:left="200" w:right="200"/>
      </w:pPr>
      <w:r>
        <w:rPr>
          <w:rFonts w:ascii="Consolas" w:cs="Consolas" w:eastAsia="Consolas" w:hAnsi="Consolas"/>
          <w:sz w:val="20"/>
          <w:szCs w:val="20"/>
        </w:rPr>
        <w:t xml:space="preserve">new LinkedBlockingQueue&lt;&gt;()</w:t>
      </w:r>
    </w:p>
    <w:p>
      <w:pPr>
        <w:shd w:fill="F2F2F2" w:val="clear"/>
        <w:spacing w:after="0" w:line="260"/>
        <w:ind w:left="200" w:right="200"/>
      </w:pPr>
      <w:r>
        <w:rPr>
          <w:rFonts w:ascii="Consolas" w:cs="Consolas" w:eastAsia="Consolas" w:hAnsi="Consolas"/>
          <w:sz w:val="20"/>
          <w:szCs w:val="20"/>
        </w:rPr>
        <w:t xml:space="preserve">// After</w:t>
      </w:r>
    </w:p>
    <w:p>
      <w:pPr>
        <w:shd w:fill="F2F2F2" w:val="clear"/>
        <w:spacing w:after="0" w:line="260"/>
        <w:ind w:left="200" w:right="200"/>
      </w:pPr>
      <w:r>
        <w:rPr>
          <w:rFonts w:ascii="Consolas" w:cs="Consolas" w:eastAsia="Consolas" w:hAnsi="Consolas"/>
          <w:sz w:val="20"/>
          <w:szCs w:val="20"/>
        </w:rPr>
        <w:t xml:space="preserve">new LinkedBlockingQueue&lt;&gt;(1000)  // bounded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Before</w:t>
      </w:r>
    </w:p>
    <w:p>
      <w:pPr>
        <w:shd w:fill="F2F2F2" w:val="clear"/>
        <w:spacing w:after="0" w:line="260"/>
        <w:ind w:left="200" w:right="200"/>
      </w:pPr>
      <w:r>
        <w:rPr>
          <w:rFonts w:ascii="Consolas" w:cs="Consolas" w:eastAsia="Consolas" w:hAnsi="Consolas"/>
          <w:sz w:val="20"/>
          <w:szCs w:val="20"/>
        </w:rPr>
        <w:t xml:space="preserve">Executors.newFixedThreadPool(10)</w:t>
      </w:r>
    </w:p>
    <w:p>
      <w:pPr>
        <w:shd w:fill="F2F2F2" w:val="clear"/>
        <w:spacing w:after="0" w:line="260"/>
        <w:ind w:left="200" w:right="200"/>
      </w:pPr>
      <w:r>
        <w:rPr>
          <w:rFonts w:ascii="Consolas" w:cs="Consolas" w:eastAsia="Consolas" w:hAnsi="Consolas"/>
          <w:sz w:val="20"/>
          <w:szCs w:val="20"/>
        </w:rPr>
        <w:t xml:space="preserve">// After</w:t>
      </w:r>
    </w:p>
    <w:p>
      <w:pPr>
        <w:shd w:fill="F2F2F2" w:val="clear"/>
        <w:spacing w:after="0" w:line="260"/>
        <w:ind w:left="200" w:right="200"/>
      </w:pPr>
      <w:r>
        <w:rPr>
          <w:rFonts w:ascii="Consolas" w:cs="Consolas" w:eastAsia="Consolas" w:hAnsi="Consolas"/>
          <w:sz w:val="20"/>
          <w:szCs w:val="20"/>
        </w:rPr>
        <w:t xml:space="preserve">new ThreadPoolExecutor(10, 10, 0L, TimeUnit.MILLISECONDS,</w:t>
      </w:r>
    </w:p>
    <w:p>
      <w:pPr>
        <w:shd w:fill="F2F2F2" w:val="clear"/>
        <w:spacing w:after="0" w:line="260"/>
        <w:ind w:left="200" w:right="200"/>
      </w:pPr>
      <w:r>
        <w:rPr>
          <w:rFonts w:ascii="Consolas" w:cs="Consolas" w:eastAsia="Consolas" w:hAnsi="Consolas"/>
          <w:sz w:val="20"/>
          <w:szCs w:val="20"/>
        </w:rPr>
        <w:t xml:space="preserve">  new LinkedBlockingQueue&lt;&gt;(1000),</w:t>
      </w:r>
    </w:p>
    <w:p>
      <w:pPr>
        <w:shd w:fill="F2F2F2" w:val="clear"/>
        <w:spacing w:after="0" w:line="260"/>
        <w:ind w:left="200" w:right="200"/>
      </w:pPr>
      <w:r>
        <w:rPr>
          <w:rFonts w:ascii="Consolas" w:cs="Consolas" w:eastAsia="Consolas" w:hAnsi="Consolas"/>
          <w:sz w:val="20"/>
          <w:szCs w:val="20"/>
        </w:rPr>
        <w:t xml:space="preserve">  new ThreadPoolExecutor.AbortPolicy())  // throw on full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Before</w:t>
      </w:r>
    </w:p>
    <w:p>
      <w:pPr>
        <w:shd w:fill="F2F2F2" w:val="clear"/>
        <w:spacing w:after="0" w:line="260"/>
        <w:ind w:left="200" w:right="200"/>
      </w:pPr>
      <w:r>
        <w:rPr>
          <w:rFonts w:ascii="Consolas" w:cs="Consolas" w:eastAsia="Consolas" w:hAnsi="Consolas"/>
          <w:sz w:val="20"/>
          <w:szCs w:val="20"/>
        </w:rPr>
        <w:t xml:space="preserve">queue = asyncio.Queue()</w:t>
      </w:r>
    </w:p>
    <w:p>
      <w:pPr>
        <w:shd w:fill="F2F2F2" w:val="clear"/>
        <w:spacing w:after="0" w:line="260"/>
        <w:ind w:left="200" w:right="200"/>
      </w:pPr>
      <w:r>
        <w:rPr>
          <w:rFonts w:ascii="Consolas" w:cs="Consolas" w:eastAsia="Consolas" w:hAnsi="Consolas"/>
          <w:sz w:val="20"/>
          <w:szCs w:val="20"/>
        </w:rPr>
        <w:t xml:space="preserve">// After</w:t>
      </w:r>
    </w:p>
    <w:p>
      <w:pPr>
        <w:shd w:fill="F2F2F2" w:val="clear"/>
        <w:spacing w:after="200" w:line="260"/>
        <w:ind w:left="200" w:right="200"/>
      </w:pPr>
      <w:r>
        <w:rPr>
          <w:rFonts w:ascii="Consolas" w:cs="Consolas" w:eastAsia="Consolas" w:hAnsi="Consolas"/>
          <w:sz w:val="20"/>
          <w:szCs w:val="20"/>
        </w:rPr>
        <w:t xml:space="preserve">queue = asyncio.Queue(maxsize=1000)  // raises QueueFull or blocks</w:t>
      </w:r>
    </w:p>
    <w:p>
      <w:pPr>
        <w:spacing w:after="120" w:line="300"/>
      </w:pPr>
      <w:r>
        <w:t xml:space="preserve">Picking the right size and the right overflow policy requires the trade-off analysis from Module 2. The default that's almost always wrong is "unlimited." The defaults that are sometimes right are "block" (for internal pipelines), "reject" (for external interfaces), and "drop" (for telemetry).</w:t>
      </w:r>
    </w:p>
    <w:p>
      <w:pPr>
        <w:pStyle w:val="Heading2"/>
        <w:spacing w:after="160" w:before="280"/>
      </w:pPr>
      <w:r>
        <w:t xml:space="preserve">2.5 The Code-Review Heuristic</w:t>
      </w:r>
    </w:p>
    <w:p>
      <w:pPr>
        <w:spacing w:after="120" w:line="300"/>
      </w:pPr>
      <w:r>
        <w:t xml:space="preserve">When reviewing code, scan for any data structure that holds work-in-flight. For each one, ask: "What's its maximum size?" If the answer is "there isn't one," stop the review. This single heuristic catches more backpressure bugs than any other technique.</w:t>
      </w:r>
    </w:p>
    <w:p>
      <w:r>
        <w:br w:type="page"/>
      </w:r>
    </w:p>
    <w:p>
      <w:pPr>
        <w:pStyle w:val="Heading1"/>
        <w:spacing w:after="200" w:before="360"/>
      </w:pPr>
      <w:r>
        <w:t xml:space="preserve">3. Anti-Pattern 2 — Ignoring Consumer State</w:t>
      </w:r>
    </w:p>
    <w:p>
      <w:pPr>
        <w:pStyle w:val="Heading2"/>
        <w:spacing w:after="160" w:before="280"/>
      </w:pPr>
      <w:r>
        <w:t xml:space="preserve">3.1 The Pattern</w:t>
      </w:r>
    </w:p>
    <w:p>
      <w:pPr>
        <w:spacing w:after="120" w:line="300"/>
      </w:pPr>
      <w:r>
        <w:t xml:space="preserve">Fire-and-forget producers that send work without ever checking whether the consumer can handle it. The producer treats the consumer as an infinite sink: it has work, it sends, it moves on. Whether the work was accepted, rejected, queued, or dropped is unknown and unwatched.</w:t>
      </w:r>
    </w:p>
    <w:p>
      <w:pPr>
        <w:spacing w:after="120" w:line="300"/>
      </w:pPr>
      <w:r>
        <w:t xml:space="preserve">Closely related: producers that detect a rejection signal — HTTP 429, NACK, full buffer, exception — and ignore it. They might log a warning. They might count it in a metric. But they don't actually slow down. The signal is observed and discarded.</w:t>
      </w:r>
    </w:p>
    <w:p>
      <w:pPr>
        <w:pStyle w:val="Heading2"/>
        <w:spacing w:after="160" w:before="280"/>
      </w:pPr>
      <w:r>
        <w:t xml:space="preserve">3.2 Why Producers Do This</w:t>
      </w:r>
    </w:p>
    <w:p>
      <w:pPr>
        <w:pStyle w:val="ListParagraph"/>
        <w:numPr>
          <w:ilvl w:val="0"/>
          <w:numId w:val="2"/>
        </w:numPr>
        <w:spacing w:after="80" w:line="290"/>
      </w:pPr>
      <w:r>
        <w:rPr>
          <w:b/>
          <w:bCs/>
        </w:rPr>
        <w:t xml:space="preserve">Convenience: </w:t>
      </w:r>
      <w:r>
        <w:t xml:space="preserve">fire-and-forget is the simplest API. Adding feedback handling is more code.</w:t>
      </w:r>
    </w:p>
    <w:p>
      <w:pPr>
        <w:pStyle w:val="ListParagraph"/>
        <w:numPr>
          <w:ilvl w:val="0"/>
          <w:numId w:val="2"/>
        </w:numPr>
        <w:spacing w:after="80" w:line="290"/>
      </w:pPr>
      <w:r>
        <w:rPr>
          <w:b/>
          <w:bCs/>
        </w:rPr>
        <w:t xml:space="preserve">Latency optimism: </w:t>
      </w:r>
      <w:r>
        <w:t xml:space="preserve">the producer is on a request path; waiting for the consumer would be slow; better to fire and hope.</w:t>
      </w:r>
    </w:p>
    <w:p>
      <w:pPr>
        <w:pStyle w:val="ListParagraph"/>
        <w:numPr>
          <w:ilvl w:val="0"/>
          <w:numId w:val="2"/>
        </w:numPr>
        <w:spacing w:after="80" w:line="290"/>
      </w:pPr>
      <w:r>
        <w:rPr>
          <w:b/>
          <w:bCs/>
        </w:rPr>
        <w:t xml:space="preserve">False generosity: </w:t>
      </w:r>
      <w:r>
        <w:t xml:space="preserve">"the consumer should handle its own load." This is shifting the problem, not solving it. The consumer can only handle its own load if the producer respects backpressure signals.</w:t>
      </w:r>
    </w:p>
    <w:p>
      <w:pPr>
        <w:pStyle w:val="ListParagraph"/>
        <w:numPr>
          <w:ilvl w:val="0"/>
          <w:numId w:val="2"/>
        </w:numPr>
        <w:spacing w:after="80" w:line="290"/>
      </w:pPr>
      <w:r>
        <w:rPr>
          <w:b/>
          <w:bCs/>
        </w:rPr>
        <w:t xml:space="preserve">Misunderstanding: </w:t>
      </w:r>
      <w:r>
        <w:t xml:space="preserve">treating async APIs as fire-and-forget when they're really "submit and check later."</w:t>
      </w:r>
    </w:p>
    <w:p>
      <w:pPr>
        <w:pStyle w:val="Heading2"/>
        <w:spacing w:after="160" w:before="280"/>
      </w:pPr>
      <w:r>
        <w:t xml:space="preserve">3.3 Worked Example</w:t>
      </w:r>
    </w:p>
    <w:p>
      <w:pPr>
        <w:spacing w:after="120" w:line="300"/>
      </w:pPr>
      <w:r>
        <w:t xml:space="preserve">An order service publishes events to a Kafka topic. Naive code:</w:t>
      </w:r>
    </w:p>
    <w:p>
      <w:pPr>
        <w:shd w:fill="F2F2F2" w:val="clear"/>
        <w:spacing w:after="0" w:line="260"/>
        <w:ind w:left="200" w:right="200"/>
      </w:pPr>
      <w:r>
        <w:rPr>
          <w:rFonts w:ascii="Consolas" w:cs="Consolas" w:eastAsia="Consolas" w:hAnsi="Consolas"/>
          <w:sz w:val="20"/>
          <w:szCs w:val="20"/>
        </w:rPr>
        <w:t xml:space="preserve">public void onOrderPlaced(Order o) {</w:t>
      </w:r>
    </w:p>
    <w:p>
      <w:pPr>
        <w:shd w:fill="F2F2F2" w:val="clear"/>
        <w:spacing w:after="0" w:line="260"/>
        <w:ind w:left="200" w:right="200"/>
      </w:pPr>
      <w:r>
        <w:rPr>
          <w:rFonts w:ascii="Consolas" w:cs="Consolas" w:eastAsia="Consolas" w:hAnsi="Consolas"/>
          <w:sz w:val="20"/>
          <w:szCs w:val="20"/>
        </w:rPr>
        <w:t xml:space="preserve">  producer.send(new ProducerRecord&lt;&gt;("orders", o.toJson()));</w:t>
      </w:r>
    </w:p>
    <w:p>
      <w:pPr>
        <w:shd w:fill="F2F2F2" w:val="clear"/>
        <w:spacing w:after="0" w:line="260"/>
        <w:ind w:left="200" w:right="200"/>
      </w:pPr>
      <w:r>
        <w:rPr>
          <w:rFonts w:ascii="Consolas" w:cs="Consolas" w:eastAsia="Consolas" w:hAnsi="Consolas"/>
          <w:sz w:val="20"/>
          <w:szCs w:val="20"/>
        </w:rPr>
        <w:t xml:space="preserve">  // returns Future, but we ignore it</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The send() call returns a Future that resolves to a RecordMetadata or fails with an exception. The naive code drops the Future. If Kafka is slow, the producer's internal buffer fills, max.block.ms eventually trips, and send() throws TimeoutException — uncaught — possibly bringing down the calling thread. If buffer.memory is high enough that send() doesn't trip, records are silently lost when the application exits with a full buffer.</w:t>
      </w:r>
    </w:p>
    <w:p>
      <w:pPr>
        <w:spacing w:after="120" w:line="300"/>
      </w:pPr>
      <w:r>
        <w:t xml:space="preserve">More fundamentally, the producer never knows whether the order events are reaching their destination. Audit, billing, fulfillment — all downstream systems may be waiting for events that never arrived, and the producer cheerfully reports success.</w:t>
      </w:r>
    </w:p>
    <w:p>
      <w:pPr>
        <w:pStyle w:val="Heading2"/>
        <w:spacing w:after="160" w:before="280"/>
      </w:pPr>
      <w:r>
        <w:t xml:space="preserve">3.4 The Fix</w:t>
      </w:r>
    </w:p>
    <w:p>
      <w:pPr>
        <w:spacing w:after="120" w:line="300"/>
      </w:pPr>
      <w:r>
        <w:t xml:space="preserve">Make the producer respect feedback signals. The actions vary by context:</w:t>
      </w:r>
    </w:p>
    <w:p>
      <w:pPr>
        <w:pStyle w:val="ListParagraph"/>
        <w:numPr>
          <w:ilvl w:val="0"/>
          <w:numId w:val="2"/>
        </w:numPr>
        <w:spacing w:after="80" w:line="290"/>
      </w:pPr>
      <w:r>
        <w:rPr>
          <w:b/>
          <w:bCs/>
        </w:rPr>
        <w:t xml:space="preserve">On 429 (rate limit): </w:t>
      </w:r>
      <w:r>
        <w:t xml:space="preserve">back off. Honor Retry-After. Don't retry immediately. If chronic, slow the upstream source (e.g., reduce traffic from the customer that's hitting limits).</w:t>
      </w:r>
    </w:p>
    <w:p>
      <w:pPr>
        <w:pStyle w:val="ListParagraph"/>
        <w:numPr>
          <w:ilvl w:val="0"/>
          <w:numId w:val="2"/>
        </w:numPr>
        <w:spacing w:after="80" w:line="290"/>
      </w:pPr>
      <w:r>
        <w:rPr>
          <w:b/>
          <w:bCs/>
        </w:rPr>
        <w:t xml:space="preserve">On 503 (overload): </w:t>
      </w:r>
      <w:r>
        <w:t xml:space="preserve">exponential backoff with jitter. Bound retries. Failover to alternative endpoint if available.</w:t>
      </w:r>
    </w:p>
    <w:p>
      <w:pPr>
        <w:pStyle w:val="ListParagraph"/>
        <w:numPr>
          <w:ilvl w:val="0"/>
          <w:numId w:val="2"/>
        </w:numPr>
        <w:spacing w:after="80" w:line="290"/>
      </w:pPr>
      <w:r>
        <w:rPr>
          <w:b/>
          <w:bCs/>
        </w:rPr>
        <w:t xml:space="preserve">On NACK: </w:t>
      </w:r>
      <w:r>
        <w:t xml:space="preserve">depending on durability needs, retry (with backoff) or send to a dead-letter queue.</w:t>
      </w:r>
    </w:p>
    <w:p>
      <w:pPr>
        <w:pStyle w:val="ListParagraph"/>
        <w:numPr>
          <w:ilvl w:val="0"/>
          <w:numId w:val="2"/>
        </w:numPr>
        <w:spacing w:after="80" w:line="290"/>
      </w:pPr>
      <w:r>
        <w:rPr>
          <w:b/>
          <w:bCs/>
        </w:rPr>
        <w:t xml:space="preserve">On buffer-full / send-block: </w:t>
      </w:r>
      <w:r>
        <w:t xml:space="preserve">decide explicitly: block (slow the calling code), drop (lose the event with metric), or fail upward (return error to user).</w:t>
      </w:r>
    </w:p>
    <w:p>
      <w:pPr>
        <w:pStyle w:val="ListParagraph"/>
        <w:numPr>
          <w:ilvl w:val="0"/>
          <w:numId w:val="2"/>
        </w:numPr>
        <w:spacing w:after="80" w:line="290"/>
      </w:pPr>
      <w:r>
        <w:rPr>
          <w:b/>
          <w:bCs/>
        </w:rPr>
        <w:t xml:space="preserve">Circuit breaker: </w:t>
      </w:r>
      <w:r>
        <w:t xml:space="preserve">if the consumer is chronically slow or down, stop calling it entirely for a cool-down period. Return a synthetic error or fall back to a cached response. Resilience4j, Hystrix-successor patterns.</w:t>
      </w:r>
    </w:p>
    <w:p>
      <w:pPr>
        <w:pStyle w:val="Heading2"/>
        <w:spacing w:after="160" w:before="280"/>
      </w:pPr>
      <w:r>
        <w:t xml:space="preserve">3.5 The Retry-With-Backoff Recipe</w:t>
      </w:r>
    </w:p>
    <w:p>
      <w:pPr>
        <w:spacing w:after="120" w:line="300"/>
      </w:pPr>
      <w:r>
        <w:t xml:space="preserve">The standard production-grade retry pattern:</w:t>
      </w:r>
    </w:p>
    <w:p>
      <w:pPr>
        <w:shd w:fill="F2F2F2" w:val="clear"/>
        <w:spacing w:after="0" w:line="260"/>
        <w:ind w:left="200" w:right="200"/>
      </w:pPr>
      <w:r>
        <w:rPr>
          <w:rFonts w:ascii="Consolas" w:cs="Consolas" w:eastAsia="Consolas" w:hAnsi="Consolas"/>
          <w:sz w:val="20"/>
          <w:szCs w:val="20"/>
        </w:rPr>
        <w:t xml:space="preserve">for (int attempt = 0; attempt &lt; MAX_ATTEMPTS; attempt++) {</w:t>
      </w:r>
    </w:p>
    <w:p>
      <w:pPr>
        <w:shd w:fill="F2F2F2" w:val="clear"/>
        <w:spacing w:after="0" w:line="260"/>
        <w:ind w:left="200" w:right="200"/>
      </w:pPr>
      <w:r>
        <w:rPr>
          <w:rFonts w:ascii="Consolas" w:cs="Consolas" w:eastAsia="Consolas" w:hAnsi="Consolas"/>
          <w:sz w:val="20"/>
          <w:szCs w:val="20"/>
        </w:rPr>
        <w:t xml:space="preserve">  try {</w:t>
      </w:r>
    </w:p>
    <w:p>
      <w:pPr>
        <w:shd w:fill="F2F2F2" w:val="clear"/>
        <w:spacing w:after="0" w:line="260"/>
        <w:ind w:left="200" w:right="200"/>
      </w:pPr>
      <w:r>
        <w:rPr>
          <w:rFonts w:ascii="Consolas" w:cs="Consolas" w:eastAsia="Consolas" w:hAnsi="Consolas"/>
          <w:sz w:val="20"/>
          <w:szCs w:val="20"/>
        </w:rPr>
        <w:t xml:space="preserve">    return consumer.send(item);</w:t>
      </w:r>
    </w:p>
    <w:p>
      <w:pPr>
        <w:shd w:fill="F2F2F2" w:val="clear"/>
        <w:spacing w:after="0" w:line="260"/>
        <w:ind w:left="200" w:right="200"/>
      </w:pPr>
      <w:r>
        <w:rPr>
          <w:rFonts w:ascii="Consolas" w:cs="Consolas" w:eastAsia="Consolas" w:hAnsi="Consolas"/>
          <w:sz w:val="20"/>
          <w:szCs w:val="20"/>
        </w:rPr>
        <w:t xml:space="preserve">  } catch (RetryableException e) {</w:t>
      </w:r>
    </w:p>
    <w:p>
      <w:pPr>
        <w:shd w:fill="F2F2F2" w:val="clear"/>
        <w:spacing w:after="0" w:line="260"/>
        <w:ind w:left="200" w:right="200"/>
      </w:pPr>
      <w:r>
        <w:rPr>
          <w:rFonts w:ascii="Consolas" w:cs="Consolas" w:eastAsia="Consolas" w:hAnsi="Consolas"/>
          <w:sz w:val="20"/>
          <w:szCs w:val="20"/>
        </w:rPr>
        <w:t xml:space="preserve">    long delay = Math.min(MAX_BACKOFF, BASE_DELAY * (1L &lt;&lt; attempt));</w:t>
      </w:r>
    </w:p>
    <w:p>
      <w:pPr>
        <w:shd w:fill="F2F2F2" w:val="clear"/>
        <w:spacing w:after="0" w:line="260"/>
        <w:ind w:left="200" w:right="200"/>
      </w:pPr>
      <w:r>
        <w:rPr>
          <w:rFonts w:ascii="Consolas" w:cs="Consolas" w:eastAsia="Consolas" w:hAnsi="Consolas"/>
          <w:sz w:val="20"/>
          <w:szCs w:val="20"/>
        </w:rPr>
        <w:t xml:space="preserve">    long jittered = delay / 2 + ThreadLocalRandom.current().nextLong(delay / 2);</w:t>
      </w:r>
    </w:p>
    <w:p>
      <w:pPr>
        <w:shd w:fill="F2F2F2" w:val="clear"/>
        <w:spacing w:after="0" w:line="260"/>
        <w:ind w:left="200" w:right="200"/>
      </w:pPr>
      <w:r>
        <w:rPr>
          <w:rFonts w:ascii="Consolas" w:cs="Consolas" w:eastAsia="Consolas" w:hAnsi="Consolas"/>
          <w:sz w:val="20"/>
          <w:szCs w:val="20"/>
        </w:rPr>
        <w:t xml:space="preserve">    Thread.sleep(jittered);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200" w:line="260"/>
        <w:ind w:left="200" w:right="200"/>
      </w:pPr>
      <w:r>
        <w:rPr>
          <w:rFonts w:ascii="Consolas" w:cs="Consolas" w:eastAsia="Consolas" w:hAnsi="Consolas"/>
          <w:sz w:val="20"/>
          <w:szCs w:val="20"/>
        </w:rPr>
        <w:t xml:space="preserve">throw new ExhaustedRetriesException();</w:t>
      </w:r>
    </w:p>
    <w:p>
      <w:pPr>
        <w:spacing w:after="120" w:line="300"/>
      </w:pPr>
      <w:r>
        <w:t xml:space="preserve">Three properties matter here:</w:t>
      </w:r>
    </w:p>
    <w:p>
      <w:pPr>
        <w:pStyle w:val="ListParagraph"/>
        <w:numPr>
          <w:ilvl w:val="0"/>
          <w:numId w:val="2"/>
        </w:numPr>
        <w:spacing w:after="80" w:line="290"/>
      </w:pPr>
      <w:r>
        <w:rPr>
          <w:b/>
          <w:bCs/>
        </w:rPr>
        <w:t xml:space="preserve">Exponential growth: </w:t>
      </w:r>
      <w:r>
        <w:t xml:space="preserve">delay doubles each attempt. Avoids hammering a struggling consumer.</w:t>
      </w:r>
    </w:p>
    <w:p>
      <w:pPr>
        <w:pStyle w:val="ListParagraph"/>
        <w:numPr>
          <w:ilvl w:val="0"/>
          <w:numId w:val="2"/>
        </w:numPr>
        <w:spacing w:after="80" w:line="290"/>
      </w:pPr>
      <w:r>
        <w:rPr>
          <w:b/>
          <w:bCs/>
        </w:rPr>
        <w:t xml:space="preserve">Bounded retries: </w:t>
      </w:r>
      <w:r>
        <w:t xml:space="preserve">MAX_ATTEMPTS prevents infinite retry loops.</w:t>
      </w:r>
    </w:p>
    <w:p>
      <w:pPr>
        <w:pStyle w:val="ListParagraph"/>
        <w:numPr>
          <w:ilvl w:val="0"/>
          <w:numId w:val="2"/>
        </w:numPr>
        <w:spacing w:after="80" w:line="290"/>
      </w:pPr>
      <w:r>
        <w:rPr>
          <w:b/>
          <w:bCs/>
        </w:rPr>
        <w:t xml:space="preserve">Jitter: </w:t>
      </w:r>
      <w:r>
        <w:t xml:space="preserve">random component prevents thundering herds.</w:t>
      </w:r>
    </w:p>
    <w:p>
      <w:pPr>
        <w:pStyle w:val="Heading2"/>
        <w:spacing w:after="160" w:before="280"/>
      </w:pPr>
      <w:r>
        <w:t xml:space="preserve">3.6 The Circuit Breaker</w:t>
      </w:r>
    </w:p>
    <w:p>
      <w:pPr>
        <w:spacing w:after="120" w:line="300"/>
      </w:pPr>
      <w:r>
        <w:t xml:space="preserve">When a consumer is chronically failing, retrying — even with backoff — is making things worse. The circuit breaker pattern: track failure rates; when failure rate exceeds a threshold, open the circuit (stop calling); after a cool-down, half-open (let one trial through); if it succeeds, close (resume calling). The classic implementation is Hystrix; modern alternatives include resilience4j, Polly (.NET), and Envoy's outlier detection.</w:t>
      </w:r>
    </w:p>
    <w:p>
      <w:pPr>
        <w:spacing w:after="120" w:line="300"/>
      </w:pPr>
      <w:r>
        <w:t xml:space="preserve">A circuit breaker is the producer's contribution to the consumer's recovery. While the circuit is open, the consumer can drain its queue, restart, recover, without being battered by the producer's traffic. Once recovered, traffic resumes gradually.</w:t>
      </w:r>
    </w:p>
    <w:p>
      <w:r>
        <w:br w:type="page"/>
      </w:r>
    </w:p>
    <w:p>
      <w:pPr>
        <w:pStyle w:val="Heading1"/>
        <w:spacing w:after="200" w:before="360"/>
      </w:pPr>
      <w:r>
        <w:t xml:space="preserve">4. Anti-Pattern 3 — Backpressure That Stops at the Wrong Layer</w:t>
      </w:r>
    </w:p>
    <w:p>
      <w:pPr>
        <w:pStyle w:val="Heading2"/>
        <w:spacing w:after="160" w:before="280"/>
      </w:pPr>
      <w:r>
        <w:t xml:space="preserve">4.1 The Pattern</w:t>
      </w:r>
    </w:p>
    <w:p>
      <w:pPr>
        <w:spacing w:after="120" w:line="300"/>
      </w:pPr>
      <w:r>
        <w:t xml:space="preserve">This is the failure described in Module 1's end-to-end argument, in concrete operational form. The engineer sees that one stage is overloaded, adds backpressure between it and an adjacent stage, observes that the immediate problem is fixed, and ships. The backpressure does not propagate further upstream. The bottleneck moves to the next stage up, where it accumulates a different unbounded queue and OOMs in a different way.</w:t>
      </w:r>
    </w:p>
    <w:p>
      <w:pPr>
        <w:spacing w:after="120" w:line="300"/>
      </w:pPr>
      <w:r>
        <w:t xml:space="preserve">The canonical example: a service consumes from Kafka and writes to a database. The database is slow. The engineer adds a bounded buffer between fetch and write, so writes back-pressure their producer (the fetcher). But the fetcher continues fetching at full speed; it just can't write what it fetched. The in-memory queue between fetch and write fills. OOM.</w:t>
      </w:r>
    </w:p>
    <w:p>
      <w:pPr>
        <w:pStyle w:val="Heading2"/>
        <w:spacing w:after="160" w:before="280"/>
      </w:pPr>
      <w:r>
        <w:t xml:space="preserve">4.2 Worked Example</w:t>
      </w:r>
    </w:p>
    <w:p>
      <w:pPr>
        <w:spacing w:after="120" w:line="300"/>
      </w:pPr>
      <w:r>
        <w:t xml:space="preserve">Initial broken code:</w:t>
      </w:r>
    </w:p>
    <w:p>
      <w:pPr>
        <w:shd w:fill="F2F2F2" w:val="clear"/>
        <w:spacing w:after="0" w:line="260"/>
        <w:ind w:left="200" w:right="200"/>
      </w:pPr>
      <w:r>
        <w:rPr>
          <w:rFonts w:ascii="Consolas" w:cs="Consolas" w:eastAsia="Consolas" w:hAnsi="Consolas"/>
          <w:sz w:val="20"/>
          <w:szCs w:val="20"/>
        </w:rPr>
        <w:t xml:space="preserve">while (true) {</w:t>
      </w:r>
    </w:p>
    <w:p>
      <w:pPr>
        <w:shd w:fill="F2F2F2" w:val="clear"/>
        <w:spacing w:after="0" w:line="260"/>
        <w:ind w:left="200" w:right="200"/>
      </w:pPr>
      <w:r>
        <w:rPr>
          <w:rFonts w:ascii="Consolas" w:cs="Consolas" w:eastAsia="Consolas" w:hAnsi="Consolas"/>
          <w:sz w:val="20"/>
          <w:szCs w:val="20"/>
        </w:rPr>
        <w:t xml:space="preserve">  ConsumerRecords&lt;K,V&gt; records = consumer.poll(Duration.ofMillis(500));</w:t>
      </w:r>
    </w:p>
    <w:p>
      <w:pPr>
        <w:shd w:fill="F2F2F2" w:val="clear"/>
        <w:spacing w:after="0" w:line="260"/>
        <w:ind w:left="200" w:right="200"/>
      </w:pPr>
      <w:r>
        <w:rPr>
          <w:rFonts w:ascii="Consolas" w:cs="Consolas" w:eastAsia="Consolas" w:hAnsi="Consolas"/>
          <w:sz w:val="20"/>
          <w:szCs w:val="20"/>
        </w:rPr>
        <w:t xml:space="preserve">  for (ConsumerRecord&lt;K,V&gt; r : records) {</w:t>
      </w:r>
    </w:p>
    <w:p>
      <w:pPr>
        <w:shd w:fill="F2F2F2" w:val="clear"/>
        <w:spacing w:after="0" w:line="260"/>
        <w:ind w:left="200" w:right="200"/>
      </w:pPr>
      <w:r>
        <w:rPr>
          <w:rFonts w:ascii="Consolas" w:cs="Consolas" w:eastAsia="Consolas" w:hAnsi="Consolas"/>
          <w:sz w:val="20"/>
          <w:szCs w:val="20"/>
        </w:rPr>
        <w:t xml:space="preserve">    db.write(r);  // slow</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consumer.commitSync();</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If db.write is slow, the loop processes few records per poll, max.poll.interval.ms eventually trips, the consumer is kicked from the group. The engineer notices and "fixes" by moving the writes to a worker pool:</w:t>
      </w:r>
    </w:p>
    <w:p>
      <w:pPr>
        <w:shd w:fill="F2F2F2" w:val="clear"/>
        <w:spacing w:after="0" w:line="260"/>
        <w:ind w:left="200" w:right="200"/>
      </w:pPr>
      <w:r>
        <w:rPr>
          <w:rFonts w:ascii="Consolas" w:cs="Consolas" w:eastAsia="Consolas" w:hAnsi="Consolas"/>
          <w:sz w:val="20"/>
          <w:szCs w:val="20"/>
        </w:rPr>
        <w:t xml:space="preserve">ExecutorService writers = Executors.newFixedThreadPool(10);</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while (true) {</w:t>
      </w:r>
    </w:p>
    <w:p>
      <w:pPr>
        <w:shd w:fill="F2F2F2" w:val="clear"/>
        <w:spacing w:after="0" w:line="260"/>
        <w:ind w:left="200" w:right="200"/>
      </w:pPr>
      <w:r>
        <w:rPr>
          <w:rFonts w:ascii="Consolas" w:cs="Consolas" w:eastAsia="Consolas" w:hAnsi="Consolas"/>
          <w:sz w:val="20"/>
          <w:szCs w:val="20"/>
        </w:rPr>
        <w:t xml:space="preserve">  ConsumerRecords&lt;K,V&gt; records = consumer.poll(Duration.ofMillis(500));</w:t>
      </w:r>
    </w:p>
    <w:p>
      <w:pPr>
        <w:shd w:fill="F2F2F2" w:val="clear"/>
        <w:spacing w:after="0" w:line="260"/>
        <w:ind w:left="200" w:right="200"/>
      </w:pPr>
      <w:r>
        <w:rPr>
          <w:rFonts w:ascii="Consolas" w:cs="Consolas" w:eastAsia="Consolas" w:hAnsi="Consolas"/>
          <w:sz w:val="20"/>
          <w:szCs w:val="20"/>
        </w:rPr>
        <w:t xml:space="preserve">  for (ConsumerRecord&lt;K,V&gt; r : records) {</w:t>
      </w:r>
    </w:p>
    <w:p>
      <w:pPr>
        <w:shd w:fill="F2F2F2" w:val="clear"/>
        <w:spacing w:after="0" w:line="260"/>
        <w:ind w:left="200" w:right="200"/>
      </w:pPr>
      <w:r>
        <w:rPr>
          <w:rFonts w:ascii="Consolas" w:cs="Consolas" w:eastAsia="Consolas" w:hAnsi="Consolas"/>
          <w:sz w:val="20"/>
          <w:szCs w:val="20"/>
        </w:rPr>
        <w:t xml:space="preserve">    writers.submit(() -&gt; db.write(r));  // async!</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consumer.commitSync();  // commits immediately, before writes complete!</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Now there are three different bugs:</w:t>
      </w:r>
    </w:p>
    <w:p>
      <w:pPr>
        <w:pStyle w:val="ListParagraph"/>
        <w:numPr>
          <w:ilvl w:val="0"/>
          <w:numId w:val="2"/>
        </w:numPr>
        <w:spacing w:after="80" w:line="290"/>
      </w:pPr>
      <w:r>
        <w:rPr>
          <w:b/>
          <w:bCs/>
        </w:rPr>
        <w:t xml:space="preserve">1. </w:t>
      </w:r>
      <w:r>
        <w:t xml:space="preserve">writers is Executors.newFixedThreadPool — its internal queue is unbounded (Anti-Pattern 1). Every record adds a task; tasks pile up; OOM.</w:t>
      </w:r>
    </w:p>
    <w:p>
      <w:pPr>
        <w:pStyle w:val="ListParagraph"/>
        <w:numPr>
          <w:ilvl w:val="0"/>
          <w:numId w:val="2"/>
        </w:numPr>
        <w:spacing w:after="80" w:line="290"/>
      </w:pPr>
      <w:r>
        <w:rPr>
          <w:b/>
          <w:bCs/>
        </w:rPr>
        <w:t xml:space="preserve">2. </w:t>
      </w:r>
      <w:r>
        <w:t xml:space="preserve">Offsets are committed before writes complete. If the application crashes, committed-but-unwritten records are lost. This is the ack-then-process anti-pattern from Module 4.</w:t>
      </w:r>
    </w:p>
    <w:p>
      <w:pPr>
        <w:pStyle w:val="ListParagraph"/>
        <w:numPr>
          <w:ilvl w:val="0"/>
          <w:numId w:val="2"/>
        </w:numPr>
        <w:spacing w:after="80" w:line="290"/>
      </w:pPr>
      <w:r>
        <w:rPr>
          <w:b/>
          <w:bCs/>
        </w:rPr>
        <w:t xml:space="preserve">3. </w:t>
      </w:r>
      <w:r>
        <w:t xml:space="preserve">Even with a bounded thread-pool queue, the consumer's poll loop runs at full speed. The fetch is decoupled from the write; the fetch produces faster than the write consumes; the bound is on the wrong side.</w:t>
      </w:r>
    </w:p>
    <w:p>
      <w:pPr>
        <w:pStyle w:val="Heading2"/>
        <w:spacing w:after="160" w:before="280"/>
      </w:pPr>
      <w:r>
        <w:t xml:space="preserve">4.3 The Fix</w:t>
      </w:r>
    </w:p>
    <w:p>
      <w:pPr>
        <w:spacing w:after="120" w:line="300"/>
      </w:pPr>
      <w:r>
        <w:t xml:space="preserve">Backpressure must reach the fetch loop:</w:t>
      </w:r>
    </w:p>
    <w:p>
      <w:pPr>
        <w:shd w:fill="F2F2F2" w:val="clear"/>
        <w:spacing w:after="0" w:line="260"/>
        <w:ind w:left="200" w:right="200"/>
      </w:pPr>
      <w:r>
        <w:rPr>
          <w:rFonts w:ascii="Consolas" w:cs="Consolas" w:eastAsia="Consolas" w:hAnsi="Consolas"/>
          <w:sz w:val="20"/>
          <w:szCs w:val="20"/>
        </w:rPr>
        <w:t xml:space="preserve">Semaphore inFlight = new Semaphore(100);  // bound concurrent in-flight writes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while (true) {</w:t>
      </w:r>
    </w:p>
    <w:p>
      <w:pPr>
        <w:shd w:fill="F2F2F2" w:val="clear"/>
        <w:spacing w:after="0" w:line="260"/>
        <w:ind w:left="200" w:right="200"/>
      </w:pPr>
      <w:r>
        <w:rPr>
          <w:rFonts w:ascii="Consolas" w:cs="Consolas" w:eastAsia="Consolas" w:hAnsi="Consolas"/>
          <w:sz w:val="20"/>
          <w:szCs w:val="20"/>
        </w:rPr>
        <w:t xml:space="preserve">  inFlight.acquire(records_we_will_fetch);  // BLOCK if too many in flight</w:t>
      </w:r>
    </w:p>
    <w:p>
      <w:pPr>
        <w:shd w:fill="F2F2F2" w:val="clear"/>
        <w:spacing w:after="0" w:line="260"/>
        <w:ind w:left="200" w:right="200"/>
      </w:pPr>
      <w:r>
        <w:rPr>
          <w:rFonts w:ascii="Consolas" w:cs="Consolas" w:eastAsia="Consolas" w:hAnsi="Consolas"/>
          <w:sz w:val="20"/>
          <w:szCs w:val="20"/>
        </w:rPr>
        <w:t xml:space="preserve">  ConsumerRecords&lt;K,V&gt; records = consumer.poll(Duration.ofMillis(500));</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CountDownLatch done = new CountDownLatch(records.count());</w:t>
      </w:r>
    </w:p>
    <w:p>
      <w:pPr>
        <w:shd w:fill="F2F2F2" w:val="clear"/>
        <w:spacing w:after="0" w:line="260"/>
        <w:ind w:left="200" w:right="200"/>
      </w:pPr>
      <w:r>
        <w:rPr>
          <w:rFonts w:ascii="Consolas" w:cs="Consolas" w:eastAsia="Consolas" w:hAnsi="Consolas"/>
          <w:sz w:val="20"/>
          <w:szCs w:val="20"/>
        </w:rPr>
        <w:t xml:space="preserve">  for (ConsumerRecord&lt;K,V&gt; r : records) {</w:t>
      </w:r>
    </w:p>
    <w:p>
      <w:pPr>
        <w:shd w:fill="F2F2F2" w:val="clear"/>
        <w:spacing w:after="0" w:line="260"/>
        <w:ind w:left="200" w:right="200"/>
      </w:pPr>
      <w:r>
        <w:rPr>
          <w:rFonts w:ascii="Consolas" w:cs="Consolas" w:eastAsia="Consolas" w:hAnsi="Consolas"/>
          <w:sz w:val="20"/>
          <w:szCs w:val="20"/>
        </w:rPr>
        <w:t xml:space="preserve">    writers.submit(() -&gt; {</w:t>
      </w:r>
    </w:p>
    <w:p>
      <w:pPr>
        <w:shd w:fill="F2F2F2" w:val="clear"/>
        <w:spacing w:after="0" w:line="260"/>
        <w:ind w:left="200" w:right="200"/>
      </w:pPr>
      <w:r>
        <w:rPr>
          <w:rFonts w:ascii="Consolas" w:cs="Consolas" w:eastAsia="Consolas" w:hAnsi="Consolas"/>
          <w:sz w:val="20"/>
          <w:szCs w:val="20"/>
        </w:rPr>
        <w:t xml:space="preserve">      try {</w:t>
      </w:r>
    </w:p>
    <w:p>
      <w:pPr>
        <w:shd w:fill="F2F2F2" w:val="clear"/>
        <w:spacing w:after="0" w:line="260"/>
        <w:ind w:left="200" w:right="200"/>
      </w:pPr>
      <w:r>
        <w:rPr>
          <w:rFonts w:ascii="Consolas" w:cs="Consolas" w:eastAsia="Consolas" w:hAnsi="Consolas"/>
          <w:sz w:val="20"/>
          <w:szCs w:val="20"/>
        </w:rPr>
        <w:t xml:space="preserve">        db.write(r);</w:t>
      </w:r>
    </w:p>
    <w:p>
      <w:pPr>
        <w:shd w:fill="F2F2F2" w:val="clear"/>
        <w:spacing w:after="0" w:line="260"/>
        <w:ind w:left="200" w:right="200"/>
      </w:pPr>
      <w:r>
        <w:rPr>
          <w:rFonts w:ascii="Consolas" w:cs="Consolas" w:eastAsia="Consolas" w:hAnsi="Consolas"/>
          <w:sz w:val="20"/>
          <w:szCs w:val="20"/>
        </w:rPr>
        <w:t xml:space="preserve">      } finally {</w:t>
      </w:r>
    </w:p>
    <w:p>
      <w:pPr>
        <w:shd w:fill="F2F2F2" w:val="clear"/>
        <w:spacing w:after="0" w:line="260"/>
        <w:ind w:left="200" w:right="200"/>
      </w:pPr>
      <w:r>
        <w:rPr>
          <w:rFonts w:ascii="Consolas" w:cs="Consolas" w:eastAsia="Consolas" w:hAnsi="Consolas"/>
          <w:sz w:val="20"/>
          <w:szCs w:val="20"/>
        </w:rPr>
        <w:t xml:space="preserve">        inFlight.release();</w:t>
      </w:r>
    </w:p>
    <w:p>
      <w:pPr>
        <w:shd w:fill="F2F2F2" w:val="clear"/>
        <w:spacing w:after="0" w:line="260"/>
        <w:ind w:left="200" w:right="200"/>
      </w:pPr>
      <w:r>
        <w:rPr>
          <w:rFonts w:ascii="Consolas" w:cs="Consolas" w:eastAsia="Consolas" w:hAnsi="Consolas"/>
          <w:sz w:val="20"/>
          <w:szCs w:val="20"/>
        </w:rPr>
        <w:t xml:space="preserve">        done.countDown();</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done.await();              // wait for all writes BEFORE commit</w:t>
      </w:r>
    </w:p>
    <w:p>
      <w:pPr>
        <w:shd w:fill="F2F2F2" w:val="clear"/>
        <w:spacing w:after="0" w:line="260"/>
        <w:ind w:left="200" w:right="200"/>
      </w:pPr>
      <w:r>
        <w:rPr>
          <w:rFonts w:ascii="Consolas" w:cs="Consolas" w:eastAsia="Consolas" w:hAnsi="Consolas"/>
          <w:sz w:val="20"/>
          <w:szCs w:val="20"/>
        </w:rPr>
        <w:t xml:space="preserve">  consumer.commitSync();     // commit only completed work</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Now poll() blocks at the semaphore acquisition if too many writes are pending. Fetching slows naturally to match writing. Memory is bounded by the in-flight cap × record size. Offsets are committed only after writes complete, preserving correctness on crash.</w:t>
      </w:r>
    </w:p>
    <w:p>
      <w:pPr>
        <w:spacing w:after="120" w:line="300"/>
      </w:pPr>
      <w:r>
        <w:t xml:space="preserve">This pattern is sometimes called "the parallel processing pattern" for Kafka consumers, and there are libraries (Confluent's Parallel Consumer, Spring Kafka's batch listener with concurrency) that encapsulate it. The point is not the specific implementation; it's that the fetch loop must be aware of the processing capacity. Anything else is just relocating the OOM.</w:t>
      </w:r>
    </w:p>
    <w:p>
      <w:pPr>
        <w:pStyle w:val="Heading2"/>
        <w:spacing w:after="160" w:before="280"/>
      </w:pPr>
      <w:r>
        <w:t xml:space="preserve">4.4 The Diagnostic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wrong-layer test</w:t>
            </w:r>
          </w:p>
          <w:p>
            <w:pPr>
              <w:spacing w:after="120" w:line="300"/>
            </w:pPr>
            <w:r>
              <w:t xml:space="preserve">When you've added backpressure between two stages, ask: "What's the rate at which the upstream stage produces work?" If that rate is unchanged from before, your backpressure didn't propagate — it just relocated the queue. The signal must reach the original input source. If it doesn't, you have moved the OOM, not eliminated it.</w:t>
            </w:r>
          </w:p>
        </w:tc>
      </w:tr>
    </w:tbl>
    <w:p>
      <w:r>
        <w:br w:type="page"/>
      </w:r>
    </w:p>
    <w:p>
      <w:pPr>
        <w:pStyle w:val="Heading1"/>
        <w:spacing w:after="200" w:before="360"/>
      </w:pPr>
      <w:r>
        <w:t xml:space="preserve">5. Anti-Pattern 4 — Async Without Backpressure</w:t>
      </w:r>
    </w:p>
    <w:p>
      <w:pPr>
        <w:pStyle w:val="Heading2"/>
        <w:spacing w:after="160" w:before="280"/>
      </w:pPr>
      <w:r>
        <w:t xml:space="preserve">5.1 The Pattern</w:t>
      </w:r>
    </w:p>
    <w:p>
      <w:pPr>
        <w:spacing w:after="120" w:line="300"/>
      </w:pPr>
      <w:r>
        <w:t xml:space="preserve">A team has a synchronous, blocking service that's working but slow under load. They migrate to an async framework — Netty, WebFlux, Vert.x, Tokio, asyncio — for the scalability benefits. The migration succeeds in the sense that throughput improves under normal load. Then traffic spikes, or a downstream slows down, and the service falls over far worse than the sync version did.</w:t>
      </w:r>
    </w:p>
    <w:p>
      <w:pPr>
        <w:spacing w:after="120" w:line="300"/>
      </w:pPr>
      <w:r>
        <w:t xml:space="preserve">What happened: the sync version had natural backpressure via thread-pool exhaustion (Module 5 Section 6). When threads were busy, new requests waited; when waiting was full, connections were rejected at TCP. The async version has no thread bottleneck. Connections accumulate; in-flight requests accumulate; the event loop fills with promises; memory grows; OOM. The sync version's predictable degradation has been replaced with an async cliff.</w:t>
      </w:r>
    </w:p>
    <w:p>
      <w:pPr>
        <w:pStyle w:val="Heading2"/>
        <w:spacing w:after="160" w:before="280"/>
      </w:pPr>
      <w:r>
        <w:t xml:space="preserve">5.2 Why This Happens</w:t>
      </w:r>
    </w:p>
    <w:p>
      <w:pPr>
        <w:spacing w:after="120" w:line="300"/>
      </w:pPr>
      <w:r>
        <w:t xml:space="preserve">The migration narrative is usually "async is faster." That's true under low to moderate load — async handles more concurrent connections per thread, has lower per-connection overhead, scales further. Under overload, the same architectural change is deeply harmful: there's no built-in limit, so overload shows up as memory growth instead of latency or rejections.</w:t>
      </w:r>
    </w:p>
    <w:p>
      <w:pPr>
        <w:spacing w:after="120" w:line="300"/>
      </w:pPr>
      <w:r>
        <w:t xml:space="preserve">The seductive part is that the failure mode is invisible during testing. A well-behaved load test ramps up traffic and the async server keeps responding. Latency goes up. The test "passes" because the server is still responding. But the server is silently accumulating in-flight state. In production, where load can be sustained for hours and downstreams can stay slow, the same async server runs out of memory and crashes — sometimes hours after the load actually started.</w:t>
      </w:r>
    </w:p>
    <w:p>
      <w:pPr>
        <w:pStyle w:val="Heading2"/>
        <w:spacing w:after="160" w:before="280"/>
      </w:pPr>
      <w:r>
        <w:t xml:space="preserve">5.3 The Common Forms</w:t>
      </w:r>
    </w:p>
    <w:p>
      <w:pPr>
        <w:pStyle w:val="ListParagraph"/>
        <w:numPr>
          <w:ilvl w:val="0"/>
          <w:numId w:val="2"/>
        </w:numPr>
        <w:spacing w:after="80" w:line="290"/>
      </w:pPr>
      <w:r>
        <w:rPr>
          <w:b/>
          <w:bCs/>
        </w:rPr>
        <w:t xml:space="preserve">Spring WebFlux without concurrency limits: </w:t>
      </w:r>
      <w:r>
        <w:t xml:space="preserve">Mono pipelines accumulate when the downstream is slow.</w:t>
      </w:r>
    </w:p>
    <w:p>
      <w:pPr>
        <w:pStyle w:val="ListParagraph"/>
        <w:numPr>
          <w:ilvl w:val="0"/>
          <w:numId w:val="2"/>
        </w:numPr>
        <w:spacing w:after="80" w:line="290"/>
      </w:pPr>
      <w:r>
        <w:rPr>
          <w:b/>
          <w:bCs/>
        </w:rPr>
        <w:t xml:space="preserve">Vert.x without rate-limiting verticles: </w:t>
      </w:r>
      <w:r>
        <w:t xml:space="preserve">events on the event bus pile up.</w:t>
      </w:r>
    </w:p>
    <w:p>
      <w:pPr>
        <w:pStyle w:val="ListParagraph"/>
        <w:numPr>
          <w:ilvl w:val="0"/>
          <w:numId w:val="2"/>
        </w:numPr>
        <w:spacing w:after="80" w:line="290"/>
      </w:pPr>
      <w:r>
        <w:rPr>
          <w:b/>
          <w:bCs/>
        </w:rPr>
        <w:t xml:space="preserve">Netty without writability checks: </w:t>
      </w:r>
      <w:r>
        <w:t xml:space="preserve">Channel.write() accepts everything; outbound buffer grows.</w:t>
      </w:r>
    </w:p>
    <w:p>
      <w:pPr>
        <w:pStyle w:val="ListParagraph"/>
        <w:numPr>
          <w:ilvl w:val="0"/>
          <w:numId w:val="2"/>
        </w:numPr>
        <w:spacing w:after="80" w:line="290"/>
      </w:pPr>
      <w:r>
        <w:rPr>
          <w:b/>
          <w:bCs/>
        </w:rPr>
        <w:t xml:space="preserve">Node.js without stream pause: </w:t>
      </w:r>
      <w:r>
        <w:t xml:space="preserve">the case from Module 3 — readable streams keep emitting 'data' events.</w:t>
      </w:r>
    </w:p>
    <w:p>
      <w:pPr>
        <w:pStyle w:val="ListParagraph"/>
        <w:numPr>
          <w:ilvl w:val="0"/>
          <w:numId w:val="2"/>
        </w:numPr>
        <w:spacing w:after="80" w:line="290"/>
      </w:pPr>
      <w:r>
        <w:rPr>
          <w:b/>
          <w:bCs/>
        </w:rPr>
        <w:t xml:space="preserve">Rust async without bounded mpsc: </w:t>
      </w:r>
      <w:r>
        <w:t xml:space="preserve">tokio::sync::mpsc::unbounded_channel does exactly what its name says.</w:t>
      </w:r>
    </w:p>
    <w:p>
      <w:pPr>
        <w:pStyle w:val="ListParagraph"/>
        <w:numPr>
          <w:ilvl w:val="0"/>
          <w:numId w:val="2"/>
        </w:numPr>
        <w:spacing w:after="80" w:line="290"/>
      </w:pPr>
      <w:r>
        <w:rPr>
          <w:b/>
          <w:bCs/>
        </w:rPr>
        <w:t xml:space="preserve">Python asyncio.Queue with default maxsize=0: </w:t>
      </w:r>
      <w:r>
        <w:t xml:space="preserve">another unbounded queue.</w:t>
      </w:r>
    </w:p>
    <w:p>
      <w:pPr>
        <w:pStyle w:val="Heading2"/>
        <w:spacing w:after="160" w:before="280"/>
      </w:pPr>
      <w:r>
        <w:t xml:space="preserve">5.4 The Fix</w:t>
      </w:r>
    </w:p>
    <w:p>
      <w:pPr>
        <w:spacing w:after="120" w:line="300"/>
      </w:pPr>
      <w:r>
        <w:t xml:space="preserve">Adding async to a system does not automatically add backpressure. You must add explicit bounds at every stage:</w:t>
      </w:r>
    </w:p>
    <w:p>
      <w:pPr>
        <w:pStyle w:val="ListParagraph"/>
        <w:numPr>
          <w:ilvl w:val="0"/>
          <w:numId w:val="2"/>
        </w:numPr>
        <w:spacing w:after="80" w:line="290"/>
      </w:pPr>
      <w:r>
        <w:rPr>
          <w:b/>
          <w:bCs/>
        </w:rPr>
        <w:t xml:space="preserve">Bounded buffers between stages: </w:t>
      </w:r>
      <w:r>
        <w:t xml:space="preserve">use bounded variants of every queue/channel.</w:t>
      </w:r>
    </w:p>
    <w:p>
      <w:pPr>
        <w:pStyle w:val="ListParagraph"/>
        <w:numPr>
          <w:ilvl w:val="0"/>
          <w:numId w:val="2"/>
        </w:numPr>
        <w:spacing w:after="80" w:line="290"/>
      </w:pPr>
      <w:r>
        <w:rPr>
          <w:b/>
          <w:bCs/>
        </w:rPr>
        <w:t xml:space="preserve">Concurrency limits on request handling: </w:t>
      </w:r>
      <w:r>
        <w:t xml:space="preserve">either fixed (semaphore) or adaptive (Netflix concurrency-limits, Envoy).</w:t>
      </w:r>
    </w:p>
    <w:p>
      <w:pPr>
        <w:pStyle w:val="ListParagraph"/>
        <w:numPr>
          <w:ilvl w:val="0"/>
          <w:numId w:val="2"/>
        </w:numPr>
        <w:spacing w:after="80" w:line="290"/>
      </w:pPr>
      <w:r>
        <w:rPr>
          <w:b/>
          <w:bCs/>
        </w:rPr>
        <w:t xml:space="preserve">Reactive backpressure operators: </w:t>
      </w:r>
      <w:r>
        <w:t xml:space="preserve">in Reactor/RxJava streams, use onBackpressureBuffer/Drop/Latest/Error.</w:t>
      </w:r>
    </w:p>
    <w:p>
      <w:pPr>
        <w:pStyle w:val="ListParagraph"/>
        <w:numPr>
          <w:ilvl w:val="0"/>
          <w:numId w:val="2"/>
        </w:numPr>
        <w:spacing w:after="80" w:line="290"/>
      </w:pPr>
      <w:r>
        <w:rPr>
          <w:b/>
          <w:bCs/>
        </w:rPr>
        <w:t xml:space="preserve">Connection limits at framework level: </w:t>
      </w:r>
      <w:r>
        <w:t xml:space="preserve">Netty's high-water marks; WebFlux server.maxConnections; Vert.x's options.</w:t>
      </w:r>
    </w:p>
    <w:p>
      <w:pPr>
        <w:pStyle w:val="ListParagraph"/>
        <w:numPr>
          <w:ilvl w:val="0"/>
          <w:numId w:val="2"/>
        </w:numPr>
        <w:spacing w:after="80" w:line="290"/>
      </w:pPr>
      <w:r>
        <w:rPr>
          <w:b/>
          <w:bCs/>
        </w:rPr>
        <w:t xml:space="preserve">Pause the source: </w:t>
      </w:r>
      <w:r>
        <w:t xml:space="preserve">pipe-style pause/resume on Node streams, pause() on Kafka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The async migration rule</w:t>
            </w:r>
          </w:p>
          <w:p>
            <w:pPr>
              <w:spacing w:after="120" w:line="300"/>
            </w:pPr>
            <w:r>
              <w:t xml:space="preserve">If you're moving from a sync architecture to async, you must add explicit backpressure as part of the migration — not as a follow-up. "We'll handle scale problems when we hit them" is precisely the wrong attitude, because the failure mode is silent until catastrophic. Build limits in from the start, or your async system is strictly less robust than the sync version it replaced.</w:t>
            </w:r>
          </w:p>
        </w:tc>
      </w:tr>
    </w:tbl>
    <w:p>
      <w:r>
        <w:br w:type="page"/>
      </w:r>
    </w:p>
    <w:p>
      <w:pPr>
        <w:pStyle w:val="Heading1"/>
        <w:spacing w:after="200" w:before="360"/>
      </w:pPr>
      <w:r>
        <w:t xml:space="preserve">6. Anti-Pattern 5 — Hiding Backpressure With Retries</w:t>
      </w:r>
    </w:p>
    <w:p>
      <w:pPr>
        <w:pStyle w:val="Heading2"/>
        <w:spacing w:after="160" w:before="280"/>
      </w:pPr>
      <w:r>
        <w:t xml:space="preserve">6.1 The Pattern</w:t>
      </w:r>
    </w:p>
    <w:p>
      <w:pPr>
        <w:spacing w:after="120" w:line="300"/>
      </w:pPr>
      <w:r>
        <w:t xml:space="preserve">A consumer is overloaded. It returns 503 (or fails, times out, etc.). The producer retries. The retry lands on the same overloaded consumer, which returns 503 again. The producer retries again, immediately. The cycle continues. The consumer is now receiving 2× the original load — its own work plus the retry of its own rejections. The retries are making the overload worse.</w:t>
      </w:r>
    </w:p>
    <w:p>
      <w:pPr>
        <w:spacing w:after="120" w:line="300"/>
      </w:pPr>
      <w:r>
        <w:t xml:space="preserve">This is the most insidious form of backpressure failure because it's caused by the very mechanism intended to handle failure. Retries are the standard answer to transient errors. But naive retries — retry immediately, retry forever, retry from every caller — turn a survivable overload into an outage.</w:t>
      </w:r>
    </w:p>
    <w:p>
      <w:pPr>
        <w:pStyle w:val="Heading2"/>
        <w:spacing w:after="160" w:before="280"/>
      </w:pPr>
      <w:r>
        <w:t xml:space="preserve">6.2 The Retry Storm</w:t>
      </w:r>
    </w:p>
    <w:p>
      <w:pPr>
        <w:spacing w:after="120" w:line="300"/>
      </w:pPr>
      <w:r>
        <w:t xml:space="preserve">Imagine a service with 100 instances, each calling a downstream service. The downstream slows down. Each of the 100 callers experiences a few timeouts. Each retries. Each retry is on a fresh connection, so the downstream's connection pool fills. The downstream's latency rises further. More timeouts. More retries. The downstream now has 1000s of in-flight retried requests on top of its original load. It collapses. Every caller now retries against a downstream that's not responding at all. The retries multiply. The outage cascades upstream as the callers' own consumers experience timeouts and start retrying.</w:t>
      </w:r>
    </w:p>
    <w:p>
      <w:pPr>
        <w:spacing w:after="120" w:line="300"/>
      </w:pPr>
      <w:r>
        <w:t xml:space="preserve">This is a retry storm, and it's the canonical AWS / GCP / large-cloud post-mortem topic.</w:t>
      </w:r>
    </w:p>
    <w:p>
      <w:pPr>
        <w:pStyle w:val="Heading2"/>
        <w:spacing w:after="160" w:before="280"/>
      </w:pPr>
      <w:r>
        <w:t xml:space="preserve">6.3 The Fix: Discipline at Every Layer</w:t>
      </w:r>
    </w:p>
    <w:p>
      <w:pPr>
        <w:pStyle w:val="ListParagraph"/>
        <w:numPr>
          <w:ilvl w:val="0"/>
          <w:numId w:val="2"/>
        </w:numPr>
        <w:spacing w:after="80" w:line="290"/>
      </w:pPr>
      <w:r>
        <w:rPr>
          <w:b/>
          <w:bCs/>
        </w:rPr>
        <w:t xml:space="preserve">Respect Retry-After: </w:t>
      </w:r>
      <w:r>
        <w:t xml:space="preserve">if the server told you when to retry, don't retry sooner. Module 5 covered this.</w:t>
      </w:r>
    </w:p>
    <w:p>
      <w:pPr>
        <w:pStyle w:val="ListParagraph"/>
        <w:numPr>
          <w:ilvl w:val="0"/>
          <w:numId w:val="2"/>
        </w:numPr>
        <w:spacing w:after="80" w:line="290"/>
      </w:pPr>
      <w:r>
        <w:rPr>
          <w:b/>
          <w:bCs/>
        </w:rPr>
        <w:t xml:space="preserve">Exponential backoff with jitter: </w:t>
      </w:r>
      <w:r>
        <w:t xml:space="preserve">the canonical pattern from Section 3.5.</w:t>
      </w:r>
    </w:p>
    <w:p>
      <w:pPr>
        <w:pStyle w:val="ListParagraph"/>
        <w:numPr>
          <w:ilvl w:val="0"/>
          <w:numId w:val="2"/>
        </w:numPr>
        <w:spacing w:after="80" w:line="290"/>
      </w:pPr>
      <w:r>
        <w:rPr>
          <w:b/>
          <w:bCs/>
        </w:rPr>
        <w:t xml:space="preserve">Bounded retries: </w:t>
      </w:r>
      <w:r>
        <w:t xml:space="preserve">after N attempts, give up. Most production systems use 3-5 max attempts.</w:t>
      </w:r>
    </w:p>
    <w:p>
      <w:pPr>
        <w:pStyle w:val="ListParagraph"/>
        <w:numPr>
          <w:ilvl w:val="0"/>
          <w:numId w:val="2"/>
        </w:numPr>
        <w:spacing w:after="80" w:line="290"/>
      </w:pPr>
      <w:r>
        <w:rPr>
          <w:b/>
          <w:bCs/>
        </w:rPr>
        <w:t xml:space="preserve">Retry budget: </w:t>
      </w:r>
      <w:r>
        <w:t xml:space="preserve">limit total retry traffic to a fraction (e.g., 10%) of total traffic. If retries exceed the budget, fail fast instead. This prevents retries from amplifying load. Used by Google's gRPC, Envoy.</w:t>
      </w:r>
    </w:p>
    <w:p>
      <w:pPr>
        <w:pStyle w:val="ListParagraph"/>
        <w:numPr>
          <w:ilvl w:val="0"/>
          <w:numId w:val="2"/>
        </w:numPr>
        <w:spacing w:after="80" w:line="290"/>
      </w:pPr>
      <w:r>
        <w:rPr>
          <w:b/>
          <w:bCs/>
        </w:rPr>
        <w:t xml:space="preserve">Circuit breaker: </w:t>
      </w:r>
      <w:r>
        <w:t xml:space="preserve">stop calling a chronically failing dependency entirely. Section 3.6 covered this.</w:t>
      </w:r>
    </w:p>
    <w:p>
      <w:pPr>
        <w:pStyle w:val="ListParagraph"/>
        <w:numPr>
          <w:ilvl w:val="0"/>
          <w:numId w:val="2"/>
        </w:numPr>
        <w:spacing w:after="80" w:line="290"/>
      </w:pPr>
      <w:r>
        <w:rPr>
          <w:b/>
          <w:bCs/>
        </w:rPr>
        <w:t xml:space="preserve">Idempotency keys: </w:t>
      </w:r>
      <w:r>
        <w:t xml:space="preserve">if you must retry, ensure that retried requests don't have side effects when the original eventually completes.</w:t>
      </w:r>
    </w:p>
    <w:p>
      <w:pPr>
        <w:pStyle w:val="Heading2"/>
        <w:spacing w:after="160" w:before="280"/>
      </w:pPr>
      <w:r>
        <w:t xml:space="preserve">6.4 The Retry Budget in Detail</w:t>
      </w:r>
    </w:p>
    <w:p>
      <w:pPr>
        <w:spacing w:after="120" w:line="300"/>
      </w:pPr>
      <w:r>
        <w:t xml:space="preserve">The retry budget is one of the most underused tools in this list. The idea is simple: track the ratio of retry attempts to original requests. If the ratio exceeds a threshold (commonly 10-20%), refuse further retries until the ratio drops. The intuition: retries should be a tax for failures, not an amplifier.</w:t>
      </w:r>
    </w:p>
    <w:p>
      <w:pPr>
        <w:spacing w:after="120" w:line="300"/>
      </w:pPr>
      <w:r>
        <w:t xml:space="preserve">Without a budget, a service experiencing 50% error rate triggers retries that double its inbound load, making the error rate worse. With a budget capping retries at 10%, the same service caps the amplification and the underlying problem can resolve. Envoy's retry_budget configuration and gRPC's retry policies implement this directly.</w:t>
      </w:r>
    </w:p>
    <w:p>
      <w:pPr>
        <w:pStyle w:val="Heading2"/>
        <w:spacing w:after="160" w:before="280"/>
      </w:pPr>
      <w:r>
        <w:t xml:space="preserve">6.5 Worked Example: A Properly Configured Retry</w:t>
      </w:r>
    </w:p>
    <w:p>
      <w:pPr>
        <w:spacing w:after="120" w:line="300"/>
      </w:pPr>
      <w:r>
        <w:t xml:space="preserve">Combining all the techniques in Resilience4j:</w:t>
      </w:r>
    </w:p>
    <w:p>
      <w:pPr>
        <w:shd w:fill="F2F2F2" w:val="clear"/>
        <w:spacing w:after="0" w:line="260"/>
        <w:ind w:left="200" w:right="200"/>
      </w:pPr>
      <w:r>
        <w:rPr>
          <w:rFonts w:ascii="Consolas" w:cs="Consolas" w:eastAsia="Consolas" w:hAnsi="Consolas"/>
          <w:sz w:val="20"/>
          <w:szCs w:val="20"/>
        </w:rPr>
        <w:t xml:space="preserve">RetryConfig retryConfig = RetryConfig.custom()</w:t>
      </w:r>
    </w:p>
    <w:p>
      <w:pPr>
        <w:shd w:fill="F2F2F2" w:val="clear"/>
        <w:spacing w:after="0" w:line="260"/>
        <w:ind w:left="200" w:right="200"/>
      </w:pPr>
      <w:r>
        <w:rPr>
          <w:rFonts w:ascii="Consolas" w:cs="Consolas" w:eastAsia="Consolas" w:hAnsi="Consolas"/>
          <w:sz w:val="20"/>
          <w:szCs w:val="20"/>
        </w:rPr>
        <w:t xml:space="preserve">    .maxAttempts(3)</w:t>
      </w:r>
    </w:p>
    <w:p>
      <w:pPr>
        <w:shd w:fill="F2F2F2" w:val="clear"/>
        <w:spacing w:after="0" w:line="260"/>
        <w:ind w:left="200" w:right="200"/>
      </w:pPr>
      <w:r>
        <w:rPr>
          <w:rFonts w:ascii="Consolas" w:cs="Consolas" w:eastAsia="Consolas" w:hAnsi="Consolas"/>
          <w:sz w:val="20"/>
          <w:szCs w:val="20"/>
        </w:rPr>
        <w:t xml:space="preserve">    .intervalFunction(IntervalFunction.ofExponentialRandomBackoff(</w:t>
      </w:r>
    </w:p>
    <w:p>
      <w:pPr>
        <w:shd w:fill="F2F2F2" w:val="clear"/>
        <w:spacing w:after="0" w:line="260"/>
        <w:ind w:left="200" w:right="200"/>
      </w:pPr>
      <w:r>
        <w:rPr>
          <w:rFonts w:ascii="Consolas" w:cs="Consolas" w:eastAsia="Consolas" w:hAnsi="Consolas"/>
          <w:sz w:val="20"/>
          <w:szCs w:val="20"/>
        </w:rPr>
        <w:t xml:space="preserve">        Duration.ofMillis(100),  // base delay</w:t>
      </w:r>
    </w:p>
    <w:p>
      <w:pPr>
        <w:shd w:fill="F2F2F2" w:val="clear"/>
        <w:spacing w:after="0" w:line="260"/>
        <w:ind w:left="200" w:right="200"/>
      </w:pPr>
      <w:r>
        <w:rPr>
          <w:rFonts w:ascii="Consolas" w:cs="Consolas" w:eastAsia="Consolas" w:hAnsi="Consolas"/>
          <w:sz w:val="20"/>
          <w:szCs w:val="20"/>
        </w:rPr>
        <w:t xml:space="preserve">        2.0,                     // multiplier</w:t>
      </w:r>
    </w:p>
    <w:p>
      <w:pPr>
        <w:shd w:fill="F2F2F2" w:val="clear"/>
        <w:spacing w:after="0" w:line="260"/>
        <w:ind w:left="200" w:right="200"/>
      </w:pPr>
      <w:r>
        <w:rPr>
          <w:rFonts w:ascii="Consolas" w:cs="Consolas" w:eastAsia="Consolas" w:hAnsi="Consolas"/>
          <w:sz w:val="20"/>
          <w:szCs w:val="20"/>
        </w:rPr>
        <w:t xml:space="preserve">        0.5,                     // randomization factor (jitter)</w:t>
      </w:r>
    </w:p>
    <w:p>
      <w:pPr>
        <w:shd w:fill="F2F2F2" w:val="clear"/>
        <w:spacing w:after="0" w:line="260"/>
        <w:ind w:left="200" w:right="200"/>
      </w:pPr>
      <w:r>
        <w:rPr>
          <w:rFonts w:ascii="Consolas" w:cs="Consolas" w:eastAsia="Consolas" w:hAnsi="Consolas"/>
          <w:sz w:val="20"/>
          <w:szCs w:val="20"/>
        </w:rPr>
        <w:t xml:space="preserve">        Duration.ofSeconds(5)))  // max delay</w:t>
      </w:r>
    </w:p>
    <w:p>
      <w:pPr>
        <w:shd w:fill="F2F2F2" w:val="clear"/>
        <w:spacing w:after="0" w:line="260"/>
        <w:ind w:left="200" w:right="200"/>
      </w:pPr>
      <w:r>
        <w:rPr>
          <w:rFonts w:ascii="Consolas" w:cs="Consolas" w:eastAsia="Consolas" w:hAnsi="Consolas"/>
          <w:sz w:val="20"/>
          <w:szCs w:val="20"/>
        </w:rPr>
        <w:t xml:space="preserve">    .retryOnException(e -&gt; e instanceof IOException)</w:t>
      </w:r>
    </w:p>
    <w:p>
      <w:pPr>
        <w:shd w:fill="F2F2F2" w:val="clear"/>
        <w:spacing w:after="0" w:line="260"/>
        <w:ind w:left="200" w:right="200"/>
      </w:pPr>
      <w:r>
        <w:rPr>
          <w:rFonts w:ascii="Consolas" w:cs="Consolas" w:eastAsia="Consolas" w:hAnsi="Consolas"/>
          <w:sz w:val="20"/>
          <w:szCs w:val="20"/>
        </w:rPr>
        <w:t xml:space="preserve">    .build();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CircuitBreakerConfig cbConfig = CircuitBreakerConfig.custom()</w:t>
      </w:r>
    </w:p>
    <w:p>
      <w:pPr>
        <w:shd w:fill="F2F2F2" w:val="clear"/>
        <w:spacing w:after="0" w:line="260"/>
        <w:ind w:left="200" w:right="200"/>
      </w:pPr>
      <w:r>
        <w:rPr>
          <w:rFonts w:ascii="Consolas" w:cs="Consolas" w:eastAsia="Consolas" w:hAnsi="Consolas"/>
          <w:sz w:val="20"/>
          <w:szCs w:val="20"/>
        </w:rPr>
        <w:t xml:space="preserve">    .failureRateThreshold(50)</w:t>
      </w:r>
    </w:p>
    <w:p>
      <w:pPr>
        <w:shd w:fill="F2F2F2" w:val="clear"/>
        <w:spacing w:after="0" w:line="260"/>
        <w:ind w:left="200" w:right="200"/>
      </w:pPr>
      <w:r>
        <w:rPr>
          <w:rFonts w:ascii="Consolas" w:cs="Consolas" w:eastAsia="Consolas" w:hAnsi="Consolas"/>
          <w:sz w:val="20"/>
          <w:szCs w:val="20"/>
        </w:rPr>
        <w:t xml:space="preserve">    .slowCallRateThreshold(50)</w:t>
      </w:r>
    </w:p>
    <w:p>
      <w:pPr>
        <w:shd w:fill="F2F2F2" w:val="clear"/>
        <w:spacing w:after="0" w:line="260"/>
        <w:ind w:left="200" w:right="200"/>
      </w:pPr>
      <w:r>
        <w:rPr>
          <w:rFonts w:ascii="Consolas" w:cs="Consolas" w:eastAsia="Consolas" w:hAnsi="Consolas"/>
          <w:sz w:val="20"/>
          <w:szCs w:val="20"/>
        </w:rPr>
        <w:t xml:space="preserve">    .slowCallDurationThreshold(Duration.ofSeconds(2))</w:t>
      </w:r>
    </w:p>
    <w:p>
      <w:pPr>
        <w:shd w:fill="F2F2F2" w:val="clear"/>
        <w:spacing w:after="0" w:line="260"/>
        <w:ind w:left="200" w:right="200"/>
      </w:pPr>
      <w:r>
        <w:rPr>
          <w:rFonts w:ascii="Consolas" w:cs="Consolas" w:eastAsia="Consolas" w:hAnsi="Consolas"/>
          <w:sz w:val="20"/>
          <w:szCs w:val="20"/>
        </w:rPr>
        <w:t xml:space="preserve">    .permittedNumberOfCallsInHalfOpenState(3)</w:t>
      </w:r>
    </w:p>
    <w:p>
      <w:pPr>
        <w:shd w:fill="F2F2F2" w:val="clear"/>
        <w:spacing w:after="0" w:line="260"/>
        <w:ind w:left="200" w:right="200"/>
      </w:pPr>
      <w:r>
        <w:rPr>
          <w:rFonts w:ascii="Consolas" w:cs="Consolas" w:eastAsia="Consolas" w:hAnsi="Consolas"/>
          <w:sz w:val="20"/>
          <w:szCs w:val="20"/>
        </w:rPr>
        <w:t xml:space="preserve">    .waitDurationInOpenState(Duration.ofSeconds(30))</w:t>
      </w:r>
    </w:p>
    <w:p>
      <w:pPr>
        <w:shd w:fill="F2F2F2" w:val="clear"/>
        <w:spacing w:after="0" w:line="260"/>
        <w:ind w:left="200" w:right="200"/>
      </w:pPr>
      <w:r>
        <w:rPr>
          <w:rFonts w:ascii="Consolas" w:cs="Consolas" w:eastAsia="Consolas" w:hAnsi="Consolas"/>
          <w:sz w:val="20"/>
          <w:szCs w:val="20"/>
        </w:rPr>
        <w:t xml:space="preserve">    .slidingWindowSize(100)</w:t>
      </w:r>
    </w:p>
    <w:p>
      <w:pPr>
        <w:shd w:fill="F2F2F2" w:val="clear"/>
        <w:spacing w:after="0" w:line="260"/>
        <w:ind w:left="200" w:right="200"/>
      </w:pPr>
      <w:r>
        <w:rPr>
          <w:rFonts w:ascii="Consolas" w:cs="Consolas" w:eastAsia="Consolas" w:hAnsi="Consolas"/>
          <w:sz w:val="20"/>
          <w:szCs w:val="20"/>
        </w:rPr>
        <w:t xml:space="preserve">    .build();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Combine: retry within circuit breaker</w:t>
      </w:r>
    </w:p>
    <w:p>
      <w:pPr>
        <w:shd w:fill="F2F2F2" w:val="clear"/>
        <w:spacing w:after="0" w:line="260"/>
        <w:ind w:left="200" w:right="200"/>
      </w:pPr>
      <w:r>
        <w:rPr>
          <w:rFonts w:ascii="Consolas" w:cs="Consolas" w:eastAsia="Consolas" w:hAnsi="Consolas"/>
          <w:sz w:val="20"/>
          <w:szCs w:val="20"/>
        </w:rPr>
        <w:t xml:space="preserve">Supplier&lt;Result&gt; guarded = CircuitBreaker.decorateSupplier(cb,</w:t>
      </w:r>
    </w:p>
    <w:p>
      <w:pPr>
        <w:shd w:fill="F2F2F2" w:val="clear"/>
        <w:spacing w:after="0" w:line="260"/>
        <w:ind w:left="200" w:right="200"/>
      </w:pPr>
      <w:r>
        <w:rPr>
          <w:rFonts w:ascii="Consolas" w:cs="Consolas" w:eastAsia="Consolas" w:hAnsi="Consolas"/>
          <w:sz w:val="20"/>
          <w:szCs w:val="20"/>
        </w:rPr>
        <w:t xml:space="preserve">                          Retry.decorateSupplier(retry,</w:t>
      </w:r>
    </w:p>
    <w:p>
      <w:pPr>
        <w:shd w:fill="F2F2F2" w:val="clear"/>
        <w:spacing w:after="200" w:line="260"/>
        <w:ind w:left="200" w:right="200"/>
      </w:pPr>
      <w:r>
        <w:rPr>
          <w:rFonts w:ascii="Consolas" w:cs="Consolas" w:eastAsia="Consolas" w:hAnsi="Consolas"/>
          <w:sz w:val="20"/>
          <w:szCs w:val="20"/>
        </w:rPr>
        <w:t xml:space="preserve">                          () -&gt; downstream.call()));</w:t>
      </w:r>
    </w:p>
    <w:p>
      <w:pPr>
        <w:spacing w:after="120" w:line="300"/>
      </w:pPr>
      <w:r>
        <w:t xml:space="preserve">Three attempts max. Exponential backoff with jitter and a 5-second cap. Circuit breaker opens at 50% failure rate or 50% slow calls. While open, no calls; after 30 seconds, half-open trial of 3 calls; either close or re-open based on those. This is what well-engineered production retry logic looks like.</w:t>
      </w:r>
    </w:p>
    <w:p>
      <w:r>
        <w:br w:type="page"/>
      </w:r>
    </w:p>
    <w:p>
      <w:pPr>
        <w:pStyle w:val="Heading1"/>
        <w:spacing w:after="200" w:before="360"/>
      </w:pPr>
      <w:r>
        <w:t xml:space="preserve">7. Backpressure Across Team Boundaries</w:t>
      </w:r>
    </w:p>
    <w:p>
      <w:pPr>
        <w:pStyle w:val="Heading2"/>
        <w:spacing w:after="160" w:before="280"/>
      </w:pPr>
      <w:r>
        <w:t xml:space="preserve">7.1 The Political Problem</w:t>
      </w:r>
    </w:p>
    <w:p>
      <w:pPr>
        <w:spacing w:after="120" w:line="300"/>
      </w:pPr>
      <w:r>
        <w:t xml:space="preserve">Within one team's codebase, fixing backpressure is a technical exercise. Across team boundaries — when Team A's service is overloaded by Team B's traffic — it becomes a political exercise. The technical fix is the same as always: Team B should slow down, or Team A should reject some traffic. The political challenge is that Team A is asking Team B to do work that benefits Team A's reliability without obvious benefit to Team B.</w:t>
      </w:r>
    </w:p>
    <w:p>
      <w:pPr>
        <w:spacing w:after="120" w:line="300"/>
      </w:pPr>
      <w:r>
        <w:t xml:space="preserve">Team B's reasonable response is: "My service is working fine. Why should I limit my requests?" Team A's reasonable response is: "Because you're killing me." Without formal mechanisms, this becomes a series of escalations, complaints, and the occasional outage that finally gets attention.</w:t>
      </w:r>
    </w:p>
    <w:p>
      <w:pPr>
        <w:pStyle w:val="Heading2"/>
        <w:spacing w:after="160" w:before="280"/>
      </w:pPr>
      <w:r>
        <w:t xml:space="preserve">7.2 The Formal Tools</w:t>
      </w:r>
    </w:p>
    <w:p>
      <w:pPr>
        <w:spacing w:after="120" w:line="300"/>
      </w:pPr>
      <w:r>
        <w:t xml:space="preserve">Mature organizations solve this with formal contracts:</w:t>
      </w:r>
    </w:p>
    <w:p>
      <w:pPr>
        <w:pStyle w:val="ListParagraph"/>
        <w:numPr>
          <w:ilvl w:val="0"/>
          <w:numId w:val="2"/>
        </w:numPr>
        <w:spacing w:after="80" w:line="290"/>
      </w:pPr>
      <w:r>
        <w:rPr>
          <w:b/>
          <w:bCs/>
        </w:rPr>
        <w:t xml:space="preserve">Service-Level Objectives (SLOs): </w:t>
      </w:r>
      <w:r>
        <w:t xml:space="preserve">Team A publishes the load it commits to handling, with availability targets. Team B knows what it can rely on.</w:t>
      </w:r>
    </w:p>
    <w:p>
      <w:pPr>
        <w:pStyle w:val="ListParagraph"/>
        <w:numPr>
          <w:ilvl w:val="0"/>
          <w:numId w:val="2"/>
        </w:numPr>
        <w:spacing w:after="80" w:line="290"/>
      </w:pPr>
      <w:r>
        <w:rPr>
          <w:b/>
          <w:bCs/>
        </w:rPr>
        <w:t xml:space="preserve">Rate-limit contracts: </w:t>
      </w:r>
      <w:r>
        <w:t xml:space="preserve">explicit per-caller quotas, agreed upon and enforced. Team B gets a known share; if Team B exceeds it, Team A enforces it via rate limiting (HTTP 429), not a phone call.</w:t>
      </w:r>
    </w:p>
    <w:p>
      <w:pPr>
        <w:pStyle w:val="ListParagraph"/>
        <w:numPr>
          <w:ilvl w:val="0"/>
          <w:numId w:val="2"/>
        </w:numPr>
        <w:spacing w:after="80" w:line="290"/>
      </w:pPr>
      <w:r>
        <w:rPr>
          <w:b/>
          <w:bCs/>
        </w:rPr>
        <w:t xml:space="preserve">Capacity reviews: </w:t>
      </w:r>
      <w:r>
        <w:t xml:space="preserve">before Team B launches a feature that will increase load on Team A, both teams review the expected impact and Team A confirms it can handle it (or Team B's launch is delayed until Team A has scaled).</w:t>
      </w:r>
    </w:p>
    <w:p>
      <w:pPr>
        <w:pStyle w:val="ListParagraph"/>
        <w:numPr>
          <w:ilvl w:val="0"/>
          <w:numId w:val="2"/>
        </w:numPr>
        <w:spacing w:after="80" w:line="290"/>
      </w:pPr>
      <w:r>
        <w:rPr>
          <w:b/>
          <w:bCs/>
        </w:rPr>
        <w:t xml:space="preserve">Service mesh policies: </w:t>
      </w:r>
      <w:r>
        <w:t xml:space="preserve">Envoy / Istio / Linkerd can enforce per-source rate limits at the infrastructure layer. The policy lives in code, not in trust.</w:t>
      </w:r>
    </w:p>
    <w:p>
      <w:pPr>
        <w:pStyle w:val="Heading2"/>
        <w:spacing w:after="160" w:before="280"/>
      </w:pPr>
      <w:r>
        <w:t xml:space="preserve">7.3 SLOs as the Common Language</w:t>
      </w:r>
    </w:p>
    <w:p>
      <w:pPr>
        <w:spacing w:after="120" w:line="300"/>
      </w:pPr>
      <w:r>
        <w:t xml:space="preserve">An SLO is a specific, measurable claim about the service: "99.9% of requests served in under 200 ms, at up to 10,000 RPS." The number is precise, the timeframe is precise, the conditions are precise. With an SLO, conversations between teams have a shared reference point: "Are you within your SLO?" "Yes, but Team B is exceeding their quota." "OK, then we enforce the quota."</w:t>
      </w:r>
    </w:p>
    <w:p>
      <w:pPr>
        <w:spacing w:after="120" w:line="300"/>
      </w:pPr>
      <w:r>
        <w:t xml:space="preserve">Without an SLO, conversations are about feelings ("things seem slow") and blame ("it's your problem"). With an SLO, conversations are about measurements and contracts. The technical solutions are the same; the political dynamics are entirely different.</w:t>
      </w:r>
    </w:p>
    <w:p>
      <w:pPr>
        <w:pStyle w:val="Heading2"/>
        <w:spacing w:after="160" w:before="280"/>
      </w:pPr>
      <w:r>
        <w:t xml:space="preserve">7.4 Quotas and Their Enforcement</w:t>
      </w:r>
    </w:p>
    <w:p>
      <w:pPr>
        <w:spacing w:after="120" w:line="300"/>
      </w:pPr>
      <w:r>
        <w:t xml:space="preserve">If Team A serves multiple consumers, the natural backpressure tool is per-consumer quotas. Each consumer is allocated a share of capacity (e.g., "Team B gets 1000 RPS, Team C gets 500 RPS"). When a consumer exceeds its quota, it gets 429s. The consumer's service degrades, but Team A's other consumers — who are playing by the rules — are unaffected.</w:t>
      </w:r>
    </w:p>
    <w:p>
      <w:pPr>
        <w:spacing w:after="120" w:line="300"/>
      </w:pPr>
      <w:r>
        <w:t xml:space="preserve">This creates an aligned incentive: Team B wants to stay below quota, because going over means self-imposed degradation. Quota enforcement is the rate-limiter from Module 1, applied at the edge with tenant identity. It's the technical embodiment of the political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team-boundary truth</w:t>
            </w:r>
          </w:p>
          <w:p>
            <w:pPr>
              <w:spacing w:after="120" w:line="300"/>
            </w:pPr>
            <w:r>
              <w:t xml:space="preserve">Backpressure across teams is half technical, half political. The technical half is the same as within a team — bounded queues, signals, retries. The political half is making the contract explicit so that signal-respecting becomes the norm rather than a favor. SLOs and rate-limit contracts are the documents that turn political negotiations into operational policies. Without them, every overload is a renegotiation; with them, the response is automatic.</w:t>
            </w:r>
          </w:p>
        </w:tc>
      </w:tr>
    </w:tbl>
    <w:p>
      <w:r>
        <w:br w:type="page"/>
      </w:r>
    </w:p>
    <w:p>
      <w:pPr>
        <w:pStyle w:val="Heading1"/>
        <w:spacing w:after="200" w:before="360"/>
      </w:pPr>
      <w:r>
        <w:t xml:space="preserve">8. Observability for Backpressure</w:t>
      </w:r>
    </w:p>
    <w:p>
      <w:pPr>
        <w:pStyle w:val="Heading2"/>
        <w:spacing w:after="160" w:before="280"/>
      </w:pPr>
      <w:r>
        <w:t xml:space="preserve">8.1 The Five Metrics That Matter</w:t>
      </w:r>
    </w:p>
    <w:p>
      <w:pPr>
        <w:spacing w:after="120" w:line="300"/>
      </w:pPr>
      <w:r>
        <w:t xml:space="preserve">Backpressure problems are detectable from metrics if you measure the right things. The five metric categories that, together, cover the field:</w:t>
      </w:r>
    </w:p>
    <w:p>
      <w:pPr>
        <w:pStyle w:val="Heading3"/>
        <w:spacing w:after="120" w:before="220"/>
      </w:pPr>
      <w:r>
        <w:t xml:space="preserve">8.1.1 Per-Stage Queue Depth (Gauge)</w:t>
      </w:r>
    </w:p>
    <w:p>
      <w:pPr>
        <w:spacing w:after="120" w:line="300"/>
      </w:pPr>
      <w:r>
        <w:t xml:space="preserve">Every queue in your system should expose its current depth as a gauge metric. "Current" is key: depth should be sampled, not aggregated, because what matters is whether it's growing over time. Plot the gauge over hours; if it's monotonically increasing, you have a rate mismatch. If it oscillates around a low value, you're stable.</w:t>
      </w:r>
    </w:p>
    <w:p>
      <w:pPr>
        <w:spacing w:after="120" w:line="300"/>
      </w:pPr>
      <w:r>
        <w:t xml:space="preserve">Examples:</w:t>
      </w:r>
    </w:p>
    <w:p>
      <w:pPr>
        <w:pStyle w:val="ListParagraph"/>
        <w:numPr>
          <w:ilvl w:val="0"/>
          <w:numId w:val="2"/>
        </w:numPr>
        <w:spacing w:after="80" w:line="290"/>
      </w:pPr>
      <w:r>
        <w:rPr>
          <w:b/>
          <w:bCs/>
        </w:rPr>
        <w:t xml:space="preserve">ThreadPoolExecutor.getQueue().size() </w:t>
      </w:r>
      <w:r>
        <w:t xml:space="preserve">for Java thread pools.</w:t>
      </w:r>
    </w:p>
    <w:p>
      <w:pPr>
        <w:pStyle w:val="ListParagraph"/>
        <w:numPr>
          <w:ilvl w:val="0"/>
          <w:numId w:val="2"/>
        </w:numPr>
        <w:spacing w:after="80" w:line="290"/>
      </w:pPr>
      <w:r>
        <w:rPr>
          <w:b/>
          <w:bCs/>
        </w:rPr>
        <w:t xml:space="preserve">channel size </w:t>
      </w:r>
      <w:r>
        <w:t xml:space="preserve">in Go (no built-in API; common to expose via metrics library).</w:t>
      </w:r>
    </w:p>
    <w:p>
      <w:pPr>
        <w:pStyle w:val="ListParagraph"/>
        <w:numPr>
          <w:ilvl w:val="0"/>
          <w:numId w:val="2"/>
        </w:numPr>
        <w:spacing w:after="80" w:line="290"/>
      </w:pPr>
      <w:r>
        <w:rPr>
          <w:b/>
          <w:bCs/>
        </w:rPr>
        <w:t xml:space="preserve">len(asyncio.Queue) </w:t>
      </w:r>
      <w:r>
        <w:t xml:space="preserve">in Python async.</w:t>
      </w:r>
    </w:p>
    <w:p>
      <w:pPr>
        <w:pStyle w:val="ListParagraph"/>
        <w:numPr>
          <w:ilvl w:val="0"/>
          <w:numId w:val="2"/>
        </w:numPr>
        <w:spacing w:after="80" w:line="290"/>
      </w:pPr>
      <w:r>
        <w:rPr>
          <w:b/>
          <w:bCs/>
        </w:rPr>
        <w:t xml:space="preserve">Reactor's inFlightSize </w:t>
      </w:r>
      <w:r>
        <w:t xml:space="preserve">if exposed by your operator pipeline.</w:t>
      </w:r>
    </w:p>
    <w:p>
      <w:pPr>
        <w:pStyle w:val="Heading3"/>
        <w:spacing w:after="120" w:before="220"/>
      </w:pPr>
      <w:r>
        <w:t xml:space="preserve">8.1.2 Consumer Lag (Kafka and Equivalents)</w:t>
      </w:r>
    </w:p>
    <w:p>
      <w:pPr>
        <w:spacing w:after="120" w:line="300"/>
      </w:pPr>
      <w:r>
        <w:t xml:space="preserve">Consumer lag deserves its own bullet because it's the canonical Kafka backpressure metric — and analogs exist in every other broker (RabbitMQ queue depth, SQS ApproximateNumberOfMessages, Pulsar msgBacklog, JetStream num_pending).</w:t>
      </w:r>
    </w:p>
    <w:p>
      <w:pPr>
        <w:spacing w:after="120" w:line="300"/>
      </w:pPr>
      <w:r>
        <w:t xml:space="preserve">Lag is not just an alert; it's a leading indicator. When lag is small and stable, the consumer is keeping up. When lag is growing, the consumer is falling behind — which means somewhere downstream of the consumer there's a bottleneck slowing it. Lag growing is the signal that something else is wrong, before that something becomes visible elsewhere.</w:t>
      </w:r>
    </w:p>
    <w:p>
      <w:pPr>
        <w:pStyle w:val="Heading3"/>
        <w:spacing w:after="120" w:before="220"/>
      </w:pPr>
      <w:r>
        <w:t xml:space="preserve">8.1.3 Active Connections / Pool Exhaustion Events</w:t>
      </w:r>
    </w:p>
    <w:p>
      <w:pPr>
        <w:spacing w:after="120" w:line="300"/>
      </w:pPr>
      <w:r>
        <w:t xml:space="preserve">For thread pools and connection pools, two metrics matter: active count (how many are in use) and exhaustion events (how many times has a request had to wait, or been rejected, because the pool was full). Active count tells you the load; exhaustion tells you when the pool was a bottleneck.</w:t>
      </w:r>
    </w:p>
    <w:p>
      <w:pPr>
        <w:spacing w:after="120" w:line="300"/>
      </w:pPr>
      <w:r>
        <w:t xml:space="preserve">Hikari (Java JDBC pool), Lettuce (Redis), gRPC client pools, OkHttp connection pools — all expose these. Wire them to your dashboard. A spike in pool exhaustion events is one of the earliest signs that backpressure is engaging — and an alert on it gives you 10-30 minutes of warning before user-visible errors.</w:t>
      </w:r>
    </w:p>
    <w:p>
      <w:pPr>
        <w:pStyle w:val="Heading3"/>
        <w:spacing w:after="120" w:before="220"/>
      </w:pPr>
      <w:r>
        <w:t xml:space="preserve">8.1.4 Drop Counter (When Load Shedding)</w:t>
      </w:r>
    </w:p>
    <w:p>
      <w:pPr>
        <w:spacing w:after="120" w:line="300"/>
      </w:pPr>
      <w:r>
        <w:t xml:space="preserve">If your system drops anything — overflow on a bounded buffer, load-shed rejected requests, sampled-out telemetry — count it. Drops should be a metric, displayed on dashboards, alerted on when non-zero (or above a threshold).</w:t>
      </w:r>
    </w:p>
    <w:p>
      <w:pPr>
        <w:spacing w:after="120" w:line="300"/>
      </w:pPr>
      <w:r>
        <w:t xml:space="preserve">Section 7.4 of Module 2 made this point: a system that silently drops is a system you cannot operate. Drops are the visible side of dropping. Without metrics, drops are indistinguishable from "working fine." With metrics, drops tell you exactly when load shedding kicked in and how often.</w:t>
      </w:r>
    </w:p>
    <w:p>
      <w:pPr>
        <w:pStyle w:val="Heading3"/>
        <w:spacing w:after="120" w:before="220"/>
      </w:pPr>
      <w:r>
        <w:t xml:space="preserve">8.1.5 Latency Tail (P99, P99.9)</w:t>
      </w:r>
    </w:p>
    <w:p>
      <w:pPr>
        <w:spacing w:after="120" w:line="300"/>
      </w:pPr>
      <w:r>
        <w:t xml:space="preserve">Average latency hides backpressure problems. Tail latency reveals them. Backpressure issues show up in the tail before the mean: a few requests get stuck behind a queue while most flow through normally. The average barely moves, but the P99 and P999 explode.</w:t>
      </w:r>
    </w:p>
    <w:p>
      <w:pPr>
        <w:spacing w:after="120" w:line="300"/>
      </w:pPr>
      <w:r>
        <w:t xml:space="preserve">Always measure tail percentiles. P99 (the 99th percentile latency) is the standard. P999 is more sensitive but noisier. P50 (median) tells you about typical behavior; P99/P999 tell you about the worst 1% or 0.1% of requests, which is where backpressure damage manifests.</w:t>
      </w:r>
    </w:p>
    <w:p>
      <w:pPr>
        <w:pStyle w:val="Heading2"/>
        <w:spacing w:after="160" w:before="280"/>
      </w:pPr>
      <w:r>
        <w:t xml:space="preserve">8.2 The Alerting Hierarchy</w:t>
      </w:r>
    </w:p>
    <w:p>
      <w:pPr>
        <w:spacing w:after="120" w:line="300"/>
      </w:pPr>
      <w:r>
        <w:t xml:space="preserve">These metrics should drive alerts in a graduated fashion:</w:t>
      </w:r>
    </w:p>
    <w:p>
      <w:pPr>
        <w:pStyle w:val="ListParagraph"/>
        <w:numPr>
          <w:ilvl w:val="0"/>
          <w:numId w:val="2"/>
        </w:numPr>
        <w:spacing w:after="80" w:line="290"/>
      </w:pPr>
      <w:r>
        <w:rPr>
          <w:b/>
          <w:bCs/>
        </w:rPr>
        <w:t xml:space="preserve">Warning: </w:t>
      </w:r>
      <w:r>
        <w:t xml:space="preserve">queue depth growing slowly; pool exhaustion events occurring rarely; P99 above target. Investigate, but no immediate action.</w:t>
      </w:r>
    </w:p>
    <w:p>
      <w:pPr>
        <w:pStyle w:val="ListParagraph"/>
        <w:numPr>
          <w:ilvl w:val="0"/>
          <w:numId w:val="2"/>
        </w:numPr>
        <w:spacing w:after="80" w:line="290"/>
      </w:pPr>
      <w:r>
        <w:rPr>
          <w:b/>
          <w:bCs/>
        </w:rPr>
        <w:t xml:space="preserve">Critical: </w:t>
      </w:r>
      <w:r>
        <w:t xml:space="preserve">queue depth growing rapidly; pool exhaustion frequent; P99.9 above SLO; consumer lag exceeding hard limit. Page someone.</w:t>
      </w:r>
    </w:p>
    <w:p>
      <w:pPr>
        <w:pStyle w:val="ListParagraph"/>
        <w:numPr>
          <w:ilvl w:val="0"/>
          <w:numId w:val="2"/>
        </w:numPr>
        <w:spacing w:after="80" w:line="290"/>
      </w:pPr>
      <w:r>
        <w:rPr>
          <w:b/>
          <w:bCs/>
        </w:rPr>
        <w:t xml:space="preserve">Disaster: </w:t>
      </w:r>
      <w:r>
        <w:t xml:space="preserve">OOM kills, error rate above 5%, consumer kicked from group. Page everyone.</w:t>
      </w:r>
    </w:p>
    <w:p>
      <w:pPr>
        <w:spacing w:after="120" w:line="300"/>
      </w:pPr>
      <w:r>
        <w:t xml:space="preserve">The graduation matters because backpressure problems escalate over minutes to hours. A queue growing 10% per minute won't hit the OOM for an hour. With warning alerts, you have time to investigate. With only critical alerts, you find out about the problem when it's already bad.</w:t>
      </w:r>
    </w:p>
    <w:p>
      <w:pPr>
        <w:pStyle w:val="Heading2"/>
        <w:spacing w:after="160" w:before="280"/>
      </w:pPr>
      <w:r>
        <w:t xml:space="preserve">8.2 Dashboards</w:t>
      </w:r>
    </w:p>
    <w:p>
      <w:pPr>
        <w:spacing w:after="120" w:line="300"/>
      </w:pPr>
      <w:r>
        <w:t xml:space="preserve">A canonical backpressure dashboard has, per service:</w:t>
      </w:r>
    </w:p>
    <w:p>
      <w:pPr>
        <w:pStyle w:val="ListParagraph"/>
        <w:numPr>
          <w:ilvl w:val="0"/>
          <w:numId w:val="2"/>
        </w:numPr>
        <w:spacing w:after="80" w:line="290"/>
      </w:pPr>
      <w:r>
        <w:rPr>
          <w:b/>
          <w:bCs/>
        </w:rPr>
        <w:t xml:space="preserve">Per-stage queue depths over time </w:t>
      </w:r>
      <w:r>
        <w:t xml:space="preserve">(line chart, multiple series).</w:t>
      </w:r>
    </w:p>
    <w:p>
      <w:pPr>
        <w:pStyle w:val="ListParagraph"/>
        <w:numPr>
          <w:ilvl w:val="0"/>
          <w:numId w:val="2"/>
        </w:numPr>
        <w:spacing w:after="80" w:line="290"/>
      </w:pPr>
      <w:r>
        <w:rPr>
          <w:b/>
          <w:bCs/>
        </w:rPr>
        <w:t xml:space="preserve">Consumer lag per consumer group </w:t>
      </w:r>
      <w:r>
        <w:t xml:space="preserve">(if applicable).</w:t>
      </w:r>
    </w:p>
    <w:p>
      <w:pPr>
        <w:pStyle w:val="ListParagraph"/>
        <w:numPr>
          <w:ilvl w:val="0"/>
          <w:numId w:val="2"/>
        </w:numPr>
        <w:spacing w:after="80" w:line="290"/>
      </w:pPr>
      <w:r>
        <w:rPr>
          <w:b/>
          <w:bCs/>
        </w:rPr>
        <w:t xml:space="preserve">Connection pool active vs max </w:t>
      </w:r>
      <w:r>
        <w:t xml:space="preserve">(stacked area).</w:t>
      </w:r>
    </w:p>
    <w:p>
      <w:pPr>
        <w:pStyle w:val="ListParagraph"/>
        <w:numPr>
          <w:ilvl w:val="0"/>
          <w:numId w:val="2"/>
        </w:numPr>
        <w:spacing w:after="80" w:line="290"/>
      </w:pPr>
      <w:r>
        <w:rPr>
          <w:b/>
          <w:bCs/>
        </w:rPr>
        <w:t xml:space="preserve">Pool exhaustion events </w:t>
      </w:r>
      <w:r>
        <w:t xml:space="preserve">(rate).</w:t>
      </w:r>
    </w:p>
    <w:p>
      <w:pPr>
        <w:pStyle w:val="ListParagraph"/>
        <w:numPr>
          <w:ilvl w:val="0"/>
          <w:numId w:val="2"/>
        </w:numPr>
        <w:spacing w:after="80" w:line="290"/>
      </w:pPr>
      <w:r>
        <w:rPr>
          <w:b/>
          <w:bCs/>
        </w:rPr>
        <w:t xml:space="preserve">Drop counter rate </w:t>
      </w:r>
      <w:r>
        <w:t xml:space="preserve">(rate).</w:t>
      </w:r>
    </w:p>
    <w:p>
      <w:pPr>
        <w:pStyle w:val="ListParagraph"/>
        <w:numPr>
          <w:ilvl w:val="0"/>
          <w:numId w:val="2"/>
        </w:numPr>
        <w:spacing w:after="80" w:line="290"/>
      </w:pPr>
      <w:r>
        <w:rPr>
          <w:b/>
          <w:bCs/>
        </w:rPr>
        <w:t xml:space="preserve">Latency P50, P99, P999 </w:t>
      </w:r>
      <w:r>
        <w:t xml:space="preserve">(line chart).</w:t>
      </w:r>
    </w:p>
    <w:p>
      <w:pPr>
        <w:pStyle w:val="ListParagraph"/>
        <w:numPr>
          <w:ilvl w:val="0"/>
          <w:numId w:val="2"/>
        </w:numPr>
        <w:spacing w:after="80" w:line="290"/>
      </w:pPr>
      <w:r>
        <w:rPr>
          <w:b/>
          <w:bCs/>
        </w:rPr>
        <w:t xml:space="preserve">Inbound RPS </w:t>
      </w:r>
      <w:r>
        <w:t xml:space="preserve">(rate).</w:t>
      </w:r>
    </w:p>
    <w:p>
      <w:pPr>
        <w:pStyle w:val="ListParagraph"/>
        <w:numPr>
          <w:ilvl w:val="0"/>
          <w:numId w:val="2"/>
        </w:numPr>
        <w:spacing w:after="80" w:line="290"/>
      </w:pPr>
      <w:r>
        <w:rPr>
          <w:b/>
          <w:bCs/>
        </w:rPr>
        <w:t xml:space="preserve">5xx error rate </w:t>
      </w:r>
      <w:r>
        <w:t xml:space="preserve">(rate).</w:t>
      </w:r>
    </w:p>
    <w:p>
      <w:pPr>
        <w:spacing w:after="120" w:line="300"/>
      </w:pPr>
      <w:r>
        <w:t xml:space="preserve">When an outage starts, this dashboard answers in 30 seconds: "is the queue growing?" "is the pool full?" "is the tail blowing up?" Without it, the same answers take hours of digging.</w:t>
      </w:r>
    </w:p>
    <w:p>
      <w:r>
        <w:br w:type="page"/>
      </w:r>
    </w:p>
    <w:p>
      <w:pPr>
        <w:pStyle w:val="Heading1"/>
        <w:spacing w:after="200" w:before="360"/>
      </w:pPr>
      <w:r>
        <w:t xml:space="preserve">9. Capacity Planning</w:t>
      </w:r>
    </w:p>
    <w:p>
      <w:pPr>
        <w:pStyle w:val="Heading2"/>
        <w:spacing w:after="160" w:before="280"/>
      </w:pPr>
      <w:r>
        <w:t xml:space="preserve">9.1 The Fundamental Principle</w:t>
      </w:r>
    </w:p>
    <w:p>
      <w:pPr>
        <w:spacing w:after="120" w:line="300"/>
      </w:pPr>
      <w:r>
        <w:rPr>
          <w:b/>
          <w:bCs/>
        </w:rPr>
        <w:t xml:space="preserve">Provision for λ &lt; μ at peak. </w:t>
      </w:r>
      <w:r>
        <w:t xml:space="preserve">Backpressure is for unexpected spikes, not your steady state. If your service is running at the edge of capacity in normal conditions, any small disturbance pushes it into overload — and backpressure becomes a daily event rather than an emergency mechanism.</w:t>
      </w:r>
    </w:p>
    <w:p>
      <w:pPr>
        <w:spacing w:after="120" w:line="300"/>
      </w:pPr>
      <w:r>
        <w:t xml:space="preserve">This is one of the most important rules in capacity planning, and one of the most often violated. Teams size their services for the average case, leave "some headroom," and discover that backpressure engages routinely. Each engagement is a small operational event — degraded latency, dropped requests, user-visible errors. Each one is the system telling you it's at the limit.</w:t>
      </w:r>
    </w:p>
    <w:p>
      <w:pPr>
        <w:spacing w:after="120" w:line="300"/>
      </w:pPr>
      <w:r>
        <w:t xml:space="preserve">The right discipline: at peak load, your service should be at, say, 50-70% of capacity. The headroom exists for the unexpected — a downstream slowdown, a traffic spike, a deploy that briefly halves capacity. Backpressure is what saves you when the unexpected happens. It is not what you rely on every day.</w:t>
      </w:r>
    </w:p>
    <w:p>
      <w:pPr>
        <w:pStyle w:val="Heading2"/>
        <w:spacing w:after="160" w:before="280"/>
      </w:pPr>
      <w:r>
        <w:t xml:space="preserve">9.2 Why Headroom Matters</w:t>
      </w:r>
    </w:p>
    <w:p>
      <w:pPr>
        <w:spacing w:after="120" w:line="300"/>
      </w:pPr>
      <w:r>
        <w:t xml:space="preserve">Recall from Module 1's Little's Law analysis: as utilization approaches 1.0 (i.e., λ approaches μ), queue length grows without bound, and even small variances cause large latency spikes. The relationship is non-linear: a service running at 50% utilization has tiny queues; at 80% it has small queues; at 95% it has large queues; at 100% it has unbounded queues.</w:t>
      </w:r>
    </w:p>
    <w:p>
      <w:pPr>
        <w:spacing w:after="120" w:line="300"/>
      </w:pPr>
      <w:r>
        <w:t xml:space="preserve">This is why "headroom" is not arbitrary; it's mathematical. A service at 70% utilization with bursty traffic can absorb a 30% spike without crossing capacity. A service at 95% can absorb only 5%. The operating point you choose is the size of the disturbance you can survive.</w:t>
      </w:r>
    </w:p>
    <w:p>
      <w:pPr>
        <w:pStyle w:val="Heading2"/>
        <w:spacing w:after="160" w:before="280"/>
      </w:pPr>
      <w:r>
        <w:t xml:space="preserve">9.3 The Capacity Sizing Workflow</w:t>
      </w:r>
    </w:p>
    <w:p>
      <w:pPr>
        <w:pStyle w:val="ListParagraph"/>
        <w:numPr>
          <w:ilvl w:val="0"/>
          <w:numId w:val="2"/>
        </w:numPr>
        <w:spacing w:after="80" w:line="290"/>
      </w:pPr>
      <w:r>
        <w:rPr>
          <w:b/>
          <w:bCs/>
        </w:rPr>
        <w:t xml:space="preserve">1. Measure peak demand: </w:t>
      </w:r>
      <w:r>
        <w:t xml:space="preserve">what's the highest λ (request rate, message rate) you've seen, with some buffer for what you might see soon?</w:t>
      </w:r>
    </w:p>
    <w:p>
      <w:pPr>
        <w:pStyle w:val="ListParagraph"/>
        <w:numPr>
          <w:ilvl w:val="0"/>
          <w:numId w:val="2"/>
        </w:numPr>
        <w:spacing w:after="80" w:line="290"/>
      </w:pPr>
      <w:r>
        <w:rPr>
          <w:b/>
          <w:bCs/>
        </w:rPr>
        <w:t xml:space="preserve">2. Measure per-instance capacity: </w:t>
      </w:r>
      <w:r>
        <w:t xml:space="preserve">what's μ — the rate at which one instance can handle work — under realistic conditions, with the slowest realistic downstream behavior?</w:t>
      </w:r>
    </w:p>
    <w:p>
      <w:pPr>
        <w:pStyle w:val="ListParagraph"/>
        <w:numPr>
          <w:ilvl w:val="0"/>
          <w:numId w:val="2"/>
        </w:numPr>
        <w:spacing w:after="80" w:line="290"/>
      </w:pPr>
      <w:r>
        <w:rPr>
          <w:b/>
          <w:bCs/>
        </w:rPr>
        <w:t xml:space="preserve">3. Provision: </w:t>
      </w:r>
      <w:r>
        <w:t xml:space="preserve">deploy enough instances that peak λ / total μ ≤ 0.7 (or your chosen utilization target).</w:t>
      </w:r>
    </w:p>
    <w:p>
      <w:pPr>
        <w:pStyle w:val="ListParagraph"/>
        <w:numPr>
          <w:ilvl w:val="0"/>
          <w:numId w:val="2"/>
        </w:numPr>
        <w:spacing w:after="80" w:line="290"/>
      </w:pPr>
      <w:r>
        <w:rPr>
          <w:b/>
          <w:bCs/>
        </w:rPr>
        <w:t xml:space="preserve">4. Verify with load tests: </w:t>
      </w:r>
      <w:r>
        <w:t xml:space="preserve">ramp traffic to peak, observe that latency stays bounded, queue depths stay small, no shedding occurs.</w:t>
      </w:r>
    </w:p>
    <w:p>
      <w:pPr>
        <w:pStyle w:val="ListParagraph"/>
        <w:numPr>
          <w:ilvl w:val="0"/>
          <w:numId w:val="2"/>
        </w:numPr>
        <w:spacing w:after="80" w:line="290"/>
      </w:pPr>
      <w:r>
        <w:rPr>
          <w:b/>
          <w:bCs/>
        </w:rPr>
        <w:t xml:space="preserve">5. Plan for events: </w:t>
      </w:r>
      <w:r>
        <w:t xml:space="preserve">what happens when one instance dies? Does the remaining capacity still satisfy the rule? If not, you're under-provisioned for the failure case.</w:t>
      </w:r>
    </w:p>
    <w:p>
      <w:pPr>
        <w:pStyle w:val="Heading2"/>
        <w:spacing w:after="160" w:before="280"/>
      </w:pPr>
      <w:r>
        <w:t xml:space="preserve">9.4 The Cost of Headroom</w:t>
      </w:r>
    </w:p>
    <w:p>
      <w:pPr>
        <w:spacing w:after="120" w:line="300"/>
      </w:pPr>
      <w:r>
        <w:t xml:space="preserve">Headroom isn't free. Running at 50% utilization means twice the infrastructure spend for the same throughput. Most organizations push utilization higher to save money — sometimes wisely (with autoscaling and good shedding), sometimes foolishly (with no margin and no plan).</w:t>
      </w:r>
    </w:p>
    <w:p>
      <w:pPr>
        <w:spacing w:after="120" w:line="300"/>
      </w:pPr>
      <w:r>
        <w:t xml:space="preserve">The right balance depends on:</w:t>
      </w:r>
    </w:p>
    <w:p>
      <w:pPr>
        <w:pStyle w:val="ListParagraph"/>
        <w:numPr>
          <w:ilvl w:val="0"/>
          <w:numId w:val="2"/>
        </w:numPr>
        <w:spacing w:after="80" w:line="290"/>
      </w:pPr>
      <w:r>
        <w:rPr>
          <w:b/>
          <w:bCs/>
        </w:rPr>
        <w:t xml:space="preserve">Workload variance: </w:t>
      </w:r>
      <w:r>
        <w:t xml:space="preserve">highly variable workloads need more headroom. Stable workloads can run hotter.</w:t>
      </w:r>
    </w:p>
    <w:p>
      <w:pPr>
        <w:pStyle w:val="ListParagraph"/>
        <w:numPr>
          <w:ilvl w:val="0"/>
          <w:numId w:val="2"/>
        </w:numPr>
        <w:spacing w:after="80" w:line="290"/>
      </w:pPr>
      <w:r>
        <w:rPr>
          <w:b/>
          <w:bCs/>
        </w:rPr>
        <w:t xml:space="preserve">Cost of failure: </w:t>
      </w:r>
      <w:r>
        <w:t xml:space="preserve">user-facing services that lose money when they're slow can afford headroom. Internal batch jobs that just take longer can run hot.</w:t>
      </w:r>
    </w:p>
    <w:p>
      <w:pPr>
        <w:pStyle w:val="ListParagraph"/>
        <w:numPr>
          <w:ilvl w:val="0"/>
          <w:numId w:val="2"/>
        </w:numPr>
        <w:spacing w:after="80" w:line="290"/>
      </w:pPr>
      <w:r>
        <w:rPr>
          <w:b/>
          <w:bCs/>
        </w:rPr>
        <w:t xml:space="preserve">Autoscaling latency: </w:t>
      </w:r>
      <w:r>
        <w:t xml:space="preserve">if you can scale up in 30 seconds, you need less static headroom. If autoscaling takes 5 minutes, you need to absorb 5 minutes of spike at current capacity.</w:t>
      </w:r>
    </w:p>
    <w:p>
      <w:pPr>
        <w:pStyle w:val="ListParagraph"/>
        <w:numPr>
          <w:ilvl w:val="0"/>
          <w:numId w:val="2"/>
        </w:numPr>
        <w:spacing w:after="80" w:line="290"/>
      </w:pPr>
      <w:r>
        <w:rPr>
          <w:b/>
          <w:bCs/>
        </w:rPr>
        <w:t xml:space="preserve">Shedding sophistication: </w:t>
      </w:r>
      <w:r>
        <w:t xml:space="preserve">with adaptive concurrency limits, you can run hotter and still degrade gracefully. With fixed limits or none, you need more buffer.</w:t>
      </w:r>
    </w:p>
    <w:p>
      <w:pPr>
        <w:pStyle w:val="Heading2"/>
        <w:spacing w:after="160" w:before="280"/>
      </w:pPr>
      <w:r>
        <w:t xml:space="preserve">9.5 The Backpressure-Versus-Capacity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When to add capacity, when to add backpressure</w:t>
            </w:r>
          </w:p>
          <w:p>
            <w:pPr>
              <w:spacing w:after="120" w:line="300"/>
            </w:pPr>
            <w:r>
              <w:t xml:space="preserve">If your system regularly engages backpressure under steady load, you are under-provisioned and should add capacity. If your system engages backpressure only during rare events (a brief downstream slowdown, a traffic spike from a single customer), backpressure is doing its job. The metric is frequency: backpressure that fires once a day is failed planning; backpressure that fires once a quarter is correct planning. Don't use backpressure as a substitute for capacity; use it as a safety net for when capacity isn't enough.</w:t>
            </w:r>
          </w:p>
        </w:tc>
      </w:tr>
    </w:tbl>
    <w:p>
      <w:r>
        <w:br w:type="page"/>
      </w:r>
    </w:p>
    <w:p>
      <w:pPr>
        <w:pStyle w:val="Heading1"/>
        <w:spacing w:after="200" w:before="360"/>
      </w:pPr>
      <w:r>
        <w:t xml:space="preserve">10. The Pre-Production Checklist</w:t>
      </w:r>
    </w:p>
    <w:p>
      <w:pPr>
        <w:spacing w:after="120" w:line="300"/>
      </w:pPr>
      <w:r>
        <w:t xml:space="preserve">When taking a service to production, walk through this checklist. Each item is a specific failure mode covered in the previous nine modules. Missing any one of them is how production outages happen.</w:t>
      </w:r>
    </w:p>
    <w:p>
      <w:pPr>
        <w:pStyle w:val="Heading2"/>
        <w:spacing w:after="160" w:before="280"/>
      </w:pPr>
      <w:r>
        <w:t xml:space="preserve">10.1 Architecture</w:t>
      </w:r>
    </w:p>
    <w:p>
      <w:pPr>
        <w:pStyle w:val="ListParagraph"/>
        <w:numPr>
          <w:ilvl w:val="0"/>
          <w:numId w:val="2"/>
        </w:numPr>
        <w:spacing w:after="80" w:line="290"/>
      </w:pPr>
      <w:r>
        <w:t xml:space="preserve">Every queue in the system has a documented maximum size.</w:t>
      </w:r>
    </w:p>
    <w:p>
      <w:pPr>
        <w:pStyle w:val="ListParagraph"/>
        <w:numPr>
          <w:ilvl w:val="0"/>
          <w:numId w:val="2"/>
        </w:numPr>
        <w:spacing w:after="80" w:line="290"/>
      </w:pPr>
      <w:r>
        <w:t xml:space="preserve">Every bounded queue has a documented overflow policy (block, drop, reject).</w:t>
      </w:r>
    </w:p>
    <w:p>
      <w:pPr>
        <w:pStyle w:val="ListParagraph"/>
        <w:numPr>
          <w:ilvl w:val="0"/>
          <w:numId w:val="2"/>
        </w:numPr>
        <w:spacing w:after="80" w:line="290"/>
      </w:pPr>
      <w:r>
        <w:t xml:space="preserve">Backpressure propagates from sinks all the way to sources (no shifting bottlenecks).</w:t>
      </w:r>
    </w:p>
    <w:p>
      <w:pPr>
        <w:pStyle w:val="ListParagraph"/>
        <w:numPr>
          <w:ilvl w:val="0"/>
          <w:numId w:val="2"/>
        </w:numPr>
        <w:spacing w:after="80" w:line="290"/>
      </w:pPr>
      <w:r>
        <w:t xml:space="preserve">If using async I/O, explicit concurrency limits exist on inbound work.</w:t>
      </w:r>
    </w:p>
    <w:p>
      <w:pPr>
        <w:pStyle w:val="ListParagraph"/>
        <w:numPr>
          <w:ilvl w:val="0"/>
          <w:numId w:val="2"/>
        </w:numPr>
        <w:spacing w:after="80" w:line="290"/>
      </w:pPr>
      <w:r>
        <w:t xml:space="preserve">If using thread pools, the pool's task queue is bounded.</w:t>
      </w:r>
    </w:p>
    <w:p>
      <w:pPr>
        <w:pStyle w:val="ListParagraph"/>
        <w:numPr>
          <w:ilvl w:val="0"/>
          <w:numId w:val="2"/>
        </w:numPr>
        <w:spacing w:after="80" w:line="290"/>
      </w:pPr>
      <w:r>
        <w:t xml:space="preserve">Connection pools (DB, HTTP) have bounded wait queues with timeouts.</w:t>
      </w:r>
    </w:p>
    <w:p>
      <w:pPr>
        <w:pStyle w:val="Heading2"/>
        <w:spacing w:after="160" w:before="280"/>
      </w:pPr>
      <w:r>
        <w:t xml:space="preserve">10.2 Producer-Side</w:t>
      </w:r>
    </w:p>
    <w:p>
      <w:pPr>
        <w:pStyle w:val="ListParagraph"/>
        <w:numPr>
          <w:ilvl w:val="0"/>
          <w:numId w:val="2"/>
        </w:numPr>
        <w:spacing w:after="80" w:line="290"/>
      </w:pPr>
      <w:r>
        <w:t xml:space="preserve">Producer respects 429 with Retry-After.</w:t>
      </w:r>
    </w:p>
    <w:p>
      <w:pPr>
        <w:pStyle w:val="ListParagraph"/>
        <w:numPr>
          <w:ilvl w:val="0"/>
          <w:numId w:val="2"/>
        </w:numPr>
        <w:spacing w:after="80" w:line="290"/>
      </w:pPr>
      <w:r>
        <w:t xml:space="preserve">Producer respects 503 with exponential backoff and jitter.</w:t>
      </w:r>
    </w:p>
    <w:p>
      <w:pPr>
        <w:pStyle w:val="ListParagraph"/>
        <w:numPr>
          <w:ilvl w:val="0"/>
          <w:numId w:val="2"/>
        </w:numPr>
        <w:spacing w:after="80" w:line="290"/>
      </w:pPr>
      <w:r>
        <w:t xml:space="preserve">Producer has bounded retry attempts (3-5).</w:t>
      </w:r>
    </w:p>
    <w:p>
      <w:pPr>
        <w:pStyle w:val="ListParagraph"/>
        <w:numPr>
          <w:ilvl w:val="0"/>
          <w:numId w:val="2"/>
        </w:numPr>
        <w:spacing w:after="80" w:line="290"/>
      </w:pPr>
      <w:r>
        <w:t xml:space="preserve">Producer has a circuit breaker for chronic downstream failures.</w:t>
      </w:r>
    </w:p>
    <w:p>
      <w:pPr>
        <w:pStyle w:val="ListParagraph"/>
        <w:numPr>
          <w:ilvl w:val="0"/>
          <w:numId w:val="2"/>
        </w:numPr>
        <w:spacing w:after="80" w:line="290"/>
      </w:pPr>
      <w:r>
        <w:t xml:space="preserve">Producer has a retry budget (10-20% of normal traffic).</w:t>
      </w:r>
    </w:p>
    <w:p>
      <w:pPr>
        <w:pStyle w:val="ListParagraph"/>
        <w:numPr>
          <w:ilvl w:val="0"/>
          <w:numId w:val="2"/>
        </w:numPr>
        <w:spacing w:after="80" w:line="290"/>
      </w:pPr>
      <w:r>
        <w:t xml:space="preserve">Critical producers (Kafka, etc.) have tuned max.block.ms and buffer.memory.</w:t>
      </w:r>
    </w:p>
    <w:p>
      <w:pPr>
        <w:pStyle w:val="Heading2"/>
        <w:spacing w:after="160" w:before="280"/>
      </w:pPr>
      <w:r>
        <w:t xml:space="preserve">10.3 Consumer-Side</w:t>
      </w:r>
    </w:p>
    <w:p>
      <w:pPr>
        <w:pStyle w:val="ListParagraph"/>
        <w:numPr>
          <w:ilvl w:val="0"/>
          <w:numId w:val="2"/>
        </w:numPr>
        <w:spacing w:after="80" w:line="290"/>
      </w:pPr>
      <w:r>
        <w:t xml:space="preserve">Process-then-ack pattern is followed everywhere.</w:t>
      </w:r>
    </w:p>
    <w:p>
      <w:pPr>
        <w:pStyle w:val="ListParagraph"/>
        <w:numPr>
          <w:ilvl w:val="0"/>
          <w:numId w:val="2"/>
        </w:numPr>
        <w:spacing w:after="80" w:line="290"/>
      </w:pPr>
      <w:r>
        <w:t xml:space="preserve">Processing is idempotent (where redelivery is possible).</w:t>
      </w:r>
    </w:p>
    <w:p>
      <w:pPr>
        <w:pStyle w:val="ListParagraph"/>
        <w:numPr>
          <w:ilvl w:val="0"/>
          <w:numId w:val="2"/>
        </w:numPr>
        <w:spacing w:after="80" w:line="290"/>
      </w:pPr>
      <w:r>
        <w:t xml:space="preserve">Consumer prefetch / max.poll.records is set to a deliberate value.</w:t>
      </w:r>
    </w:p>
    <w:p>
      <w:pPr>
        <w:pStyle w:val="ListParagraph"/>
        <w:numPr>
          <w:ilvl w:val="0"/>
          <w:numId w:val="2"/>
        </w:numPr>
        <w:spacing w:after="80" w:line="290"/>
      </w:pPr>
      <w:r>
        <w:t xml:space="preserve">Consumer has pause/resume capability for downstream slowdowns.</w:t>
      </w:r>
    </w:p>
    <w:p>
      <w:pPr>
        <w:pStyle w:val="Heading2"/>
        <w:spacing w:after="160" w:before="280"/>
      </w:pPr>
      <w:r>
        <w:t xml:space="preserve">10.4 Observability</w:t>
      </w:r>
    </w:p>
    <w:p>
      <w:pPr>
        <w:pStyle w:val="ListParagraph"/>
        <w:numPr>
          <w:ilvl w:val="0"/>
          <w:numId w:val="2"/>
        </w:numPr>
        <w:spacing w:after="80" w:line="290"/>
      </w:pPr>
      <w:r>
        <w:t xml:space="preserve">Per-stage queue depth gauges in dashboards.</w:t>
      </w:r>
    </w:p>
    <w:p>
      <w:pPr>
        <w:pStyle w:val="ListParagraph"/>
        <w:numPr>
          <w:ilvl w:val="0"/>
          <w:numId w:val="2"/>
        </w:numPr>
        <w:spacing w:after="80" w:line="290"/>
      </w:pPr>
      <w:r>
        <w:t xml:space="preserve">Consumer lag (or equivalent) on dashboards.</w:t>
      </w:r>
    </w:p>
    <w:p>
      <w:pPr>
        <w:pStyle w:val="ListParagraph"/>
        <w:numPr>
          <w:ilvl w:val="0"/>
          <w:numId w:val="2"/>
        </w:numPr>
        <w:spacing w:after="80" w:line="290"/>
      </w:pPr>
      <w:r>
        <w:t xml:space="preserve">Connection pool active count and exhaustion events on dashboards.</w:t>
      </w:r>
    </w:p>
    <w:p>
      <w:pPr>
        <w:pStyle w:val="ListParagraph"/>
        <w:numPr>
          <w:ilvl w:val="0"/>
          <w:numId w:val="2"/>
        </w:numPr>
        <w:spacing w:after="80" w:line="290"/>
      </w:pPr>
      <w:r>
        <w:t xml:space="preserve">Drop counter for any load-shedding mechanism.</w:t>
      </w:r>
    </w:p>
    <w:p>
      <w:pPr>
        <w:pStyle w:val="ListParagraph"/>
        <w:numPr>
          <w:ilvl w:val="0"/>
          <w:numId w:val="2"/>
        </w:numPr>
        <w:spacing w:after="80" w:line="290"/>
      </w:pPr>
      <w:r>
        <w:t xml:space="preserve">P50, P99, P999 latency on dashboards.</w:t>
      </w:r>
    </w:p>
    <w:p>
      <w:pPr>
        <w:pStyle w:val="ListParagraph"/>
        <w:numPr>
          <w:ilvl w:val="0"/>
          <w:numId w:val="2"/>
        </w:numPr>
        <w:spacing w:after="80" w:line="290"/>
      </w:pPr>
      <w:r>
        <w:t xml:space="preserve">Alerts at warning and critical levels for the metrics above.</w:t>
      </w:r>
    </w:p>
    <w:p>
      <w:pPr>
        <w:pStyle w:val="Heading2"/>
        <w:spacing w:after="160" w:before="280"/>
      </w:pPr>
      <w:r>
        <w:t xml:space="preserve">10.5 Capacity</w:t>
      </w:r>
    </w:p>
    <w:p>
      <w:pPr>
        <w:pStyle w:val="ListParagraph"/>
        <w:numPr>
          <w:ilvl w:val="0"/>
          <w:numId w:val="2"/>
        </w:numPr>
        <w:spacing w:after="80" w:line="290"/>
      </w:pPr>
      <w:r>
        <w:t xml:space="preserve">Peak λ measured, with buffer for growth.</w:t>
      </w:r>
    </w:p>
    <w:p>
      <w:pPr>
        <w:pStyle w:val="ListParagraph"/>
        <w:numPr>
          <w:ilvl w:val="0"/>
          <w:numId w:val="2"/>
        </w:numPr>
        <w:spacing w:after="80" w:line="290"/>
      </w:pPr>
      <w:r>
        <w:t xml:space="preserve">Per-instance μ measured under realistic conditions.</w:t>
      </w:r>
    </w:p>
    <w:p>
      <w:pPr>
        <w:pStyle w:val="ListParagraph"/>
        <w:numPr>
          <w:ilvl w:val="0"/>
          <w:numId w:val="2"/>
        </w:numPr>
        <w:spacing w:after="80" w:line="290"/>
      </w:pPr>
      <w:r>
        <w:t xml:space="preserve">Total capacity such that peak utilization is ≤ 70%.</w:t>
      </w:r>
    </w:p>
    <w:p>
      <w:pPr>
        <w:pStyle w:val="ListParagraph"/>
        <w:numPr>
          <w:ilvl w:val="0"/>
          <w:numId w:val="2"/>
        </w:numPr>
        <w:spacing w:after="80" w:line="290"/>
      </w:pPr>
      <w:r>
        <w:t xml:space="preserve">Capacity remains adequate after one instance failure.</w:t>
      </w:r>
    </w:p>
    <w:p>
      <w:pPr>
        <w:pStyle w:val="ListParagraph"/>
        <w:numPr>
          <w:ilvl w:val="0"/>
          <w:numId w:val="2"/>
        </w:numPr>
        <w:spacing w:after="80" w:line="290"/>
      </w:pPr>
      <w:r>
        <w:t xml:space="preserve">Load test verifies behavior at peak with realistic downstream conditions.</w:t>
      </w:r>
    </w:p>
    <w:p>
      <w:pPr>
        <w:pStyle w:val="Heading2"/>
        <w:spacing w:after="160" w:before="280"/>
      </w:pPr>
      <w:r>
        <w:t xml:space="preserve">10.6 Cross-Team</w:t>
      </w:r>
    </w:p>
    <w:p>
      <w:pPr>
        <w:pStyle w:val="ListParagraph"/>
        <w:numPr>
          <w:ilvl w:val="0"/>
          <w:numId w:val="2"/>
        </w:numPr>
        <w:spacing w:after="80" w:line="290"/>
      </w:pPr>
      <w:r>
        <w:t xml:space="preserve">Service has a published SLO.</w:t>
      </w:r>
    </w:p>
    <w:p>
      <w:pPr>
        <w:pStyle w:val="ListParagraph"/>
        <w:numPr>
          <w:ilvl w:val="0"/>
          <w:numId w:val="2"/>
        </w:numPr>
        <w:spacing w:after="80" w:line="290"/>
      </w:pPr>
      <w:r>
        <w:t xml:space="preserve">Major consumers have rate-limit quotas (or other formal contracts).</w:t>
      </w:r>
    </w:p>
    <w:p>
      <w:pPr>
        <w:pStyle w:val="ListParagraph"/>
        <w:numPr>
          <w:ilvl w:val="0"/>
          <w:numId w:val="2"/>
        </w:numPr>
        <w:spacing w:after="80" w:line="290"/>
      </w:pPr>
      <w:r>
        <w:t xml:space="preserve">Quotas are enforced at the infrastructure level (gateway, mesh, application).</w:t>
      </w:r>
    </w:p>
    <w:p>
      <w:pPr>
        <w:pStyle w:val="ListParagraph"/>
        <w:numPr>
          <w:ilvl w:val="0"/>
          <w:numId w:val="2"/>
        </w:numPr>
        <w:spacing w:after="80" w:line="290"/>
      </w:pPr>
      <w:r>
        <w:t xml:space="preserve">Capacity reviews are part of the launch process for major upstream changes.</w:t>
      </w:r>
    </w:p>
    <w:p>
      <w:pPr>
        <w:spacing w:after="120" w:line="300"/>
      </w:pPr>
      <w:r>
        <w:t xml:space="preserve">Going through this checklist before launch is an hour or two of work and saves untold hours of incident response. Treat it as required, not optional.</w:t>
      </w:r>
    </w:p>
    <w:p>
      <w:r>
        <w:br w:type="page"/>
      </w:r>
    </w:p>
    <w:p>
      <w:pPr>
        <w:pStyle w:val="Heading1"/>
        <w:spacing w:after="200" w:before="360"/>
      </w:pPr>
      <w:r>
        <w:t xml:space="preserve">11. Quick-Reference Summary</w:t>
      </w:r>
    </w:p>
    <w:p>
      <w:pPr>
        <w:pStyle w:val="Heading2"/>
        <w:spacing w:after="160" w:before="280"/>
      </w:pPr>
      <w:r>
        <w:t xml:space="preserve">11.1 The Five Anti-Patterns</w:t>
      </w:r>
    </w:p>
    <w:p>
      <w:pPr>
        <w:pStyle w:val="ListParagraph"/>
        <w:numPr>
          <w:ilvl w:val="0"/>
          <w:numId w:val="2"/>
        </w:numPr>
        <w:spacing w:after="80" w:line="290"/>
      </w:pPr>
      <w:r>
        <w:rPr>
          <w:b/>
          <w:bCs/>
        </w:rPr>
        <w:t xml:space="preserve">Unbounded queues: </w:t>
      </w:r>
      <w:r>
        <w:t xml:space="preserve">any queue without a max size. Every language has its traps; learn yours. Fix: bound everything explicitly.</w:t>
      </w:r>
    </w:p>
    <w:p>
      <w:pPr>
        <w:pStyle w:val="ListParagraph"/>
        <w:numPr>
          <w:ilvl w:val="0"/>
          <w:numId w:val="2"/>
        </w:numPr>
        <w:spacing w:after="80" w:line="290"/>
      </w:pPr>
      <w:r>
        <w:rPr>
          <w:b/>
          <w:bCs/>
        </w:rPr>
        <w:t xml:space="preserve">Ignoring consumer state: </w:t>
      </w:r>
      <w:r>
        <w:t xml:space="preserve">fire-and-forget producers. Fix: respect 429/503/NACK; retry with backoff and jitter; circuit-break.</w:t>
      </w:r>
    </w:p>
    <w:p>
      <w:pPr>
        <w:pStyle w:val="ListParagraph"/>
        <w:numPr>
          <w:ilvl w:val="0"/>
          <w:numId w:val="2"/>
        </w:numPr>
        <w:spacing w:after="80" w:line="290"/>
      </w:pPr>
      <w:r>
        <w:rPr>
          <w:b/>
          <w:bCs/>
        </w:rPr>
        <w:t xml:space="preserve">Backpressure at the wrong layer: </w:t>
      </w:r>
      <w:r>
        <w:t xml:space="preserve">fixing one stage and letting the queue move upstream. Fix: signal must reach the original source.</w:t>
      </w:r>
    </w:p>
    <w:p>
      <w:pPr>
        <w:pStyle w:val="ListParagraph"/>
        <w:numPr>
          <w:ilvl w:val="0"/>
          <w:numId w:val="2"/>
        </w:numPr>
        <w:spacing w:after="80" w:line="290"/>
      </w:pPr>
      <w:r>
        <w:rPr>
          <w:b/>
          <w:bCs/>
        </w:rPr>
        <w:t xml:space="preserve">Async without backpressure: </w:t>
      </w:r>
      <w:r>
        <w:t xml:space="preserve">migration to async without explicit limits. Fix: add bounds as part of the migration, not afterward.</w:t>
      </w:r>
    </w:p>
    <w:p>
      <w:pPr>
        <w:pStyle w:val="ListParagraph"/>
        <w:numPr>
          <w:ilvl w:val="0"/>
          <w:numId w:val="2"/>
        </w:numPr>
        <w:spacing w:after="80" w:line="290"/>
      </w:pPr>
      <w:r>
        <w:rPr>
          <w:b/>
          <w:bCs/>
        </w:rPr>
        <w:t xml:space="preserve">Hiding backpressure with retries: </w:t>
      </w:r>
      <w:r>
        <w:t xml:space="preserve">retry storms making overload worse. Fix: retry budget, circuit breaker, idempotency.</w:t>
      </w:r>
    </w:p>
    <w:p>
      <w:pPr>
        <w:pStyle w:val="Heading2"/>
        <w:spacing w:after="160" w:before="280"/>
      </w:pPr>
      <w:r>
        <w:t xml:space="preserve">11.2 Cross-Team</w:t>
      </w:r>
    </w:p>
    <w:p>
      <w:pPr>
        <w:spacing w:after="120" w:line="300"/>
      </w:pPr>
      <w:r>
        <w:t xml:space="preserve">Use SLOs and rate-limit contracts. Enforce quotas at the gateway/mesh/application layer. Make signal-respecting an operational policy, not a favor.</w:t>
      </w:r>
    </w:p>
    <w:p>
      <w:pPr>
        <w:pStyle w:val="Heading2"/>
        <w:spacing w:after="160" w:before="280"/>
      </w:pPr>
      <w:r>
        <w:t xml:space="preserve">11.3 The Five Metrics</w:t>
      </w:r>
    </w:p>
    <w:p>
      <w:pPr>
        <w:pStyle w:val="ListParagraph"/>
        <w:numPr>
          <w:ilvl w:val="0"/>
          <w:numId w:val="2"/>
        </w:numPr>
        <w:spacing w:after="80" w:line="290"/>
      </w:pPr>
      <w:r>
        <w:t xml:space="preserve">Per-stage queue depth (gauge).</w:t>
      </w:r>
    </w:p>
    <w:p>
      <w:pPr>
        <w:pStyle w:val="ListParagraph"/>
        <w:numPr>
          <w:ilvl w:val="0"/>
          <w:numId w:val="2"/>
        </w:numPr>
        <w:spacing w:after="80" w:line="290"/>
      </w:pPr>
      <w:r>
        <w:t xml:space="preserve">Consumer lag (Kafka and equivalents).</w:t>
      </w:r>
    </w:p>
    <w:p>
      <w:pPr>
        <w:pStyle w:val="ListParagraph"/>
        <w:numPr>
          <w:ilvl w:val="0"/>
          <w:numId w:val="2"/>
        </w:numPr>
        <w:spacing w:after="80" w:line="290"/>
      </w:pPr>
      <w:r>
        <w:t xml:space="preserve">Active connections + pool exhaustion events.</w:t>
      </w:r>
    </w:p>
    <w:p>
      <w:pPr>
        <w:pStyle w:val="ListParagraph"/>
        <w:numPr>
          <w:ilvl w:val="0"/>
          <w:numId w:val="2"/>
        </w:numPr>
        <w:spacing w:after="80" w:line="290"/>
      </w:pPr>
      <w:r>
        <w:t xml:space="preserve">Drop counter when load shedding.</w:t>
      </w:r>
    </w:p>
    <w:p>
      <w:pPr>
        <w:pStyle w:val="ListParagraph"/>
        <w:numPr>
          <w:ilvl w:val="0"/>
          <w:numId w:val="2"/>
        </w:numPr>
        <w:spacing w:after="80" w:line="290"/>
      </w:pPr>
      <w:r>
        <w:t xml:space="preserve">Latency tail (P99, P999).</w:t>
      </w:r>
    </w:p>
    <w:p>
      <w:pPr>
        <w:spacing w:after="120" w:line="300"/>
      </w:pPr>
      <w:r>
        <w:t xml:space="preserve">Backpressure problems show up in the tail before the mean. Measure the tail.</w:t>
      </w:r>
    </w:p>
    <w:p>
      <w:pPr>
        <w:pStyle w:val="Heading2"/>
        <w:spacing w:after="160" w:before="280"/>
      </w:pPr>
      <w:r>
        <w:t xml:space="preserve">11.4 Capacity Planning</w:t>
      </w:r>
    </w:p>
    <w:p>
      <w:pPr>
        <w:spacing w:after="120" w:line="300"/>
      </w:pPr>
      <w:r>
        <w:t xml:space="preserve">Provision for λ &lt; μ at peak. Run at 50-70% utilization, not 95%. Backpressure is for unexpected spikes, not steady state. Capacity that stays adequate after one instance failure.</w:t>
      </w:r>
    </w:p>
    <w:p>
      <w:pPr>
        <w:pStyle w:val="Heading2"/>
        <w:spacing w:after="160" w:before="280"/>
      </w:pPr>
      <w:r>
        <w:t xml:space="preserve">11.5 The Single Sentence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Bounded queues, respected signals, propagated backpressure, observed metrics, planned capacity. Each is mechanical; together they are the difference between a system that survives and a system that becomes a post-mortem.</w:t>
            </w:r>
          </w:p>
          <w:p>
            <w:pPr>
              <w:spacing w:after="120" w:line="300"/>
            </w:pPr>
            <w:r>
              <w:t xml:space="preserve">Backpressure is not a feature you add at the end. It is the property your system has — or doesn't — by virtue of every architectural choice you've made. Choose well.</w:t>
            </w:r>
          </w:p>
        </w:tc>
      </w:tr>
    </w:tbl>
    <w:p>
      <w:pPr>
        <w:spacing w:before="400"/>
        <w:jc w:val="center"/>
      </w:pPr>
      <w:r>
        <w:rPr>
          <w:i/>
          <w:iCs/>
          <w:color w:val="888888"/>
        </w:rPr>
        <w:t xml:space="preserve">— End of Module 6 —</w:t>
      </w:r>
    </w:p>
    <w:p>
      <w:pPr>
        <w:spacing w:before="400"/>
        <w:jc w:val="center"/>
      </w:pPr>
      <w:r>
        <w:rPr>
          <w:b/>
          <w:bCs/>
          <w:color w:val="1F4E79"/>
          <w:sz w:val="28"/>
          <w:szCs w:val="28"/>
        </w:rPr>
        <w:t xml:space="preserve">— End of Curriculum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2026-04-30T14:27:57.182Z</dcterms:created>
  <dcterms:modified xsi:type="dcterms:W3CDTF">2026-04-30T14:27:57.183Z</dcterms:modified>
</cp:coreProperties>
</file>

<file path=docProps/custom.xml><?xml version="1.0" encoding="utf-8"?>
<Properties xmlns="http://schemas.openxmlformats.org/officeDocument/2006/custom-properties" xmlns:vt="http://schemas.openxmlformats.org/officeDocument/2006/docPropsVTypes"/>
</file>