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E6522C"/>
          <w:sz w:val="64"/>
          <w:szCs w:val="64"/>
        </w:rPr>
        <w:t xml:space="preserve">PROMETHEUS</w:t>
      </w:r>
    </w:p>
    <w:p>
      <w:pPr>
        <w:spacing w:after="200"/>
        <w:jc w:val="center"/>
      </w:pPr>
      <w:r>
        <w:rPr>
          <w:b/>
          <w:bCs/>
          <w:color w:val="1F4E78"/>
          <w:sz w:val="48"/>
          <w:szCs w:val="48"/>
        </w:rPr>
        <w:t xml:space="preserve">Metric Types</w:t>
      </w:r>
    </w:p>
    <w:p>
      <w:pPr>
        <w:spacing w:after="400"/>
        <w:jc w:val="center"/>
      </w:pPr>
      <w:r>
        <w:rPr>
          <w:i/>
          <w:iCs/>
          <w:color w:val="595959"/>
          <w:sz w:val="28"/>
          <w:szCs w:val="28"/>
        </w:rPr>
        <w:t xml:space="preserve">Module 3 — Complete In-Depth Study Guide</w:t>
      </w:r>
    </w:p>
    <w:p>
      <w:pPr>
        <w:spacing w:after="200"/>
        <w:jc w:val="center"/>
      </w:pPr>
      <w:r>
        <w:rPr>
          <w:color w:val="7F7F7F"/>
          <w:sz w:val="24"/>
          <w:szCs w:val="24"/>
        </w:rPr>
        <w:t xml:space="preserve">— Counters, Gauges, Histograms &amp; Summaries —</w:t>
      </w:r>
    </w:p>
    <w:p>
      <w:r>
        <w:br w:type="page"/>
      </w:r>
    </w:p>
    <w:p>
      <w:pPr>
        <w:pStyle w:val="Heading1"/>
        <w:spacing w:after="200" w:before="360"/>
      </w:pPr>
      <w:r>
        <w:t xml:space="preserve">Table of Contents</w:t>
      </w:r>
    </w:p>
    <w:p>
      <w:pPr>
        <w:spacing w:after="80"/>
      </w:pPr>
      <w:r>
        <w:rPr>
          <w:sz w:val="22"/>
          <w:szCs w:val="22"/>
        </w:rPr>
        <w:t xml:space="preserve">1. Introduction — Why Metric Types Exist</w:t>
      </w:r>
    </w:p>
    <w:p>
      <w:pPr>
        <w:spacing w:after="80"/>
      </w:pPr>
      <w:r>
        <w:rPr>
          <w:sz w:val="22"/>
          <w:szCs w:val="22"/>
        </w:rPr>
        <w:t xml:space="preserve">2. The Four Metric Types at a Glance</w:t>
      </w:r>
    </w:p>
    <w:p>
      <w:pPr>
        <w:spacing w:after="80"/>
      </w:pPr>
      <w:r>
        <w:rPr>
          <w:sz w:val="22"/>
          <w:szCs w:val="22"/>
        </w:rPr>
        <w:t xml:space="preserve">3. Counter — Monotonically Increasing Value</w:t>
      </w:r>
    </w:p>
    <w:p>
      <w:pPr>
        <w:spacing w:after="80"/>
      </w:pPr>
      <w:r>
        <w:rPr>
          <w:sz w:val="22"/>
          <w:szCs w:val="22"/>
        </w:rPr>
        <w:t xml:space="preserve">   3.1 Definition and Core Properties</w:t>
      </w:r>
    </w:p>
    <w:p>
      <w:pPr>
        <w:spacing w:after="80"/>
      </w:pPr>
      <w:r>
        <w:rPr>
          <w:sz w:val="22"/>
          <w:szCs w:val="22"/>
        </w:rPr>
        <w:t xml:space="preserve">   3.2 Why Counters Reset on Restart</w:t>
      </w:r>
    </w:p>
    <w:p>
      <w:pPr>
        <w:spacing w:after="80"/>
      </w:pPr>
      <w:r>
        <w:rPr>
          <w:sz w:val="22"/>
          <w:szCs w:val="22"/>
        </w:rPr>
        <w:t xml:space="preserve">   3.3 What to Use Counters For</w:t>
      </w:r>
    </w:p>
    <w:p>
      <w:pPr>
        <w:spacing w:after="80"/>
      </w:pPr>
      <w:r>
        <w:rPr>
          <w:sz w:val="22"/>
          <w:szCs w:val="22"/>
        </w:rPr>
        <w:t xml:space="preserve">   3.4 Why You MUST Use rate() or increase()</w:t>
      </w:r>
    </w:p>
    <w:p>
      <w:pPr>
        <w:spacing w:after="80"/>
      </w:pPr>
      <w:r>
        <w:rPr>
          <w:sz w:val="22"/>
          <w:szCs w:val="22"/>
        </w:rPr>
        <w:t xml:space="preserve">   3.5 rate() vs irate() vs increase()</w:t>
      </w:r>
    </w:p>
    <w:p>
      <w:pPr>
        <w:spacing w:after="80"/>
      </w:pPr>
      <w:r>
        <w:rPr>
          <w:sz w:val="22"/>
          <w:szCs w:val="22"/>
        </w:rPr>
        <w:t xml:space="preserve">   3.6 Handling Counter Resets</w:t>
      </w:r>
    </w:p>
    <w:p>
      <w:pPr>
        <w:spacing w:after="80"/>
      </w:pPr>
      <w:r>
        <w:rPr>
          <w:sz w:val="22"/>
          <w:szCs w:val="22"/>
        </w:rPr>
        <w:t xml:space="preserve">   3.7 Instrumentation Examples</w:t>
      </w:r>
    </w:p>
    <w:p>
      <w:pPr>
        <w:spacing w:after="80"/>
      </w:pPr>
      <w:r>
        <w:rPr>
          <w:sz w:val="22"/>
          <w:szCs w:val="22"/>
        </w:rPr>
        <w:t xml:space="preserve">   3.8 Naming Convention: _total Suffix</w:t>
      </w:r>
    </w:p>
    <w:p>
      <w:pPr>
        <w:spacing w:after="80"/>
      </w:pPr>
      <w:r>
        <w:rPr>
          <w:sz w:val="22"/>
          <w:szCs w:val="22"/>
        </w:rPr>
        <w:t xml:space="preserve">4. Gauge — Value That Goes Up and Down</w:t>
      </w:r>
    </w:p>
    <w:p>
      <w:pPr>
        <w:spacing w:after="80"/>
      </w:pPr>
      <w:r>
        <w:rPr>
          <w:sz w:val="22"/>
          <w:szCs w:val="22"/>
        </w:rPr>
        <w:t xml:space="preserve">   4.1 Definition and Core Properties</w:t>
      </w:r>
    </w:p>
    <w:p>
      <w:pPr>
        <w:spacing w:after="80"/>
      </w:pPr>
      <w:r>
        <w:rPr>
          <w:sz w:val="22"/>
          <w:szCs w:val="22"/>
        </w:rPr>
        <w:t xml:space="preserve">   4.2 What to Use Gauges For</w:t>
      </w:r>
    </w:p>
    <w:p>
      <w:pPr>
        <w:spacing w:after="80"/>
      </w:pPr>
      <w:r>
        <w:rPr>
          <w:sz w:val="22"/>
          <w:szCs w:val="22"/>
        </w:rPr>
        <w:t xml:space="preserve">   4.3 Gauge-Specific Functions (delta, deriv, predict_linear)</w:t>
      </w:r>
    </w:p>
    <w:p>
      <w:pPr>
        <w:spacing w:after="80"/>
      </w:pPr>
      <w:r>
        <w:rPr>
          <w:sz w:val="22"/>
          <w:szCs w:val="22"/>
        </w:rPr>
        <w:t xml:space="preserve">   4.4 Instrumentation Examples</w:t>
      </w:r>
    </w:p>
    <w:p>
      <w:pPr>
        <w:spacing w:after="80"/>
      </w:pPr>
      <w:r>
        <w:rPr>
          <w:sz w:val="22"/>
          <w:szCs w:val="22"/>
        </w:rPr>
        <w:t xml:space="preserve">   4.5 Counter vs Gauge — The Decision Rule</w:t>
      </w:r>
    </w:p>
    <w:p>
      <w:pPr>
        <w:spacing w:after="80"/>
      </w:pPr>
      <w:r>
        <w:rPr>
          <w:sz w:val="22"/>
          <w:szCs w:val="22"/>
        </w:rPr>
        <w:t xml:space="preserve">5. Histogram — Bucketed Observations</w:t>
      </w:r>
    </w:p>
    <w:p>
      <w:pPr>
        <w:spacing w:after="80"/>
      </w:pPr>
      <w:r>
        <w:rPr>
          <w:sz w:val="22"/>
          <w:szCs w:val="22"/>
        </w:rPr>
        <w:t xml:space="preserve">   5.1 Definition and Core Properties</w:t>
      </w:r>
    </w:p>
    <w:p>
      <w:pPr>
        <w:spacing w:after="80"/>
      </w:pPr>
      <w:r>
        <w:rPr>
          <w:sz w:val="22"/>
          <w:szCs w:val="22"/>
        </w:rPr>
        <w:t xml:space="preserve">   5.2 The Three Exposed Series: _count, _sum, _bucket</w:t>
      </w:r>
    </w:p>
    <w:p>
      <w:pPr>
        <w:spacing w:after="80"/>
      </w:pPr>
      <w:r>
        <w:rPr>
          <w:sz w:val="22"/>
          <w:szCs w:val="22"/>
        </w:rPr>
        <w:t xml:space="preserve">   5.3 The le Label and Cumulative Buckets</w:t>
      </w:r>
    </w:p>
    <w:p>
      <w:pPr>
        <w:spacing w:after="80"/>
      </w:pPr>
      <w:r>
        <w:rPr>
          <w:sz w:val="22"/>
          <w:szCs w:val="22"/>
        </w:rPr>
        <w:t xml:space="preserve">   5.4 Computing Quantiles with histogram_quantile()</w:t>
      </w:r>
    </w:p>
    <w:p>
      <w:pPr>
        <w:spacing w:after="80"/>
      </w:pPr>
      <w:r>
        <w:rPr>
          <w:sz w:val="22"/>
          <w:szCs w:val="22"/>
        </w:rPr>
        <w:t xml:space="preserve">   5.5 Choosing Bucket Boundaries</w:t>
      </w:r>
    </w:p>
    <w:p>
      <w:pPr>
        <w:spacing w:after="80"/>
      </w:pPr>
      <w:r>
        <w:rPr>
          <w:sz w:val="22"/>
          <w:szCs w:val="22"/>
        </w:rPr>
        <w:t xml:space="preserve">   5.6 Instrumentation Examples</w:t>
      </w:r>
    </w:p>
    <w:p>
      <w:pPr>
        <w:spacing w:after="80"/>
      </w:pPr>
      <w:r>
        <w:rPr>
          <w:sz w:val="22"/>
          <w:szCs w:val="22"/>
        </w:rPr>
        <w:t xml:space="preserve">   5.7 Cardinality Considerations</w:t>
      </w:r>
    </w:p>
    <w:p>
      <w:pPr>
        <w:spacing w:after="80"/>
      </w:pPr>
      <w:r>
        <w:rPr>
          <w:sz w:val="22"/>
          <w:szCs w:val="22"/>
        </w:rPr>
        <w:t xml:space="preserve">   5.8 Native Histograms (Modern Alternative)</w:t>
      </w:r>
    </w:p>
    <w:p>
      <w:pPr>
        <w:spacing w:after="80"/>
      </w:pPr>
      <w:r>
        <w:rPr>
          <w:sz w:val="22"/>
          <w:szCs w:val="22"/>
        </w:rPr>
        <w:t xml:space="preserve">6. Summary — Client-Side Quantiles</w:t>
      </w:r>
    </w:p>
    <w:p>
      <w:pPr>
        <w:spacing w:after="80"/>
      </w:pPr>
      <w:r>
        <w:rPr>
          <w:sz w:val="22"/>
          <w:szCs w:val="22"/>
        </w:rPr>
        <w:t xml:space="preserve">   6.1 Definition and Core Properties</w:t>
      </w:r>
    </w:p>
    <w:p>
      <w:pPr>
        <w:spacing w:after="80"/>
      </w:pPr>
      <w:r>
        <w:rPr>
          <w:sz w:val="22"/>
          <w:szCs w:val="22"/>
        </w:rPr>
        <w:t xml:space="preserve">   6.2 How Summaries Expose Quantiles</w:t>
      </w:r>
    </w:p>
    <w:p>
      <w:pPr>
        <w:spacing w:after="80"/>
      </w:pPr>
      <w:r>
        <w:rPr>
          <w:sz w:val="22"/>
          <w:szCs w:val="22"/>
        </w:rPr>
        <w:t xml:space="preserve">   6.3 Pros of Summaries</w:t>
      </w:r>
    </w:p>
    <w:p>
      <w:pPr>
        <w:spacing w:after="80"/>
      </w:pPr>
      <w:r>
        <w:rPr>
          <w:sz w:val="22"/>
          <w:szCs w:val="22"/>
        </w:rPr>
        <w:t xml:space="preserve">   6.4 The Critical Con: Cannot Aggregate</w:t>
      </w:r>
    </w:p>
    <w:p>
      <w:pPr>
        <w:spacing w:after="80"/>
      </w:pPr>
      <w:r>
        <w:rPr>
          <w:sz w:val="22"/>
          <w:szCs w:val="22"/>
        </w:rPr>
        <w:t xml:space="preserve">   6.5 When Summaries Are Still Justified</w:t>
      </w:r>
    </w:p>
    <w:p>
      <w:pPr>
        <w:spacing w:after="80"/>
      </w:pPr>
      <w:r>
        <w:rPr>
          <w:sz w:val="22"/>
          <w:szCs w:val="22"/>
        </w:rPr>
        <w:t xml:space="preserve">7. Histogram vs Summary — The Definitive Comparison</w:t>
      </w:r>
    </w:p>
    <w:p>
      <w:pPr>
        <w:spacing w:after="80"/>
      </w:pPr>
      <w:r>
        <w:rPr>
          <w:sz w:val="22"/>
          <w:szCs w:val="22"/>
        </w:rPr>
        <w:t xml:space="preserve">8. End-to-End Worked Example — Choosing the Right Type</w:t>
      </w:r>
    </w:p>
    <w:p>
      <w:pPr>
        <w:spacing w:after="80"/>
      </w:pPr>
      <w:r>
        <w:rPr>
          <w:sz w:val="22"/>
          <w:szCs w:val="22"/>
        </w:rPr>
        <w:t xml:space="preserve">9. Summary and Key Takeaways</w:t>
      </w:r>
    </w:p>
    <w:p>
      <w:pPr>
        <w:spacing w:after="80"/>
      </w:pPr>
      <w:r>
        <w:rPr>
          <w:sz w:val="22"/>
          <w:szCs w:val="22"/>
        </w:rPr>
        <w:t xml:space="preserve">10. Self-Assessment Questions</w:t>
      </w:r>
    </w:p>
    <w:p>
      <w:r>
        <w:br w:type="page"/>
      </w:r>
    </w:p>
    <w:p>
      <w:pPr>
        <w:pStyle w:val="Heading1"/>
        <w:spacing w:after="200" w:before="360"/>
      </w:pPr>
      <w:r>
        <w:t xml:space="preserve">1. Introduction — Why Metric Types Exist</w:t>
      </w:r>
    </w:p>
    <w:p>
      <w:pPr>
        <w:spacing w:after="140" w:line="300"/>
        <w:jc w:val="both"/>
      </w:pPr>
      <w:r>
        <w:rPr>
          <w:sz w:val="22"/>
          <w:szCs w:val="22"/>
        </w:rPr>
        <w:t xml:space="preserve">At the wire level, Prometheus does not actually have metric types. Every sample that arrives at the server is just a 64-bit float attached to a name, a set of labels, and a timestamp. The storage layer does not care whether that float represents a request count, a memory reading, or a quantile estimate — it simply records the number.</w:t>
      </w:r>
    </w:p>
    <w:p>
      <w:pPr>
        <w:spacing w:after="140" w:line="300"/>
        <w:jc w:val="both"/>
      </w:pPr>
      <w:r>
        <w:rPr>
          <w:sz w:val="22"/>
          <w:szCs w:val="22"/>
        </w:rPr>
        <w:t xml:space="preserve">So why do we talk about metric types at all? Because the meaning of a number matters enormously for how you query it, how you aggregate it, and how you alert on it. A running counter of requests is a completely different kind of measurement from a current-memory-usage reading, even though both are just floats in the database. Using the wrong mental model on a metric — treating a counter as if it were a gauge, for example — will produce nonsense results that look plausible and can mislead engineers for months.</w:t>
      </w:r>
    </w:p>
    <w:p>
      <w:pPr>
        <w:spacing w:after="140" w:line="300"/>
        <w:jc w:val="both"/>
      </w:pPr>
      <w:r>
        <w:rPr>
          <w:sz w:val="22"/>
          <w:szCs w:val="22"/>
        </w:rPr>
        <w:t xml:space="preserve">Metric types in Prometheus are therefore a contract between the instrumentation code and the query author. The client library (prometheus-client in Python, Micrometer in Java, the official Go library, etc.) tracks the type and emits the right series with the right suffixes. The HELP/TYPE comment in the exposition format declares the type explicitly. PromQL authors and dashboard designers use that type to choose the right functions. Get this contract right and everything downstream composes correctly; get it wrong and your dashboards lie to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The one-line summary of this module</w:t>
            </w:r>
          </w:p>
          <w:p>
            <w:pPr>
              <w:spacing w:after="60" w:line="280"/>
            </w:pPr>
            <w:r>
              <w:rPr>
                <w:sz w:val="22"/>
                <w:szCs w:val="22"/>
              </w:rPr>
              <w:t xml:space="preserve">Prometheus exposes four metric types — Counter, Gauge, Histogram, and Summary — each answering a different question. Pick the type based on what the number means, not on what it happens to look like.</w:t>
            </w:r>
          </w:p>
        </w:tc>
      </w:tr>
    </w:tbl>
    <w:p>
      <w:pPr>
        <w:pStyle w:val="Heading1"/>
        <w:spacing w:after="200" w:before="360"/>
      </w:pPr>
      <w:r>
        <w:t xml:space="preserve">2. The Four Metric Types at a Glance</w:t>
      </w:r>
    </w:p>
    <w:p>
      <w:pPr>
        <w:spacing w:after="140" w:line="300"/>
        <w:jc w:val="both"/>
      </w:pPr>
      <w:r>
        <w:rPr>
          <w:sz w:val="22"/>
          <w:szCs w:val="22"/>
        </w:rPr>
        <w:t xml:space="preserve">Before diving deep into each type, here is a one-table reference you can return to while reading the rest of the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000"/>
        <w:gridCol w:w="2960"/>
      </w:tblGrid>
      <w:tr>
        <w:trPr>
          <w:tblHeader/>
        </w:trPr>
        <w:tc>
          <w:tcPr>
            <w:tcW w:type="dxa" w:w="1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Type</w:t>
            </w:r>
          </w:p>
        </w:tc>
        <w:tc>
          <w:tcPr>
            <w:tcW w:type="dxa" w:w="2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Behavior</w:t>
            </w:r>
          </w:p>
        </w:tc>
        <w:tc>
          <w:tcPr>
            <w:tcW w:type="dxa" w:w="3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Typical Use</w:t>
            </w:r>
          </w:p>
        </w:tc>
        <w:tc>
          <w:tcPr>
            <w:tcW w:type="dxa" w:w="2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Key Query</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Counter</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Only goes up; resets to 0 on restart</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Events counted over time (requests, errors, bytes)</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rate(x_total[5m])</w:t>
            </w:r>
          </w:p>
        </w:tc>
      </w:tr>
      <w:tr>
        <w:tc>
          <w:tcPr>
            <w:tcW w:type="dxa" w:w="1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Gauge</w:t>
            </w:r>
          </w:p>
        </w:tc>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Goes up and down freely</w:t>
            </w:r>
          </w:p>
        </w:tc>
        <w:tc>
          <w:tcPr>
            <w:tcW w:type="dxa" w:w="3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Instantaneous state (memory, queue depth, temperature)</w:t>
            </w:r>
          </w:p>
        </w:tc>
        <w:tc>
          <w:tcPr>
            <w:tcW w:type="dxa" w:w="2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x directly, or avg/max over time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Histogram</w:t>
            </w:r>
          </w:p>
        </w:tc>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Counts observations into cumulative buckets</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Distributions of values (latency, response size)</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histogram_quantile(0.95, rate(x_bucket[5m]))</w:t>
            </w:r>
          </w:p>
        </w:tc>
      </w:tr>
      <w:tr>
        <w:tc>
          <w:tcPr>
            <w:tcW w:type="dxa" w:w="1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Summary</w:t>
            </w:r>
          </w:p>
        </w:tc>
        <w:tc>
          <w:tcPr>
            <w:tcW w:type="dxa" w:w="2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Precomputes quantiles client-side</w:t>
            </w:r>
          </w:p>
        </w:tc>
        <w:tc>
          <w:tcPr>
            <w:tcW w:type="dxa" w:w="3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Distributions where you need precise, per-instance quantiles</w:t>
            </w:r>
          </w:p>
        </w:tc>
        <w:tc>
          <w:tcPr>
            <w:tcW w:type="dxa" w:w="2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x{quantile="0.95"} directly</w:t>
            </w:r>
          </w:p>
        </w:tc>
      </w:tr>
    </w:tbl>
    <w:p>
      <w:pPr>
        <w:spacing w:after="80"/>
      </w:pPr>
      <w:r>
        <w:t xml:space="preserve"/>
      </w:r>
    </w:p>
    <w:p>
      <w:pPr>
        <w:spacing w:after="140" w:line="300"/>
        <w:jc w:val="both"/>
      </w:pPr>
      <w:r>
        <w:rPr>
          <w:sz w:val="22"/>
          <w:szCs w:val="22"/>
        </w:rPr>
        <w:t xml:space="preserve">The fundamental distinction is between the first two (Counter, Gauge — single-value types) and the last two (Histogram, Summary — distribution types that expose multiple series for a single logical metric).</w:t>
      </w:r>
    </w:p>
    <w:p>
      <w:pPr>
        <w:pStyle w:val="Heading1"/>
        <w:spacing w:after="200" w:before="360"/>
      </w:pPr>
      <w:r>
        <w:t xml:space="preserve">3. Counter — Monotonically Increasing Value</w:t>
      </w:r>
    </w:p>
    <w:p>
      <w:pPr>
        <w:pStyle w:val="Heading2"/>
        <w:spacing w:after="160" w:before="280"/>
      </w:pPr>
      <w:r>
        <w:t xml:space="preserve">3.1 Definition and Core Properties</w:t>
      </w:r>
    </w:p>
    <w:p>
      <w:pPr>
        <w:spacing w:after="140" w:line="300"/>
        <w:jc w:val="both"/>
      </w:pPr>
      <w:r>
        <w:rPr>
          <w:b/>
          <w:bCs/>
          <w:sz w:val="22"/>
          <w:szCs w:val="22"/>
        </w:rPr>
        <w:t xml:space="preserve">A counter </w:t>
      </w:r>
      <w:r>
        <w:rPr>
          <w:sz w:val="22"/>
          <w:szCs w:val="22"/>
        </w:rPr>
        <w:t xml:space="preserve">is a cumulative metric whose value only ever goes up (or stays flat), never down, except when it resets to zero on process restart. It represents a running total of events since the process began counting.</w:t>
      </w:r>
    </w:p>
    <w:p>
      <w:pPr>
        <w:spacing w:after="140" w:line="300"/>
        <w:jc w:val="both"/>
      </w:pPr>
      <w:r>
        <w:rPr>
          <w:sz w:val="22"/>
          <w:szCs w:val="22"/>
        </w:rPr>
        <w:t xml:space="preserve">The formal properties of a counter are:</w:t>
      </w:r>
    </w:p>
    <w:p>
      <w:pPr>
        <w:pStyle w:val="ListParagraph"/>
        <w:numPr>
          <w:ilvl w:val="0"/>
          <w:numId w:val="2"/>
        </w:numPr>
        <w:spacing w:after="80" w:line="280"/>
      </w:pPr>
      <w:r>
        <w:rPr>
          <w:b/>
          <w:bCs/>
          <w:sz w:val="22"/>
          <w:szCs w:val="22"/>
        </w:rPr>
        <w:t xml:space="preserve">Monotonic: </w:t>
      </w:r>
      <w:r>
        <w:rPr>
          <w:sz w:val="22"/>
          <w:szCs w:val="22"/>
        </w:rPr>
        <w:t xml:space="preserve">value(t) ≥ value(t-1) for all t, with the sole exception of a reset to zero.</w:t>
      </w:r>
    </w:p>
    <w:p>
      <w:pPr>
        <w:pStyle w:val="ListParagraph"/>
        <w:numPr>
          <w:ilvl w:val="0"/>
          <w:numId w:val="2"/>
        </w:numPr>
        <w:spacing w:after="80" w:line="280"/>
      </w:pPr>
      <w:r>
        <w:rPr>
          <w:b/>
          <w:bCs/>
          <w:sz w:val="22"/>
          <w:szCs w:val="22"/>
        </w:rPr>
        <w:t xml:space="preserve">Additive across time: </w:t>
      </w:r>
      <w:r>
        <w:rPr>
          <w:sz w:val="22"/>
          <w:szCs w:val="22"/>
        </w:rPr>
        <w:t xml:space="preserve">the current value is the total count of observed events since the process started.</w:t>
      </w:r>
    </w:p>
    <w:p>
      <w:pPr>
        <w:pStyle w:val="ListParagraph"/>
        <w:numPr>
          <w:ilvl w:val="0"/>
          <w:numId w:val="2"/>
        </w:numPr>
        <w:spacing w:after="80" w:line="280"/>
      </w:pPr>
      <w:r>
        <w:rPr>
          <w:b/>
          <w:bCs/>
          <w:sz w:val="22"/>
          <w:szCs w:val="22"/>
        </w:rPr>
        <w:t xml:space="preserve">Additive across series: </w:t>
      </w:r>
      <w:r>
        <w:rPr>
          <w:sz w:val="22"/>
          <w:szCs w:val="22"/>
        </w:rPr>
        <w:t xml:space="preserve">sum() across instances gives the total across the fleet — this is the mathematical reason counters are so easy to aggregate.</w:t>
      </w:r>
    </w:p>
    <w:p>
      <w:pPr>
        <w:pStyle w:val="ListParagraph"/>
        <w:numPr>
          <w:ilvl w:val="0"/>
          <w:numId w:val="2"/>
        </w:numPr>
        <w:spacing w:after="80" w:line="280"/>
      </w:pPr>
      <w:r>
        <w:rPr>
          <w:b/>
          <w:bCs/>
          <w:sz w:val="22"/>
          <w:szCs w:val="22"/>
        </w:rPr>
        <w:t xml:space="preserve">Meaningless in absolute value: </w:t>
      </w:r>
      <w:r>
        <w:rPr>
          <w:sz w:val="22"/>
          <w:szCs w:val="22"/>
        </w:rPr>
        <w:t xml:space="preserve">the raw number ("we have served 4,271,019,444 requests") is rarely interesting by itself. The derivative — the rate of change — is almost always what matters.</w:t>
      </w:r>
    </w:p>
    <w:p>
      <w:pPr>
        <w:pStyle w:val="Heading2"/>
        <w:spacing w:after="160" w:before="280"/>
      </w:pPr>
      <w:r>
        <w:t xml:space="preserve">3.2 Why Counters Reset on Restart</w:t>
      </w:r>
    </w:p>
    <w:p>
      <w:pPr>
        <w:spacing w:after="140" w:line="300"/>
        <w:jc w:val="both"/>
      </w:pPr>
      <w:r>
        <w:rPr>
          <w:sz w:val="22"/>
          <w:szCs w:val="22"/>
        </w:rPr>
        <w:t xml:space="preserve">When a process restarts (a pod is redeployed, a VM reboots, the application crashes), all in-memory state is lost, including the current counter value. The new process starts its counter at zero. This is called a counter reset.</w:t>
      </w:r>
    </w:p>
    <w:p>
      <w:pPr>
        <w:spacing w:after="140" w:line="300"/>
        <w:jc w:val="both"/>
      </w:pPr>
      <w:r>
        <w:rPr>
          <w:sz w:val="22"/>
          <w:szCs w:val="22"/>
        </w:rPr>
        <w:t xml:space="preserve">Counter resets are not a bug — they are a fundamental property of the measurement. The counter is part of the process's state, and that state cannot survive across restarts without some form of persistence, which Prometheus deliberately avoids on the client side to keep instrumentation cheap. Prometheus query functions are built to detect and correctly handle resets (see section 3.6).</w:t>
      </w:r>
    </w:p>
    <w:p>
      <w:pPr>
        <w:pStyle w:val="Heading2"/>
        <w:spacing w:after="160" w:before="280"/>
      </w:pPr>
      <w:r>
        <w:t xml:space="preserve">3.3 What to Use Counters For</w:t>
      </w:r>
    </w:p>
    <w:p>
      <w:pPr>
        <w:spacing w:after="140" w:line="300"/>
        <w:jc w:val="both"/>
      </w:pPr>
      <w:r>
        <w:rPr>
          <w:sz w:val="22"/>
          <w:szCs w:val="22"/>
        </w:rPr>
        <w:t xml:space="preserve">Use a counter any time you are counting something that has occurred. Classic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Counter metric</w:t>
            </w:r>
          </w:p>
        </w:tc>
        <w:tc>
          <w:tcPr>
            <w:tcW w:type="dxa" w:w="5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What it counts</w:t>
            </w:r>
          </w:p>
        </w:tc>
      </w:tr>
      <w:tr>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http_requests_total</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HTTP requests processed</w:t>
            </w:r>
          </w:p>
        </w:tc>
      </w:tr>
      <w:tr>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http_request_errors_total</w:t>
            </w:r>
          </w:p>
        </w:tc>
        <w:tc>
          <w:tcPr>
            <w:tcW w:type="dxa" w:w="5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HTTP requests that returned 5xx</w:t>
            </w:r>
          </w:p>
        </w:tc>
      </w:tr>
      <w:tr>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bytes_sent_total</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Bytes transmitted over the network</w:t>
            </w:r>
          </w:p>
        </w:tc>
      </w:tr>
      <w:tr>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database_queries_total</w:t>
            </w:r>
          </w:p>
        </w:tc>
        <w:tc>
          <w:tcPr>
            <w:tcW w:type="dxa" w:w="5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Queries executed against a database</w:t>
            </w:r>
          </w:p>
        </w:tc>
      </w:tr>
      <w:tr>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cache_hits_total / cache_misses_total</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Cache outcomes</w:t>
            </w:r>
          </w:p>
        </w:tc>
      </w:tr>
      <w:tr>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messages_published_total</w:t>
            </w:r>
          </w:p>
        </w:tc>
        <w:tc>
          <w:tcPr>
            <w:tcW w:type="dxa" w:w="5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Messages emitted to a queue</w:t>
            </w:r>
          </w:p>
        </w:tc>
      </w:tr>
      <w:tr>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login_attempts_total</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Authentication attempts</w:t>
            </w:r>
          </w:p>
        </w:tc>
      </w:tr>
      <w:tr>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process_cpu_seconds_total</w:t>
            </w:r>
          </w:p>
        </w:tc>
        <w:tc>
          <w:tcPr>
            <w:tcW w:type="dxa" w:w="5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CPU seconds consumed since process start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Rule of thumb</w:t>
            </w:r>
          </w:p>
          <w:p>
            <w:pPr>
              <w:spacing w:after="60" w:line="280"/>
            </w:pPr>
            <w:r>
              <w:rPr>
                <w:sz w:val="22"/>
                <w:szCs w:val="22"/>
              </w:rPr>
              <w:t xml:space="preserve">If the question you want to answer is "how many of X happened?" or "how fast are X happening?", you want a counter. If the question is "what is the current value of X right now?", you want a gauge.</w:t>
            </w:r>
          </w:p>
        </w:tc>
      </w:tr>
    </w:tbl>
    <w:p>
      <w:pPr>
        <w:pStyle w:val="Heading2"/>
        <w:spacing w:after="160" w:before="280"/>
      </w:pPr>
      <w:r>
        <w:t xml:space="preserve">3.4 Why You MUST Use rate() or increase()</w:t>
      </w:r>
    </w:p>
    <w:p>
      <w:pPr>
        <w:spacing w:after="140" w:line="300"/>
        <w:jc w:val="both"/>
      </w:pPr>
      <w:r>
        <w:rPr>
          <w:sz w:val="22"/>
          <w:szCs w:val="22"/>
        </w:rPr>
        <w:t xml:space="preserve">This is the single most important practical rule about counters: you almost never query a counter's raw value directly. You almost always wrap it in rate() or increase().</w:t>
      </w:r>
    </w:p>
    <w:p>
      <w:pPr>
        <w:spacing w:after="140" w:line="300"/>
        <w:jc w:val="both"/>
      </w:pPr>
      <w:r>
        <w:rPr>
          <w:sz w:val="22"/>
          <w:szCs w:val="22"/>
        </w:rPr>
        <w:t xml:space="preserve">Consider a service that has been running for six months and has served 50 billion requests. The raw value of http_requests_total might be 50,000,000,000 — a number that tells you essentially nothing about current behavior. What you actually want to know is: "How fast is this counter growing right now?" That is exactly what rate() computes.</w:t>
      </w:r>
    </w:p>
    <w:p>
      <w:pPr>
        <w:shd w:fill="F1F3F5" w:val="clear"/>
        <w:spacing w:after="0" w:before="120" w:line="260"/>
        <w:ind w:left="240" w:right="240"/>
      </w:pPr>
      <w:r>
        <w:rPr>
          <w:rFonts w:ascii="Consolas" w:cs="Consolas" w:eastAsia="Consolas" w:hAnsi="Consolas"/>
          <w:color w:val="24292F"/>
          <w:sz w:val="20"/>
          <w:szCs w:val="20"/>
        </w:rPr>
        <w:t xml:space="preserve"># ❌ Raw counter query — almost always wrong</w:t>
      </w:r>
    </w:p>
    <w:p>
      <w:pPr>
        <w:shd w:fill="F1F3F5" w:val="clear"/>
        <w:spacing w:after="0" w:before="0" w:line="260"/>
        <w:ind w:left="240" w:right="240"/>
      </w:pPr>
      <w:r>
        <w:rPr>
          <w:rFonts w:ascii="Consolas" w:cs="Consolas" w:eastAsia="Consolas" w:hAnsi="Consolas"/>
          <w:color w:val="24292F"/>
          <w:sz w:val="20"/>
          <w:szCs w:val="20"/>
        </w:rPr>
        <w:t xml:space="preserve">http_requests_total</w:t>
      </w:r>
    </w:p>
    <w:p>
      <w:pPr>
        <w:shd w:fill="F1F3F5" w:val="clear"/>
        <w:spacing w:after="0" w:before="0" w:line="260"/>
        <w:ind w:left="240" w:right="240"/>
      </w:pPr>
      <w:r>
        <w:rPr>
          <w:rFonts w:ascii="Consolas" w:cs="Consolas" w:eastAsia="Consolas" w:hAnsi="Consolas"/>
          <w:color w:val="24292F"/>
          <w:sz w:val="20"/>
          <w:szCs w:val="20"/>
        </w:rPr>
        <w:t xml:space="preserve"># → 50000000000   (the lifetime total; useless)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Per-second rate averaged over last 5 minutes</w:t>
      </w:r>
    </w:p>
    <w:p>
      <w:pPr>
        <w:shd w:fill="F1F3F5" w:val="clear"/>
        <w:spacing w:after="0" w:before="0" w:line="260"/>
        <w:ind w:left="240" w:right="240"/>
      </w:pPr>
      <w:r>
        <w:rPr>
          <w:rFonts w:ascii="Consolas" w:cs="Consolas" w:eastAsia="Consolas" w:hAnsi="Consolas"/>
          <w:color w:val="24292F"/>
          <w:sz w:val="20"/>
          <w:szCs w:val="20"/>
        </w:rPr>
        <w:t xml:space="preserve">rate(http_requests_total[5m])</w:t>
      </w:r>
    </w:p>
    <w:p>
      <w:pPr>
        <w:shd w:fill="F1F3F5" w:val="clear"/>
        <w:spacing w:after="0" w:before="0" w:line="260"/>
        <w:ind w:left="240" w:right="240"/>
      </w:pPr>
      <w:r>
        <w:rPr>
          <w:rFonts w:ascii="Consolas" w:cs="Consolas" w:eastAsia="Consolas" w:hAnsi="Consolas"/>
          <w:color w:val="24292F"/>
          <w:sz w:val="20"/>
          <w:szCs w:val="20"/>
        </w:rPr>
        <w:t xml:space="preserve"># → 243.7          (currently ~244 req/s)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Total over last 5 minutes (useful for "in the last window" alerting)</w:t>
      </w:r>
    </w:p>
    <w:p>
      <w:pPr>
        <w:shd w:fill="F1F3F5" w:val="clear"/>
        <w:spacing w:after="0" w:before="0" w:line="260"/>
        <w:ind w:left="240" w:right="240"/>
      </w:pPr>
      <w:r>
        <w:rPr>
          <w:rFonts w:ascii="Consolas" w:cs="Consolas" w:eastAsia="Consolas" w:hAnsi="Consolas"/>
          <w:color w:val="24292F"/>
          <w:sz w:val="20"/>
          <w:szCs w:val="20"/>
        </w:rPr>
        <w:t xml:space="preserve">increase(http_requests_total[5m])</w:t>
      </w:r>
    </w:p>
    <w:p>
      <w:pPr>
        <w:shd w:fill="F1F3F5" w:val="clear"/>
        <w:spacing w:after="200" w:before="0" w:line="260"/>
        <w:ind w:left="240" w:right="240"/>
      </w:pPr>
      <w:r>
        <w:rPr>
          <w:rFonts w:ascii="Consolas" w:cs="Consolas" w:eastAsia="Consolas" w:hAnsi="Consolas"/>
          <w:color w:val="24292F"/>
          <w:sz w:val="20"/>
          <w:szCs w:val="20"/>
        </w:rPr>
        <w:t xml:space="preserve"># → 73110          (~73k requests in the last 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Why rate() is the canonical operation on counters</w:t>
            </w:r>
          </w:p>
          <w:p>
            <w:pPr>
              <w:spacing w:after="60" w:line="280"/>
            </w:pPr>
            <w:r>
              <w:rPr>
                <w:sz w:val="22"/>
                <w:szCs w:val="22"/>
              </w:rPr>
              <w:t xml:space="preserve">1. It converts the cumulative value into a per-second rate — the unit you almost always want.</w:t>
            </w:r>
          </w:p>
          <w:p>
            <w:pPr>
              <w:spacing w:after="60" w:line="280"/>
            </w:pPr>
            <w:r>
              <w:rPr>
                <w:sz w:val="22"/>
                <w:szCs w:val="22"/>
              </w:rPr>
              <w:t xml:space="preserve">2. It handles counter resets automatically: if Prometheus sees the counter decrease between two samples, it assumes a reset and compensates by treating the second sample as if it had started from zero.</w:t>
            </w:r>
          </w:p>
          <w:p>
            <w:pPr>
              <w:spacing w:after="60" w:line="280"/>
            </w:pPr>
            <w:r>
              <w:rPr>
                <w:sz w:val="22"/>
                <w:szCs w:val="22"/>
              </w:rPr>
              <w:t xml:space="preserve">3. It smooths over scrape jitter: by computing the rate over a window (typically 5 minutes), it tolerates missed scrapes without producing wild spikes.</w:t>
            </w:r>
          </w:p>
          <w:p>
            <w:pPr>
              <w:spacing w:after="60" w:line="280"/>
            </w:pPr>
            <w:r>
              <w:rPr>
                <w:sz w:val="22"/>
                <w:szCs w:val="22"/>
              </w:rPr>
              <w:t xml:space="preserve">4. It is aggregation-friendly: sum(rate(x[5m])) gives the fleet-wide rate, and this composition is mathematically correct.</w:t>
            </w:r>
          </w:p>
        </w:tc>
      </w:tr>
    </w:tbl>
    <w:p>
      <w:pPr>
        <w:pStyle w:val="Heading2"/>
        <w:spacing w:after="160" w:before="280"/>
      </w:pPr>
      <w:r>
        <w:t xml:space="preserve">3.5 rate() vs irate() vs increase()</w:t>
      </w:r>
    </w:p>
    <w:p>
      <w:pPr>
        <w:spacing w:after="140" w:line="300"/>
        <w:jc w:val="both"/>
      </w:pPr>
      <w:r>
        <w:rPr>
          <w:sz w:val="22"/>
          <w:szCs w:val="22"/>
        </w:rPr>
        <w:t xml:space="preserve">Three closely related PromQL functions operate on counter range vectors. They differ in how they compute the rate and what situations they suit.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Function</w:t>
            </w:r>
          </w:p>
        </w:tc>
        <w:tc>
          <w:tcPr>
            <w:tcW w:type="dxa" w:w="3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What it does</w:t>
            </w:r>
          </w:p>
        </w:tc>
        <w:tc>
          <w:tcPr>
            <w:tcW w:type="dxa" w:w="37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When to use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rate(x[5m])</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Per-second average rate computed over the full window, using linear fit across all points.</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The default. Use for dashboards and alerts. Smooths out scrape noise.</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irate(x[5m])</w:t>
            </w:r>
          </w:p>
        </w:tc>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Per-second rate computed from only the last two samples in the window.</w:t>
            </w:r>
          </w:p>
        </w:tc>
        <w:tc>
          <w:tcPr>
            <w:tcW w:type="dxa" w:w="37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Fast-moving graphs where you want to see real spikes. NOT for alerting — too jittery.</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increase(x[5m])</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Total increase over the window. Mathematically equal to rate(x[5m]) × 300.</w:t>
            </w:r>
          </w:p>
        </w:tc>
        <w:tc>
          <w:tcPr>
            <w:tcW w:type="dxa" w:w="3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When you want "how many events in the last N minutes" rather than a per-second rate.</w:t>
            </w:r>
          </w:p>
        </w:tc>
      </w:tr>
    </w:tbl>
    <w:p>
      <w:pPr>
        <w:spacing w:after="80"/>
      </w:pPr>
      <w:r>
        <w:t xml:space="preserve"/>
      </w:r>
    </w:p>
    <w:p>
      <w:pPr>
        <w:spacing w:after="140" w:line="300"/>
        <w:jc w:val="both"/>
      </w:pPr>
      <w:r>
        <w:rPr>
          <w:sz w:val="22"/>
          <w:szCs w:val="22"/>
        </w:rPr>
        <w:t xml:space="preserve">The window you pass (e.g. [5m]) must contain at least two scrape samples for any of these to return a value. A common rule is "use a window at least 4× the scrape interval" — with a 15-second scrape interval, [1m] is the minimum; [5m] is the common default.</w:t>
      </w:r>
    </w:p>
    <w:p>
      <w:pPr>
        <w:pStyle w:val="Heading2"/>
        <w:spacing w:after="160" w:before="280"/>
      </w:pPr>
      <w:r>
        <w:t xml:space="preserve">3.6 Handling Counter Resets</w:t>
      </w:r>
    </w:p>
    <w:p>
      <w:pPr>
        <w:spacing w:after="140" w:line="300"/>
        <w:jc w:val="both"/>
      </w:pPr>
      <w:r>
        <w:rPr>
          <w:sz w:val="22"/>
          <w:szCs w:val="22"/>
        </w:rPr>
        <w:t xml:space="preserve">Prometheus's rate functions handle resets implicitly, but the logic is worth understanding. Consider two consecutive samples of a counter:</w:t>
      </w:r>
    </w:p>
    <w:p>
      <w:pPr>
        <w:shd w:fill="F1F3F5" w:val="clear"/>
        <w:spacing w:after="0" w:before="120" w:line="260"/>
        <w:ind w:left="240" w:right="240"/>
      </w:pPr>
      <w:r>
        <w:rPr>
          <w:rFonts w:ascii="Consolas" w:cs="Consolas" w:eastAsia="Consolas" w:hAnsi="Consolas"/>
          <w:color w:val="24292F"/>
          <w:sz w:val="20"/>
          <w:szCs w:val="20"/>
        </w:rPr>
        <w:t xml:space="preserve"># Normal growth</w:t>
      </w:r>
    </w:p>
    <w:p>
      <w:pPr>
        <w:shd w:fill="F1F3F5" w:val="clear"/>
        <w:spacing w:after="0" w:before="0" w:line="260"/>
        <w:ind w:left="240" w:right="240"/>
      </w:pPr>
      <w:r>
        <w:rPr>
          <w:rFonts w:ascii="Consolas" w:cs="Consolas" w:eastAsia="Consolas" w:hAnsi="Consolas"/>
          <w:color w:val="24292F"/>
          <w:sz w:val="20"/>
          <w:szCs w:val="20"/>
        </w:rPr>
        <w:t xml:space="preserve">sample at t=0:  http_requests_total = 1000</w:t>
      </w:r>
    </w:p>
    <w:p>
      <w:pPr>
        <w:shd w:fill="F1F3F5" w:val="clear"/>
        <w:spacing w:after="0" w:before="0" w:line="260"/>
        <w:ind w:left="240" w:right="240"/>
      </w:pPr>
      <w:r>
        <w:rPr>
          <w:rFonts w:ascii="Consolas" w:cs="Consolas" w:eastAsia="Consolas" w:hAnsi="Consolas"/>
          <w:color w:val="24292F"/>
          <w:sz w:val="20"/>
          <w:szCs w:val="20"/>
        </w:rPr>
        <w:t xml:space="preserve">sample at t=15: http_requests_total = 1050</w:t>
      </w:r>
    </w:p>
    <w:p>
      <w:pPr>
        <w:shd w:fill="F1F3F5" w:val="clear"/>
        <w:spacing w:after="0" w:before="0" w:line="260"/>
        <w:ind w:left="240" w:right="240"/>
      </w:pPr>
      <w:r>
        <w:rPr>
          <w:rFonts w:ascii="Consolas" w:cs="Consolas" w:eastAsia="Consolas" w:hAnsi="Consolas"/>
          <w:color w:val="24292F"/>
          <w:sz w:val="20"/>
          <w:szCs w:val="20"/>
        </w:rPr>
        <w:t xml:space="preserve">delta = 50      (no reset; use directly)</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Reset detected (value decreased)</w:t>
      </w:r>
    </w:p>
    <w:p>
      <w:pPr>
        <w:shd w:fill="F1F3F5" w:val="clear"/>
        <w:spacing w:after="0" w:before="0" w:line="260"/>
        <w:ind w:left="240" w:right="240"/>
      </w:pPr>
      <w:r>
        <w:rPr>
          <w:rFonts w:ascii="Consolas" w:cs="Consolas" w:eastAsia="Consolas" w:hAnsi="Consolas"/>
          <w:color w:val="24292F"/>
          <w:sz w:val="20"/>
          <w:szCs w:val="20"/>
        </w:rPr>
        <w:t xml:space="preserve">sample at t=0:  http_requests_total = 1000</w:t>
      </w:r>
    </w:p>
    <w:p>
      <w:pPr>
        <w:shd w:fill="F1F3F5" w:val="clear"/>
        <w:spacing w:after="0" w:before="0" w:line="260"/>
        <w:ind w:left="240" w:right="240"/>
      </w:pPr>
      <w:r>
        <w:rPr>
          <w:rFonts w:ascii="Consolas" w:cs="Consolas" w:eastAsia="Consolas" w:hAnsi="Consolas"/>
          <w:color w:val="24292F"/>
          <w:sz w:val="20"/>
          <w:szCs w:val="20"/>
        </w:rPr>
        <w:t xml:space="preserve">sample at t=15: http_requests_total = 42</w:t>
      </w:r>
    </w:p>
    <w:p>
      <w:pPr>
        <w:shd w:fill="F1F3F5" w:val="clear"/>
        <w:spacing w:after="0" w:before="0" w:line="260"/>
        <w:ind w:left="240" w:right="240"/>
      </w:pPr>
      <w:r>
        <w:rPr>
          <w:rFonts w:ascii="Consolas" w:cs="Consolas" w:eastAsia="Consolas" w:hAnsi="Consolas"/>
          <w:color w:val="24292F"/>
          <w:sz w:val="20"/>
          <w:szCs w:val="20"/>
        </w:rPr>
        <w:t xml:space="preserve">delta ≠ 42 - 1000    (that would be negative — impossible for a counter)</w:t>
      </w:r>
    </w:p>
    <w:p>
      <w:pPr>
        <w:shd w:fill="F1F3F5" w:val="clear"/>
        <w:spacing w:after="200" w:before="0" w:line="260"/>
        <w:ind w:left="240" w:right="240"/>
      </w:pPr>
      <w:r>
        <w:rPr>
          <w:rFonts w:ascii="Consolas" w:cs="Consolas" w:eastAsia="Consolas" w:hAnsi="Consolas"/>
          <w:color w:val="24292F"/>
          <w:sz w:val="20"/>
          <w:szCs w:val="20"/>
        </w:rPr>
        <w:t xml:space="preserve">delta = 42           (the post-reset value is treated as the growth)</w:t>
      </w:r>
    </w:p>
    <w:p>
      <w:pPr>
        <w:spacing w:after="140" w:line="300"/>
        <w:jc w:val="both"/>
      </w:pPr>
      <w:r>
        <w:rPr>
          <w:sz w:val="22"/>
          <w:szCs w:val="22"/>
        </w:rPr>
        <w:t xml:space="preserve">When the second value is smaller than the first, rate() assumes a reset occurred and treats the second value as the full growth since the reset point. This is a reasonable approximation but not perfect — if two resets occur inside a single window, the estimate is off. In practice this is a non-issue because restarts are rare and scrape windows are short.</w:t>
      </w:r>
    </w:p>
    <w:p>
      <w:pPr>
        <w:pStyle w:val="Heading2"/>
        <w:spacing w:after="160" w:before="280"/>
      </w:pPr>
      <w:r>
        <w:t xml:space="preserve">3.7 Instrumentation Examples</w:t>
      </w:r>
    </w:p>
    <w:p>
      <w:pPr>
        <w:pStyle w:val="Heading4"/>
        <w:spacing w:after="120" w:before="180"/>
      </w:pPr>
      <w:r>
        <w:t xml:space="preserve">Python (prometheus_client)</w:t>
      </w:r>
    </w:p>
    <w:p>
      <w:pPr>
        <w:shd w:fill="F1F3F5" w:val="clear"/>
        <w:spacing w:after="0" w:before="120" w:line="260"/>
        <w:ind w:left="240" w:right="240"/>
      </w:pPr>
      <w:r>
        <w:rPr>
          <w:rFonts w:ascii="Consolas" w:cs="Consolas" w:eastAsia="Consolas" w:hAnsi="Consolas"/>
          <w:color w:val="24292F"/>
          <w:sz w:val="20"/>
          <w:szCs w:val="20"/>
        </w:rPr>
        <w:t xml:space="preserve">from prometheus_client import Counter</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REQUESTS = Counter(</w:t>
      </w:r>
    </w:p>
    <w:p>
      <w:pPr>
        <w:shd w:fill="F1F3F5" w:val="clear"/>
        <w:spacing w:after="0" w:before="0" w:line="260"/>
        <w:ind w:left="240" w:right="240"/>
      </w:pPr>
      <w:r>
        <w:rPr>
          <w:rFonts w:ascii="Consolas" w:cs="Consolas" w:eastAsia="Consolas" w:hAnsi="Consolas"/>
          <w:color w:val="24292F"/>
          <w:sz w:val="20"/>
          <w:szCs w:val="20"/>
        </w:rPr>
        <w:t xml:space="preserve">    'http_requests_total',</w:t>
      </w:r>
    </w:p>
    <w:p>
      <w:pPr>
        <w:shd w:fill="F1F3F5" w:val="clear"/>
        <w:spacing w:after="0" w:before="0" w:line="260"/>
        <w:ind w:left="240" w:right="240"/>
      </w:pPr>
      <w:r>
        <w:rPr>
          <w:rFonts w:ascii="Consolas" w:cs="Consolas" w:eastAsia="Consolas" w:hAnsi="Consolas"/>
          <w:color w:val="24292F"/>
          <w:sz w:val="20"/>
          <w:szCs w:val="20"/>
        </w:rPr>
        <w:t xml:space="preserve">    'Total HTTP requests processed',</w:t>
      </w:r>
    </w:p>
    <w:p>
      <w:pPr>
        <w:shd w:fill="F1F3F5" w:val="clear"/>
        <w:spacing w:after="0" w:before="0" w:line="260"/>
        <w:ind w:left="240" w:right="240"/>
      </w:pPr>
      <w:r>
        <w:rPr>
          <w:rFonts w:ascii="Consolas" w:cs="Consolas" w:eastAsia="Consolas" w:hAnsi="Consolas"/>
          <w:color w:val="24292F"/>
          <w:sz w:val="20"/>
          <w:szCs w:val="20"/>
        </w:rPr>
        <w:t xml:space="preserve">    ['method', 'status', 'handler']</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@app.route('/api/users')</w:t>
      </w:r>
    </w:p>
    <w:p>
      <w:pPr>
        <w:shd w:fill="F1F3F5" w:val="clear"/>
        <w:spacing w:after="0" w:before="0" w:line="260"/>
        <w:ind w:left="240" w:right="240"/>
      </w:pPr>
      <w:r>
        <w:rPr>
          <w:rFonts w:ascii="Consolas" w:cs="Consolas" w:eastAsia="Consolas" w:hAnsi="Consolas"/>
          <w:color w:val="24292F"/>
          <w:sz w:val="20"/>
          <w:szCs w:val="20"/>
        </w:rPr>
        <w:t xml:space="preserve">def users():</w:t>
      </w:r>
    </w:p>
    <w:p>
      <w:pPr>
        <w:shd w:fill="F1F3F5" w:val="clear"/>
        <w:spacing w:after="0" w:before="0" w:line="260"/>
        <w:ind w:left="240" w:right="240"/>
      </w:pPr>
      <w:r>
        <w:rPr>
          <w:rFonts w:ascii="Consolas" w:cs="Consolas" w:eastAsia="Consolas" w:hAnsi="Consolas"/>
          <w:color w:val="24292F"/>
          <w:sz w:val="20"/>
          <w:szCs w:val="20"/>
        </w:rPr>
        <w:t xml:space="preserve">    # handle the request...</w:t>
      </w:r>
    </w:p>
    <w:p>
      <w:pPr>
        <w:shd w:fill="F1F3F5" w:val="clear"/>
        <w:spacing w:after="0" w:before="0" w:line="260"/>
        <w:ind w:left="240" w:right="240"/>
      </w:pPr>
      <w:r>
        <w:rPr>
          <w:rFonts w:ascii="Consolas" w:cs="Consolas" w:eastAsia="Consolas" w:hAnsi="Consolas"/>
          <w:color w:val="24292F"/>
          <w:sz w:val="20"/>
          <w:szCs w:val="20"/>
        </w:rPr>
        <w:t xml:space="preserve">    REQUESTS.labels('GET', '200', '/api/users').inc()</w:t>
      </w:r>
    </w:p>
    <w:p>
      <w:pPr>
        <w:shd w:fill="F1F3F5" w:val="clear"/>
        <w:spacing w:after="200" w:before="0" w:line="260"/>
        <w:ind w:left="240" w:right="240"/>
      </w:pPr>
      <w:r>
        <w:rPr>
          <w:rFonts w:ascii="Consolas" w:cs="Consolas" w:eastAsia="Consolas" w:hAnsi="Consolas"/>
          <w:color w:val="24292F"/>
          <w:sz w:val="20"/>
          <w:szCs w:val="20"/>
        </w:rPr>
        <w:t xml:space="preserve">    return 'ok'</w:t>
      </w:r>
    </w:p>
    <w:p>
      <w:pPr>
        <w:pStyle w:val="Heading4"/>
        <w:spacing w:after="120" w:before="180"/>
      </w:pPr>
      <w:r>
        <w:t xml:space="preserve">Go (official client)</w:t>
      </w:r>
    </w:p>
    <w:p>
      <w:pPr>
        <w:shd w:fill="F1F3F5" w:val="clear"/>
        <w:spacing w:after="0" w:before="120" w:line="260"/>
        <w:ind w:left="240" w:right="240"/>
      </w:pPr>
      <w:r>
        <w:rPr>
          <w:rFonts w:ascii="Consolas" w:cs="Consolas" w:eastAsia="Consolas" w:hAnsi="Consolas"/>
          <w:color w:val="24292F"/>
          <w:sz w:val="20"/>
          <w:szCs w:val="20"/>
        </w:rPr>
        <w:t xml:space="preserve">var requests = promauto.NewCounterVec(</w:t>
      </w:r>
    </w:p>
    <w:p>
      <w:pPr>
        <w:shd w:fill="F1F3F5" w:val="clear"/>
        <w:spacing w:after="0" w:before="0" w:line="260"/>
        <w:ind w:left="240" w:right="240"/>
      </w:pPr>
      <w:r>
        <w:rPr>
          <w:rFonts w:ascii="Consolas" w:cs="Consolas" w:eastAsia="Consolas" w:hAnsi="Consolas"/>
          <w:color w:val="24292F"/>
          <w:sz w:val="20"/>
          <w:szCs w:val="20"/>
        </w:rPr>
        <w:t xml:space="preserve">    prometheus.CounterOpts{</w:t>
      </w:r>
    </w:p>
    <w:p>
      <w:pPr>
        <w:shd w:fill="F1F3F5" w:val="clear"/>
        <w:spacing w:after="0" w:before="0" w:line="260"/>
        <w:ind w:left="240" w:right="240"/>
      </w:pPr>
      <w:r>
        <w:rPr>
          <w:rFonts w:ascii="Consolas" w:cs="Consolas" w:eastAsia="Consolas" w:hAnsi="Consolas"/>
          <w:color w:val="24292F"/>
          <w:sz w:val="20"/>
          <w:szCs w:val="20"/>
        </w:rPr>
        <w:t xml:space="preserve">        Name: "http_requests_total",</w:t>
      </w:r>
    </w:p>
    <w:p>
      <w:pPr>
        <w:shd w:fill="F1F3F5" w:val="clear"/>
        <w:spacing w:after="0" w:before="0" w:line="260"/>
        <w:ind w:left="240" w:right="240"/>
      </w:pPr>
      <w:r>
        <w:rPr>
          <w:rFonts w:ascii="Consolas" w:cs="Consolas" w:eastAsia="Consolas" w:hAnsi="Consolas"/>
          <w:color w:val="24292F"/>
          <w:sz w:val="20"/>
          <w:szCs w:val="20"/>
        </w:rPr>
        <w:t xml:space="preserve">        Help: "Total HTTP requests processed",</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[]string{"method", "status", "handler"},</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In the handler:</w:t>
      </w:r>
    </w:p>
    <w:p>
      <w:pPr>
        <w:shd w:fill="F1F3F5" w:val="clear"/>
        <w:spacing w:after="200" w:before="0" w:line="260"/>
        <w:ind w:left="240" w:right="240"/>
      </w:pPr>
      <w:r>
        <w:rPr>
          <w:rFonts w:ascii="Consolas" w:cs="Consolas" w:eastAsia="Consolas" w:hAnsi="Consolas"/>
          <w:color w:val="24292F"/>
          <w:sz w:val="20"/>
          <w:szCs w:val="20"/>
        </w:rPr>
        <w:t xml:space="preserve">requests.WithLabelValues("GET", "200", "/api/users").Inc()</w:t>
      </w:r>
    </w:p>
    <w:p>
      <w:pPr>
        <w:pStyle w:val="Heading4"/>
        <w:spacing w:after="120" w:before="180"/>
      </w:pPr>
      <w:r>
        <w:t xml:space="preserve">Exposition format on the wire</w:t>
      </w:r>
    </w:p>
    <w:p>
      <w:pPr>
        <w:shd w:fill="F1F3F5" w:val="clear"/>
        <w:spacing w:after="0" w:before="120" w:line="260"/>
        <w:ind w:left="240" w:right="240"/>
      </w:pPr>
      <w:r>
        <w:rPr>
          <w:rFonts w:ascii="Consolas" w:cs="Consolas" w:eastAsia="Consolas" w:hAnsi="Consolas"/>
          <w:color w:val="24292F"/>
          <w:sz w:val="20"/>
          <w:szCs w:val="20"/>
        </w:rPr>
        <w:t xml:space="preserve"># HELP http_requests_total Total HTTP requests processed</w:t>
      </w:r>
    </w:p>
    <w:p>
      <w:pPr>
        <w:shd w:fill="F1F3F5" w:val="clear"/>
        <w:spacing w:after="0" w:before="0" w:line="260"/>
        <w:ind w:left="240" w:right="240"/>
      </w:pPr>
      <w:r>
        <w:rPr>
          <w:rFonts w:ascii="Consolas" w:cs="Consolas" w:eastAsia="Consolas" w:hAnsi="Consolas"/>
          <w:color w:val="24292F"/>
          <w:sz w:val="20"/>
          <w:szCs w:val="20"/>
        </w:rPr>
        <w:t xml:space="preserve"># TYPE http_requests_total counter</w:t>
      </w:r>
    </w:p>
    <w:p>
      <w:pPr>
        <w:shd w:fill="F1F3F5" w:val="clear"/>
        <w:spacing w:after="0" w:before="0" w:line="260"/>
        <w:ind w:left="240" w:right="240"/>
      </w:pPr>
      <w:r>
        <w:rPr>
          <w:rFonts w:ascii="Consolas" w:cs="Consolas" w:eastAsia="Consolas" w:hAnsi="Consolas"/>
          <w:color w:val="24292F"/>
          <w:sz w:val="20"/>
          <w:szCs w:val="20"/>
        </w:rPr>
        <w:t xml:space="preserve">http_requests_total{method="GET",status="200",handler="/api/users"} 4821</w:t>
      </w:r>
    </w:p>
    <w:p>
      <w:pPr>
        <w:shd w:fill="F1F3F5" w:val="clear"/>
        <w:spacing w:after="0" w:before="0" w:line="260"/>
        <w:ind w:left="240" w:right="240"/>
      </w:pPr>
      <w:r>
        <w:rPr>
          <w:rFonts w:ascii="Consolas" w:cs="Consolas" w:eastAsia="Consolas" w:hAnsi="Consolas"/>
          <w:color w:val="24292F"/>
          <w:sz w:val="20"/>
          <w:szCs w:val="20"/>
        </w:rPr>
        <w:t xml:space="preserve">http_requests_total{method="GET",status="500",handler="/api/users"} 3</w:t>
      </w:r>
    </w:p>
    <w:p>
      <w:pPr>
        <w:shd w:fill="F1F3F5" w:val="clear"/>
        <w:spacing w:after="200" w:before="0" w:line="260"/>
        <w:ind w:left="240" w:right="240"/>
      </w:pPr>
      <w:r>
        <w:rPr>
          <w:rFonts w:ascii="Consolas" w:cs="Consolas" w:eastAsia="Consolas" w:hAnsi="Consolas"/>
          <w:color w:val="24292F"/>
          <w:sz w:val="20"/>
          <w:szCs w:val="20"/>
        </w:rPr>
        <w:t xml:space="preserve">http_requests_total{method="POST",status="201",handler="/api/users"} 89</w:t>
      </w:r>
    </w:p>
    <w:p>
      <w:pPr>
        <w:pStyle w:val="Heading2"/>
        <w:spacing w:after="160" w:before="280"/>
      </w:pPr>
      <w:r>
        <w:t xml:space="preserve">3.8 Naming Convention: _total Suffix</w:t>
      </w:r>
    </w:p>
    <w:p>
      <w:pPr>
        <w:spacing w:after="140" w:line="300"/>
        <w:jc w:val="both"/>
      </w:pPr>
      <w:r>
        <w:rPr>
          <w:sz w:val="22"/>
          <w:szCs w:val="22"/>
        </w:rPr>
        <w:t xml:space="preserve">Every counter metric name must end in _total. This is the strongest naming convention in the Prometheus ecosystem, and it exists for practical reasons:</w:t>
      </w:r>
    </w:p>
    <w:p>
      <w:pPr>
        <w:pStyle w:val="ListParagraph"/>
        <w:numPr>
          <w:ilvl w:val="0"/>
          <w:numId w:val="2"/>
        </w:numPr>
        <w:spacing w:after="80" w:line="280"/>
      </w:pPr>
      <w:r>
        <w:rPr>
          <w:sz w:val="22"/>
          <w:szCs w:val="22"/>
        </w:rPr>
        <w:t xml:space="preserve">Instantly signals to anyone reading the metric that it is a counter, and therefore that they should wrap it in rate() or increase().</w:t>
      </w:r>
    </w:p>
    <w:p>
      <w:pPr>
        <w:pStyle w:val="ListParagraph"/>
        <w:numPr>
          <w:ilvl w:val="0"/>
          <w:numId w:val="2"/>
        </w:numPr>
        <w:spacing w:after="80" w:line="280"/>
      </w:pPr>
      <w:r>
        <w:rPr>
          <w:sz w:val="22"/>
          <w:szCs w:val="22"/>
        </w:rPr>
        <w:t xml:space="preserve">The OpenMetrics exposition format (Prometheus's formalized cousin) requires the _total suffix on counters at the protocol level.</w:t>
      </w:r>
    </w:p>
    <w:p>
      <w:pPr>
        <w:pStyle w:val="ListParagraph"/>
        <w:numPr>
          <w:ilvl w:val="0"/>
          <w:numId w:val="2"/>
        </w:numPr>
        <w:spacing w:after="80" w:line="280"/>
      </w:pPr>
      <w:r>
        <w:rPr>
          <w:sz w:val="22"/>
          <w:szCs w:val="22"/>
        </w:rPr>
        <w:t xml:space="preserve">Client libraries in most languages automatically append _total if you do not include it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Do not confuse _total with _count</w:t>
            </w:r>
          </w:p>
          <w:p>
            <w:pPr>
              <w:spacing w:after="60" w:line="280"/>
            </w:pPr>
            <w:r>
              <w:rPr>
                <w:sz w:val="22"/>
                <w:szCs w:val="22"/>
              </w:rPr>
              <w:t xml:space="preserve">_total is the suffix for counters — a cumulative count of events. _count is a completely different suffix, reserved for the auto-generated observation count of histograms and summaries (e.g. http_request_duration_seconds_count). Mixing them up is a classic beginner mistake.</w:t>
            </w:r>
          </w:p>
        </w:tc>
      </w:tr>
    </w:tbl>
    <w:p>
      <w:pPr>
        <w:pStyle w:val="Heading1"/>
        <w:spacing w:after="200" w:before="360"/>
      </w:pPr>
      <w:r>
        <w:t xml:space="preserve">4. Gauge — Value That Goes Up and Down</w:t>
      </w:r>
    </w:p>
    <w:p>
      <w:pPr>
        <w:pStyle w:val="Heading2"/>
        <w:spacing w:after="160" w:before="280"/>
      </w:pPr>
      <w:r>
        <w:t xml:space="preserve">4.1 Definition and Core Properties</w:t>
      </w:r>
    </w:p>
    <w:p>
      <w:pPr>
        <w:spacing w:after="140" w:line="300"/>
        <w:jc w:val="both"/>
      </w:pPr>
      <w:r>
        <w:rPr>
          <w:b/>
          <w:bCs/>
          <w:sz w:val="22"/>
          <w:szCs w:val="22"/>
        </w:rPr>
        <w:t xml:space="preserve">A gauge </w:t>
      </w:r>
      <w:r>
        <w:rPr>
          <w:sz w:val="22"/>
          <w:szCs w:val="22"/>
        </w:rPr>
        <w:t xml:space="preserve">is a metric whose value represents a single numerical reading that can go up or down over time. Unlike a counter, there is no monotonicity constraint — a gauge's next value can be higher, lower, or the same as its current value.</w:t>
      </w:r>
    </w:p>
    <w:p>
      <w:pPr>
        <w:spacing w:after="140" w:line="300"/>
        <w:jc w:val="both"/>
      </w:pPr>
      <w:r>
        <w:rPr>
          <w:sz w:val="22"/>
          <w:szCs w:val="22"/>
        </w:rPr>
        <w:t xml:space="preserve">Formal properties of a gauge:</w:t>
      </w:r>
    </w:p>
    <w:p>
      <w:pPr>
        <w:pStyle w:val="ListParagraph"/>
        <w:numPr>
          <w:ilvl w:val="0"/>
          <w:numId w:val="2"/>
        </w:numPr>
        <w:spacing w:after="80" w:line="280"/>
      </w:pPr>
      <w:r>
        <w:rPr>
          <w:b/>
          <w:bCs/>
          <w:sz w:val="22"/>
          <w:szCs w:val="22"/>
        </w:rPr>
        <w:t xml:space="preserve">Non-monotonic: </w:t>
      </w:r>
      <w:r>
        <w:rPr>
          <w:sz w:val="22"/>
          <w:szCs w:val="22"/>
        </w:rPr>
        <w:t xml:space="preserve">no constraint on direction.</w:t>
      </w:r>
    </w:p>
    <w:p>
      <w:pPr>
        <w:pStyle w:val="ListParagraph"/>
        <w:numPr>
          <w:ilvl w:val="0"/>
          <w:numId w:val="2"/>
        </w:numPr>
        <w:spacing w:after="80" w:line="280"/>
      </w:pPr>
      <w:r>
        <w:rPr>
          <w:b/>
          <w:bCs/>
          <w:sz w:val="22"/>
          <w:szCs w:val="22"/>
        </w:rPr>
        <w:t xml:space="preserve">Instantaneous: </w:t>
      </w:r>
      <w:r>
        <w:rPr>
          <w:sz w:val="22"/>
          <w:szCs w:val="22"/>
        </w:rPr>
        <w:t xml:space="preserve">the value at time t represents the state at time t, not a history.</w:t>
      </w:r>
    </w:p>
    <w:p>
      <w:pPr>
        <w:pStyle w:val="ListParagraph"/>
        <w:numPr>
          <w:ilvl w:val="0"/>
          <w:numId w:val="2"/>
        </w:numPr>
        <w:spacing w:after="80" w:line="280"/>
      </w:pPr>
      <w:r>
        <w:rPr>
          <w:b/>
          <w:bCs/>
          <w:sz w:val="22"/>
          <w:szCs w:val="22"/>
        </w:rPr>
        <w:t xml:space="preserve">Absolute value is meaningful: </w:t>
      </w:r>
      <w:r>
        <w:rPr>
          <w:sz w:val="22"/>
          <w:szCs w:val="22"/>
        </w:rPr>
        <w:t xml:space="preserve">the raw number tells you something useful, unlike with a counter.</w:t>
      </w:r>
    </w:p>
    <w:p>
      <w:pPr>
        <w:pStyle w:val="ListParagraph"/>
        <w:numPr>
          <w:ilvl w:val="0"/>
          <w:numId w:val="2"/>
        </w:numPr>
        <w:spacing w:after="80" w:line="280"/>
      </w:pPr>
      <w:r>
        <w:rPr>
          <w:b/>
          <w:bCs/>
          <w:sz w:val="22"/>
          <w:szCs w:val="22"/>
        </w:rPr>
        <w:t xml:space="preserve">Does not need rate() or increase(): </w:t>
      </w:r>
      <w:r>
        <w:rPr>
          <w:sz w:val="22"/>
          <w:szCs w:val="22"/>
        </w:rPr>
        <w:t xml:space="preserve">you usually query a gauge directly.</w:t>
      </w:r>
    </w:p>
    <w:p>
      <w:pPr>
        <w:pStyle w:val="Heading2"/>
        <w:spacing w:after="160" w:before="280"/>
      </w:pPr>
      <w:r>
        <w:t xml:space="preserve">4.2 What to Use Gauges For</w:t>
      </w:r>
    </w:p>
    <w:p>
      <w:pPr>
        <w:spacing w:after="140" w:line="300"/>
        <w:jc w:val="both"/>
      </w:pPr>
      <w:r>
        <w:rPr>
          <w:sz w:val="22"/>
          <w:szCs w:val="22"/>
        </w:rPr>
        <w:t xml:space="preserve">Use a gauge for any measurement that represents a current state or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Gauge metric</w:t>
            </w:r>
          </w:p>
        </w:tc>
        <w:tc>
          <w:tcPr>
            <w:tcW w:type="dxa" w:w="5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What it measures</w:t>
            </w:r>
          </w:p>
        </w:tc>
      </w:tr>
      <w:tr>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process_resident_memory_bytes</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Current RAM usage of the process</w:t>
            </w:r>
          </w:p>
        </w:tc>
      </w:tr>
      <w:tr>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node_memory_MemAvailable_bytes</w:t>
            </w:r>
          </w:p>
        </w:tc>
        <w:tc>
          <w:tcPr>
            <w:tcW w:type="dxa" w:w="5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Memory currently available on the host</w:t>
            </w:r>
          </w:p>
        </w:tc>
      </w:tr>
      <w:tr>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node_filesystem_free_bytes</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Free disk space right now</w:t>
            </w:r>
          </w:p>
        </w:tc>
      </w:tr>
      <w:tr>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node_load1</w:t>
            </w:r>
          </w:p>
        </w:tc>
        <w:tc>
          <w:tcPr>
            <w:tcW w:type="dxa" w:w="5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1-minute load average</w:t>
            </w:r>
          </w:p>
        </w:tc>
      </w:tr>
      <w:tr>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http_requests_in_flight</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Currently active HTTP requests</w:t>
            </w:r>
          </w:p>
        </w:tc>
      </w:tr>
      <w:tr>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queue_depth</w:t>
            </w:r>
          </w:p>
        </w:tc>
        <w:tc>
          <w:tcPr>
            <w:tcW w:type="dxa" w:w="5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Messages waiting in a queue</w:t>
            </w:r>
          </w:p>
        </w:tc>
      </w:tr>
      <w:tr>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db_connections_open</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Currently open database connections</w:t>
            </w:r>
          </w:p>
        </w:tc>
      </w:tr>
      <w:tr>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temperature_celsius</w:t>
            </w:r>
          </w:p>
        </w:tc>
        <w:tc>
          <w:tcPr>
            <w:tcW w:type="dxa" w:w="5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Current temperature sensor reading</w:t>
            </w:r>
          </w:p>
        </w:tc>
      </w:tr>
      <w:tr>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goroutines</w:t>
            </w:r>
          </w:p>
        </w:tc>
        <w:tc>
          <w:tcPr>
            <w:tcW w:type="dxa" w:w="5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Number of Go goroutines alive right now</w:t>
            </w:r>
          </w:p>
        </w:tc>
      </w:tr>
    </w:tbl>
    <w:p>
      <w:pPr>
        <w:spacing w:after="80"/>
      </w:pPr>
      <w:r>
        <w:t xml:space="preserve"/>
      </w:r>
    </w:p>
    <w:p>
      <w:pPr>
        <w:pStyle w:val="Heading2"/>
        <w:spacing w:after="160" w:before="280"/>
      </w:pPr>
      <w:r>
        <w:t xml:space="preserve">4.3 Gauge-Specific Functions</w:t>
      </w:r>
    </w:p>
    <w:p>
      <w:pPr>
        <w:spacing w:after="140" w:line="300"/>
        <w:jc w:val="both"/>
      </w:pPr>
      <w:r>
        <w:rPr>
          <w:sz w:val="22"/>
          <w:szCs w:val="22"/>
        </w:rPr>
        <w:t xml:space="preserve">Because gauges carry different semantics from counters, PromQL provides a family of functions designed specifically for them. The counter functions (rate, irate, increase) use reset detection, which would be wrong on a gauge. The gauge functions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Function</w:t>
            </w:r>
          </w:p>
        </w:tc>
        <w:tc>
          <w:tcPr>
            <w:tcW w:type="dxa" w:w="63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Purpose</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delta(gauge[5m])</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Difference between last and first samples in the window. May be positive or negative. Analogous to increase(), but without reset detection.</w:t>
            </w:r>
          </w:p>
        </w:tc>
      </w:tr>
      <w:tr>
        <w:tc>
          <w:tcPr>
            <w:tcW w:type="dxa" w:w="3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deriv(gauge[5m])</w:t>
            </w:r>
          </w:p>
        </w:tc>
        <w:tc>
          <w:tcPr>
            <w:tcW w:type="dxa" w:w="63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Per-second derivative, computed by fitting a linear regression to the samples in the window. Gives a smoothed rate of change.</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idelta(gauge[5m])</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Instant delta — difference between only the last two samples.</w:t>
            </w:r>
          </w:p>
        </w:tc>
      </w:tr>
      <w:tr>
        <w:tc>
          <w:tcPr>
            <w:tcW w:type="dxa" w:w="3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predict_linear(gauge[1h], 4*3600)</w:t>
            </w:r>
          </w:p>
        </w:tc>
        <w:tc>
          <w:tcPr>
            <w:tcW w:type="dxa" w:w="63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Extrapolates the gauge's value 4 hours (4×3600 seconds) into the future using a linear fit over the last 1 hour. Famous for disk-full prediction.</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changes(gauge[5m])</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Number of times the value changed in the window — useful for detecting flapping.</w:t>
            </w:r>
          </w:p>
        </w:tc>
      </w:tr>
      <w:tr>
        <w:tc>
          <w:tcPr>
            <w:tcW w:type="dxa" w:w="3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resets(gauge[5m])</w:t>
            </w:r>
          </w:p>
        </w:tc>
        <w:tc>
          <w:tcPr>
            <w:tcW w:type="dxa" w:w="63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Number of times the value decreased (despite the name, this also works on gauges to count downward-jumps).</w:t>
            </w:r>
          </w:p>
        </w:tc>
      </w:tr>
    </w:tbl>
    <w:p>
      <w:pPr>
        <w:spacing w:after="80"/>
      </w:pPr>
      <w:r>
        <w:t xml:space="preserve"/>
      </w:r>
    </w:p>
    <w:p>
      <w:pPr>
        <w:spacing w:after="140" w:line="300"/>
        <w:jc w:val="both"/>
      </w:pPr>
      <w:r>
        <w:rPr>
          <w:sz w:val="22"/>
          <w:szCs w:val="22"/>
        </w:rPr>
        <w:t xml:space="preserve">Classic operational PromQL patterns using gauge functions:</w:t>
      </w:r>
    </w:p>
    <w:p>
      <w:pPr>
        <w:shd w:fill="F1F3F5" w:val="clear"/>
        <w:spacing w:after="0" w:before="120" w:line="260"/>
        <w:ind w:left="240" w:right="240"/>
      </w:pPr>
      <w:r>
        <w:rPr>
          <w:rFonts w:ascii="Consolas" w:cs="Consolas" w:eastAsia="Consolas" w:hAnsi="Consolas"/>
          <w:color w:val="24292F"/>
          <w:sz w:val="20"/>
          <w:szCs w:val="20"/>
        </w:rPr>
        <w:t xml:space="preserve"># Will the disk fill up in the next 4 hours?</w:t>
      </w:r>
    </w:p>
    <w:p>
      <w:pPr>
        <w:shd w:fill="F1F3F5" w:val="clear"/>
        <w:spacing w:after="0" w:before="0" w:line="260"/>
        <w:ind w:left="240" w:right="240"/>
      </w:pPr>
      <w:r>
        <w:rPr>
          <w:rFonts w:ascii="Consolas" w:cs="Consolas" w:eastAsia="Consolas" w:hAnsi="Consolas"/>
          <w:color w:val="24292F"/>
          <w:sz w:val="20"/>
          <w:szCs w:val="20"/>
        </w:rPr>
        <w:t xml:space="preserve">predict_linear(node_filesystem_free_bytes[1h], 4*3600) &lt; 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Memory pressure — any instance under 10% available memory</w:t>
      </w:r>
    </w:p>
    <w:p>
      <w:pPr>
        <w:shd w:fill="F1F3F5" w:val="clear"/>
        <w:spacing w:after="0" w:before="0" w:line="260"/>
        <w:ind w:left="240" w:right="240"/>
      </w:pPr>
      <w:r>
        <w:rPr>
          <w:rFonts w:ascii="Consolas" w:cs="Consolas" w:eastAsia="Consolas" w:hAnsi="Consolas"/>
          <w:color w:val="24292F"/>
          <w:sz w:val="20"/>
          <w:szCs w:val="20"/>
        </w:rPr>
        <w:t xml:space="preserve">(node_memory_MemAvailable_bytes / node_memory_MemTotal_bytes) &lt; 0.1</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Queue growing fast (requires attention)</w:t>
      </w:r>
    </w:p>
    <w:p>
      <w:pPr>
        <w:shd w:fill="F1F3F5" w:val="clear"/>
        <w:spacing w:after="0" w:before="0" w:line="260"/>
        <w:ind w:left="240" w:right="240"/>
      </w:pPr>
      <w:r>
        <w:rPr>
          <w:rFonts w:ascii="Consolas" w:cs="Consolas" w:eastAsia="Consolas" w:hAnsi="Consolas"/>
          <w:color w:val="24292F"/>
          <w:sz w:val="20"/>
          <w:szCs w:val="20"/>
        </w:rPr>
        <w:t xml:space="preserve">deriv(queue_depth[10m]) &gt; 50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Flapping service — value changed too much in 10 minutes</w:t>
      </w:r>
    </w:p>
    <w:p>
      <w:pPr>
        <w:shd w:fill="F1F3F5" w:val="clear"/>
        <w:spacing w:after="200" w:before="0" w:line="260"/>
        <w:ind w:left="240" w:right="240"/>
      </w:pPr>
      <w:r>
        <w:rPr>
          <w:rFonts w:ascii="Consolas" w:cs="Consolas" w:eastAsia="Consolas" w:hAnsi="Consolas"/>
          <w:color w:val="24292F"/>
          <w:sz w:val="20"/>
          <w:szCs w:val="20"/>
        </w:rPr>
        <w:t xml:space="preserve">changes(service_state[10m]) &gt; 5</w:t>
      </w:r>
    </w:p>
    <w:p>
      <w:pPr>
        <w:pStyle w:val="Heading2"/>
        <w:spacing w:after="160" w:before="280"/>
      </w:pPr>
      <w:r>
        <w:t xml:space="preserve">4.4 Instrumentation Examples</w:t>
      </w:r>
    </w:p>
    <w:p>
      <w:pPr>
        <w:pStyle w:val="Heading4"/>
        <w:spacing w:after="120" w:before="180"/>
      </w:pPr>
      <w:r>
        <w:t xml:space="preserve">Python</w:t>
      </w:r>
    </w:p>
    <w:p>
      <w:pPr>
        <w:shd w:fill="F1F3F5" w:val="clear"/>
        <w:spacing w:after="0" w:before="120" w:line="260"/>
        <w:ind w:left="240" w:right="240"/>
      </w:pPr>
      <w:r>
        <w:rPr>
          <w:rFonts w:ascii="Consolas" w:cs="Consolas" w:eastAsia="Consolas" w:hAnsi="Consolas"/>
          <w:color w:val="24292F"/>
          <w:sz w:val="20"/>
          <w:szCs w:val="20"/>
        </w:rPr>
        <w:t xml:space="preserve">from prometheus_client import Gauge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IN_FLIGHT = Gauge(</w:t>
      </w:r>
    </w:p>
    <w:p>
      <w:pPr>
        <w:shd w:fill="F1F3F5" w:val="clear"/>
        <w:spacing w:after="0" w:before="0" w:line="260"/>
        <w:ind w:left="240" w:right="240"/>
      </w:pPr>
      <w:r>
        <w:rPr>
          <w:rFonts w:ascii="Consolas" w:cs="Consolas" w:eastAsia="Consolas" w:hAnsi="Consolas"/>
          <w:color w:val="24292F"/>
          <w:sz w:val="20"/>
          <w:szCs w:val="20"/>
        </w:rPr>
        <w:t xml:space="preserve">    'http_requests_in_flight',</w:t>
      </w:r>
    </w:p>
    <w:p>
      <w:pPr>
        <w:shd w:fill="F1F3F5" w:val="clear"/>
        <w:spacing w:after="0" w:before="0" w:line="260"/>
        <w:ind w:left="240" w:right="240"/>
      </w:pPr>
      <w:r>
        <w:rPr>
          <w:rFonts w:ascii="Consolas" w:cs="Consolas" w:eastAsia="Consolas" w:hAnsi="Consolas"/>
          <w:color w:val="24292F"/>
          <w:sz w:val="20"/>
          <w:szCs w:val="20"/>
        </w:rPr>
        <w:t xml:space="preserve">    'Current in-flight HTTP requests'</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QUEUE_DEPTH = Gauge('queue_depth', 'Messages waiting in queue')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Usage:</w:t>
      </w:r>
    </w:p>
    <w:p>
      <w:pPr>
        <w:shd w:fill="F1F3F5" w:val="clear"/>
        <w:spacing w:after="0" w:before="0" w:line="260"/>
        <w:ind w:left="240" w:right="240"/>
      </w:pPr>
      <w:r>
        <w:rPr>
          <w:rFonts w:ascii="Consolas" w:cs="Consolas" w:eastAsia="Consolas" w:hAnsi="Consolas"/>
          <w:color w:val="24292F"/>
          <w:sz w:val="20"/>
          <w:szCs w:val="20"/>
        </w:rPr>
        <w:t xml:space="preserve">IN_FLIGHT.inc()          # +1</w:t>
      </w:r>
    </w:p>
    <w:p>
      <w:pPr>
        <w:shd w:fill="F1F3F5" w:val="clear"/>
        <w:spacing w:after="0" w:before="0" w:line="260"/>
        <w:ind w:left="240" w:right="240"/>
      </w:pPr>
      <w:r>
        <w:rPr>
          <w:rFonts w:ascii="Consolas" w:cs="Consolas" w:eastAsia="Consolas" w:hAnsi="Consolas"/>
          <w:color w:val="24292F"/>
          <w:sz w:val="20"/>
          <w:szCs w:val="20"/>
        </w:rPr>
        <w:t xml:space="preserve">IN_FLIGHT.dec()          # -1</w:t>
      </w:r>
    </w:p>
    <w:p>
      <w:pPr>
        <w:shd w:fill="F1F3F5" w:val="clear"/>
        <w:spacing w:after="0" w:before="0" w:line="260"/>
        <w:ind w:left="240" w:right="240"/>
      </w:pPr>
      <w:r>
        <w:rPr>
          <w:rFonts w:ascii="Consolas" w:cs="Consolas" w:eastAsia="Consolas" w:hAnsi="Consolas"/>
          <w:color w:val="24292F"/>
          <w:sz w:val="20"/>
          <w:szCs w:val="20"/>
        </w:rPr>
        <w:t xml:space="preserve">IN_FLIGHT.set(42)        # absolute value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QUEUE_DEPTH.set_to_current_time()    # specialized: set to Unix timestamp</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Context manager convenience</w:t>
      </w:r>
    </w:p>
    <w:p>
      <w:pPr>
        <w:shd w:fill="F1F3F5" w:val="clear"/>
        <w:spacing w:after="0" w:before="0" w:line="260"/>
        <w:ind w:left="240" w:right="240"/>
      </w:pPr>
      <w:r>
        <w:rPr>
          <w:rFonts w:ascii="Consolas" w:cs="Consolas" w:eastAsia="Consolas" w:hAnsi="Consolas"/>
          <w:color w:val="24292F"/>
          <w:sz w:val="20"/>
          <w:szCs w:val="20"/>
        </w:rPr>
        <w:t xml:space="preserve">with IN_FLIGHT.track_inprogress():</w:t>
      </w:r>
    </w:p>
    <w:p>
      <w:pPr>
        <w:shd w:fill="F1F3F5" w:val="clear"/>
        <w:spacing w:after="200" w:before="0" w:line="260"/>
        <w:ind w:left="240" w:right="240"/>
      </w:pPr>
      <w:r>
        <w:rPr>
          <w:rFonts w:ascii="Consolas" w:cs="Consolas" w:eastAsia="Consolas" w:hAnsi="Consolas"/>
          <w:color w:val="24292F"/>
          <w:sz w:val="20"/>
          <w:szCs w:val="20"/>
        </w:rPr>
        <w:t xml:space="preserve">    handle_request()</w:t>
      </w:r>
    </w:p>
    <w:p>
      <w:pPr>
        <w:pStyle w:val="Heading4"/>
        <w:spacing w:after="120" w:before="180"/>
      </w:pPr>
      <w:r>
        <w:t xml:space="preserve">Exposition format</w:t>
      </w:r>
    </w:p>
    <w:p>
      <w:pPr>
        <w:shd w:fill="F1F3F5" w:val="clear"/>
        <w:spacing w:after="0" w:before="120" w:line="260"/>
        <w:ind w:left="240" w:right="240"/>
      </w:pPr>
      <w:r>
        <w:rPr>
          <w:rFonts w:ascii="Consolas" w:cs="Consolas" w:eastAsia="Consolas" w:hAnsi="Consolas"/>
          <w:color w:val="24292F"/>
          <w:sz w:val="20"/>
          <w:szCs w:val="20"/>
        </w:rPr>
        <w:t xml:space="preserve"># HELP process_resident_memory_bytes Resident memory size in bytes.</w:t>
      </w:r>
    </w:p>
    <w:p>
      <w:pPr>
        <w:shd w:fill="F1F3F5" w:val="clear"/>
        <w:spacing w:after="0" w:before="0" w:line="260"/>
        <w:ind w:left="240" w:right="240"/>
      </w:pPr>
      <w:r>
        <w:rPr>
          <w:rFonts w:ascii="Consolas" w:cs="Consolas" w:eastAsia="Consolas" w:hAnsi="Consolas"/>
          <w:color w:val="24292F"/>
          <w:sz w:val="20"/>
          <w:szCs w:val="20"/>
        </w:rPr>
        <w:t xml:space="preserve"># TYPE process_resident_memory_bytes gauge</w:t>
      </w:r>
    </w:p>
    <w:p>
      <w:pPr>
        <w:shd w:fill="F1F3F5" w:val="clear"/>
        <w:spacing w:after="0" w:before="0" w:line="260"/>
        <w:ind w:left="240" w:right="240"/>
      </w:pPr>
      <w:r>
        <w:rPr>
          <w:rFonts w:ascii="Consolas" w:cs="Consolas" w:eastAsia="Consolas" w:hAnsi="Consolas"/>
          <w:color w:val="24292F"/>
          <w:sz w:val="20"/>
          <w:szCs w:val="20"/>
        </w:rPr>
        <w:t xml:space="preserve">process_resident_memory_bytes 2.3527424e+07</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HELP http_requests_in_flight Current in-flight HTTP requests.</w:t>
      </w:r>
    </w:p>
    <w:p>
      <w:pPr>
        <w:shd w:fill="F1F3F5" w:val="clear"/>
        <w:spacing w:after="0" w:before="0" w:line="260"/>
        <w:ind w:left="240" w:right="240"/>
      </w:pPr>
      <w:r>
        <w:rPr>
          <w:rFonts w:ascii="Consolas" w:cs="Consolas" w:eastAsia="Consolas" w:hAnsi="Consolas"/>
          <w:color w:val="24292F"/>
          <w:sz w:val="20"/>
          <w:szCs w:val="20"/>
        </w:rPr>
        <w:t xml:space="preserve"># TYPE http_requests_in_flight gauge</w:t>
      </w:r>
    </w:p>
    <w:p>
      <w:pPr>
        <w:shd w:fill="F1F3F5" w:val="clear"/>
        <w:spacing w:after="200" w:before="0" w:line="260"/>
        <w:ind w:left="240" w:right="240"/>
      </w:pPr>
      <w:r>
        <w:rPr>
          <w:rFonts w:ascii="Consolas" w:cs="Consolas" w:eastAsia="Consolas" w:hAnsi="Consolas"/>
          <w:color w:val="24292F"/>
          <w:sz w:val="20"/>
          <w:szCs w:val="20"/>
        </w:rPr>
        <w:t xml:space="preserve">http_requests_in_flight 14</w:t>
      </w:r>
    </w:p>
    <w:p>
      <w:pPr>
        <w:pStyle w:val="Heading2"/>
        <w:spacing w:after="160" w:before="280"/>
      </w:pPr>
      <w:r>
        <w:t xml:space="preserve">4.5 Counter vs Gauge — The Decision Rule</w:t>
      </w:r>
    </w:p>
    <w:p>
      <w:pPr>
        <w:spacing w:after="140" w:line="300"/>
        <w:jc w:val="both"/>
      </w:pPr>
      <w:r>
        <w:rPr>
          <w:sz w:val="22"/>
          <w:szCs w:val="22"/>
        </w:rPr>
        <w:t xml:space="preserve">The deciding question is almost laughably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The decision rule</w:t>
            </w:r>
          </w:p>
          <w:p>
            <w:pPr>
              <w:spacing w:after="60" w:line="280"/>
            </w:pPr>
            <w:r>
              <w:rPr>
                <w:sz w:val="22"/>
                <w:szCs w:val="22"/>
              </w:rPr>
              <w:t xml:space="preserve">Ask: "If I restart the process, should this value start over at zero?"</w:t>
            </w:r>
          </w:p>
          <w:p>
            <w:pPr>
              <w:spacing w:after="60" w:line="280"/>
            </w:pPr>
            <w:r>
              <w:rPr>
                <w:sz w:val="22"/>
                <w:szCs w:val="22"/>
              </w:rPr>
              <w:t xml:space="preserve">YES → Counter (it is a running total of events).</w:t>
            </w:r>
          </w:p>
          <w:p>
            <w:pPr>
              <w:spacing w:after="60" w:line="280"/>
            </w:pPr>
            <w:r>
              <w:rPr>
                <w:sz w:val="22"/>
                <w:szCs w:val="22"/>
              </w:rPr>
              <w:t xml:space="preserve">NO → Gauge (it is a current state reading).</w:t>
            </w:r>
          </w:p>
        </w:tc>
      </w:tr>
    </w:tbl>
    <w:p>
      <w:pPr>
        <w:spacing w:after="140" w:line="300"/>
        <w:jc w:val="both"/>
      </w:pPr>
      <w:r>
        <w:rPr>
          <w:sz w:val="22"/>
          <w:szCs w:val="22"/>
        </w:rPr>
        <w:t xml:space="preserve">An alternative phrasing: if you are counting events that have occurred, you want a counter. If you are measuring a value that exists right now, you want a gauge. There is essentially no middle ground.</w:t>
      </w:r>
    </w:p>
    <w:p>
      <w:pPr>
        <w:pStyle w:val="Heading1"/>
        <w:spacing w:after="200" w:before="360"/>
      </w:pPr>
      <w:r>
        <w:t xml:space="preserve">5. Histogram — Bucketed Observations</w:t>
      </w:r>
    </w:p>
    <w:p>
      <w:pPr>
        <w:pStyle w:val="Heading2"/>
        <w:spacing w:after="160" w:before="280"/>
      </w:pPr>
      <w:r>
        <w:t xml:space="preserve">5.1 Definition and Core Properties</w:t>
      </w:r>
    </w:p>
    <w:p>
      <w:pPr>
        <w:spacing w:after="140" w:line="300"/>
        <w:jc w:val="both"/>
      </w:pPr>
      <w:r>
        <w:rPr>
          <w:b/>
          <w:bCs/>
          <w:sz w:val="22"/>
          <w:szCs w:val="22"/>
        </w:rPr>
        <w:t xml:space="preserve">A histogram </w:t>
      </w:r>
      <w:r>
        <w:rPr>
          <w:sz w:val="22"/>
          <w:szCs w:val="22"/>
        </w:rPr>
        <w:t xml:space="preserve">is a metric that samples observations (typically latencies or response sizes) and counts how many fall into each of a pre-configured set of buckets. It also records the total count of observations and the sum of all observed values. The key advantage is that quantiles are computed at query time from the bucket counts, which means the data aggregates correctly across many instances.</w:t>
      </w:r>
    </w:p>
    <w:p>
      <w:pPr>
        <w:spacing w:after="140" w:line="300"/>
        <w:jc w:val="both"/>
      </w:pPr>
      <w:r>
        <w:rPr>
          <w:sz w:val="22"/>
          <w:szCs w:val="22"/>
        </w:rPr>
        <w:t xml:space="preserve">Unlike counters and gauges, a histogram is not a single time series — it is a family of time series that together describe a distribution.</w:t>
      </w:r>
    </w:p>
    <w:p>
      <w:pPr>
        <w:pStyle w:val="Heading2"/>
        <w:spacing w:after="160" w:before="280"/>
      </w:pPr>
      <w:r>
        <w:t xml:space="preserve">5.2 The Three Exposed Series: _count, _sum, _bucket</w:t>
      </w:r>
    </w:p>
    <w:p>
      <w:pPr>
        <w:spacing w:after="140" w:line="300"/>
        <w:jc w:val="both"/>
      </w:pPr>
      <w:r>
        <w:rPr>
          <w:sz w:val="22"/>
          <w:szCs w:val="22"/>
        </w:rPr>
        <w:t xml:space="preserve">When you instrument a single histogram called http_request_duration_seconds, the client library automatically emits three kinds of series with the following suffixes: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Suffix</w:t>
            </w:r>
          </w:p>
        </w:tc>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Type</w:t>
            </w:r>
          </w:p>
        </w:tc>
        <w:tc>
          <w:tcPr>
            <w:tcW w:type="dxa" w:w="53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What it contains</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_count</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Counter</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Total number of observations recorded.</w:t>
            </w:r>
          </w:p>
        </w:tc>
      </w:tr>
      <w:tr>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_sum</w:t>
            </w:r>
          </w:p>
        </w:tc>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Counter (semantically)</w:t>
            </w:r>
          </w:p>
        </w:tc>
        <w:tc>
          <w:tcPr>
            <w:tcW w:type="dxa" w:w="53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Sum of all observed values. Dividing _sum by _count gives the mean.</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_bucket</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Counter (one per bucket)</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One series per bucket boundary, counting observations with value ≤ that boundary.</w:t>
            </w:r>
          </w:p>
        </w:tc>
      </w:tr>
    </w:tbl>
    <w:p>
      <w:pPr>
        <w:spacing w:after="80"/>
      </w:pPr>
      <w:r>
        <w:t xml:space="preserve"/>
      </w:r>
    </w:p>
    <w:p>
      <w:pPr>
        <w:spacing w:after="140" w:line="300"/>
        <w:jc w:val="both"/>
      </w:pPr>
      <w:r>
        <w:rPr>
          <w:sz w:val="22"/>
          <w:szCs w:val="22"/>
        </w:rPr>
        <w:t xml:space="preserve">A typical histogram exposition for one instance of http_request_duration_seconds:</w:t>
      </w:r>
    </w:p>
    <w:p>
      <w:pPr>
        <w:shd w:fill="F1F3F5" w:val="clear"/>
        <w:spacing w:after="0" w:before="120" w:line="260"/>
        <w:ind w:left="240" w:right="240"/>
      </w:pPr>
      <w:r>
        <w:rPr>
          <w:rFonts w:ascii="Consolas" w:cs="Consolas" w:eastAsia="Consolas" w:hAnsi="Consolas"/>
          <w:color w:val="24292F"/>
          <w:sz w:val="20"/>
          <w:szCs w:val="20"/>
        </w:rPr>
        <w:t xml:space="preserve"># HELP http_request_duration_seconds HTTP request latency</w:t>
      </w:r>
    </w:p>
    <w:p>
      <w:pPr>
        <w:shd w:fill="F1F3F5" w:val="clear"/>
        <w:spacing w:after="0" w:before="0" w:line="260"/>
        <w:ind w:left="240" w:right="240"/>
      </w:pPr>
      <w:r>
        <w:rPr>
          <w:rFonts w:ascii="Consolas" w:cs="Consolas" w:eastAsia="Consolas" w:hAnsi="Consolas"/>
          <w:color w:val="24292F"/>
          <w:sz w:val="20"/>
          <w:szCs w:val="20"/>
        </w:rPr>
        <w:t xml:space="preserve"># TYPE http_request_duration_seconds histogram</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http_request_duration_seconds_bucket{le="0.005"}  24054</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http_request_duration_seconds_bucket{le="0.01"}   33444</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http_request_duration_seconds_bucket{le="0.025"}  100392</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http_request_duration_seconds_bucket{le="0.05"}   129804</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http_request_duration_seconds_bucket{le="0.1"}    133221</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http_request_duration_seconds_bucket{le="0.25"}   144003</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http_request_duration_seconds_bucket{le="0.5"}    144189</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http_request_duration_seconds_bucket{le="1"}      144201</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http_request_duration_seconds_bucket{le="2.5"}    144204</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http_request_duration_seconds_bucket{le="5"}      144205</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http_request_duration_seconds_bucket{le="10"}     144205</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http_request_duration_seconds_bucket{le="+Inf"}   144205</w:t>
      </w:r>
    </w:p>
    <w:p>
      <w:pPr>
        <w:shd w:fill="F1F3F5" w:val="clear"/>
        <w:spacing w:after="0" w:before="0" w:line="260"/>
        <w:ind w:left="240" w:right="240"/>
      </w:pPr>
      <w:r>
        <w:rPr>
          <w:rFonts w:ascii="Consolas" w:cs="Consolas" w:eastAsia="Consolas" w:hAnsi="Consolas"/>
          <w:color w:val="24292F"/>
          <w:sz w:val="20"/>
          <w:szCs w:val="20"/>
        </w:rPr>
        <w:t xml:space="preserve">http_request_duration_seconds_sum                 53423.6</w:t>
      </w:r>
    </w:p>
    <w:p>
      <w:pPr>
        <w:shd w:fill="F1F3F5" w:val="clear"/>
        <w:spacing w:after="200" w:before="0" w:line="260"/>
        <w:ind w:left="240" w:right="240"/>
      </w:pPr>
      <w:r>
        <w:rPr>
          <w:rFonts w:ascii="Consolas" w:cs="Consolas" w:eastAsia="Consolas" w:hAnsi="Consolas"/>
          <w:color w:val="24292F"/>
          <w:sz w:val="20"/>
          <w:szCs w:val="20"/>
        </w:rPr>
        <w:t xml:space="preserve">http_request_duration_seconds_count               144205</w:t>
      </w:r>
    </w:p>
    <w:p>
      <w:pPr>
        <w:pStyle w:val="Heading2"/>
        <w:spacing w:after="160" w:before="280"/>
      </w:pPr>
      <w:r>
        <w:t xml:space="preserve">5.3 The le Label and Cumulative Buckets</w:t>
      </w:r>
    </w:p>
    <w:p>
      <w:pPr>
        <w:spacing w:after="140" w:line="300"/>
        <w:jc w:val="both"/>
      </w:pPr>
      <w:r>
        <w:rPr>
          <w:sz w:val="22"/>
          <w:szCs w:val="22"/>
        </w:rPr>
        <w:t xml:space="preserve">The special label le (meaning "less than or equal") is central to how histograms work. Each bucket counts the number of observations that are less than or equal to its upper bound. This makes the buckets cumulative — every observation counted in the le="0.005" bucket is also counted in le="0.01", le="0.025", and so on, up to le="+Inf".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Why cumulative?</w:t>
            </w:r>
          </w:p>
          <w:p>
            <w:pPr>
              <w:spacing w:after="60" w:line="280"/>
            </w:pPr>
            <w:r>
              <w:rPr>
                <w:sz w:val="22"/>
                <w:szCs w:val="22"/>
              </w:rPr>
              <w:t xml:space="preserve">Cumulative buckets are easier to aggregate across instances and are robust to small floating-point inconsistencies. A non-cumulative (disjoint) histogram would require you to add up multiple buckets to answer the question "how many observations were ≤ 0.1 seconds" — cumulative histograms make that a single-series lookup.</w:t>
            </w:r>
          </w:p>
        </w:tc>
      </w:tr>
    </w:tbl>
    <w:p>
      <w:pPr>
        <w:spacing w:after="140" w:line="300"/>
        <w:jc w:val="both"/>
      </w:pPr>
      <w:r>
        <w:rPr>
          <w:sz w:val="22"/>
          <w:szCs w:val="22"/>
        </w:rPr>
        <w:t xml:space="preserve">Every histogram always includes an le="+Inf" bucket, which equals the total observation count. In fact, the +Inf bucket is mathematically identical to the _count series — the client library emits both for convenience.</w:t>
      </w:r>
    </w:p>
    <w:p>
      <w:pPr>
        <w:pStyle w:val="Heading2"/>
        <w:spacing w:after="160" w:before="280"/>
      </w:pPr>
      <w:r>
        <w:t xml:space="preserve">5.4 Computing Quantiles with histogram_quantile()</w:t>
      </w:r>
    </w:p>
    <w:p>
      <w:pPr>
        <w:spacing w:after="140" w:line="300"/>
        <w:jc w:val="both"/>
      </w:pPr>
      <w:r>
        <w:rPr>
          <w:sz w:val="22"/>
          <w:szCs w:val="22"/>
        </w:rPr>
        <w:t xml:space="preserve">The whole point of a histogram is to let you compute quantiles (p50, p95, p99 — the percentile values of the distribution) at query time. This is done with the histogram_quantile() function:</w:t>
      </w:r>
    </w:p>
    <w:p>
      <w:pPr>
        <w:shd w:fill="F1F3F5" w:val="clear"/>
        <w:spacing w:after="0" w:before="120" w:line="260"/>
        <w:ind w:left="240" w:right="240"/>
      </w:pPr>
      <w:r>
        <w:rPr>
          <w:rFonts w:ascii="Consolas" w:cs="Consolas" w:eastAsia="Consolas" w:hAnsi="Consolas"/>
          <w:color w:val="24292F"/>
          <w:sz w:val="20"/>
          <w:szCs w:val="20"/>
        </w:rPr>
        <w:t xml:space="preserve"># 99th percentile request latency across the last 5 minutes</w:t>
      </w:r>
    </w:p>
    <w:p>
      <w:pPr>
        <w:shd w:fill="F1F3F5" w:val="clear"/>
        <w:spacing w:after="0" w:before="0" w:line="260"/>
        <w:ind w:left="240" w:right="240"/>
      </w:pPr>
      <w:r>
        <w:rPr>
          <w:rFonts w:ascii="Consolas" w:cs="Consolas" w:eastAsia="Consolas" w:hAnsi="Consolas"/>
          <w:color w:val="24292F"/>
          <w:sz w:val="20"/>
          <w:szCs w:val="20"/>
        </w:rPr>
        <w:t xml:space="preserve">histogram_quantile(</w:t>
      </w:r>
    </w:p>
    <w:p>
      <w:pPr>
        <w:shd w:fill="F1F3F5" w:val="clear"/>
        <w:spacing w:after="0" w:before="0" w:line="260"/>
        <w:ind w:left="240" w:right="240"/>
      </w:pPr>
      <w:r>
        <w:rPr>
          <w:rFonts w:ascii="Consolas" w:cs="Consolas" w:eastAsia="Consolas" w:hAnsi="Consolas"/>
          <w:color w:val="24292F"/>
          <w:sz w:val="20"/>
          <w:szCs w:val="20"/>
        </w:rPr>
        <w:t xml:space="preserve">  0.99,</w:t>
      </w:r>
    </w:p>
    <w:p>
      <w:pPr>
        <w:shd w:fill="F1F3F5" w:val="clear"/>
        <w:spacing w:after="0" w:before="0" w:line="260"/>
        <w:ind w:left="240" w:right="240"/>
      </w:pPr>
      <w:r>
        <w:rPr>
          <w:rFonts w:ascii="Consolas" w:cs="Consolas" w:eastAsia="Consolas" w:hAnsi="Consolas"/>
          <w:color w:val="24292F"/>
          <w:sz w:val="20"/>
          <w:szCs w:val="20"/>
        </w:rPr>
        <w:t xml:space="preserve">  rate(http_request_duration_seconds_bucket[5m])</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50th, 95th, 99th percentiles per handler</w:t>
      </w:r>
    </w:p>
    <w:p>
      <w:pPr>
        <w:shd w:fill="F1F3F5" w:val="clear"/>
        <w:spacing w:after="0" w:before="0" w:line="260"/>
        <w:ind w:left="240" w:right="240"/>
      </w:pPr>
      <w:r>
        <w:rPr>
          <w:rFonts w:ascii="Consolas" w:cs="Consolas" w:eastAsia="Consolas" w:hAnsi="Consolas"/>
          <w:color w:val="24292F"/>
          <w:sz w:val="20"/>
          <w:szCs w:val="20"/>
        </w:rPr>
        <w:t xml:space="preserve">histogram_quantile(0.50,</w:t>
      </w:r>
    </w:p>
    <w:p>
      <w:pPr>
        <w:shd w:fill="F1F3F5" w:val="clear"/>
        <w:spacing w:after="0" w:before="0" w:line="260"/>
        <w:ind w:left="240" w:right="240"/>
      </w:pPr>
      <w:r>
        <w:rPr>
          <w:rFonts w:ascii="Consolas" w:cs="Consolas" w:eastAsia="Consolas" w:hAnsi="Consolas"/>
          <w:color w:val="24292F"/>
          <w:sz w:val="20"/>
          <w:szCs w:val="20"/>
        </w:rPr>
        <w:t xml:space="preserve">  sum by (handler, le) (rate(http_request_duration_seconds_bucket[5m])))</w:t>
      </w:r>
    </w:p>
    <w:p>
      <w:pPr>
        <w:shd w:fill="F1F3F5" w:val="clear"/>
        <w:spacing w:after="0" w:before="0" w:line="260"/>
        <w:ind w:left="240" w:right="240"/>
      </w:pPr>
      <w:r>
        <w:rPr>
          <w:rFonts w:ascii="Consolas" w:cs="Consolas" w:eastAsia="Consolas" w:hAnsi="Consolas"/>
          <w:color w:val="24292F"/>
          <w:sz w:val="20"/>
          <w:szCs w:val="20"/>
        </w:rPr>
        <w:t xml:space="preserve">histogram_quantile(0.95,</w:t>
      </w:r>
    </w:p>
    <w:p>
      <w:pPr>
        <w:shd w:fill="F1F3F5" w:val="clear"/>
        <w:spacing w:after="0" w:before="0" w:line="260"/>
        <w:ind w:left="240" w:right="240"/>
      </w:pPr>
      <w:r>
        <w:rPr>
          <w:rFonts w:ascii="Consolas" w:cs="Consolas" w:eastAsia="Consolas" w:hAnsi="Consolas"/>
          <w:color w:val="24292F"/>
          <w:sz w:val="20"/>
          <w:szCs w:val="20"/>
        </w:rPr>
        <w:t xml:space="preserve">  sum by (handler, le) (rate(http_request_duration_seconds_bucket[5m])))</w:t>
      </w:r>
    </w:p>
    <w:p>
      <w:pPr>
        <w:shd w:fill="F1F3F5" w:val="clear"/>
        <w:spacing w:after="0" w:before="0" w:line="260"/>
        <w:ind w:left="240" w:right="240"/>
      </w:pPr>
      <w:r>
        <w:rPr>
          <w:rFonts w:ascii="Consolas" w:cs="Consolas" w:eastAsia="Consolas" w:hAnsi="Consolas"/>
          <w:color w:val="24292F"/>
          <w:sz w:val="20"/>
          <w:szCs w:val="20"/>
        </w:rPr>
        <w:t xml:space="preserve">histogram_quantile(0.99,</w:t>
      </w:r>
    </w:p>
    <w:p>
      <w:pPr>
        <w:shd w:fill="F1F3F5" w:val="clear"/>
        <w:spacing w:after="200" w:before="0" w:line="260"/>
        <w:ind w:left="240" w:right="240"/>
      </w:pPr>
      <w:r>
        <w:rPr>
          <w:rFonts w:ascii="Consolas" w:cs="Consolas" w:eastAsia="Consolas" w:hAnsi="Consolas"/>
          <w:color w:val="24292F"/>
          <w:sz w:val="20"/>
          <w:szCs w:val="20"/>
        </w:rPr>
        <w:t xml:space="preserve">  sum by (handler, le) (rate(http_request_duration_seconds_bucket[5m])))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Critical rules for histogram_quantile()</w:t>
            </w:r>
          </w:p>
          <w:p>
            <w:pPr>
              <w:spacing w:after="60" w:line="280"/>
            </w:pPr>
            <w:r>
              <w:rPr>
                <w:sz w:val="22"/>
                <w:szCs w:val="22"/>
              </w:rPr>
              <w:t xml:space="preserve">1. Always wrap the bucket series in rate() first. histogram_quantile operates on a rate of bucket counts, not raw counter values.</w:t>
            </w:r>
          </w:p>
          <w:p>
            <w:pPr>
              <w:spacing w:after="60" w:line="280"/>
            </w:pPr>
            <w:r>
              <w:rPr>
                <w:sz w:val="22"/>
                <w:szCs w:val="22"/>
              </w:rPr>
              <w:t xml:space="preserve">2. When aggregating across instances, you must keep the le label in the grouping: sum by (handler, le) — NOT sum by (handler). Without le, the quantile calculation has no bucket boundaries to work with and returns garbage.</w:t>
            </w:r>
          </w:p>
          <w:p>
            <w:pPr>
              <w:spacing w:after="60" w:line="280"/>
            </w:pPr>
            <w:r>
              <w:rPr>
                <w:sz w:val="22"/>
                <w:szCs w:val="22"/>
              </w:rPr>
              <w:t xml:space="preserve">3. The result is an estimate. Accuracy depends on how finely your buckets are chosen around the region of interest. If your p99 falls inside a huge bucket like [1s, 10s], the answer could be anywhere in that 9-second range.</w:t>
            </w:r>
          </w:p>
        </w:tc>
      </w:tr>
    </w:tbl>
    <w:p>
      <w:pPr>
        <w:pStyle w:val="Heading2"/>
        <w:spacing w:after="160" w:before="280"/>
      </w:pPr>
      <w:r>
        <w:t xml:space="preserve">5.5 Choosing Bucket Boundaries</w:t>
      </w:r>
    </w:p>
    <w:p>
      <w:pPr>
        <w:spacing w:after="140" w:line="300"/>
        <w:jc w:val="both"/>
      </w:pPr>
      <w:r>
        <w:rPr>
          <w:sz w:val="22"/>
          <w:szCs w:val="22"/>
        </w:rPr>
        <w:t xml:space="preserve">Bucket boundaries must be decided at instrumentation time — once the code is deployed, changing them creates a split series that breaks historical comparison. Choose carefully.</w:t>
      </w:r>
    </w:p>
    <w:p>
      <w:pPr>
        <w:spacing w:after="140" w:line="300"/>
        <w:jc w:val="both"/>
      </w:pPr>
      <w:r>
        <w:rPr>
          <w:sz w:val="22"/>
          <w:szCs w:val="22"/>
        </w:rPr>
        <w:t xml:space="preserve">Guidelines:</w:t>
      </w:r>
    </w:p>
    <w:p>
      <w:pPr>
        <w:pStyle w:val="ListParagraph"/>
        <w:numPr>
          <w:ilvl w:val="0"/>
          <w:numId w:val="2"/>
        </w:numPr>
        <w:spacing w:after="80" w:line="280"/>
      </w:pPr>
      <w:r>
        <w:rPr>
          <w:b/>
          <w:bCs/>
          <w:sz w:val="22"/>
          <w:szCs w:val="22"/>
        </w:rPr>
        <w:t xml:space="preserve">Cover the whole range of realistic values, </w:t>
      </w:r>
      <w:r>
        <w:rPr>
          <w:sz w:val="22"/>
          <w:szCs w:val="22"/>
        </w:rPr>
        <w:t xml:space="preserve">with the +Inf bucket as the catch-all for outliers.</w:t>
      </w:r>
    </w:p>
    <w:p>
      <w:pPr>
        <w:pStyle w:val="ListParagraph"/>
        <w:numPr>
          <w:ilvl w:val="0"/>
          <w:numId w:val="2"/>
        </w:numPr>
        <w:spacing w:after="80" w:line="280"/>
      </w:pPr>
      <w:r>
        <w:rPr>
          <w:b/>
          <w:bCs/>
          <w:sz w:val="22"/>
          <w:szCs w:val="22"/>
        </w:rPr>
        <w:t xml:space="preserve">Place buckets densely in the range where your quantiles of interest live. </w:t>
      </w:r>
      <w:r>
        <w:rPr>
          <w:sz w:val="22"/>
          <w:szCs w:val="22"/>
        </w:rPr>
        <w:t xml:space="preserve">If your p99 target is 500ms, you want several buckets in the 300-700ms region.</w:t>
      </w:r>
    </w:p>
    <w:p>
      <w:pPr>
        <w:pStyle w:val="ListParagraph"/>
        <w:numPr>
          <w:ilvl w:val="0"/>
          <w:numId w:val="2"/>
        </w:numPr>
        <w:spacing w:after="80" w:line="280"/>
      </w:pPr>
      <w:r>
        <w:rPr>
          <w:b/>
          <w:bCs/>
          <w:sz w:val="22"/>
          <w:szCs w:val="22"/>
        </w:rPr>
        <w:t xml:space="preserve">Use logarithmic (exponential) spacing </w:t>
      </w:r>
      <w:r>
        <w:rPr>
          <w:sz w:val="22"/>
          <w:szCs w:val="22"/>
        </w:rPr>
        <w:t xml:space="preserve">to cover multiple orders of magnitude efficiently.</w:t>
      </w:r>
    </w:p>
    <w:p>
      <w:pPr>
        <w:pStyle w:val="ListParagraph"/>
        <w:numPr>
          <w:ilvl w:val="0"/>
          <w:numId w:val="2"/>
        </w:numPr>
        <w:spacing w:after="80" w:line="280"/>
      </w:pPr>
      <w:r>
        <w:rPr>
          <w:b/>
          <w:bCs/>
          <w:sz w:val="22"/>
          <w:szCs w:val="22"/>
        </w:rPr>
        <w:t xml:space="preserve">10 to 15 buckets is the typical sweet spot. </w:t>
      </w:r>
      <w:r>
        <w:rPr>
          <w:sz w:val="22"/>
          <w:szCs w:val="22"/>
        </w:rPr>
        <w:t xml:space="preserve">Each bucket is a distinct time series, so 20+ buckets × 50 handlers × 100 instances becomes 100,000+ series for one metric.</w:t>
      </w:r>
    </w:p>
    <w:p>
      <w:pPr>
        <w:spacing w:after="140" w:line="300"/>
        <w:jc w:val="both"/>
      </w:pPr>
      <w:r>
        <w:rPr>
          <w:sz w:val="22"/>
          <w:szCs w:val="22"/>
        </w:rPr>
        <w:t xml:space="preserve">Default buckets for the Python and Go client libraries for seconds-valued metrics:</w:t>
      </w:r>
    </w:p>
    <w:p>
      <w:pPr>
        <w:shd w:fill="F1F3F5" w:val="clear"/>
        <w:spacing w:after="200" w:before="120" w:line="260"/>
        <w:ind w:left="240" w:right="240"/>
      </w:pPr>
      <w:r>
        <w:rPr>
          <w:rFonts w:ascii="Consolas" w:cs="Consolas" w:eastAsia="Consolas" w:hAnsi="Consolas"/>
          <w:color w:val="24292F"/>
          <w:sz w:val="20"/>
          <w:szCs w:val="20"/>
        </w:rPr>
        <w:t xml:space="preserve">.005, .01, .025, .05, .075, .1, .25, .5, .75, 1, 2.5, 5, 7.5, 10, +Inf</w:t>
      </w:r>
    </w:p>
    <w:p>
      <w:pPr>
        <w:spacing w:after="140" w:line="300"/>
        <w:jc w:val="both"/>
      </w:pPr>
      <w:r>
        <w:rPr>
          <w:sz w:val="22"/>
          <w:szCs w:val="22"/>
        </w:rPr>
        <w:t xml:space="preserve">Custom buckets for a service with a 100ms SLO and mostly-fast responses:</w:t>
      </w:r>
    </w:p>
    <w:p>
      <w:pPr>
        <w:shd w:fill="F1F3F5" w:val="clear"/>
        <w:spacing w:after="200" w:before="120" w:line="260"/>
        <w:ind w:left="240" w:right="240"/>
      </w:pPr>
      <w:r>
        <w:rPr>
          <w:rFonts w:ascii="Consolas" w:cs="Consolas" w:eastAsia="Consolas" w:hAnsi="Consolas"/>
          <w:color w:val="24292F"/>
          <w:sz w:val="20"/>
          <w:szCs w:val="20"/>
        </w:rPr>
        <w:t xml:space="preserve">.001, .005, .01, .025, .05, .075, .1, .15, .2, .5, 1, +Inf</w:t>
      </w:r>
    </w:p>
    <w:p>
      <w:pPr>
        <w:pStyle w:val="Heading2"/>
        <w:spacing w:after="160" w:before="280"/>
      </w:pPr>
      <w:r>
        <w:t xml:space="preserve">5.6 Instrumentation Examples</w:t>
      </w:r>
    </w:p>
    <w:p>
      <w:pPr>
        <w:pStyle w:val="Heading4"/>
        <w:spacing w:after="120" w:before="180"/>
      </w:pPr>
      <w:r>
        <w:t xml:space="preserve">Python</w:t>
      </w:r>
    </w:p>
    <w:p>
      <w:pPr>
        <w:shd w:fill="F1F3F5" w:val="clear"/>
        <w:spacing w:after="0" w:before="120" w:line="260"/>
        <w:ind w:left="240" w:right="240"/>
      </w:pPr>
      <w:r>
        <w:rPr>
          <w:rFonts w:ascii="Consolas" w:cs="Consolas" w:eastAsia="Consolas" w:hAnsi="Consolas"/>
          <w:color w:val="24292F"/>
          <w:sz w:val="20"/>
          <w:szCs w:val="20"/>
        </w:rPr>
        <w:t xml:space="preserve">from prometheus_client import Histogram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LATENCY = Histogram(</w:t>
      </w:r>
    </w:p>
    <w:p>
      <w:pPr>
        <w:shd w:fill="F1F3F5" w:val="clear"/>
        <w:spacing w:after="0" w:before="0" w:line="260"/>
        <w:ind w:left="240" w:right="240"/>
      </w:pPr>
      <w:r>
        <w:rPr>
          <w:rFonts w:ascii="Consolas" w:cs="Consolas" w:eastAsia="Consolas" w:hAnsi="Consolas"/>
          <w:color w:val="24292F"/>
          <w:sz w:val="20"/>
          <w:szCs w:val="20"/>
        </w:rPr>
        <w:t xml:space="preserve">    'http_request_duration_seconds',</w:t>
      </w:r>
    </w:p>
    <w:p>
      <w:pPr>
        <w:shd w:fill="F1F3F5" w:val="clear"/>
        <w:spacing w:after="0" w:before="0" w:line="260"/>
        <w:ind w:left="240" w:right="240"/>
      </w:pPr>
      <w:r>
        <w:rPr>
          <w:rFonts w:ascii="Consolas" w:cs="Consolas" w:eastAsia="Consolas" w:hAnsi="Consolas"/>
          <w:color w:val="24292F"/>
          <w:sz w:val="20"/>
          <w:szCs w:val="20"/>
        </w:rPr>
        <w:t xml:space="preserve">    'HTTP request latency in seconds',</w:t>
      </w:r>
    </w:p>
    <w:p>
      <w:pPr>
        <w:shd w:fill="F1F3F5" w:val="clear"/>
        <w:spacing w:after="0" w:before="0" w:line="260"/>
        <w:ind w:left="240" w:right="240"/>
      </w:pPr>
      <w:r>
        <w:rPr>
          <w:rFonts w:ascii="Consolas" w:cs="Consolas" w:eastAsia="Consolas" w:hAnsi="Consolas"/>
          <w:color w:val="24292F"/>
          <w:sz w:val="20"/>
          <w:szCs w:val="20"/>
        </w:rPr>
        <w:t xml:space="preserve">    ['method', 'handler'],</w:t>
      </w:r>
    </w:p>
    <w:p>
      <w:pPr>
        <w:shd w:fill="F1F3F5" w:val="clear"/>
        <w:spacing w:after="0" w:before="0" w:line="260"/>
        <w:ind w:left="240" w:right="240"/>
      </w:pPr>
      <w:r>
        <w:rPr>
          <w:rFonts w:ascii="Consolas" w:cs="Consolas" w:eastAsia="Consolas" w:hAnsi="Consolas"/>
          <w:color w:val="24292F"/>
          <w:sz w:val="20"/>
          <w:szCs w:val="20"/>
        </w:rPr>
        <w:t xml:space="preserve">    buckets=(.005, .01, .025, .05, .1, .25, .5, 1, 2.5, 5, 10)</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Timing a block of code</w:t>
      </w:r>
    </w:p>
    <w:p>
      <w:pPr>
        <w:shd w:fill="F1F3F5" w:val="clear"/>
        <w:spacing w:after="0" w:before="0" w:line="260"/>
        <w:ind w:left="240" w:right="240"/>
      </w:pPr>
      <w:r>
        <w:rPr>
          <w:rFonts w:ascii="Consolas" w:cs="Consolas" w:eastAsia="Consolas" w:hAnsi="Consolas"/>
          <w:color w:val="24292F"/>
          <w:sz w:val="20"/>
          <w:szCs w:val="20"/>
        </w:rPr>
        <w:t xml:space="preserve">with LATENCY.labels('GET', '/api/users').time():</w:t>
      </w:r>
    </w:p>
    <w:p>
      <w:pPr>
        <w:shd w:fill="F1F3F5" w:val="clear"/>
        <w:spacing w:after="0" w:before="0" w:line="260"/>
        <w:ind w:left="240" w:right="240"/>
      </w:pPr>
      <w:r>
        <w:rPr>
          <w:rFonts w:ascii="Consolas" w:cs="Consolas" w:eastAsia="Consolas" w:hAnsi="Consolas"/>
          <w:color w:val="24292F"/>
          <w:sz w:val="20"/>
          <w:szCs w:val="20"/>
        </w:rPr>
        <w:t xml:space="preserve">    handle_request()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Or observing an explicit value</w:t>
      </w:r>
    </w:p>
    <w:p>
      <w:pPr>
        <w:shd w:fill="F1F3F5" w:val="clear"/>
        <w:spacing w:after="200" w:before="0" w:line="260"/>
        <w:ind w:left="240" w:right="240"/>
      </w:pPr>
      <w:r>
        <w:rPr>
          <w:rFonts w:ascii="Consolas" w:cs="Consolas" w:eastAsia="Consolas" w:hAnsi="Consolas"/>
          <w:color w:val="24292F"/>
          <w:sz w:val="20"/>
          <w:szCs w:val="20"/>
        </w:rPr>
        <w:t xml:space="preserve">LATENCY.labels('GET', '/api/users').observe(duration_seconds)</w:t>
      </w:r>
    </w:p>
    <w:p>
      <w:pPr>
        <w:pStyle w:val="Heading4"/>
        <w:spacing w:after="120" w:before="180"/>
      </w:pPr>
      <w:r>
        <w:t xml:space="preserve">Go</w:t>
      </w:r>
    </w:p>
    <w:p>
      <w:pPr>
        <w:shd w:fill="F1F3F5" w:val="clear"/>
        <w:spacing w:after="0" w:before="120" w:line="260"/>
        <w:ind w:left="240" w:right="240"/>
      </w:pPr>
      <w:r>
        <w:rPr>
          <w:rFonts w:ascii="Consolas" w:cs="Consolas" w:eastAsia="Consolas" w:hAnsi="Consolas"/>
          <w:color w:val="24292F"/>
          <w:sz w:val="20"/>
          <w:szCs w:val="20"/>
        </w:rPr>
        <w:t xml:space="preserve">var latency = promauto.NewHistogramVec(</w:t>
      </w:r>
    </w:p>
    <w:p>
      <w:pPr>
        <w:shd w:fill="F1F3F5" w:val="clear"/>
        <w:spacing w:after="0" w:before="0" w:line="260"/>
        <w:ind w:left="240" w:right="240"/>
      </w:pPr>
      <w:r>
        <w:rPr>
          <w:rFonts w:ascii="Consolas" w:cs="Consolas" w:eastAsia="Consolas" w:hAnsi="Consolas"/>
          <w:color w:val="24292F"/>
          <w:sz w:val="20"/>
          <w:szCs w:val="20"/>
        </w:rPr>
        <w:t xml:space="preserve">    prometheus.HistogramOpts{</w:t>
      </w:r>
    </w:p>
    <w:p>
      <w:pPr>
        <w:shd w:fill="F1F3F5" w:val="clear"/>
        <w:spacing w:after="0" w:before="0" w:line="260"/>
        <w:ind w:left="240" w:right="240"/>
      </w:pPr>
      <w:r>
        <w:rPr>
          <w:rFonts w:ascii="Consolas" w:cs="Consolas" w:eastAsia="Consolas" w:hAnsi="Consolas"/>
          <w:color w:val="24292F"/>
          <w:sz w:val="20"/>
          <w:szCs w:val="20"/>
        </w:rPr>
        <w:t xml:space="preserve">        Name: "http_request_duration_seconds",</w:t>
      </w:r>
    </w:p>
    <w:p>
      <w:pPr>
        <w:shd w:fill="F1F3F5" w:val="clear"/>
        <w:spacing w:after="0" w:before="0" w:line="260"/>
        <w:ind w:left="240" w:right="240"/>
      </w:pPr>
      <w:r>
        <w:rPr>
          <w:rFonts w:ascii="Consolas" w:cs="Consolas" w:eastAsia="Consolas" w:hAnsi="Consolas"/>
          <w:color w:val="24292F"/>
          <w:sz w:val="20"/>
          <w:szCs w:val="20"/>
        </w:rPr>
        <w:t xml:space="preserve">        Help: "HTTP request latency in seconds",</w:t>
      </w:r>
    </w:p>
    <w:p>
      <w:pPr>
        <w:shd w:fill="F1F3F5" w:val="clear"/>
        <w:spacing w:after="0" w:before="0" w:line="260"/>
        <w:ind w:left="240" w:right="240"/>
      </w:pPr>
      <w:r>
        <w:rPr>
          <w:rFonts w:ascii="Consolas" w:cs="Consolas" w:eastAsia="Consolas" w:hAnsi="Consolas"/>
          <w:color w:val="24292F"/>
          <w:sz w:val="20"/>
          <w:szCs w:val="20"/>
        </w:rPr>
        <w:t xml:space="preserve">        Buckets: []float64{.005, .01, .025, .05, .1, .25, .5, 1, 2.5, 5, 10},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[]string{"method", "handler"},</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timer := prometheus.NewTimer(latency.WithLabelValues("GET", "/api/users"))</w:t>
      </w:r>
    </w:p>
    <w:p>
      <w:pPr>
        <w:shd w:fill="F1F3F5" w:val="clear"/>
        <w:spacing w:after="200" w:before="0" w:line="260"/>
        <w:ind w:left="240" w:right="240"/>
      </w:pPr>
      <w:r>
        <w:rPr>
          <w:rFonts w:ascii="Consolas" w:cs="Consolas" w:eastAsia="Consolas" w:hAnsi="Consolas"/>
          <w:color w:val="24292F"/>
          <w:sz w:val="20"/>
          <w:szCs w:val="20"/>
        </w:rPr>
        <w:t xml:space="preserve">defer timer.ObserveDuration()</w:t>
      </w:r>
    </w:p>
    <w:p>
      <w:pPr>
        <w:pStyle w:val="Heading2"/>
        <w:spacing w:after="160" w:before="280"/>
      </w:pPr>
      <w:r>
        <w:t xml:space="preserve">5.7 Cardinality Considerations</w:t>
      </w:r>
    </w:p>
    <w:p>
      <w:pPr>
        <w:spacing w:after="140" w:line="300"/>
        <w:jc w:val="both"/>
      </w:pPr>
      <w:r>
        <w:rPr>
          <w:sz w:val="22"/>
          <w:szCs w:val="22"/>
        </w:rPr>
        <w:t xml:space="preserve">Histograms are deceptively expensive in cardinality terms. Every bucket is a separate time series, multiplied by all other labels. Consider:</w:t>
      </w:r>
    </w:p>
    <w:p>
      <w:pPr>
        <w:shd w:fill="F1F3F5" w:val="clear"/>
        <w:spacing w:after="0" w:before="120" w:line="260"/>
        <w:ind w:left="240" w:right="240"/>
      </w:pPr>
      <w:r>
        <w:rPr>
          <w:rFonts w:ascii="Consolas" w:cs="Consolas" w:eastAsia="Consolas" w:hAnsi="Consolas"/>
          <w:color w:val="24292F"/>
          <w:sz w:val="20"/>
          <w:szCs w:val="20"/>
        </w:rPr>
        <w:t xml:space="preserve">Metric: http_request_duration_seconds</w:t>
      </w:r>
    </w:p>
    <w:p>
      <w:pPr>
        <w:shd w:fill="F1F3F5" w:val="clear"/>
        <w:spacing w:after="0" w:before="0" w:line="260"/>
        <w:ind w:left="240" w:right="240"/>
      </w:pPr>
      <w:r>
        <w:rPr>
          <w:rFonts w:ascii="Consolas" w:cs="Consolas" w:eastAsia="Consolas" w:hAnsi="Consolas"/>
          <w:color w:val="24292F"/>
          <w:sz w:val="20"/>
          <w:szCs w:val="20"/>
        </w:rPr>
        <w:t xml:space="preserve">Buckets: 12 (including +Inf)</w:t>
      </w:r>
    </w:p>
    <w:p>
      <w:pPr>
        <w:shd w:fill="F1F3F5" w:val="clear"/>
        <w:spacing w:after="0" w:before="0" w:line="260"/>
        <w:ind w:left="240" w:right="240"/>
      </w:pPr>
      <w:r>
        <w:rPr>
          <w:rFonts w:ascii="Consolas" w:cs="Consolas" w:eastAsia="Consolas" w:hAnsi="Consolas"/>
          <w:color w:val="24292F"/>
          <w:sz w:val="20"/>
          <w:szCs w:val="20"/>
        </w:rPr>
        <w:t xml:space="preserve">Labels: method (5) × handler (50) × status (10) = 2500</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Total series for this metric:</w:t>
      </w:r>
    </w:p>
    <w:p>
      <w:pPr>
        <w:shd w:fill="F1F3F5" w:val="clear"/>
        <w:spacing w:after="0" w:before="0" w:line="260"/>
        <w:ind w:left="240" w:right="240"/>
      </w:pPr>
      <w:r>
        <w:rPr>
          <w:rFonts w:ascii="Consolas" w:cs="Consolas" w:eastAsia="Consolas" w:hAnsi="Consolas"/>
          <w:color w:val="24292F"/>
          <w:sz w:val="20"/>
          <w:szCs w:val="20"/>
        </w:rPr>
        <w:t xml:space="preserve">  (12 + 2) × 5 × 50 × 10 = 7000  per instance</w:t>
      </w:r>
    </w:p>
    <w:p>
      <w:pPr>
        <w:shd w:fill="F1F3F5" w:val="clear"/>
        <w:spacing w:after="0" w:before="0" w:line="260"/>
        <w:ind w:left="240" w:right="240"/>
      </w:pPr>
      <w:r>
        <w:rPr>
          <w:rFonts w:ascii="Consolas" w:cs="Consolas" w:eastAsia="Consolas" w:hAnsi="Consolas"/>
          <w:color w:val="24292F"/>
          <w:sz w:val="20"/>
          <w:szCs w:val="20"/>
        </w:rPr>
        <w:t xml:space="preserve">  (+2 is for _sum and _count)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Across 100 instances: 700,000 series for ONE metric.</w:t>
      </w:r>
    </w:p>
    <w:p>
      <w:pPr>
        <w:spacing w:after="140" w:line="300"/>
        <w:jc w:val="both"/>
      </w:pPr>
      <w:r>
        <w:rPr>
          <w:sz w:val="22"/>
          <w:szCs w:val="22"/>
        </w:rPr>
        <w:t xml:space="preserve">This is why you should use few labels on histogram metrics, and why you should pick bucket counts deliberately.</w:t>
      </w:r>
    </w:p>
    <w:p>
      <w:pPr>
        <w:pStyle w:val="Heading2"/>
        <w:spacing w:after="160" w:before="280"/>
      </w:pPr>
      <w:r>
        <w:t xml:space="preserve">5.8 Native Histograms (Modern Alternative)</w:t>
      </w:r>
    </w:p>
    <w:p>
      <w:pPr>
        <w:spacing w:after="140" w:line="300"/>
        <w:jc w:val="both"/>
      </w:pPr>
      <w:r>
        <w:rPr>
          <w:sz w:val="22"/>
          <w:szCs w:val="22"/>
        </w:rPr>
        <w:t xml:space="preserve">Starting with Prometheus 2.40, a new metric type called native histograms (sometimes called sparse histograms) is available as an experimental feature. Native histograms store observations in automatically-sized exponential buckets inside a single time series, rather than exploding into many bucket series.</w:t>
      </w:r>
    </w:p>
    <w:p>
      <w:pPr>
        <w:spacing w:after="140" w:line="300"/>
        <w:jc w:val="both"/>
      </w:pPr>
      <w:r>
        <w:rPr>
          <w:sz w:val="22"/>
          <w:szCs w:val="22"/>
        </w:rPr>
        <w:t xml:space="preserve">Benefits:</w:t>
      </w:r>
    </w:p>
    <w:p>
      <w:pPr>
        <w:pStyle w:val="ListParagraph"/>
        <w:numPr>
          <w:ilvl w:val="0"/>
          <w:numId w:val="2"/>
        </w:numPr>
        <w:spacing w:after="80" w:line="280"/>
      </w:pPr>
      <w:r>
        <w:rPr>
          <w:sz w:val="22"/>
          <w:szCs w:val="22"/>
        </w:rPr>
        <w:t xml:space="preserve">One series per histogram, regardless of bucket count — dramatically lower cardinality.</w:t>
      </w:r>
    </w:p>
    <w:p>
      <w:pPr>
        <w:pStyle w:val="ListParagraph"/>
        <w:numPr>
          <w:ilvl w:val="0"/>
          <w:numId w:val="2"/>
        </w:numPr>
        <w:spacing w:after="80" w:line="280"/>
      </w:pPr>
      <w:r>
        <w:rPr>
          <w:sz w:val="22"/>
          <w:szCs w:val="22"/>
        </w:rPr>
        <w:t xml:space="preserve">Finer-grained quantile estimates without manual bucket tuning.</w:t>
      </w:r>
    </w:p>
    <w:p>
      <w:pPr>
        <w:pStyle w:val="ListParagraph"/>
        <w:numPr>
          <w:ilvl w:val="0"/>
          <w:numId w:val="2"/>
        </w:numPr>
        <w:spacing w:after="80" w:line="280"/>
      </w:pPr>
      <w:r>
        <w:rPr>
          <w:sz w:val="22"/>
          <w:szCs w:val="22"/>
        </w:rPr>
        <w:t xml:space="preserve">Automatic adaptive resolution.</w:t>
      </w:r>
    </w:p>
    <w:p>
      <w:pPr>
        <w:spacing w:after="140" w:line="300"/>
        <w:jc w:val="both"/>
      </w:pPr>
      <w:r>
        <w:rPr>
          <w:sz w:val="22"/>
          <w:szCs w:val="22"/>
        </w:rPr>
        <w:t xml:space="preserve">Native histograms are still maturing and require explicit enabling on both the client library and the Prometheus server. For now, classic (bucket-based) histograms remain the default and the safe choice. Expect native histograms to become the recommended default over the next few years.</w:t>
      </w:r>
    </w:p>
    <w:p>
      <w:pPr>
        <w:pStyle w:val="Heading1"/>
        <w:spacing w:after="200" w:before="360"/>
      </w:pPr>
      <w:r>
        <w:t xml:space="preserve">6. Summary — Client-Side Quantiles</w:t>
      </w:r>
    </w:p>
    <w:p>
      <w:pPr>
        <w:pStyle w:val="Heading2"/>
        <w:spacing w:after="160" w:before="280"/>
      </w:pPr>
      <w:r>
        <w:t xml:space="preserve">6.1 Definition and Core Properties</w:t>
      </w:r>
    </w:p>
    <w:p>
      <w:pPr>
        <w:spacing w:after="140" w:line="300"/>
        <w:jc w:val="both"/>
      </w:pPr>
      <w:r>
        <w:rPr>
          <w:b/>
          <w:bCs/>
          <w:sz w:val="22"/>
          <w:szCs w:val="22"/>
        </w:rPr>
        <w:t xml:space="preserve">A summary </w:t>
      </w:r>
      <w:r>
        <w:rPr>
          <w:sz w:val="22"/>
          <w:szCs w:val="22"/>
        </w:rPr>
        <w:t xml:space="preserve">is, like a histogram, a metric for recording the distribution of observed values. Unlike a histogram, a summary calculates specific quantiles inside the client library, using a streaming algorithm over a sliding time window, and exposes those precomputed quantile values as separate series. No bucket counts are exposed — only the finished quantiles plus _sum and _count.</w:t>
      </w:r>
    </w:p>
    <w:p>
      <w:pPr>
        <w:pStyle w:val="Heading2"/>
        <w:spacing w:after="160" w:before="280"/>
      </w:pPr>
      <w:r>
        <w:t xml:space="preserve">6.2 How Summaries Expose Quantiles</w:t>
      </w:r>
    </w:p>
    <w:p>
      <w:pPr>
        <w:spacing w:after="140" w:line="300"/>
        <w:jc w:val="both"/>
      </w:pPr>
      <w:r>
        <w:rPr>
          <w:sz w:val="22"/>
          <w:szCs w:val="22"/>
        </w:rPr>
        <w:t xml:space="preserve">A summary configured with quantiles = {0.5, 0.9, 0.99} emits the following when scraped:</w:t>
      </w:r>
    </w:p>
    <w:p>
      <w:pPr>
        <w:shd w:fill="F1F3F5" w:val="clear"/>
        <w:spacing w:after="0" w:before="120" w:line="260"/>
        <w:ind w:left="240" w:right="240"/>
      </w:pPr>
      <w:r>
        <w:rPr>
          <w:rFonts w:ascii="Consolas" w:cs="Consolas" w:eastAsia="Consolas" w:hAnsi="Consolas"/>
          <w:color w:val="24292F"/>
          <w:sz w:val="20"/>
          <w:szCs w:val="20"/>
        </w:rPr>
        <w:t xml:space="preserve"># HELP rpc_durations_seconds RPC latency distribution</w:t>
      </w:r>
    </w:p>
    <w:p>
      <w:pPr>
        <w:shd w:fill="F1F3F5" w:val="clear"/>
        <w:spacing w:after="0" w:before="0" w:line="260"/>
        <w:ind w:left="240" w:right="240"/>
      </w:pPr>
      <w:r>
        <w:rPr>
          <w:rFonts w:ascii="Consolas" w:cs="Consolas" w:eastAsia="Consolas" w:hAnsi="Consolas"/>
          <w:color w:val="24292F"/>
          <w:sz w:val="20"/>
          <w:szCs w:val="20"/>
        </w:rPr>
        <w:t xml:space="preserve"># TYPE rpc_durations_seconds summary</w:t>
      </w:r>
    </w:p>
    <w:p>
      <w:pPr>
        <w:shd w:fill="F1F3F5" w:val="clear"/>
        <w:spacing w:after="0" w:before="0" w:line="260"/>
        <w:ind w:left="240" w:right="240"/>
      </w:pPr>
      <w:r>
        <w:rPr>
          <w:rFonts w:ascii="Consolas" w:cs="Consolas" w:eastAsia="Consolas" w:hAnsi="Consolas"/>
          <w:color w:val="24292F"/>
          <w:sz w:val="20"/>
          <w:szCs w:val="20"/>
        </w:rPr>
        <w:t xml:space="preserve">rpc_durations_seconds{quantile="0.5"}   0.012</w:t>
      </w:r>
    </w:p>
    <w:p>
      <w:pPr>
        <w:shd w:fill="F1F3F5" w:val="clear"/>
        <w:spacing w:after="0" w:before="0" w:line="260"/>
        <w:ind w:left="240" w:right="240"/>
      </w:pPr>
      <w:r>
        <w:rPr>
          <w:rFonts w:ascii="Consolas" w:cs="Consolas" w:eastAsia="Consolas" w:hAnsi="Consolas"/>
          <w:color w:val="24292F"/>
          <w:sz w:val="20"/>
          <w:szCs w:val="20"/>
        </w:rPr>
        <w:t xml:space="preserve">rpc_durations_seconds{quantile="0.9"}   0.043</w:t>
      </w:r>
    </w:p>
    <w:p>
      <w:pPr>
        <w:shd w:fill="F1F3F5" w:val="clear"/>
        <w:spacing w:after="0" w:before="0" w:line="260"/>
        <w:ind w:left="240" w:right="240"/>
      </w:pPr>
      <w:r>
        <w:rPr>
          <w:rFonts w:ascii="Consolas" w:cs="Consolas" w:eastAsia="Consolas" w:hAnsi="Consolas"/>
          <w:color w:val="24292F"/>
          <w:sz w:val="20"/>
          <w:szCs w:val="20"/>
        </w:rPr>
        <w:t xml:space="preserve">rpc_durations_seconds{quantile="0.99"}  0.114</w:t>
      </w:r>
    </w:p>
    <w:p>
      <w:pPr>
        <w:shd w:fill="F1F3F5" w:val="clear"/>
        <w:spacing w:after="0" w:before="0" w:line="260"/>
        <w:ind w:left="240" w:right="240"/>
      </w:pPr>
      <w:r>
        <w:rPr>
          <w:rFonts w:ascii="Consolas" w:cs="Consolas" w:eastAsia="Consolas" w:hAnsi="Consolas"/>
          <w:color w:val="24292F"/>
          <w:sz w:val="20"/>
          <w:szCs w:val="20"/>
        </w:rPr>
        <w:t xml:space="preserve">rpc_durations_seconds_sum               5432.1</w:t>
      </w:r>
    </w:p>
    <w:p>
      <w:pPr>
        <w:shd w:fill="F1F3F5" w:val="clear"/>
        <w:spacing w:after="200" w:before="0" w:line="260"/>
        <w:ind w:left="240" w:right="240"/>
      </w:pPr>
      <w:r>
        <w:rPr>
          <w:rFonts w:ascii="Consolas" w:cs="Consolas" w:eastAsia="Consolas" w:hAnsi="Consolas"/>
          <w:color w:val="24292F"/>
          <w:sz w:val="20"/>
          <w:szCs w:val="20"/>
        </w:rPr>
        <w:t xml:space="preserve">rpc_durations_seconds_count             142857</w:t>
      </w:r>
    </w:p>
    <w:p>
      <w:pPr>
        <w:spacing w:after="140" w:line="300"/>
        <w:jc w:val="both"/>
      </w:pPr>
      <w:r>
        <w:rPr>
          <w:sz w:val="22"/>
          <w:szCs w:val="22"/>
        </w:rPr>
        <w:t xml:space="preserve">Note the special quantile label on each series — this is the summary's analogue of the histogram's le label. PromQL to get the p99 is simply:</w:t>
      </w:r>
    </w:p>
    <w:p>
      <w:pPr>
        <w:shd w:fill="F1F3F5" w:val="clear"/>
        <w:spacing w:after="200" w:before="120" w:line="260"/>
        <w:ind w:left="240" w:right="240"/>
      </w:pPr>
      <w:r>
        <w:rPr>
          <w:rFonts w:ascii="Consolas" w:cs="Consolas" w:eastAsia="Consolas" w:hAnsi="Consolas"/>
          <w:color w:val="24292F"/>
          <w:sz w:val="20"/>
          <w:szCs w:val="20"/>
        </w:rPr>
        <w:t xml:space="preserve">rpc_durations_seconds{quantile="0.99"}</w:t>
      </w:r>
    </w:p>
    <w:p>
      <w:pPr>
        <w:spacing w:after="140" w:line="300"/>
        <w:jc w:val="both"/>
      </w:pPr>
      <w:r>
        <w:rPr>
          <w:sz w:val="22"/>
          <w:szCs w:val="22"/>
        </w:rPr>
        <w:t xml:space="preserve">There is no histogram_quantile() call — the client did the work. This is the source of both the main advantage and the main disadvantage of summaries.</w:t>
      </w:r>
    </w:p>
    <w:p>
      <w:pPr>
        <w:pStyle w:val="Heading2"/>
        <w:spacing w:after="160" w:before="280"/>
      </w:pPr>
      <w:r>
        <w:t xml:space="preserve">6.3 Pros of Summaries</w:t>
      </w:r>
    </w:p>
    <w:p>
      <w:pPr>
        <w:pStyle w:val="ListParagraph"/>
        <w:numPr>
          <w:ilvl w:val="0"/>
          <w:numId w:val="2"/>
        </w:numPr>
        <w:spacing w:after="80" w:line="280"/>
      </w:pPr>
      <w:r>
        <w:rPr>
          <w:b/>
          <w:bCs/>
          <w:sz w:val="22"/>
          <w:szCs w:val="22"/>
        </w:rPr>
        <w:t xml:space="preserve">Precise quantiles per instance. </w:t>
      </w:r>
      <w:r>
        <w:rPr>
          <w:sz w:val="22"/>
          <w:szCs w:val="22"/>
        </w:rPr>
        <w:t xml:space="preserve">Unlike a histogram's bucket-based estimate, a summary's quantile is exact (up to the streaming-algorithm's configured error bounds — typically ±1%).</w:t>
      </w:r>
    </w:p>
    <w:p>
      <w:pPr>
        <w:pStyle w:val="ListParagraph"/>
        <w:numPr>
          <w:ilvl w:val="0"/>
          <w:numId w:val="2"/>
        </w:numPr>
        <w:spacing w:after="80" w:line="280"/>
      </w:pPr>
      <w:r>
        <w:rPr>
          <w:b/>
          <w:bCs/>
          <w:sz w:val="22"/>
          <w:szCs w:val="22"/>
        </w:rPr>
        <w:t xml:space="preserve">No bucket tuning. </w:t>
      </w:r>
      <w:r>
        <w:rPr>
          <w:sz w:val="22"/>
          <w:szCs w:val="22"/>
        </w:rPr>
        <w:t xml:space="preserve">You specify which quantiles you want; the client handles the math.</w:t>
      </w:r>
    </w:p>
    <w:p>
      <w:pPr>
        <w:pStyle w:val="ListParagraph"/>
        <w:numPr>
          <w:ilvl w:val="0"/>
          <w:numId w:val="2"/>
        </w:numPr>
        <w:spacing w:after="80" w:line="280"/>
      </w:pPr>
      <w:r>
        <w:rPr>
          <w:b/>
          <w:bCs/>
          <w:sz w:val="22"/>
          <w:szCs w:val="22"/>
        </w:rPr>
        <w:t xml:space="preserve">Lower client-side memory </w:t>
      </w:r>
      <w:r>
        <w:rPr>
          <w:sz w:val="22"/>
          <w:szCs w:val="22"/>
        </w:rPr>
        <w:t xml:space="preserve">than a histogram with many buckets (though the client computation itself is more expensive).</w:t>
      </w:r>
    </w:p>
    <w:p>
      <w:pPr>
        <w:pStyle w:val="ListParagraph"/>
        <w:numPr>
          <w:ilvl w:val="0"/>
          <w:numId w:val="2"/>
        </w:numPr>
        <w:spacing w:after="80" w:line="280"/>
      </w:pPr>
      <w:r>
        <w:rPr>
          <w:b/>
          <w:bCs/>
          <w:sz w:val="22"/>
          <w:szCs w:val="22"/>
        </w:rPr>
        <w:t xml:space="preserve">Fewer time series. </w:t>
      </w:r>
      <w:r>
        <w:rPr>
          <w:sz w:val="22"/>
          <w:szCs w:val="22"/>
        </w:rPr>
        <w:t xml:space="preserve">Three quantiles + _sum + _count = 5 series; a histogram might emit 12-15.</w:t>
      </w:r>
    </w:p>
    <w:p>
      <w:pPr>
        <w:pStyle w:val="Heading2"/>
        <w:spacing w:after="160" w:before="280"/>
      </w:pPr>
      <w:r>
        <w:t xml:space="preserve">6.4 The Critical Con: Cannot Aggregate</w:t>
      </w:r>
    </w:p>
    <w:p>
      <w:pPr>
        <w:spacing w:after="140" w:line="300"/>
        <w:jc w:val="both"/>
      </w:pPr>
      <w:r>
        <w:rPr>
          <w:sz w:val="22"/>
          <w:szCs w:val="22"/>
        </w:rPr>
        <w:t xml:space="preserve">Here is the fatal property of summaries: quantiles are not additive. You cannot correctly compute the aggregate p99 of a fleet from the per-instance p99s. The average of two p99s is not the p99 of the combined data. The maximum of two p99s is not either. Mathematically, there is no cheap way to combine quantile values computed on separate data streams.</w:t>
      </w:r>
    </w:p>
    <w:p>
      <w:pPr>
        <w:shd w:fill="F1F3F5" w:val="clear"/>
        <w:spacing w:after="0" w:before="120" w:line="260"/>
        <w:ind w:left="240" w:right="240"/>
      </w:pPr>
      <w:r>
        <w:rPr>
          <w:rFonts w:ascii="Consolas" w:cs="Consolas" w:eastAsia="Consolas" w:hAnsi="Consolas"/>
          <w:color w:val="24292F"/>
          <w:sz w:val="20"/>
          <w:szCs w:val="20"/>
        </w:rPr>
        <w:t xml:space="preserve"># ❌ This query is WRONG — there is no such thing as a meaningful fleet p99 from summaries</w:t>
      </w:r>
    </w:p>
    <w:p>
      <w:pPr>
        <w:shd w:fill="F1F3F5" w:val="clear"/>
        <w:spacing w:after="0" w:before="0" w:line="260"/>
        <w:ind w:left="240" w:right="240"/>
      </w:pPr>
      <w:r>
        <w:rPr>
          <w:rFonts w:ascii="Consolas" w:cs="Consolas" w:eastAsia="Consolas" w:hAnsi="Consolas"/>
          <w:color w:val="24292F"/>
          <w:sz w:val="20"/>
          <w:szCs w:val="20"/>
        </w:rPr>
        <w:t xml:space="preserve">avg(rpc_durations_seconds{quantile="0.99"})</w:t>
      </w:r>
    </w:p>
    <w:p>
      <w:pPr>
        <w:shd w:fill="F1F3F5" w:val="clear"/>
        <w:spacing w:after="200" w:before="0" w:line="260"/>
        <w:ind w:left="240" w:right="240"/>
      </w:pPr>
      <w:r>
        <w:rPr>
          <w:rFonts w:ascii="Consolas" w:cs="Consolas" w:eastAsia="Consolas" w:hAnsi="Consolas"/>
          <w:color w:val="24292F"/>
          <w:sz w:val="20"/>
          <w:szCs w:val="20"/>
        </w:rPr>
        <w:t xml:space="preserve">max(rpc_durations_seconds{quantile="0.99"})   # not-p99 of the fleet, just the slowest p99</w:t>
      </w:r>
    </w:p>
    <w:p>
      <w:pPr>
        <w:spacing w:after="140" w:line="300"/>
        <w:jc w:val="both"/>
      </w:pPr>
      <w:r>
        <w:rPr>
          <w:sz w:val="22"/>
          <w:szCs w:val="22"/>
        </w:rPr>
        <w:t xml:space="preserve">A histogram, by contrast, aggregates trivially: sum the bucket counts across instances, then apply histogram_quantile() on the result. This is why histograms are the default recommendation for almost every use case.</w:t>
      </w:r>
    </w:p>
    <w:p>
      <w:pPr>
        <w:pStyle w:val="Heading2"/>
        <w:spacing w:after="160" w:before="280"/>
      </w:pPr>
      <w:r>
        <w:t xml:space="preserve">6.5 When Summaries Are Still Justified</w:t>
      </w:r>
    </w:p>
    <w:p>
      <w:pPr>
        <w:spacing w:after="140" w:line="300"/>
        <w:jc w:val="both"/>
      </w:pPr>
      <w:r>
        <w:rPr>
          <w:sz w:val="22"/>
          <w:szCs w:val="22"/>
        </w:rPr>
        <w:t xml:space="preserve">There are a few narrow scenarios where a summary is the right choice:</w:t>
      </w:r>
    </w:p>
    <w:p>
      <w:pPr>
        <w:pStyle w:val="ListParagraph"/>
        <w:numPr>
          <w:ilvl w:val="0"/>
          <w:numId w:val="2"/>
        </w:numPr>
        <w:spacing w:after="80" w:line="280"/>
      </w:pPr>
      <w:r>
        <w:rPr>
          <w:b/>
          <w:bCs/>
          <w:sz w:val="22"/>
          <w:szCs w:val="22"/>
        </w:rPr>
        <w:t xml:space="preserve">You only ever look at quantiles per-instance </w:t>
      </w:r>
      <w:r>
        <w:rPr>
          <w:sz w:val="22"/>
          <w:szCs w:val="22"/>
        </w:rPr>
        <w:t xml:space="preserve">(for example, "alert me when any single node's p99 exceeds 500ms"), and you never aggregate.</w:t>
      </w:r>
    </w:p>
    <w:p>
      <w:pPr>
        <w:pStyle w:val="ListParagraph"/>
        <w:numPr>
          <w:ilvl w:val="0"/>
          <w:numId w:val="2"/>
        </w:numPr>
        <w:spacing w:after="80" w:line="280"/>
      </w:pPr>
      <w:r>
        <w:rPr>
          <w:b/>
          <w:bCs/>
          <w:sz w:val="22"/>
          <w:szCs w:val="22"/>
        </w:rPr>
        <w:t xml:space="preserve">You need exact (not bucketed) quantile values </w:t>
      </w:r>
      <w:r>
        <w:rPr>
          <w:sz w:val="22"/>
          <w:szCs w:val="22"/>
        </w:rPr>
        <w:t xml:space="preserve">for regulatory or SLO-reporting reasons, and the per-instance granularity is sufficient.</w:t>
      </w:r>
    </w:p>
    <w:p>
      <w:pPr>
        <w:pStyle w:val="ListParagraph"/>
        <w:numPr>
          <w:ilvl w:val="0"/>
          <w:numId w:val="2"/>
        </w:numPr>
        <w:spacing w:after="80" w:line="280"/>
      </w:pPr>
      <w:r>
        <w:rPr>
          <w:b/>
          <w:bCs/>
          <w:sz w:val="22"/>
          <w:szCs w:val="22"/>
        </w:rPr>
        <w:t xml:space="preserve">You cannot predict the range of observed values </w:t>
      </w:r>
      <w:r>
        <w:rPr>
          <w:sz w:val="22"/>
          <w:szCs w:val="22"/>
        </w:rPr>
        <w:t xml:space="preserve">and cannot size histogram buckets sensibly.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The community's firm recommendation</w:t>
            </w:r>
          </w:p>
          <w:p>
            <w:pPr>
              <w:spacing w:after="60" w:line="280"/>
            </w:pPr>
            <w:r>
              <w:rPr>
                <w:sz w:val="22"/>
                <w:szCs w:val="22"/>
              </w:rPr>
              <w:t xml:space="preserve">Prefer histogram over summary for almost every use case. The Prometheus team, the Prometheus Book, and the Prometheus documentation all say this. If you think you need a summary, prove it by listing the specific queries you will run and verify that none of them aggregate across instances. Almost every time this analysis is done honestly, a histogram turns out to be the better fit.</w:t>
            </w:r>
          </w:p>
        </w:tc>
      </w:tr>
    </w:tbl>
    <w:p>
      <w:pPr>
        <w:pStyle w:val="Heading1"/>
        <w:spacing w:after="200" w:before="360"/>
      </w:pPr>
      <w:r>
        <w:t xml:space="preserve">7. Histogram vs Summary — The Definitive Comparison</w:t>
      </w:r>
    </w:p>
    <w:p>
      <w:pPr>
        <w:spacing w:after="140" w:line="300"/>
        <w:jc w:val="both"/>
      </w:pPr>
      <w:r>
        <w:rPr>
          <w:sz w:val="22"/>
          <w:szCs w:val="22"/>
        </w:rPr>
        <w:t xml:space="preserve">A side-by-side comparison across every dimension that matters operationally: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Dimension</w:t>
            </w:r>
          </w:p>
        </w:tc>
        <w:tc>
          <w:tcPr>
            <w:tcW w:type="dxa" w:w="308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Histogram</w:t>
            </w:r>
          </w:p>
        </w:tc>
        <w:tc>
          <w:tcPr>
            <w:tcW w:type="dxa" w:w="308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Summary</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Where is the quantile computed?</w:t>
            </w:r>
          </w:p>
        </w:tc>
        <w:tc>
          <w:tcPr>
            <w:tcW w:type="dxa" w:w="3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In PromQL (server-side, at query time)</w:t>
            </w:r>
          </w:p>
        </w:tc>
        <w:tc>
          <w:tcPr>
            <w:tcW w:type="dxa" w:w="3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In the client library (at instrumentation time)</w:t>
            </w:r>
          </w:p>
        </w:tc>
      </w:tr>
      <w:tr>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Exposed series</w:t>
            </w:r>
          </w:p>
        </w:tc>
        <w:tc>
          <w:tcPr>
            <w:tcW w:type="dxa" w:w="30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_bucket (many, one per le), _sum, _count</w:t>
            </w:r>
          </w:p>
        </w:tc>
        <w:tc>
          <w:tcPr>
            <w:tcW w:type="dxa" w:w="30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&lt;name&gt; (one per quantile), _sum, _count</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Aggregates across instances?</w:t>
            </w:r>
          </w:p>
        </w:tc>
        <w:tc>
          <w:tcPr>
            <w:tcW w:type="dxa" w:w="3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Yes — trivially, via sum by (le)</w:t>
            </w:r>
          </w:p>
        </w:tc>
        <w:tc>
          <w:tcPr>
            <w:tcW w:type="dxa" w:w="3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 — quantiles are not additive</w:t>
            </w:r>
          </w:p>
        </w:tc>
      </w:tr>
      <w:tr>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Quantile precision</w:t>
            </w:r>
          </w:p>
        </w:tc>
        <w:tc>
          <w:tcPr>
            <w:tcW w:type="dxa" w:w="30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Estimate, bounded by bucket width</w:t>
            </w:r>
          </w:p>
        </w:tc>
        <w:tc>
          <w:tcPr>
            <w:tcW w:type="dxa" w:w="30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Precise (within configured error, typically ±1%)</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Can change quantiles post-hoc?</w:t>
            </w:r>
          </w:p>
        </w:tc>
        <w:tc>
          <w:tcPr>
            <w:tcW w:type="dxa" w:w="3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Yes — ask any quantile from the same buckets</w:t>
            </w:r>
          </w:p>
        </w:tc>
        <w:tc>
          <w:tcPr>
            <w:tcW w:type="dxa" w:w="3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 — quantiles are fixed at instrumentation time</w:t>
            </w:r>
          </w:p>
        </w:tc>
      </w:tr>
      <w:tr>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Can compute arbitrary percentiles?</w:t>
            </w:r>
          </w:p>
        </w:tc>
        <w:tc>
          <w:tcPr>
            <w:tcW w:type="dxa" w:w="30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Yes — any value between 0 and 1</w:t>
            </w:r>
          </w:p>
        </w:tc>
        <w:tc>
          <w:tcPr>
            <w:tcW w:type="dxa" w:w="30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No — only the specific quantiles you pre-configured</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Cardinality cost</w:t>
            </w:r>
          </w:p>
        </w:tc>
        <w:tc>
          <w:tcPr>
            <w:tcW w:type="dxa" w:w="3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High (buckets × labels)</w:t>
            </w:r>
          </w:p>
        </w:tc>
        <w:tc>
          <w:tcPr>
            <w:tcW w:type="dxa" w:w="3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Moderate (quantiles × labels)</w:t>
            </w:r>
          </w:p>
        </w:tc>
      </w:tr>
      <w:tr>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Client CPU cost</w:t>
            </w:r>
          </w:p>
        </w:tc>
        <w:tc>
          <w:tcPr>
            <w:tcW w:type="dxa" w:w="30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Low (simple bucket counting)</w:t>
            </w:r>
          </w:p>
        </w:tc>
        <w:tc>
          <w:tcPr>
            <w:tcW w:type="dxa" w:w="30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Higher (streaming quantile algorithm)</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Bucket/quantile config required?</w:t>
            </w:r>
          </w:p>
        </w:tc>
        <w:tc>
          <w:tcPr>
            <w:tcW w:type="dxa" w:w="3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Yes — must size buckets at code time</w:t>
            </w:r>
          </w:p>
        </w:tc>
        <w:tc>
          <w:tcPr>
            <w:tcW w:type="dxa" w:w="3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Yes — must choose quantiles at code time</w:t>
            </w:r>
          </w:p>
        </w:tc>
      </w:tr>
      <w:tr>
        <w:tc>
          <w:tcPr>
            <w:tcW w:type="dxa" w:w="3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Recommended default?</w:t>
            </w:r>
          </w:p>
        </w:tc>
        <w:tc>
          <w:tcPr>
            <w:tcW w:type="dxa" w:w="30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 Yes</w:t>
            </w:r>
          </w:p>
        </w:tc>
        <w:tc>
          <w:tcPr>
            <w:tcW w:type="dxa" w:w="308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 Only in narrow cases</w:t>
            </w:r>
          </w:p>
        </w:tc>
      </w:tr>
    </w:tbl>
    <w:p>
      <w:pPr>
        <w:spacing w:after="80"/>
      </w:pPr>
      <w:r>
        <w:t xml:space="preserve"/>
      </w:r>
    </w:p>
    <w:p>
      <w:pPr>
        <w:pStyle w:val="Heading1"/>
        <w:spacing w:after="200" w:before="360"/>
      </w:pPr>
      <w:r>
        <w:t xml:space="preserve">8. End-to-End Worked Example — Choosing the Right Type</w:t>
      </w:r>
    </w:p>
    <w:p>
      <w:pPr>
        <w:spacing w:after="140" w:line="300"/>
        <w:jc w:val="both"/>
      </w:pPr>
      <w:r>
        <w:rPr>
          <w:sz w:val="22"/>
          <w:szCs w:val="22"/>
        </w:rPr>
        <w:t xml:space="preserve">Let us walk through designing metrics for a file-upload service to see how the decision plays out in real code.</w:t>
      </w:r>
    </w:p>
    <w:p>
      <w:pPr>
        <w:pStyle w:val="Heading3"/>
        <w:spacing w:after="140" w:before="220"/>
      </w:pPr>
      <w:r>
        <w:t xml:space="preserve">8.1 The Service</w:t>
      </w:r>
    </w:p>
    <w:p>
      <w:pPr>
        <w:spacing w:after="140" w:line="300"/>
        <w:jc w:val="both"/>
      </w:pPr>
      <w:r>
        <w:rPr>
          <w:sz w:val="22"/>
          <w:szCs w:val="22"/>
        </w:rPr>
        <w:t xml:space="preserve">An API endpoint POST /upload that accepts file uploads, stores them in object storage, and returns a download URL. We want to monitor: how many uploads happen, how fast they are, how big they are, current disk usage on the server, and how many uploads are currently in progress.</w:t>
      </w:r>
    </w:p>
    <w:p>
      <w:pPr>
        <w:pStyle w:val="Heading3"/>
        <w:spacing w:after="140" w:before="220"/>
      </w:pPr>
      <w:r>
        <w:t xml:space="preserve">8.2 Picking a Type for Each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29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Measurement</w:t>
            </w:r>
          </w:p>
        </w:tc>
        <w:tc>
          <w:tcPr>
            <w:tcW w:type="dxa" w:w="2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Question it answers</w:t>
            </w:r>
          </w:p>
        </w:tc>
        <w:tc>
          <w:tcPr>
            <w:tcW w:type="dxa" w:w="1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Type</w:t>
            </w:r>
          </w:p>
        </w:tc>
        <w:tc>
          <w:tcPr>
            <w:tcW w:type="dxa" w:w="2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Reason</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How many uploads total?</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How fast are uploads happening?</w:t>
            </w:r>
          </w:p>
        </w:tc>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Counter</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Counting events that occurred — rate() gives uploads/sec.</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How many upload errors?</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Error rate over time?</w:t>
            </w:r>
          </w:p>
        </w:tc>
        <w:tc>
          <w:tcPr>
            <w:tcW w:type="dxa" w:w="1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Counter</w:t>
            </w:r>
          </w:p>
        </w:tc>
        <w:tc>
          <w:tcPr>
            <w:tcW w:type="dxa" w:w="2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Same reasoning — we are counting bad events.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How long did each upload take?</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Latency distribution, p50/p95/p99 across fleet</w:t>
            </w:r>
          </w:p>
        </w:tc>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Histogram</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Distribution, aggregated across instances.</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How big were uploaded files?</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Size distribution</w:t>
            </w:r>
          </w:p>
        </w:tc>
        <w:tc>
          <w:tcPr>
            <w:tcW w:type="dxa" w:w="1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Histogram</w:t>
            </w:r>
          </w:p>
        </w:tc>
        <w:tc>
          <w:tcPr>
            <w:tcW w:type="dxa" w:w="2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Same reasoning.</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Current disk usage on server?</w:t>
            </w:r>
          </w:p>
        </w:tc>
        <w:tc>
          <w:tcPr>
            <w:tcW w:type="dxa" w:w="2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How full is the disk right now?</w:t>
            </w:r>
          </w:p>
        </w:tc>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Gauge</w:t>
            </w:r>
          </w:p>
        </w:tc>
        <w:tc>
          <w:tcPr>
            <w:tcW w:type="dxa" w:w="2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Instantaneous reading that goes up and down.</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Currently-in-progress uploads?</w:t>
            </w:r>
          </w:p>
        </w:tc>
        <w:tc>
          <w:tcPr>
            <w:tcW w:type="dxa" w:w="2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Concurrent load right now?</w:t>
            </w:r>
          </w:p>
        </w:tc>
        <w:tc>
          <w:tcPr>
            <w:tcW w:type="dxa" w:w="1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Gauge</w:t>
            </w:r>
          </w:p>
        </w:tc>
        <w:tc>
          <w:tcPr>
            <w:tcW w:type="dxa" w:w="2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Count that fluctuates — up when uploads start, down when they finish.</w:t>
            </w:r>
          </w:p>
        </w:tc>
      </w:tr>
    </w:tbl>
    <w:p>
      <w:pPr>
        <w:spacing w:after="80"/>
      </w:pPr>
      <w:r>
        <w:t xml:space="preserve"/>
      </w:r>
    </w:p>
    <w:p>
      <w:pPr>
        <w:pStyle w:val="Heading3"/>
        <w:spacing w:after="140" w:before="220"/>
      </w:pPr>
      <w:r>
        <w:t xml:space="preserve">8.3 The Instrumentation (Python)</w:t>
      </w:r>
    </w:p>
    <w:p>
      <w:pPr>
        <w:shd w:fill="F1F3F5" w:val="clear"/>
        <w:spacing w:after="0" w:before="120" w:line="260"/>
        <w:ind w:left="240" w:right="240"/>
      </w:pPr>
      <w:r>
        <w:rPr>
          <w:rFonts w:ascii="Consolas" w:cs="Consolas" w:eastAsia="Consolas" w:hAnsi="Consolas"/>
          <w:color w:val="24292F"/>
          <w:sz w:val="20"/>
          <w:szCs w:val="20"/>
        </w:rPr>
        <w:t xml:space="preserve">from prometheus_client import Counter, Gauge, Histogram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UPLOADS = Counter(</w:t>
      </w:r>
    </w:p>
    <w:p>
      <w:pPr>
        <w:shd w:fill="F1F3F5" w:val="clear"/>
        <w:spacing w:after="0" w:before="0" w:line="260"/>
        <w:ind w:left="240" w:right="240"/>
      </w:pPr>
      <w:r>
        <w:rPr>
          <w:rFonts w:ascii="Consolas" w:cs="Consolas" w:eastAsia="Consolas" w:hAnsi="Consolas"/>
          <w:color w:val="24292F"/>
          <w:sz w:val="20"/>
          <w:szCs w:val="20"/>
        </w:rPr>
        <w:t xml:space="preserve">    'uploads_total',</w:t>
      </w:r>
    </w:p>
    <w:p>
      <w:pPr>
        <w:shd w:fill="F1F3F5" w:val="clear"/>
        <w:spacing w:after="0" w:before="0" w:line="260"/>
        <w:ind w:left="240" w:right="240"/>
      </w:pPr>
      <w:r>
        <w:rPr>
          <w:rFonts w:ascii="Consolas" w:cs="Consolas" w:eastAsia="Consolas" w:hAnsi="Consolas"/>
          <w:color w:val="24292F"/>
          <w:sz w:val="20"/>
          <w:szCs w:val="20"/>
        </w:rPr>
        <w:t xml:space="preserve">    'Total file uploads processed',</w:t>
      </w:r>
    </w:p>
    <w:p>
      <w:pPr>
        <w:shd w:fill="F1F3F5" w:val="clear"/>
        <w:spacing w:after="0" w:before="0" w:line="260"/>
        <w:ind w:left="240" w:right="240"/>
      </w:pPr>
      <w:r>
        <w:rPr>
          <w:rFonts w:ascii="Consolas" w:cs="Consolas" w:eastAsia="Consolas" w:hAnsi="Consolas"/>
          <w:color w:val="24292F"/>
          <w:sz w:val="20"/>
          <w:szCs w:val="20"/>
        </w:rPr>
        <w:t xml:space="preserve">    ['outcome']      # success | error</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UPLOAD_DURATION = Histogram(</w:t>
      </w:r>
    </w:p>
    <w:p>
      <w:pPr>
        <w:shd w:fill="F1F3F5" w:val="clear"/>
        <w:spacing w:after="0" w:before="0" w:line="260"/>
        <w:ind w:left="240" w:right="240"/>
      </w:pPr>
      <w:r>
        <w:rPr>
          <w:rFonts w:ascii="Consolas" w:cs="Consolas" w:eastAsia="Consolas" w:hAnsi="Consolas"/>
          <w:color w:val="24292F"/>
          <w:sz w:val="20"/>
          <w:szCs w:val="20"/>
        </w:rPr>
        <w:t xml:space="preserve">    'upload_duration_seconds',</w:t>
      </w:r>
    </w:p>
    <w:p>
      <w:pPr>
        <w:shd w:fill="F1F3F5" w:val="clear"/>
        <w:spacing w:after="0" w:before="0" w:line="260"/>
        <w:ind w:left="240" w:right="240"/>
      </w:pPr>
      <w:r>
        <w:rPr>
          <w:rFonts w:ascii="Consolas" w:cs="Consolas" w:eastAsia="Consolas" w:hAnsi="Consolas"/>
          <w:color w:val="24292F"/>
          <w:sz w:val="20"/>
          <w:szCs w:val="20"/>
        </w:rPr>
        <w:t xml:space="preserve">    'Time to complete an upload',</w:t>
      </w:r>
    </w:p>
    <w:p>
      <w:pPr>
        <w:shd w:fill="F1F3F5" w:val="clear"/>
        <w:spacing w:after="0" w:before="0" w:line="260"/>
        <w:ind w:left="240" w:right="240"/>
      </w:pPr>
      <w:r>
        <w:rPr>
          <w:rFonts w:ascii="Consolas" w:cs="Consolas" w:eastAsia="Consolas" w:hAnsi="Consolas"/>
          <w:color w:val="24292F"/>
          <w:sz w:val="20"/>
          <w:szCs w:val="20"/>
        </w:rPr>
        <w:t xml:space="preserve">    buckets=(.1, .25, .5, 1, 2.5, 5, 10, 30, 60, 120, 300)</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UPLOAD_SIZE = Histogram(</w:t>
      </w:r>
    </w:p>
    <w:p>
      <w:pPr>
        <w:shd w:fill="F1F3F5" w:val="clear"/>
        <w:spacing w:after="0" w:before="0" w:line="260"/>
        <w:ind w:left="240" w:right="240"/>
      </w:pPr>
      <w:r>
        <w:rPr>
          <w:rFonts w:ascii="Consolas" w:cs="Consolas" w:eastAsia="Consolas" w:hAnsi="Consolas"/>
          <w:color w:val="24292F"/>
          <w:sz w:val="20"/>
          <w:szCs w:val="20"/>
        </w:rPr>
        <w:t xml:space="preserve">    'upload_size_bytes',</w:t>
      </w:r>
    </w:p>
    <w:p>
      <w:pPr>
        <w:shd w:fill="F1F3F5" w:val="clear"/>
        <w:spacing w:after="0" w:before="0" w:line="260"/>
        <w:ind w:left="240" w:right="240"/>
      </w:pPr>
      <w:r>
        <w:rPr>
          <w:rFonts w:ascii="Consolas" w:cs="Consolas" w:eastAsia="Consolas" w:hAnsi="Consolas"/>
          <w:color w:val="24292F"/>
          <w:sz w:val="20"/>
          <w:szCs w:val="20"/>
        </w:rPr>
        <w:t xml:space="preserve">    'Size of uploaded files',</w:t>
      </w:r>
    </w:p>
    <w:p>
      <w:pPr>
        <w:shd w:fill="F1F3F5" w:val="clear"/>
        <w:spacing w:after="0" w:before="0" w:line="260"/>
        <w:ind w:left="240" w:right="240"/>
      </w:pPr>
      <w:r>
        <w:rPr>
          <w:rFonts w:ascii="Consolas" w:cs="Consolas" w:eastAsia="Consolas" w:hAnsi="Consolas"/>
          <w:color w:val="24292F"/>
          <w:sz w:val="20"/>
          <w:szCs w:val="20"/>
        </w:rPr>
        <w:t xml:space="preserve">    # logarithmic buckets covering 1KB to 1GB</w:t>
      </w:r>
    </w:p>
    <w:p>
      <w:pPr>
        <w:shd w:fill="F1F3F5" w:val="clear"/>
        <w:spacing w:after="0" w:before="0" w:line="260"/>
        <w:ind w:left="240" w:right="240"/>
      </w:pPr>
      <w:r>
        <w:rPr>
          <w:rFonts w:ascii="Consolas" w:cs="Consolas" w:eastAsia="Consolas" w:hAnsi="Consolas"/>
          <w:color w:val="24292F"/>
          <w:sz w:val="20"/>
          <w:szCs w:val="20"/>
        </w:rPr>
        <w:t xml:space="preserve">    buckets=(1024, 10240, 102400, 1048576, 10485760, 104857600, 1073741824)</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DISK_USAGE = Gauge(</w:t>
      </w:r>
    </w:p>
    <w:p>
      <w:pPr>
        <w:shd w:fill="F1F3F5" w:val="clear"/>
        <w:spacing w:after="0" w:before="0" w:line="260"/>
        <w:ind w:left="240" w:right="240"/>
      </w:pPr>
      <w:r>
        <w:rPr>
          <w:rFonts w:ascii="Consolas" w:cs="Consolas" w:eastAsia="Consolas" w:hAnsi="Consolas"/>
          <w:color w:val="24292F"/>
          <w:sz w:val="20"/>
          <w:szCs w:val="20"/>
        </w:rPr>
        <w:t xml:space="preserve">    'upload_disk_usage_bytes',</w:t>
      </w:r>
    </w:p>
    <w:p>
      <w:pPr>
        <w:shd w:fill="F1F3F5" w:val="clear"/>
        <w:spacing w:after="0" w:before="0" w:line="260"/>
        <w:ind w:left="240" w:right="240"/>
      </w:pPr>
      <w:r>
        <w:rPr>
          <w:rFonts w:ascii="Consolas" w:cs="Consolas" w:eastAsia="Consolas" w:hAnsi="Consolas"/>
          <w:color w:val="24292F"/>
          <w:sz w:val="20"/>
          <w:szCs w:val="20"/>
        </w:rPr>
        <w:t xml:space="preserve">    'Current disk usage on the upload server'</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IN_FLIGHT = Gauge(</w:t>
      </w:r>
    </w:p>
    <w:p>
      <w:pPr>
        <w:shd w:fill="F1F3F5" w:val="clear"/>
        <w:spacing w:after="0" w:before="0" w:line="260"/>
        <w:ind w:left="240" w:right="240"/>
      </w:pPr>
      <w:r>
        <w:rPr>
          <w:rFonts w:ascii="Consolas" w:cs="Consolas" w:eastAsia="Consolas" w:hAnsi="Consolas"/>
          <w:color w:val="24292F"/>
          <w:sz w:val="20"/>
          <w:szCs w:val="20"/>
        </w:rPr>
        <w:t xml:space="preserve">    'uploads_in_flight',</w:t>
      </w:r>
    </w:p>
    <w:p>
      <w:pPr>
        <w:shd w:fill="F1F3F5" w:val="clear"/>
        <w:spacing w:after="0" w:before="0" w:line="260"/>
        <w:ind w:left="240" w:right="240"/>
      </w:pPr>
      <w:r>
        <w:rPr>
          <w:rFonts w:ascii="Consolas" w:cs="Consolas" w:eastAsia="Consolas" w:hAnsi="Consolas"/>
          <w:color w:val="24292F"/>
          <w:sz w:val="20"/>
          <w:szCs w:val="20"/>
        </w:rPr>
        <w:t xml:space="preserve">    'Currently-processing uploads'</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@app.route('/upload', methods=['POST'])</w:t>
      </w:r>
    </w:p>
    <w:p>
      <w:pPr>
        <w:shd w:fill="F1F3F5" w:val="clear"/>
        <w:spacing w:after="0" w:before="0" w:line="260"/>
        <w:ind w:left="240" w:right="240"/>
      </w:pPr>
      <w:r>
        <w:rPr>
          <w:rFonts w:ascii="Consolas" w:cs="Consolas" w:eastAsia="Consolas" w:hAnsi="Consolas"/>
          <w:color w:val="24292F"/>
          <w:sz w:val="20"/>
          <w:szCs w:val="20"/>
        </w:rPr>
        <w:t xml:space="preserve">def upload():</w:t>
      </w:r>
    </w:p>
    <w:p>
      <w:pPr>
        <w:shd w:fill="F1F3F5" w:val="clear"/>
        <w:spacing w:after="0" w:before="0" w:line="260"/>
        <w:ind w:left="240" w:right="240"/>
      </w:pPr>
      <w:r>
        <w:rPr>
          <w:rFonts w:ascii="Consolas" w:cs="Consolas" w:eastAsia="Consolas" w:hAnsi="Consolas"/>
          <w:color w:val="24292F"/>
          <w:sz w:val="20"/>
          <w:szCs w:val="20"/>
        </w:rPr>
        <w:t xml:space="preserve">    IN_FLIGHT.inc()</w:t>
      </w:r>
    </w:p>
    <w:p>
      <w:pPr>
        <w:shd w:fill="F1F3F5" w:val="clear"/>
        <w:spacing w:after="0" w:before="0" w:line="260"/>
        <w:ind w:left="240" w:right="240"/>
      </w:pPr>
      <w:r>
        <w:rPr>
          <w:rFonts w:ascii="Consolas" w:cs="Consolas" w:eastAsia="Consolas" w:hAnsi="Consolas"/>
          <w:color w:val="24292F"/>
          <w:sz w:val="20"/>
          <w:szCs w:val="20"/>
        </w:rPr>
        <w:t xml:space="preserve">    try:</w:t>
      </w:r>
    </w:p>
    <w:p>
      <w:pPr>
        <w:shd w:fill="F1F3F5" w:val="clear"/>
        <w:spacing w:after="0" w:before="0" w:line="260"/>
        <w:ind w:left="240" w:right="240"/>
      </w:pPr>
      <w:r>
        <w:rPr>
          <w:rFonts w:ascii="Consolas" w:cs="Consolas" w:eastAsia="Consolas" w:hAnsi="Consolas"/>
          <w:color w:val="24292F"/>
          <w:sz w:val="20"/>
          <w:szCs w:val="20"/>
        </w:rPr>
        <w:t xml:space="preserve">        with UPLOAD_DURATION.time():</w:t>
      </w:r>
    </w:p>
    <w:p>
      <w:pPr>
        <w:shd w:fill="F1F3F5" w:val="clear"/>
        <w:spacing w:after="0" w:before="0" w:line="260"/>
        <w:ind w:left="240" w:right="240"/>
      </w:pPr>
      <w:r>
        <w:rPr>
          <w:rFonts w:ascii="Consolas" w:cs="Consolas" w:eastAsia="Consolas" w:hAnsi="Consolas"/>
          <w:color w:val="24292F"/>
          <w:sz w:val="20"/>
          <w:szCs w:val="20"/>
        </w:rPr>
        <w:t xml:space="preserve">            size = len(request.data)</w:t>
      </w:r>
    </w:p>
    <w:p>
      <w:pPr>
        <w:shd w:fill="F1F3F5" w:val="clear"/>
        <w:spacing w:after="0" w:before="0" w:line="260"/>
        <w:ind w:left="240" w:right="240"/>
      </w:pPr>
      <w:r>
        <w:rPr>
          <w:rFonts w:ascii="Consolas" w:cs="Consolas" w:eastAsia="Consolas" w:hAnsi="Consolas"/>
          <w:color w:val="24292F"/>
          <w:sz w:val="20"/>
          <w:szCs w:val="20"/>
        </w:rPr>
        <w:t xml:space="preserve">            UPLOAD_SIZE.observe(size)</w:t>
      </w:r>
    </w:p>
    <w:p>
      <w:pPr>
        <w:shd w:fill="F1F3F5" w:val="clear"/>
        <w:spacing w:after="0" w:before="0" w:line="260"/>
        <w:ind w:left="240" w:right="240"/>
      </w:pPr>
      <w:r>
        <w:rPr>
          <w:rFonts w:ascii="Consolas" w:cs="Consolas" w:eastAsia="Consolas" w:hAnsi="Consolas"/>
          <w:color w:val="24292F"/>
          <w:sz w:val="20"/>
          <w:szCs w:val="20"/>
        </w:rPr>
        <w:t xml:space="preserve">            store_file(request.data)</w:t>
      </w:r>
    </w:p>
    <w:p>
      <w:pPr>
        <w:shd w:fill="F1F3F5" w:val="clear"/>
        <w:spacing w:after="0" w:before="0" w:line="260"/>
        <w:ind w:left="240" w:right="240"/>
      </w:pPr>
      <w:r>
        <w:rPr>
          <w:rFonts w:ascii="Consolas" w:cs="Consolas" w:eastAsia="Consolas" w:hAnsi="Consolas"/>
          <w:color w:val="24292F"/>
          <w:sz w:val="20"/>
          <w:szCs w:val="20"/>
        </w:rPr>
        <w:t xml:space="preserve">        UPLOADS.labels(outcome='success').inc()</w:t>
      </w:r>
    </w:p>
    <w:p>
      <w:pPr>
        <w:shd w:fill="F1F3F5" w:val="clear"/>
        <w:spacing w:after="0" w:before="0" w:line="260"/>
        <w:ind w:left="240" w:right="240"/>
      </w:pPr>
      <w:r>
        <w:rPr>
          <w:rFonts w:ascii="Consolas" w:cs="Consolas" w:eastAsia="Consolas" w:hAnsi="Consolas"/>
          <w:color w:val="24292F"/>
          <w:sz w:val="20"/>
          <w:szCs w:val="20"/>
        </w:rPr>
        <w:t xml:space="preserve">        return 'ok'</w:t>
      </w:r>
    </w:p>
    <w:p>
      <w:pPr>
        <w:shd w:fill="F1F3F5" w:val="clear"/>
        <w:spacing w:after="0" w:before="0" w:line="260"/>
        <w:ind w:left="240" w:right="240"/>
      </w:pPr>
      <w:r>
        <w:rPr>
          <w:rFonts w:ascii="Consolas" w:cs="Consolas" w:eastAsia="Consolas" w:hAnsi="Consolas"/>
          <w:color w:val="24292F"/>
          <w:sz w:val="20"/>
          <w:szCs w:val="20"/>
        </w:rPr>
        <w:t xml:space="preserve">    except Exception:</w:t>
      </w:r>
    </w:p>
    <w:p>
      <w:pPr>
        <w:shd w:fill="F1F3F5" w:val="clear"/>
        <w:spacing w:after="0" w:before="0" w:line="260"/>
        <w:ind w:left="240" w:right="240"/>
      </w:pPr>
      <w:r>
        <w:rPr>
          <w:rFonts w:ascii="Consolas" w:cs="Consolas" w:eastAsia="Consolas" w:hAnsi="Consolas"/>
          <w:color w:val="24292F"/>
          <w:sz w:val="20"/>
          <w:szCs w:val="20"/>
        </w:rPr>
        <w:t xml:space="preserve">        UPLOADS.labels(outcome='error').inc()</w:t>
      </w:r>
    </w:p>
    <w:p>
      <w:pPr>
        <w:shd w:fill="F1F3F5" w:val="clear"/>
        <w:spacing w:after="0" w:before="0" w:line="260"/>
        <w:ind w:left="240" w:right="240"/>
      </w:pPr>
      <w:r>
        <w:rPr>
          <w:rFonts w:ascii="Consolas" w:cs="Consolas" w:eastAsia="Consolas" w:hAnsi="Consolas"/>
          <w:color w:val="24292F"/>
          <w:sz w:val="20"/>
          <w:szCs w:val="20"/>
        </w:rPr>
        <w:t xml:space="preserve">        raise</w:t>
      </w:r>
    </w:p>
    <w:p>
      <w:pPr>
        <w:shd w:fill="F1F3F5" w:val="clear"/>
        <w:spacing w:after="0" w:before="0" w:line="260"/>
        <w:ind w:left="240" w:right="240"/>
      </w:pPr>
      <w:r>
        <w:rPr>
          <w:rFonts w:ascii="Consolas" w:cs="Consolas" w:eastAsia="Consolas" w:hAnsi="Consolas"/>
          <w:color w:val="24292F"/>
          <w:sz w:val="20"/>
          <w:szCs w:val="20"/>
        </w:rPr>
        <w:t xml:space="preserve">    finally:</w:t>
      </w:r>
    </w:p>
    <w:p>
      <w:pPr>
        <w:shd w:fill="F1F3F5" w:val="clear"/>
        <w:spacing w:after="0" w:before="0" w:line="260"/>
        <w:ind w:left="240" w:right="240"/>
      </w:pPr>
      <w:r>
        <w:rPr>
          <w:rFonts w:ascii="Consolas" w:cs="Consolas" w:eastAsia="Consolas" w:hAnsi="Consolas"/>
          <w:color w:val="24292F"/>
          <w:sz w:val="20"/>
          <w:szCs w:val="20"/>
        </w:rPr>
        <w:t xml:space="preserve">        IN_FLIGHT.dec()</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Background thread updates DISK_USAGE every 30 seconds</w:t>
      </w:r>
    </w:p>
    <w:p>
      <w:pPr>
        <w:shd w:fill="F1F3F5" w:val="clear"/>
        <w:spacing w:after="0" w:before="0" w:line="260"/>
        <w:ind w:left="240" w:right="240"/>
      </w:pPr>
      <w:r>
        <w:rPr>
          <w:rFonts w:ascii="Consolas" w:cs="Consolas" w:eastAsia="Consolas" w:hAnsi="Consolas"/>
          <w:color w:val="24292F"/>
          <w:sz w:val="20"/>
          <w:szCs w:val="20"/>
        </w:rPr>
        <w:t xml:space="preserve">def disk_monitor():</w:t>
      </w:r>
    </w:p>
    <w:p>
      <w:pPr>
        <w:shd w:fill="F1F3F5" w:val="clear"/>
        <w:spacing w:after="0" w:before="0" w:line="260"/>
        <w:ind w:left="240" w:right="240"/>
      </w:pPr>
      <w:r>
        <w:rPr>
          <w:rFonts w:ascii="Consolas" w:cs="Consolas" w:eastAsia="Consolas" w:hAnsi="Consolas"/>
          <w:color w:val="24292F"/>
          <w:sz w:val="20"/>
          <w:szCs w:val="20"/>
        </w:rPr>
        <w:t xml:space="preserve">    while True:</w:t>
      </w:r>
    </w:p>
    <w:p>
      <w:pPr>
        <w:shd w:fill="F1F3F5" w:val="clear"/>
        <w:spacing w:after="0" w:before="0" w:line="260"/>
        <w:ind w:left="240" w:right="240"/>
      </w:pPr>
      <w:r>
        <w:rPr>
          <w:rFonts w:ascii="Consolas" w:cs="Consolas" w:eastAsia="Consolas" w:hAnsi="Consolas"/>
          <w:color w:val="24292F"/>
          <w:sz w:val="20"/>
          <w:szCs w:val="20"/>
        </w:rPr>
        <w:t xml:space="preserve">        DISK_USAGE.set(shutil.disk_usage('/data').used)</w:t>
      </w:r>
    </w:p>
    <w:p>
      <w:pPr>
        <w:shd w:fill="F1F3F5" w:val="clear"/>
        <w:spacing w:after="200" w:before="0" w:line="260"/>
        <w:ind w:left="240" w:right="240"/>
      </w:pPr>
      <w:r>
        <w:rPr>
          <w:rFonts w:ascii="Consolas" w:cs="Consolas" w:eastAsia="Consolas" w:hAnsi="Consolas"/>
          <w:color w:val="24292F"/>
          <w:sz w:val="20"/>
          <w:szCs w:val="20"/>
        </w:rPr>
        <w:t xml:space="preserve">        time.sleep(30)</w:t>
      </w:r>
    </w:p>
    <w:p>
      <w:pPr>
        <w:pStyle w:val="Heading3"/>
        <w:spacing w:after="140" w:before="220"/>
      </w:pPr>
      <w:r>
        <w:t xml:space="preserve">8.4 The Queries</w:t>
      </w:r>
    </w:p>
    <w:p>
      <w:pPr>
        <w:shd w:fill="F1F3F5" w:val="clear"/>
        <w:spacing w:after="0" w:before="120" w:line="260"/>
        <w:ind w:left="240" w:right="240"/>
      </w:pPr>
      <w:r>
        <w:rPr>
          <w:rFonts w:ascii="Consolas" w:cs="Consolas" w:eastAsia="Consolas" w:hAnsi="Consolas"/>
          <w:color w:val="24292F"/>
          <w:sz w:val="20"/>
          <w:szCs w:val="20"/>
        </w:rPr>
        <w:t xml:space="preserve"># Upload rate (successes and errors together)</w:t>
      </w:r>
    </w:p>
    <w:p>
      <w:pPr>
        <w:shd w:fill="F1F3F5" w:val="clear"/>
        <w:spacing w:after="0" w:before="0" w:line="260"/>
        <w:ind w:left="240" w:right="240"/>
      </w:pPr>
      <w:r>
        <w:rPr>
          <w:rFonts w:ascii="Consolas" w:cs="Consolas" w:eastAsia="Consolas" w:hAnsi="Consolas"/>
          <w:color w:val="24292F"/>
          <w:sz w:val="20"/>
          <w:szCs w:val="20"/>
        </w:rPr>
        <w:t xml:space="preserve">sum(rate(uploads_total[5m]))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Error ratio</w:t>
      </w:r>
    </w:p>
    <w:p>
      <w:pPr>
        <w:shd w:fill="F1F3F5" w:val="clear"/>
        <w:spacing w:after="0" w:before="0" w:line="260"/>
        <w:ind w:left="240" w:right="240"/>
      </w:pPr>
      <w:r>
        <w:rPr>
          <w:rFonts w:ascii="Consolas" w:cs="Consolas" w:eastAsia="Consolas" w:hAnsi="Consolas"/>
          <w:color w:val="24292F"/>
          <w:sz w:val="20"/>
          <w:szCs w:val="20"/>
        </w:rPr>
        <w:t xml:space="preserve">sum(rate(uploads_total{outcome="error"}[5m]))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sum(rate(uploads_total[5m]))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p99 upload latency across the fleet</w:t>
      </w:r>
    </w:p>
    <w:p>
      <w:pPr>
        <w:shd w:fill="F1F3F5" w:val="clear"/>
        <w:spacing w:after="0" w:before="0" w:line="260"/>
        <w:ind w:left="240" w:right="240"/>
      </w:pPr>
      <w:r>
        <w:rPr>
          <w:rFonts w:ascii="Consolas" w:cs="Consolas" w:eastAsia="Consolas" w:hAnsi="Consolas"/>
          <w:color w:val="24292F"/>
          <w:sz w:val="20"/>
          <w:szCs w:val="20"/>
        </w:rPr>
        <w:t xml:space="preserve">histogram_quantile(0.99,</w:t>
      </w:r>
    </w:p>
    <w:p>
      <w:pPr>
        <w:shd w:fill="F1F3F5" w:val="clear"/>
        <w:spacing w:after="0" w:before="0" w:line="260"/>
        <w:ind w:left="240" w:right="240"/>
      </w:pPr>
      <w:r>
        <w:rPr>
          <w:rFonts w:ascii="Consolas" w:cs="Consolas" w:eastAsia="Consolas" w:hAnsi="Consolas"/>
          <w:color w:val="24292F"/>
          <w:sz w:val="20"/>
          <w:szCs w:val="20"/>
        </w:rPr>
        <w:t xml:space="preserve">  sum by (le) (rate(upload_duration_seconds_bucket[5m])))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Median file size</w:t>
      </w:r>
    </w:p>
    <w:p>
      <w:pPr>
        <w:shd w:fill="F1F3F5" w:val="clear"/>
        <w:spacing w:after="0" w:before="0" w:line="260"/>
        <w:ind w:left="240" w:right="240"/>
      </w:pPr>
      <w:r>
        <w:rPr>
          <w:rFonts w:ascii="Consolas" w:cs="Consolas" w:eastAsia="Consolas" w:hAnsi="Consolas"/>
          <w:color w:val="24292F"/>
          <w:sz w:val="20"/>
          <w:szCs w:val="20"/>
        </w:rPr>
        <w:t xml:space="preserve">histogram_quantile(0.50,</w:t>
      </w:r>
    </w:p>
    <w:p>
      <w:pPr>
        <w:shd w:fill="F1F3F5" w:val="clear"/>
        <w:spacing w:after="0" w:before="0" w:line="260"/>
        <w:ind w:left="240" w:right="240"/>
      </w:pPr>
      <w:r>
        <w:rPr>
          <w:rFonts w:ascii="Consolas" w:cs="Consolas" w:eastAsia="Consolas" w:hAnsi="Consolas"/>
          <w:color w:val="24292F"/>
          <w:sz w:val="20"/>
          <w:szCs w:val="20"/>
        </w:rPr>
        <w:t xml:space="preserve">  sum by (le) (rate(upload_size_bytes_bucket[5m])))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Current concurrency per instance</w:t>
      </w:r>
    </w:p>
    <w:p>
      <w:pPr>
        <w:shd w:fill="F1F3F5" w:val="clear"/>
        <w:spacing w:after="0" w:before="0" w:line="260"/>
        <w:ind w:left="240" w:right="240"/>
      </w:pPr>
      <w:r>
        <w:rPr>
          <w:rFonts w:ascii="Consolas" w:cs="Consolas" w:eastAsia="Consolas" w:hAnsi="Consolas"/>
          <w:color w:val="24292F"/>
          <w:sz w:val="20"/>
          <w:szCs w:val="20"/>
        </w:rPr>
        <w:t xml:space="preserve">uploads_in_flight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Predict disk full in 6 hours</w:t>
      </w:r>
    </w:p>
    <w:p>
      <w:pPr>
        <w:shd w:fill="F1F3F5" w:val="clear"/>
        <w:spacing w:after="0" w:before="0" w:line="260"/>
        <w:ind w:left="240" w:right="240"/>
      </w:pPr>
      <w:r>
        <w:rPr>
          <w:rFonts w:ascii="Consolas" w:cs="Consolas" w:eastAsia="Consolas" w:hAnsi="Consolas"/>
          <w:color w:val="24292F"/>
          <w:sz w:val="20"/>
          <w:szCs w:val="20"/>
        </w:rPr>
        <w:t xml:space="preserve">predict_linear(upload_disk_usage_bytes[1h], 6*3600) &gt; disk_capacity_bytes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Alert on degraded p99 latency</w:t>
      </w:r>
    </w:p>
    <w:p>
      <w:pPr>
        <w:shd w:fill="F1F3F5" w:val="clear"/>
        <w:spacing w:after="0" w:before="0" w:line="260"/>
        <w:ind w:left="240" w:right="240"/>
      </w:pPr>
      <w:r>
        <w:rPr>
          <w:rFonts w:ascii="Consolas" w:cs="Consolas" w:eastAsia="Consolas" w:hAnsi="Consolas"/>
          <w:color w:val="24292F"/>
          <w:sz w:val="20"/>
          <w:szCs w:val="20"/>
        </w:rPr>
        <w:t xml:space="preserve">histogram_quantile(0.99,</w:t>
      </w:r>
    </w:p>
    <w:p>
      <w:pPr>
        <w:shd w:fill="F1F3F5" w:val="clear"/>
        <w:spacing w:after="0" w:before="0" w:line="260"/>
        <w:ind w:left="240" w:right="240"/>
      </w:pPr>
      <w:r>
        <w:rPr>
          <w:rFonts w:ascii="Consolas" w:cs="Consolas" w:eastAsia="Consolas" w:hAnsi="Consolas"/>
          <w:color w:val="24292F"/>
          <w:sz w:val="20"/>
          <w:szCs w:val="20"/>
        </w:rPr>
        <w:t xml:space="preserve">  sum by (le) (rate(upload_duration_seconds_bucket[5m]))</w:t>
      </w:r>
    </w:p>
    <w:p>
      <w:pPr>
        <w:shd w:fill="F1F3F5" w:val="clear"/>
        <w:spacing w:after="200" w:before="0" w:line="260"/>
        <w:ind w:left="240" w:right="240"/>
      </w:pPr>
      <w:r>
        <w:rPr>
          <w:rFonts w:ascii="Consolas" w:cs="Consolas" w:eastAsia="Consolas" w:hAnsi="Consolas"/>
          <w:color w:val="24292F"/>
          <w:sz w:val="20"/>
          <w:szCs w:val="20"/>
        </w:rPr>
        <w:t xml:space="preserve">) &gt; 30</w:t>
      </w:r>
    </w:p>
    <w:p>
      <w:pPr>
        <w:pStyle w:val="Heading1"/>
        <w:spacing w:after="200" w:before="360"/>
      </w:pPr>
      <w:r>
        <w:t xml:space="preserve">9. Summary and Key Takeaways</w:t>
      </w:r>
    </w:p>
    <w:p>
      <w:pPr>
        <w:pStyle w:val="ListParagraph"/>
        <w:numPr>
          <w:ilvl w:val="0"/>
          <w:numId w:val="2"/>
        </w:numPr>
        <w:spacing w:after="80" w:line="280"/>
      </w:pPr>
      <w:r>
        <w:rPr>
          <w:b/>
          <w:bCs/>
          <w:sz w:val="22"/>
          <w:szCs w:val="22"/>
        </w:rPr>
        <w:t xml:space="preserve">Four metric types exist in Prometheus: Counter, Gauge, Histogram, and Summary. </w:t>
      </w:r>
      <w:r>
        <w:rPr>
          <w:sz w:val="22"/>
          <w:szCs w:val="22"/>
        </w:rPr>
        <w:t xml:space="preserve">The type is a contract between instrumentation and query; get it right and everything else composes correctly.</w:t>
      </w:r>
    </w:p>
    <w:p>
      <w:pPr>
        <w:pStyle w:val="ListParagraph"/>
        <w:numPr>
          <w:ilvl w:val="0"/>
          <w:numId w:val="2"/>
        </w:numPr>
        <w:spacing w:after="80" w:line="280"/>
      </w:pPr>
      <w:r>
        <w:rPr>
          <w:b/>
          <w:bCs/>
          <w:sz w:val="22"/>
          <w:szCs w:val="22"/>
        </w:rPr>
        <w:t xml:space="preserve">Counters only go up (resetting to 0 on process restart). </w:t>
      </w:r>
      <w:r>
        <w:rPr>
          <w:sz w:val="22"/>
          <w:szCs w:val="22"/>
        </w:rPr>
        <w:t xml:space="preserve">Always query with rate() or increase(). Always suffix the name with _total.</w:t>
      </w:r>
    </w:p>
    <w:p>
      <w:pPr>
        <w:pStyle w:val="ListParagraph"/>
        <w:numPr>
          <w:ilvl w:val="0"/>
          <w:numId w:val="2"/>
        </w:numPr>
        <w:spacing w:after="80" w:line="280"/>
      </w:pPr>
      <w:r>
        <w:rPr>
          <w:b/>
          <w:bCs/>
          <w:sz w:val="22"/>
          <w:szCs w:val="22"/>
        </w:rPr>
        <w:t xml:space="preserve">Gauges go up and down. </w:t>
      </w:r>
      <w:r>
        <w:rPr>
          <w:sz w:val="22"/>
          <w:szCs w:val="22"/>
        </w:rPr>
        <w:t xml:space="preserve">Query directly. The absolute value is meaningful. Decision rule: if the value should restart at zero on process restart, it is a counter; otherwise a gauge.</w:t>
      </w:r>
    </w:p>
    <w:p>
      <w:pPr>
        <w:pStyle w:val="ListParagraph"/>
        <w:numPr>
          <w:ilvl w:val="0"/>
          <w:numId w:val="2"/>
        </w:numPr>
        <w:spacing w:after="80" w:line="280"/>
      </w:pPr>
      <w:r>
        <w:rPr>
          <w:b/>
          <w:bCs/>
          <w:sz w:val="22"/>
          <w:szCs w:val="22"/>
        </w:rPr>
        <w:t xml:space="preserve">Histograms bucket observations into cumulative ranges, exposing _count, _sum, and _bucket{le="..."}. </w:t>
      </w:r>
      <w:r>
        <w:rPr>
          <w:sz w:val="22"/>
          <w:szCs w:val="22"/>
        </w:rPr>
        <w:t xml:space="preserve">Quantiles are computed at query time via histogram_quantile(). Always aggregate while keeping the le label.</w:t>
      </w:r>
    </w:p>
    <w:p>
      <w:pPr>
        <w:pStyle w:val="ListParagraph"/>
        <w:numPr>
          <w:ilvl w:val="0"/>
          <w:numId w:val="2"/>
        </w:numPr>
        <w:spacing w:after="80" w:line="280"/>
      </w:pPr>
      <w:r>
        <w:rPr>
          <w:b/>
          <w:bCs/>
          <w:sz w:val="22"/>
          <w:szCs w:val="22"/>
        </w:rPr>
        <w:t xml:space="preserve">Summaries pre-compute quantiles client-side and expose them via the quantile label. </w:t>
      </w:r>
      <w:r>
        <w:rPr>
          <w:sz w:val="22"/>
          <w:szCs w:val="22"/>
        </w:rPr>
        <w:t xml:space="preserve">Precise but non-aggregatable. Use sparingly.</w:t>
      </w:r>
    </w:p>
    <w:p>
      <w:pPr>
        <w:pStyle w:val="ListParagraph"/>
        <w:numPr>
          <w:ilvl w:val="0"/>
          <w:numId w:val="2"/>
        </w:numPr>
        <w:spacing w:after="80" w:line="280"/>
      </w:pPr>
      <w:r>
        <w:rPr>
          <w:b/>
          <w:bCs/>
          <w:sz w:val="22"/>
          <w:szCs w:val="22"/>
        </w:rPr>
        <w:t xml:space="preserve">Prefer histograms over summaries almost always. </w:t>
      </w:r>
      <w:r>
        <w:rPr>
          <w:sz w:val="22"/>
          <w:szCs w:val="22"/>
        </w:rPr>
        <w:t xml:space="preserve">The aggregability of histograms outweighs the precision advantage of summaries in nearly every real-world scenario.</w:t>
      </w:r>
    </w:p>
    <w:p>
      <w:pPr>
        <w:pStyle w:val="ListParagraph"/>
        <w:numPr>
          <w:ilvl w:val="0"/>
          <w:numId w:val="2"/>
        </w:numPr>
        <w:spacing w:after="80" w:line="280"/>
      </w:pPr>
      <w:r>
        <w:rPr>
          <w:b/>
          <w:bCs/>
          <w:sz w:val="22"/>
          <w:szCs w:val="22"/>
        </w:rPr>
        <w:t xml:space="preserve">Native histograms are the future: </w:t>
      </w:r>
      <w:r>
        <w:rPr>
          <w:sz w:val="22"/>
          <w:szCs w:val="22"/>
        </w:rPr>
        <w:t xml:space="preserve">single-series, exponential, auto-sized. Already available in recent Prometheus versions as experimental; expect them to become the default.</w:t>
      </w:r>
    </w:p>
    <w:p>
      <w:pPr>
        <w:pStyle w:val="Heading1"/>
        <w:spacing w:after="200" w:before="360"/>
      </w:pPr>
      <w:r>
        <w:t xml:space="preserve">10. Self-Assessment Questions</w:t>
      </w:r>
    </w:p>
    <w:p>
      <w:pPr>
        <w:spacing w:after="140" w:line="300"/>
        <w:jc w:val="both"/>
      </w:pPr>
      <w:r>
        <w:rPr>
          <w:sz w:val="22"/>
          <w:szCs w:val="22"/>
        </w:rPr>
        <w:t xml:space="preserve">Work through these before moving on. Answers follow each question.</w:t>
      </w:r>
    </w:p>
    <w:p>
      <w:pPr>
        <w:spacing w:after="60" w:before="180"/>
      </w:pPr>
      <w:r>
        <w:rPr>
          <w:b/>
          <w:bCs/>
          <w:color w:val="1F4E78"/>
          <w:sz w:val="22"/>
          <w:szCs w:val="22"/>
        </w:rPr>
        <w:t xml:space="preserve">Q1. Why can the value of a counter go down?</w:t>
      </w:r>
    </w:p>
    <w:p>
      <w:pPr>
        <w:spacing w:after="140" w:line="300"/>
        <w:jc w:val="both"/>
      </w:pPr>
      <w:r>
        <w:rPr>
          <w:sz w:val="22"/>
          <w:szCs w:val="22"/>
        </w:rPr>
        <w:t xml:space="preserve">A1. Only for one legitimate reason: a process restart resets the in-memory counter to zero. Otherwise, counters are strictly monotonic — they only go up. Prometheus's rate() and increase() functions detect resets automatically by noticing when a value decreases and treat the new post-reset value as the growth since the reset.</w:t>
      </w:r>
    </w:p>
    <w:p>
      <w:pPr>
        <w:spacing w:after="60" w:before="180"/>
      </w:pPr>
      <w:r>
        <w:rPr>
          <w:b/>
          <w:bCs/>
          <w:color w:val="1F4E78"/>
          <w:sz w:val="22"/>
          <w:szCs w:val="22"/>
        </w:rPr>
        <w:t xml:space="preserve">Q2. Your dashboard shows http_requests_total = 4,287,913,422. A junior engineer says "wow, traffic looks high today." What is wrong with that interpretation?</w:t>
      </w:r>
    </w:p>
    <w:p>
      <w:pPr>
        <w:spacing w:after="140" w:line="300"/>
        <w:jc w:val="both"/>
      </w:pPr>
      <w:r>
        <w:rPr>
          <w:sz w:val="22"/>
          <w:szCs w:val="22"/>
        </w:rPr>
        <w:t xml:space="preserve">A2. The raw counter value is the cumulative total since the process started — possibly weeks ago. It says nothing about current traffic. To know whether traffic is high right now, you need rate(http_requests_total[5m]), which gives requests per second averaged over the last five minutes. Always wrap counters in rate() or increase() before interpreting them.</w:t>
      </w:r>
    </w:p>
    <w:p>
      <w:pPr>
        <w:spacing w:after="60" w:before="180"/>
      </w:pPr>
      <w:r>
        <w:rPr>
          <w:b/>
          <w:bCs/>
          <w:color w:val="1F4E78"/>
          <w:sz w:val="22"/>
          <w:szCs w:val="22"/>
        </w:rPr>
        <w:t xml:space="preserve">Q3. What is the difference between rate() and irate(), and when do you use each?</w:t>
      </w:r>
    </w:p>
    <w:p>
      <w:pPr>
        <w:spacing w:after="140" w:line="300"/>
        <w:jc w:val="both"/>
      </w:pPr>
      <w:r>
        <w:rPr>
          <w:sz w:val="22"/>
          <w:szCs w:val="22"/>
        </w:rPr>
        <w:t xml:space="preserve">A3. rate() computes the per-second average over the full range vector window, smoothed linearly. irate() computes the per-second rate using only the last two samples in the window. Use rate() for dashboards and alerts — it tolerates scrape jitter. Use irate() only for high-resolution graphs where you specifically want to see momentary spikes. Never use irate() in alerting rules because it is too jittery and will flap.</w:t>
      </w:r>
    </w:p>
    <w:p>
      <w:pPr>
        <w:spacing w:after="60" w:before="180"/>
      </w:pPr>
      <w:r>
        <w:rPr>
          <w:b/>
          <w:bCs/>
          <w:color w:val="1F4E78"/>
          <w:sz w:val="22"/>
          <w:szCs w:val="22"/>
        </w:rPr>
        <w:t xml:space="preserve">Q4. A histogram metric http_request_duration_seconds is running in a fleet of 20 servers. Write a PromQL expression for the fleet-wide p99 latency and explain why it must be written that way.</w:t>
      </w:r>
    </w:p>
    <w:p>
      <w:pPr>
        <w:spacing w:after="140" w:line="300"/>
        <w:jc w:val="both"/>
      </w:pPr>
      <w:r>
        <w:rPr>
          <w:sz w:val="22"/>
          <w:szCs w:val="22"/>
        </w:rPr>
        <w:t xml:space="preserve">A4. histogram_quantile(0.99, sum by (le) (rate(http_request_duration_seconds_bucket[5m]))). The key rule is that when aggregating histogram buckets across instances, the le label must be preserved in the grouping (sum by (le)). Without it, histogram_quantile() has no bucket structure left to work with and returns garbage. You also must wrap the counter buckets in rate() before summing.</w:t>
      </w:r>
    </w:p>
    <w:p>
      <w:pPr>
        <w:spacing w:after="60" w:before="180"/>
      </w:pPr>
      <w:r>
        <w:rPr>
          <w:b/>
          <w:bCs/>
          <w:color w:val="1F4E78"/>
          <w:sz w:val="22"/>
          <w:szCs w:val="22"/>
        </w:rPr>
        <w:t xml:space="preserve">Q5. Why is it WRONG to compute a fleet-wide p99 by averaging the per-instance p99s from a summary?</w:t>
      </w:r>
    </w:p>
    <w:p>
      <w:pPr>
        <w:spacing w:after="140" w:line="300"/>
        <w:jc w:val="both"/>
      </w:pPr>
      <w:r>
        <w:rPr>
          <w:sz w:val="22"/>
          <w:szCs w:val="22"/>
        </w:rPr>
        <w:t xml:space="preserve">A5. Because quantiles are not additive. The mean of two p99 values is not the p99 of the combined data. Summaries compute quantiles inside each client's local data stream and discard the raw observations, so there is no mathematically sound way to combine those quantile values across instances. This is the central reason the Prometheus community recommends histograms over summaries for almost every use case.</w:t>
      </w:r>
    </w:p>
    <w:p>
      <w:pPr>
        <w:spacing w:after="60" w:before="180"/>
      </w:pPr>
      <w:r>
        <w:rPr>
          <w:b/>
          <w:bCs/>
          <w:color w:val="1F4E78"/>
          <w:sz w:val="22"/>
          <w:szCs w:val="22"/>
        </w:rPr>
        <w:t xml:space="preserve">Q6. You are instrumenting a function that measures the number of items currently in a queue. Counter or gauge?</w:t>
      </w:r>
    </w:p>
    <w:p>
      <w:pPr>
        <w:spacing w:after="140" w:line="300"/>
        <w:jc w:val="both"/>
      </w:pPr>
      <w:r>
        <w:rPr>
          <w:sz w:val="22"/>
          <w:szCs w:val="22"/>
        </w:rPr>
        <w:t xml:space="preserve">A6. Gauge. The number of items in a queue is a current-state reading — it goes up when items arrive and down when they are consumed. Ask the test question: "If I restart this process, should the value start at 0?" Yes — but only because the queue itself is empty after a restart. The key property is that the value can go both up and down during normal operation, which makes it a gauge.</w:t>
      </w:r>
    </w:p>
    <w:p>
      <w:pPr>
        <w:spacing w:after="60" w:before="180"/>
      </w:pPr>
      <w:r>
        <w:rPr>
          <w:b/>
          <w:bCs/>
          <w:color w:val="1F4E78"/>
          <w:sz w:val="22"/>
          <w:szCs w:val="22"/>
        </w:rPr>
        <w:t xml:space="preserve">Q7. A histogram has the buckets [0.1, 0.5, 1, 5, +Inf] and you are trying to compute the p99. Your p99 falls inside the [1, 5] bucket. What is the precision problem, and how do you fix it?</w:t>
      </w:r>
    </w:p>
    <w:p>
      <w:pPr>
        <w:spacing w:after="140" w:line="300"/>
        <w:jc w:val="both"/>
      </w:pPr>
      <w:r>
        <w:rPr>
          <w:sz w:val="22"/>
          <w:szCs w:val="22"/>
        </w:rPr>
        <w:t xml:space="preserve">A7. The histogram_quantile() function linearly interpolates within the bucket it thinks holds the target quantile, so its estimate of p99 can be anywhere in [1, 5] — a four-second range of uncertainty. The fix is to add more buckets in that region at instrumentation time: something like [0.1, 0.5, 1, 1.5, 2, 2.5, 3, 4, 5, +Inf] would narrow the estimate significantly. Changing buckets requires a code change and creates a series split in historical data, so get bucket choice right the first time.</w:t>
      </w:r>
    </w:p>
    <w:p>
      <w:pPr>
        <w:spacing w:after="60" w:before="180"/>
      </w:pPr>
      <w:r>
        <w:rPr>
          <w:b/>
          <w:bCs/>
          <w:color w:val="1F4E78"/>
          <w:sz w:val="22"/>
          <w:szCs w:val="22"/>
        </w:rPr>
        <w:t xml:space="preserve">Q8. Name one scenario where choosing a summary over a histogram is genuinely justified, and one where it is a trap.</w:t>
      </w:r>
    </w:p>
    <w:p>
      <w:pPr>
        <w:spacing w:after="140" w:line="300"/>
        <w:jc w:val="both"/>
      </w:pPr>
      <w:r>
        <w:rPr>
          <w:sz w:val="22"/>
          <w:szCs w:val="22"/>
        </w:rPr>
        <w:t xml:space="preserve">A8. Justified: per-instance p99 alerting where you never aggregate across instances — for example, "alert me when any single node's p99 RPC latency exceeds 1 second." Trap: picking a summary because "the quantiles are more accurate," then later discovering you need fleet-wide quantile dashboards and finding yourself unable to compute them correctly. Default to histograms unless you have concretely proven you will never aggregate.</w:t>
      </w:r>
    </w:p>
    <w:p>
      <w:pPr>
        <w:spacing w:after="60" w:before="180"/>
      </w:pPr>
      <w:r>
        <w:rPr>
          <w:b/>
          <w:bCs/>
          <w:color w:val="1F4E78"/>
          <w:sz w:val="22"/>
          <w:szCs w:val="22"/>
        </w:rPr>
        <w:t xml:space="preserve">Q9. What is the le label, and why is there always an le="+Inf" bucket?</w:t>
      </w:r>
    </w:p>
    <w:p>
      <w:pPr>
        <w:spacing w:after="140" w:line="300"/>
        <w:jc w:val="both"/>
      </w:pPr>
      <w:r>
        <w:rPr>
          <w:sz w:val="22"/>
          <w:szCs w:val="22"/>
        </w:rPr>
        <w:t xml:space="preserve">A9. le stands for "less than or equal." Each bucket with le="X" counts the number of observations ≤ X. Because the buckets are cumulative, every observation is counted in every bucket whose upper bound is at least as large as the observed value. The le="+Inf" bucket therefore catches every observation by definition, meaning its value is equal to _count. It is always present to give histogram_quantile() a proper upper bound and to serve as the total observation count.</w:t>
      </w:r>
    </w:p>
    <w:p>
      <w:pPr>
        <w:spacing w:after="80"/>
      </w:pPr>
      <w:r>
        <w:t xml:space="preserve"/>
      </w:r>
    </w:p>
    <w:p>
      <w:pPr>
        <w:spacing w:before="400"/>
        <w:jc w:val="center"/>
      </w:pPr>
      <w:r>
        <w:rPr>
          <w:i/>
          <w:iCs/>
          <w:color w:val="7F7F7F"/>
          <w:sz w:val="24"/>
          <w:szCs w:val="24"/>
        </w:rPr>
        <w:t xml:space="preserve">— End of Module 3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E6522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8"/>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12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Prometheus Metric Types - Study Guide</dc:title>
  <dc:creator>Claude</dc:creator>
  <dc:description>Module 3: Complete in-depth study guide for Prometheus metric types</dc:description>
  <cp:lastModifiedBy>Un-named</cp:lastModifiedBy>
  <cp:revision>1</cp:revision>
  <dcterms:created xsi:type="dcterms:W3CDTF">2026-04-18T18:14:20.422Z</dcterms:created>
  <dcterms:modified xsi:type="dcterms:W3CDTF">2026-04-18T18:14:20.445Z</dcterms:modified>
</cp:coreProperties>
</file>

<file path=docProps/custom.xml><?xml version="1.0" encoding="utf-8"?>
<Properties xmlns="http://schemas.openxmlformats.org/officeDocument/2006/custom-properties" xmlns:vt="http://schemas.openxmlformats.org/officeDocument/2006/docPropsVTypes"/>
</file>