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Distributed Tracing</w:t>
      </w:r>
    </w:p>
    <w:p>
      <w:pPr>
        <w:spacing w:after="240"/>
        <w:jc w:val="center"/>
      </w:pPr>
      <w:r>
        <w:rPr>
          <w:color w:val="2E5F8B"/>
          <w:sz w:val="36"/>
          <w:szCs w:val="36"/>
        </w:rPr>
        <w:t xml:space="preserve">Jaeger &amp; Friends</w:t>
      </w:r>
    </w:p>
    <w:p>
      <w:pPr>
        <w:spacing w:after="480"/>
        <w:jc w:val="center"/>
      </w:pPr>
      <w:r>
        <w:rPr>
          <w:i/>
          <w:iCs/>
          <w:color w:val="595959"/>
          <w:sz w:val="28"/>
          <w:szCs w:val="28"/>
        </w:rPr>
        <w:t xml:space="preserve">A Comprehensive Study Guide</w:t>
      </w:r>
    </w:p>
    <w:p>
      <w:pPr>
        <w:spacing w:after="120"/>
        <w:jc w:val="center"/>
      </w:pPr>
      <w:r>
        <w:rPr>
          <w:b/>
          <w:bCs/>
          <w:sz w:val="26"/>
          <w:szCs w:val="26"/>
        </w:rPr>
        <w:t xml:space="preserve">Module 8: Analyzing Traces</w:t>
      </w:r>
    </w:p>
    <w:p>
      <w:pPr>
        <w:jc w:val="center"/>
      </w:pPr>
      <w:r>
        <w:rPr>
          <w:color w:val="808080"/>
          <w:sz w:val="22"/>
          <w:szCs w:val="22"/>
        </w:rPr>
        <w:t xml:space="preserve">Waterfalls • Critical Path • Bottlenecks • Filtering • Comparison • Dependency Graph</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Orientation</w:t>
      </w:r>
    </w:p>
    <w:p>
      <w:pPr>
        <w:spacing w:after="120"/>
      </w:pPr>
      <w:r>
        <w:t xml:space="preserve">Modules 1–7 taught you what tracing is, how spans are produced, how they propagate, where they are stored, and how sampling keeps the bill manageable. This module is about what to do with all that data — how to read traces productively, how to find a bottleneck in a tree of spans, how to search effectively across billions of traces for the specific one you need, and how to use the aggregate signal across many traces to understand your system as a whole.</w:t>
      </w:r>
    </w:p>
    <w:p>
      <w:pPr>
        <w:spacing w:after="120"/>
      </w:pPr>
      <w:r>
        <w:t xml:space="preserve">The skills in this module are how tracing pays off. A trace backend nobody can use is a cost center; a trace backend everyone on the team can query fluently is one of the most powerful debugging tools in modern software engineering. The goal here is fluency.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shape of trace analysis</w:t>
            </w:r>
          </w:p>
          <w:p>
            <w:r>
              <w:rPr>
                <w:sz w:val="22"/>
                <w:szCs w:val="22"/>
              </w:rPr>
              <w:t xml:space="preserve">Trace analysis works at three zoom levels: a single trace (to diagnose one request), a filtered collection of traces (to find patterns across requests), and the whole corpus (to see system topology and aggregate metrics). This module covers all three, and the techniques compose — fluent users move between zoom levels fluidly during a single investigation.</w:t>
            </w:r>
          </w:p>
        </w:tc>
      </w:tr>
    </w:tbl>
    <w:p>
      <w:r>
        <w:br w:type="page"/>
      </w:r>
    </w:p>
    <w:p>
      <w:pPr>
        <w:pStyle w:val="Heading1"/>
      </w:pPr>
      <w:r>
        <w:t xml:space="preserve">2. The Trace Waterfall — Seeing Each Span's Timing</w:t>
      </w:r>
    </w:p>
    <w:p>
      <w:pPr>
        <w:pStyle w:val="Heading2"/>
      </w:pPr>
      <w:r>
        <w:t xml:space="preserve">2.1 What the Waterfall Is</w:t>
      </w:r>
    </w:p>
    <w:p>
      <w:pPr>
        <w:spacing w:after="120"/>
      </w:pPr>
      <w:r>
        <w:t xml:space="preserve">The trace waterfall is the canonical visualization of a single trace. It renders every span of the trace as a horizontal bar, positioned by start time and sized by duration, indented by tree depth. The result is a Gantt-chart-like diagram where you can see at a glance what happened, in what order, by which service, and for how long.</w:t>
      </w:r>
    </w:p>
    <w:p>
      <w:pPr>
        <w:spacing w:after="120"/>
      </w:pPr>
      <w:r>
        <w:t xml:space="preserve">Waterfalls are what turn tracing from "we have the data" into "we can find the answer". A well-drawn waterfall of a slow request makes the bottleneck visually obvious in seconds, in a way that no metric or log line could match.</w:t>
      </w:r>
    </w:p>
    <w:p>
      <w:pPr>
        <w:pStyle w:val="Heading2"/>
      </w:pPr>
      <w:r>
        <w:t xml:space="preserve">2.2 Anatomy of a Waterfall</w:t>
      </w:r>
    </w:p>
    <w:p>
      <w:pPr>
        <w:shd w:fill="F2F2F2" w:val="clear"/>
        <w:spacing w:after="0"/>
      </w:pPr>
      <w:r>
        <w:rPr>
          <w:rFonts w:ascii="Consolas" w:cs="Consolas" w:eastAsia="Consolas" w:hAnsi="Consolas"/>
          <w:sz w:val="20"/>
          <w:szCs w:val="20"/>
        </w:rPr>
        <w:t xml:space="preserve">Trace 4bf92f3577b34da6a3ce929d0e0e4736 — total 420ms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0ms   50   100  150  200  250  300  350  400</w:t>
      </w:r>
    </w:p>
    <w:p>
      <w:pPr>
        <w:shd w:fill="F2F2F2" w:val="clear"/>
        <w:spacing w:after="0"/>
      </w:pPr>
      <w:r>
        <w:rPr>
          <w:rFonts w:ascii="Consolas" w:cs="Consolas" w:eastAsia="Consolas" w:hAnsi="Consolas"/>
          <w:sz w:val="20"/>
          <w:szCs w:val="20"/>
        </w:rPr>
        <w:t xml:space="preserve">                     │     │    │    │    │    │    │    │    │</w:t>
      </w:r>
    </w:p>
    <w:p>
      <w:pPr>
        <w:shd w:fill="F2F2F2" w:val="clear"/>
        <w:spacing w:after="0"/>
      </w:pPr>
      <w:r>
        <w:rPr>
          <w:rFonts w:ascii="Consolas" w:cs="Consolas" w:eastAsia="Consolas" w:hAnsi="Consolas"/>
          <w:sz w:val="20"/>
          <w:szCs w:val="20"/>
        </w:rPr>
        <w:t xml:space="preserve">api-gateway SERVER   ▓▓▓▓▓▓▓▓▓▓▓▓▓▓▓▓▓▓▓▓▓▓▓▓▓▓▓▓▓▓▓▓▓▓▓▓▓▓▓▓▓   420ms   POST /checkout</w:t>
      </w:r>
    </w:p>
    <w:p>
      <w:pPr>
        <w:shd w:fill="F2F2F2" w:val="clear"/>
        <w:spacing w:after="0"/>
      </w:pPr>
      <w:r>
        <w:rPr>
          <w:rFonts w:ascii="Consolas" w:cs="Consolas" w:eastAsia="Consolas" w:hAnsi="Consolas"/>
          <w:sz w:val="20"/>
          <w:szCs w:val="20"/>
        </w:rPr>
        <w:t xml:space="preserve">└ checkout  CLIENT    ▓▓▓▓▓▓▓▓▓▓▓▓▓▓▓▓▓▓▓▓▓▓▓▓▓▓▓▓▓▓▓▓▓▓▓▓▓    410ms   POST /checkout</w:t>
      </w:r>
    </w:p>
    <w:p>
      <w:pPr>
        <w:shd w:fill="F2F2F2" w:val="clear"/>
        <w:spacing w:after="0"/>
      </w:pPr>
      <w:r>
        <w:rPr>
          <w:rFonts w:ascii="Consolas" w:cs="Consolas" w:eastAsia="Consolas" w:hAnsi="Consolas"/>
          <w:sz w:val="20"/>
          <w:szCs w:val="20"/>
        </w:rPr>
        <w:t xml:space="preserve">  └ checkout SERVER    ▓▓▓▓▓▓▓▓▓▓▓▓▓▓▓▓▓▓▓▓▓▓▓▓▓▓▓▓▓▓▓▓▓▓▓    400ms   POST /checkout</w:t>
      </w:r>
    </w:p>
    <w:p>
      <w:pPr>
        <w:shd w:fill="F2F2F2" w:val="clear"/>
        <w:spacing w:after="0"/>
      </w:pPr>
      <w:r>
        <w:rPr>
          <w:rFonts w:ascii="Consolas" w:cs="Consolas" w:eastAsia="Consolas" w:hAnsi="Consolas"/>
          <w:sz w:val="20"/>
          <w:szCs w:val="20"/>
        </w:rPr>
        <w:t xml:space="preserve">    ├ cart    CLIENT    ▓▓                                     35ms   POST /cart/reserve</w:t>
      </w:r>
    </w:p>
    <w:p>
      <w:pPr>
        <w:shd w:fill="F2F2F2" w:val="clear"/>
        <w:spacing w:after="0"/>
      </w:pPr>
      <w:r>
        <w:rPr>
          <w:rFonts w:ascii="Consolas" w:cs="Consolas" w:eastAsia="Consolas" w:hAnsi="Consolas"/>
          <w:sz w:val="20"/>
          <w:szCs w:val="20"/>
        </w:rPr>
        <w:t xml:space="preserve">    │  └ pg   CLIENT     ▓                                     22ms   SELECT cart_items</w:t>
      </w:r>
    </w:p>
    <w:p>
      <w:pPr>
        <w:shd w:fill="F2F2F2" w:val="clear"/>
        <w:spacing w:after="0"/>
      </w:pPr>
      <w:r>
        <w:rPr>
          <w:rFonts w:ascii="Consolas" w:cs="Consolas" w:eastAsia="Consolas" w:hAnsi="Consolas"/>
          <w:sz w:val="20"/>
          <w:szCs w:val="20"/>
        </w:rPr>
        <w:t xml:space="preserve">    ├ payment CLIENT        ▓▓▓▓▓▓▓▓▓▓▓▓▓▓                    280ms   POST /charge</w:t>
      </w:r>
    </w:p>
    <w:p>
      <w:pPr>
        <w:shd w:fill="F2F2F2" w:val="clear"/>
        <w:spacing w:after="0"/>
      </w:pPr>
      <w:r>
        <w:rPr>
          <w:rFonts w:ascii="Consolas" w:cs="Consolas" w:eastAsia="Consolas" w:hAnsi="Consolas"/>
          <w:sz w:val="20"/>
          <w:szCs w:val="20"/>
        </w:rPr>
        <w:t xml:space="preserve">    │  └ stripe CLIENT        ▓▓▓▓▓▓▓▓▓▓▓▓                    240ms   POST /v1/charges</w:t>
      </w:r>
    </w:p>
    <w:p>
      <w:pPr>
        <w:shd w:fill="F2F2F2" w:val="clear"/>
        <w:spacing w:after="160"/>
      </w:pPr>
      <w:r>
        <w:rPr>
          <w:rFonts w:ascii="Consolas" w:cs="Consolas" w:eastAsia="Consolas" w:hAnsi="Consolas"/>
          <w:sz w:val="20"/>
          <w:szCs w:val="20"/>
        </w:rPr>
        <w:t xml:space="preserve">    └ email   CLIENT                       ▓▓                  30ms   POST /send</w:t>
      </w:r>
    </w:p>
    <w:p>
      <w:pPr>
        <w:spacing w:after="120"/>
      </w:pPr>
      <w:r>
        <w:t xml:space="preserve">What each visual element tells you:</w:t>
      </w:r>
    </w:p>
    <w:p>
      <w:pPr>
        <w:pStyle w:val="ListParagraph"/>
        <w:numPr>
          <w:ilvl w:val="0"/>
          <w:numId w:val="2"/>
        </w:numPr>
        <w:spacing w:after="80"/>
      </w:pPr>
      <w:r>
        <w:rPr>
          <w:b/>
          <w:bCs/>
        </w:rPr>
        <w:t xml:space="preserve">Horizontal position</w:t>
      </w:r>
      <w:r>
        <w:t xml:space="preserve"> — the bar's left edge is the span's start time (relative to the trace). You can see which spans happened before which, and which happened in parallel (bars overlap).</w:t>
      </w:r>
    </w:p>
    <w:p>
      <w:pPr>
        <w:pStyle w:val="ListParagraph"/>
        <w:numPr>
          <w:ilvl w:val="0"/>
          <w:numId w:val="2"/>
        </w:numPr>
        <w:spacing w:after="80"/>
      </w:pPr>
      <w:r>
        <w:rPr>
          <w:b/>
          <w:bCs/>
        </w:rPr>
        <w:t xml:space="preserve">Horizontal length</w:t>
      </w:r>
      <w:r>
        <w:t xml:space="preserve"> — the bar's width is the span's duration. Long bars dominate total latency.</w:t>
      </w:r>
    </w:p>
    <w:p>
      <w:pPr>
        <w:pStyle w:val="ListParagraph"/>
        <w:numPr>
          <w:ilvl w:val="0"/>
          <w:numId w:val="2"/>
        </w:numPr>
        <w:spacing w:after="80"/>
      </w:pPr>
      <w:r>
        <w:rPr>
          <w:b/>
          <w:bCs/>
        </w:rPr>
        <w:t xml:space="preserve">Indentation / depth</w:t>
      </w:r>
      <w:r>
        <w:t xml:space="preserve"> — shows the parent-child tree. A child bar sits indented below its parent.</w:t>
      </w:r>
    </w:p>
    <w:p>
      <w:pPr>
        <w:pStyle w:val="ListParagraph"/>
        <w:numPr>
          <w:ilvl w:val="0"/>
          <w:numId w:val="2"/>
        </w:numPr>
        <w:spacing w:after="80"/>
      </w:pPr>
      <w:r>
        <w:rPr>
          <w:b/>
          <w:bCs/>
        </w:rPr>
        <w:t xml:space="preserve">Color / service tag</w:t>
      </w:r>
      <w:r>
        <w:t xml:space="preserve"> — most UIs color spans by service, so you can immediately see which service owns which span.</w:t>
      </w:r>
    </w:p>
    <w:p>
      <w:pPr>
        <w:pStyle w:val="ListParagraph"/>
        <w:numPr>
          <w:ilvl w:val="0"/>
          <w:numId w:val="2"/>
        </w:numPr>
        <w:spacing w:after="80"/>
      </w:pPr>
      <w:r>
        <w:rPr>
          <w:b/>
          <w:bCs/>
        </w:rPr>
        <w:t xml:space="preserve">Error markers</w:t>
      </w:r>
      <w:r>
        <w:t xml:space="preserve"> — spans with status=ERROR are typically rendered in red with a warning icon, even if their duration is small.</w:t>
      </w:r>
    </w:p>
    <w:p>
      <w:pPr>
        <w:pStyle w:val="Heading2"/>
      </w:pPr>
      <w:r>
        <w:t xml:space="preserve">2.3 How to Read a Waterfall Fast</w:t>
      </w:r>
    </w:p>
    <w:p>
      <w:pPr>
        <w:spacing w:after="120"/>
      </w:pPr>
      <w:r>
        <w:t xml:space="preserve">Fluent waterfall reading becomes muscle memory. The standard reading order for a performance investigation:</w:t>
      </w:r>
    </w:p>
    <w:p>
      <w:pPr>
        <w:pStyle w:val="ListParagraph"/>
        <w:numPr>
          <w:ilvl w:val="0"/>
          <w:numId w:val="3"/>
        </w:numPr>
        <w:spacing w:after="80"/>
      </w:pPr>
      <w:r>
        <w:t xml:space="preserve">Glance at the total duration at the top of the trace.</w:t>
      </w:r>
    </w:p>
    <w:p>
      <w:pPr>
        <w:pStyle w:val="ListParagraph"/>
        <w:numPr>
          <w:ilvl w:val="0"/>
          <w:numId w:val="3"/>
        </w:numPr>
        <w:spacing w:after="80"/>
      </w:pPr>
      <w:r>
        <w:t xml:space="preserve">Find the single longest bar. That's almost always either the bottleneck or the cause you're looking for.</w:t>
      </w:r>
    </w:p>
    <w:p>
      <w:pPr>
        <w:pStyle w:val="ListParagraph"/>
        <w:numPr>
          <w:ilvl w:val="0"/>
          <w:numId w:val="3"/>
        </w:numPr>
        <w:spacing w:after="80"/>
      </w:pPr>
      <w:r>
        <w:t xml:space="preserve">Check its depth — is it a leaf (doing real work) or a container with significant child activity?</w:t>
      </w:r>
    </w:p>
    <w:p>
      <w:pPr>
        <w:pStyle w:val="ListParagraph"/>
        <w:numPr>
          <w:ilvl w:val="0"/>
          <w:numId w:val="3"/>
        </w:numPr>
        <w:spacing w:after="80"/>
      </w:pPr>
      <w:r>
        <w:t xml:space="preserve">If it's a container, drill into its children: the long bar inside it is the real bottleneck.</w:t>
      </w:r>
    </w:p>
    <w:p>
      <w:pPr>
        <w:pStyle w:val="ListParagraph"/>
        <w:numPr>
          <w:ilvl w:val="0"/>
          <w:numId w:val="3"/>
        </w:numPr>
        <w:spacing w:after="80"/>
      </w:pPr>
      <w:r>
        <w:t xml:space="preserve">If it's a leaf, the work itself is slow. Check the span's attributes and events for specifics (slow SQL statement, slow HTTP endpoint, retry events, etc.).</w:t>
      </w:r>
    </w:p>
    <w:p>
      <w:pPr>
        <w:pStyle w:val="ListParagraph"/>
        <w:numPr>
          <w:ilvl w:val="0"/>
          <w:numId w:val="3"/>
        </w:numPr>
        <w:spacing w:after="80"/>
      </w:pPr>
      <w:r>
        <w:t xml:space="preserve">Note sibling spans that run in parallel vs. serially — sometimes the optimization is restructuring the parallelism, not speeding up any one call.</w:t>
      </w:r>
    </w:p>
    <w:p>
      <w:pPr>
        <w:pStyle w:val="Heading2"/>
      </w:pPr>
      <w:r>
        <w:t xml:space="preserve">2.4 Reading the Trace Tree Structure</w:t>
      </w:r>
    </w:p>
    <w:p>
      <w:pPr>
        <w:spacing w:after="120"/>
      </w:pPr>
      <w:r>
        <w:t xml:space="preserve">Beyond the bars, the tree structure itself carries information. Common patterns you'll recognize instantly with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Pattern in waterfall</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it usually means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child bar spanning almost the parent's full width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parent is essentially idle except for one downstream call — no parallelism opportunity.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Several child bars tiled serially, each starting when the previous ended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Sequential calls that could potentially be parallelized. Classic low-hanging fruit.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Several child bars overlapping (starting simultaneously)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Good — parallel calls. Total time is dominated by the slowest.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Many small identical-shape bars in a row</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N+1 query problem — a loop making the same downstream call repeatedly.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Long parent with a big gap before any children begin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 is doing CPU-bound work before it calls anything. Profile that code path.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Gaps between a parent's children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Post-processing or synchronization between downstream calls — may indicate missing parallelism or serialization overhead.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Child bar that extends past the parent's right edge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Clock skew between the services, or a misconfigured export. Possibly a real bug in span lifecycle.</w:t>
            </w:r>
          </w:p>
        </w:tc>
      </w:tr>
    </w:tbl>
    <w:p>
      <w:pPr>
        <w:pStyle w:val="Heading2"/>
      </w:pPr>
      <w:r>
        <w:t xml:space="preserve">2.5 The Span Detail Panel</w:t>
      </w:r>
    </w:p>
    <w:p>
      <w:pPr>
        <w:spacing w:after="120"/>
      </w:pPr>
      <w:r>
        <w:t xml:space="preserve">Clicking a span in the waterfall expands the span detail — the full record covered in Module 2. This is where the real investigation happens:</w:t>
      </w:r>
    </w:p>
    <w:p>
      <w:pPr>
        <w:pStyle w:val="ListParagraph"/>
        <w:numPr>
          <w:ilvl w:val="0"/>
          <w:numId w:val="2"/>
        </w:numPr>
        <w:spacing w:after="80"/>
      </w:pPr>
      <w:r>
        <w:t xml:space="preserve">Attributes (tags) reveal which HTTP route, which SQL statement, which customer, which feature flag.</w:t>
      </w:r>
    </w:p>
    <w:p>
      <w:pPr>
        <w:pStyle w:val="ListParagraph"/>
        <w:numPr>
          <w:ilvl w:val="0"/>
          <w:numId w:val="2"/>
        </w:numPr>
        <w:spacing w:after="80"/>
      </w:pPr>
      <w:r>
        <w:t xml:space="preserve">Events show internal moments — cache misses, retries, state transitions — and the gaps between them let you localize sub-span work.</w:t>
      </w:r>
    </w:p>
    <w:p>
      <w:pPr>
        <w:pStyle w:val="ListParagraph"/>
        <w:numPr>
          <w:ilvl w:val="0"/>
          <w:numId w:val="2"/>
        </w:numPr>
        <w:spacing w:after="80"/>
      </w:pPr>
      <w:r>
        <w:t xml:space="preserve">Exceptions, if any, give you the full stack trace without you having to dig through logs.</w:t>
      </w:r>
    </w:p>
    <w:p>
      <w:pPr>
        <w:pStyle w:val="ListParagraph"/>
        <w:numPr>
          <w:ilvl w:val="0"/>
          <w:numId w:val="2"/>
        </w:numPr>
        <w:spacing w:after="80"/>
      </w:pPr>
      <w:r>
        <w:t xml:space="preserve">Resource attributes tell you which pod, host, cloud region, and deployment environment emitted the span.</w:t>
      </w:r>
    </w:p>
    <w:p>
      <w:pPr>
        <w:pStyle w:val="ListParagraph"/>
        <w:numPr>
          <w:ilvl w:val="0"/>
          <w:numId w:val="2"/>
        </w:numPr>
        <w:spacing w:after="80"/>
      </w:pPr>
      <w:r>
        <w:t xml:space="preserve">Span kind (SERVER/CLIENT/PRODUCER/etc.) clarifies whether you're looking at the caller or the callee side of an operation.</w:t>
      </w:r>
    </w:p>
    <w:p>
      <w:r>
        <w:br w:type="page"/>
      </w:r>
    </w:p>
    <w:p>
      <w:pPr>
        <w:pStyle w:val="Heading1"/>
      </w:pPr>
      <w:r>
        <w:t xml:space="preserve">3. Critical Path — The Longest Root-to-Leaf Chain</w:t>
      </w:r>
    </w:p>
    <w:p>
      <w:pPr>
        <w:pStyle w:val="Heading2"/>
      </w:pPr>
      <w:r>
        <w:t xml:space="preserve">3.1 What the Critical Path Is</w:t>
      </w:r>
    </w:p>
    <w:p>
      <w:pPr>
        <w:spacing w:after="120"/>
      </w:pPr>
      <w:r>
        <w:t xml:space="preserve">The critical path of a trace is the longest end-to-end chain of spans from the root to a leaf — the sequence of operations whose durations add up to the total trace duration. Speeding up any span on the critical path makes the whole request faster. Speeding up a span off the critical path — a span that runs in parallel with something longer — has no effect on total latency.</w:t>
      </w:r>
    </w:p>
    <w:p>
      <w:pPr>
        <w:pStyle w:val="Heading2"/>
      </w:pPr>
      <w:r>
        <w:t xml:space="preserve">3.2 Why It Matters</w:t>
      </w:r>
    </w:p>
    <w:p>
      <w:pPr>
        <w:spacing w:after="120"/>
      </w:pPr>
      <w:r>
        <w:t xml:space="preserve">In a request with parallelism, not every span contributes to latency. If service A waits for payment-svc (300 ms) and email-svc (30 ms) in parallel, only the payment-svc span is on the critical path. Shaving 20 ms off email-svc has zero effect on user-visible latency. Shaving 20 ms off payment-svc moves the whole trace 20 ms shorter.</w:t>
      </w:r>
    </w:p>
    <w:p>
      <w:pPr>
        <w:spacing w:after="120"/>
      </w:pPr>
      <w:r>
        <w:t xml:space="preserve">The critical path is therefore the answer to the question "where do I focus optimization effort?" It is one of the most valuable pieces of information tracing provides, and it's derivable entirely from the trace structure.</w:t>
      </w:r>
    </w:p>
    <w:p>
      <w:pPr>
        <w:pStyle w:val="Heading2"/>
      </w:pPr>
      <w:r>
        <w:t xml:space="preserve">3.3 Visualizing Critical Path vs. Off-Path</w:t>
      </w:r>
    </w:p>
    <w:p>
      <w:pPr>
        <w:shd w:fill="F2F2F2" w:val="clear"/>
        <w:spacing w:after="0"/>
      </w:pPr>
      <w:r>
        <w:rPr>
          <w:rFonts w:ascii="Consolas" w:cs="Consolas" w:eastAsia="Consolas" w:hAnsi="Consolas"/>
          <w:sz w:val="20"/>
          <w:szCs w:val="20"/>
        </w:rPr>
        <w:t xml:space="preserve">Trace total — 330ms</w:t>
      </w:r>
    </w:p>
    <w:p>
      <w:pPr>
        <w:shd w:fill="F2F2F2" w:val="clear"/>
        <w:spacing w:after="0"/>
      </w:pPr>
      <w:r>
        <w:rPr>
          <w:rFonts w:ascii="Consolas" w:cs="Consolas" w:eastAsia="Consolas" w:hAnsi="Consolas"/>
          <w:sz w:val="20"/>
          <w:szCs w:val="20"/>
        </w:rPr>
        <w:t xml:space="preserve">                                                0ms   100   200   300</w:t>
      </w:r>
    </w:p>
    <w:p>
      <w:pPr>
        <w:shd w:fill="F2F2F2" w:val="clear"/>
        <w:spacing w:after="0"/>
      </w:pPr>
      <w:r>
        <w:rPr>
          <w:rFonts w:ascii="Consolas" w:cs="Consolas" w:eastAsia="Consolas" w:hAnsi="Consolas"/>
          <w:sz w:val="20"/>
          <w:szCs w:val="20"/>
        </w:rPr>
        <w:t xml:space="preserve">checkout  SERVER POST /checkout                 ▓▓▓▓▓▓▓▓▓▓▓▓▓▓▓▓▓▓▓▓ 330ms  CRITICAL</w:t>
      </w:r>
    </w:p>
    <w:p>
      <w:pPr>
        <w:shd w:fill="F2F2F2" w:val="clear"/>
        <w:spacing w:after="0"/>
      </w:pPr>
      <w:r>
        <w:rPr>
          <w:rFonts w:ascii="Consolas" w:cs="Consolas" w:eastAsia="Consolas" w:hAnsi="Consolas"/>
          <w:sz w:val="20"/>
          <w:szCs w:val="20"/>
        </w:rPr>
        <w:t xml:space="preserve">├ cart    CLIENT                                ▓▓                   40ms   off-path</w:t>
      </w:r>
    </w:p>
    <w:p>
      <w:pPr>
        <w:shd w:fill="F2F2F2" w:val="clear"/>
        <w:spacing w:after="0"/>
      </w:pPr>
      <w:r>
        <w:rPr>
          <w:rFonts w:ascii="Consolas" w:cs="Consolas" w:eastAsia="Consolas" w:hAnsi="Consolas"/>
          <w:sz w:val="20"/>
          <w:szCs w:val="20"/>
        </w:rPr>
        <w:t xml:space="preserve">├ payment CLIENT (the slow one)                    ▓▓▓▓▓▓▓▓▓▓▓▓▓▓▓▓ 280ms  CRITICAL</w:t>
      </w:r>
    </w:p>
    <w:p>
      <w:pPr>
        <w:shd w:fill="F2F2F2" w:val="clear"/>
        <w:spacing w:after="0"/>
      </w:pPr>
      <w:r>
        <w:rPr>
          <w:rFonts w:ascii="Consolas" w:cs="Consolas" w:eastAsia="Consolas" w:hAnsi="Consolas"/>
          <w:sz w:val="20"/>
          <w:szCs w:val="20"/>
        </w:rPr>
        <w:t xml:space="preserve">│  └ stripe CLIENT                                    ▓▓▓▓▓▓▓▓▓▓▓▓▓▓ 240ms  CRITICAL</w:t>
      </w:r>
    </w:p>
    <w:p>
      <w:pPr>
        <w:shd w:fill="F2F2F2" w:val="clear"/>
        <w:spacing w:after="160"/>
      </w:pPr>
      <w:r>
        <w:rPr>
          <w:rFonts w:ascii="Consolas" w:cs="Consolas" w:eastAsia="Consolas" w:hAnsi="Consolas"/>
          <w:sz w:val="20"/>
          <w:szCs w:val="20"/>
        </w:rPr>
        <w:t xml:space="preserve">└ email   CLIENT                                              ▓▓▓    35ms   off-path</w:t>
      </w:r>
    </w:p>
    <w:p>
      <w:pPr>
        <w:spacing w:after="120"/>
      </w:pPr>
      <w:r>
        <w:t xml:space="preserve">The critical path (marked CRITICAL) adds up to ~330 ms — the trace total. The off-path spans (cart, email) run in parallel with payment and each other. Their durations are hidden in the shadow of the slow span. A 50% speedup on email-svc would save zero ms of user-visible latency; a 50% speedup on stripe would save 120 ms.</w:t>
      </w:r>
    </w:p>
    <w:p>
      <w:pPr>
        <w:spacing w:after="120"/>
      </w:pPr>
      <w:r>
        <w:t xml:space="preserve">Modern Jaeger and most commercial backends highlight the critical path in the waterfall view — it's typically drawn in a different color or with a thick border. If yours doesn't, you can identify it by eye: starting from the longest leaf-to-root chain, follow the ancestry.</w:t>
      </w:r>
    </w:p>
    <w:p>
      <w:pPr>
        <w:pStyle w:val="Heading2"/>
      </w:pPr>
      <w:r>
        <w:t xml:space="preserve">3.4 Computing the Critical Path</w:t>
      </w:r>
    </w:p>
    <w:p>
      <w:pPr>
        <w:spacing w:after="120"/>
      </w:pPr>
      <w:r>
        <w:t xml:space="preserve">The critical path is computed by walking the tree from root to leaves, picking at each branch the child whose end time is latest (the "last sibling to finish"). The sequence of those spans is the critical path.</w:t>
      </w:r>
    </w:p>
    <w:p>
      <w:pPr>
        <w:shd w:fill="F2F2F2" w:val="clear"/>
        <w:spacing w:after="0"/>
      </w:pPr>
      <w:r>
        <w:rPr>
          <w:rFonts w:ascii="Consolas" w:cs="Consolas" w:eastAsia="Consolas" w:hAnsi="Consolas"/>
          <w:sz w:val="20"/>
          <w:szCs w:val="20"/>
        </w:rPr>
        <w:t xml:space="preserve">def critical_path(span):</w:t>
      </w:r>
    </w:p>
    <w:p>
      <w:pPr>
        <w:shd w:fill="F2F2F2" w:val="clear"/>
        <w:spacing w:after="0"/>
      </w:pPr>
      <w:r>
        <w:rPr>
          <w:rFonts w:ascii="Consolas" w:cs="Consolas" w:eastAsia="Consolas" w:hAnsi="Consolas"/>
          <w:sz w:val="20"/>
          <w:szCs w:val="20"/>
        </w:rPr>
        <w:t xml:space="preserve">    path = [span]</w:t>
      </w:r>
    </w:p>
    <w:p>
      <w:pPr>
        <w:shd w:fill="F2F2F2" w:val="clear"/>
        <w:spacing w:after="0"/>
      </w:pPr>
      <w:r>
        <w:rPr>
          <w:rFonts w:ascii="Consolas" w:cs="Consolas" w:eastAsia="Consolas" w:hAnsi="Consolas"/>
          <w:sz w:val="20"/>
          <w:szCs w:val="20"/>
        </w:rPr>
        <w:t xml:space="preserve">    while span.children:</w:t>
      </w:r>
    </w:p>
    <w:p>
      <w:pPr>
        <w:shd w:fill="F2F2F2" w:val="clear"/>
        <w:spacing w:after="0"/>
      </w:pPr>
      <w:r>
        <w:rPr>
          <w:rFonts w:ascii="Consolas" w:cs="Consolas" w:eastAsia="Consolas" w:hAnsi="Consolas"/>
          <w:sz w:val="20"/>
          <w:szCs w:val="20"/>
        </w:rPr>
        <w:t xml:space="preserve">        # Pick the child whose end-time is latest</w:t>
      </w:r>
    </w:p>
    <w:p>
      <w:pPr>
        <w:shd w:fill="F2F2F2" w:val="clear"/>
        <w:spacing w:after="0"/>
      </w:pPr>
      <w:r>
        <w:rPr>
          <w:rFonts w:ascii="Consolas" w:cs="Consolas" w:eastAsia="Consolas" w:hAnsi="Consolas"/>
          <w:sz w:val="20"/>
          <w:szCs w:val="20"/>
        </w:rPr>
        <w:t xml:space="preserve">        span = max(span.children, key=lambda c: c.end_time)</w:t>
      </w:r>
    </w:p>
    <w:p>
      <w:pPr>
        <w:shd w:fill="F2F2F2" w:val="clear"/>
        <w:spacing w:after="0"/>
      </w:pPr>
      <w:r>
        <w:rPr>
          <w:rFonts w:ascii="Consolas" w:cs="Consolas" w:eastAsia="Consolas" w:hAnsi="Consolas"/>
          <w:sz w:val="20"/>
          <w:szCs w:val="20"/>
        </w:rPr>
        <w:t xml:space="preserve">        path.append(span)</w:t>
      </w:r>
    </w:p>
    <w:p>
      <w:pPr>
        <w:shd w:fill="F2F2F2" w:val="clear"/>
        <w:spacing w:after="160"/>
      </w:pPr>
      <w:r>
        <w:rPr>
          <w:rFonts w:ascii="Consolas" w:cs="Consolas" w:eastAsia="Consolas" w:hAnsi="Consolas"/>
          <w:sz w:val="20"/>
          <w:szCs w:val="20"/>
        </w:rPr>
        <w:t xml:space="preserve">    return path</w:t>
      </w:r>
    </w:p>
    <w:p>
      <w:pPr>
        <w:pStyle w:val="Heading2"/>
      </w:pPr>
      <w:r>
        <w:t xml:space="preserve">3.5 Critical Path vs. "Slowest Span"</w:t>
      </w:r>
    </w:p>
    <w:p>
      <w:pPr>
        <w:spacing w:after="120"/>
      </w:pPr>
      <w:r>
        <w:t xml:space="preserve">These often coincide but not always. The slowest individual span might be off the critical path entirely — for instance, a fire-and-forget async job that ran in parallel with a shorter synchronous chain. What matters for latency is the critical path; what matters for resource usage or error spread might be the slowest span regardless of its path.</w:t>
      </w:r>
    </w:p>
    <w:p>
      <w:pPr>
        <w:pStyle w:val="Heading2"/>
      </w:pPr>
      <w:r>
        <w:t xml:space="preserve">3.6 Optimization Strategies Suggested by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the critical path reveals</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Typical optimization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single long leaf span dominates (one slow DB query, one slow external API)</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Optimize that operation — query index, caching, lighter external call, or move the work off the request path entirely.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chain of short serial hops adds up</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Batch the downstream calls, or flatten intermediate services.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parent has heavy work before making any downstream call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Profile the parent service's CPU path; move CPU work to a background job where possible.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critical path is essentially one long network call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Co-locate services, switch to a persistent connection / streaming protocol, or cache the result.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Critical path and off-path both have meaningful durations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Restructure so off-path work runs after response (async fire-and-forget).</w:t>
            </w:r>
          </w:p>
        </w:tc>
      </w:tr>
    </w:tbl>
    <w:p>
      <w:r>
        <w:br w:type="page"/>
      </w:r>
    </w:p>
    <w:p>
      <w:pPr>
        <w:pStyle w:val="Heading1"/>
      </w:pPr>
      <w:r>
        <w:t xml:space="preserve">4. Bottlenecks — Spans With High Self-Time</w:t>
      </w:r>
    </w:p>
    <w:p>
      <w:pPr>
        <w:pStyle w:val="Heading2"/>
      </w:pPr>
      <w:r>
        <w:t xml:space="preserve">4.1 Duration vs. Self-Time</w:t>
      </w:r>
    </w:p>
    <w:p>
      <w:pPr>
        <w:spacing w:after="120"/>
      </w:pPr>
      <w:r>
        <w:t xml:space="preserve">A span's duration is the wall-clock time between its start and end. That is not the same as the time the span itself was doing work. For a span that has children, duration includes the time it spent waiting on those children. A span with 300 ms duration might have spent 280 ms waiting for a downstream service and only 20 ms actually executing its own code.</w:t>
      </w:r>
    </w:p>
    <w:p>
      <w:pPr>
        <w:spacing w:after="120"/>
      </w:pPr>
      <w:r>
        <w:t xml:space="preserve">Self-time (sometimes called exclusive time or own time) is the span's duration minus the time spent inside its children. Mathematically, for a span with children c₁ … cₙ:</w:t>
      </w:r>
    </w:p>
    <w:p>
      <w:pPr>
        <w:shd w:fill="F2F2F2" w:val="clear"/>
        <w:spacing w:after="160"/>
      </w:pPr>
      <w:r>
        <w:rPr>
          <w:rFonts w:ascii="Consolas" w:cs="Consolas" w:eastAsia="Consolas" w:hAnsi="Consolas"/>
          <w:sz w:val="20"/>
          <w:szCs w:val="20"/>
        </w:rPr>
        <w:t xml:space="preserve">self_time = duration - sum_of_child_durations_adjusted_for_parallelism</w:t>
      </w:r>
    </w:p>
    <w:p>
      <w:pPr>
        <w:spacing w:after="120"/>
      </w:pPr>
      <w:r>
        <w:t xml:space="preserve">The adjustment matters because children can overlap. If a parent has 200 ms duration and two children that each took 150 ms but ran in parallel, the parent's self-time is 200 - 150 = 50 ms, not 200 - 300 = -100 ms.</w:t>
      </w:r>
    </w:p>
    <w:p>
      <w:pPr>
        <w:pStyle w:val="Heading2"/>
      </w:pPr>
      <w:r>
        <w:t xml:space="preserve">4.2 Why Self-Time Is the Key Bottleneck Metric</w:t>
      </w:r>
    </w:p>
    <w:p>
      <w:pPr>
        <w:spacing w:after="120"/>
      </w:pPr>
      <w:r>
        <w:t xml:space="preserve">Self-time is the amount of time a span itself contributed to latency — the work done in that service that wasn't simply waiting for something else. A span with high self-time is where the CPU is actually spending time; a span with high duration but low self-time is essentially a wrapper around a slow downstream thing.</w:t>
      </w:r>
    </w:p>
    <w:p>
      <w:pPr>
        <w:spacing w:after="120"/>
      </w:pPr>
      <w:r>
        <w:t xml:space="preserve">If you want to know where to focus optimization, ask "which spans have the highest self-time on the critical path?" — those are the real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rule</w:t>
            </w:r>
          </w:p>
          <w:p>
            <w:r>
              <w:rPr>
                <w:sz w:val="22"/>
                <w:szCs w:val="22"/>
              </w:rPr>
              <w:t xml:space="preserve">High duration = this operation takes a long time to finish. High self-time = this specific service is itself doing expensive work. The two questions lead to different remediations.</w:t>
            </w:r>
          </w:p>
        </w:tc>
      </w:tr>
    </w:tbl>
    <w:p>
      <w:pPr>
        <w:pStyle w:val="Heading2"/>
      </w:pPr>
      <w:r>
        <w:t xml:space="preserve">4.3 Worked Example — Where the Time Really Goes</w:t>
      </w:r>
    </w:p>
    <w:p>
      <w:pPr>
        <w:spacing w:after="120"/>
      </w:pPr>
      <w:r>
        <w:t xml:space="preserve">Consider this trace:</w:t>
      </w:r>
    </w:p>
    <w:p>
      <w:pPr>
        <w:shd w:fill="F2F2F2" w:val="clear"/>
        <w:spacing w:after="0"/>
      </w:pPr>
      <w:r>
        <w:rPr>
          <w:rFonts w:ascii="Consolas" w:cs="Consolas" w:eastAsia="Consolas" w:hAnsi="Consolas"/>
          <w:sz w:val="20"/>
          <w:szCs w:val="20"/>
        </w:rPr>
        <w:t xml:space="preserve">Span             Duration   Child durations (sum)   Self-time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api-gateway      420ms      410ms                   10ms       ← thin wrapper</w:t>
      </w:r>
    </w:p>
    <w:p>
      <w:pPr>
        <w:shd w:fill="F2F2F2" w:val="clear"/>
        <w:spacing w:after="0"/>
      </w:pPr>
      <w:r>
        <w:rPr>
          <w:rFonts w:ascii="Consolas" w:cs="Consolas" w:eastAsia="Consolas" w:hAnsi="Consolas"/>
          <w:sz w:val="20"/>
          <w:szCs w:val="20"/>
        </w:rPr>
        <w:t xml:space="preserve">  checkout       410ms      370ms                   40ms       ← some own work</w:t>
      </w:r>
    </w:p>
    <w:p>
      <w:pPr>
        <w:shd w:fill="F2F2F2" w:val="clear"/>
        <w:spacing w:after="0"/>
      </w:pPr>
      <w:r>
        <w:rPr>
          <w:rFonts w:ascii="Consolas" w:cs="Consolas" w:eastAsia="Consolas" w:hAnsi="Consolas"/>
          <w:sz w:val="20"/>
          <w:szCs w:val="20"/>
        </w:rPr>
        <w:t xml:space="preserve">    cart         35ms       22ms                    13ms</w:t>
      </w:r>
    </w:p>
    <w:p>
      <w:pPr>
        <w:shd w:fill="F2F2F2" w:val="clear"/>
        <w:spacing w:after="0"/>
      </w:pPr>
      <w:r>
        <w:rPr>
          <w:rFonts w:ascii="Consolas" w:cs="Consolas" w:eastAsia="Consolas" w:hAnsi="Consolas"/>
          <w:sz w:val="20"/>
          <w:szCs w:val="20"/>
        </w:rPr>
        <w:t xml:space="preserve">    payment      280ms      240ms                   40ms       ← noticeable own work</w:t>
      </w:r>
    </w:p>
    <w:p>
      <w:pPr>
        <w:shd w:fill="F2F2F2" w:val="clear"/>
        <w:spacing w:after="0"/>
      </w:pPr>
      <w:r>
        <w:rPr>
          <w:rFonts w:ascii="Consolas" w:cs="Consolas" w:eastAsia="Consolas" w:hAnsi="Consolas"/>
          <w:sz w:val="20"/>
          <w:szCs w:val="20"/>
        </w:rPr>
        <w:t xml:space="preserve">      stripe     240ms      0ms                     240ms      ← THE bottleneck</w:t>
      </w:r>
    </w:p>
    <w:p>
      <w:pPr>
        <w:shd w:fill="F2F2F2" w:val="clear"/>
        <w:spacing w:after="160"/>
      </w:pPr>
      <w:r>
        <w:rPr>
          <w:rFonts w:ascii="Consolas" w:cs="Consolas" w:eastAsia="Consolas" w:hAnsi="Consolas"/>
          <w:sz w:val="20"/>
          <w:szCs w:val="20"/>
        </w:rPr>
        <w:t xml:space="preserve">    email        30ms       15ms                    15ms</w:t>
      </w:r>
    </w:p>
    <w:p>
      <w:pPr>
        <w:spacing w:after="120"/>
      </w:pPr>
      <w:r>
        <w:t xml:space="preserve">Of the 420 ms total, stripe.call consumes 240 ms of self-time — more than half the request. api-gateway contributes only 10 ms; checkout contributes 40 ms. Optimization effort should concentrate on the stripe call: cache its responses, make it async, or switch to a faster payment provider. Optimizing api-gateway or checkout internals would have marginal impact.</w:t>
      </w:r>
    </w:p>
    <w:p>
      <w:pPr>
        <w:pStyle w:val="Heading2"/>
      </w:pPr>
      <w:r>
        <w:t xml:space="preserve">4.4 Self-Time in Trace UIs</w:t>
      </w:r>
    </w:p>
    <w:p>
      <w:pPr>
        <w:spacing w:after="120"/>
      </w:pPr>
      <w:r>
        <w:t xml:space="preserve">Most modern trace backends expose self-time directly in the span details panel — often next to duration, labeled "exclusive time" or "self". Some UIs offer a sortable span table for a trace, with columns for duration and self-time, so you can sort to see top bottlenecks at a glance without reading the whole waterfall.</w:t>
      </w:r>
    </w:p>
    <w:p>
      <w:pPr>
        <w:pStyle w:val="Heading2"/>
      </w:pPr>
      <w:r>
        <w:t xml:space="preserve">4.5 Aggregating Self-Time Across Many Traces</w:t>
      </w:r>
    </w:p>
    <w:p>
      <w:pPr>
        <w:spacing w:after="120"/>
      </w:pPr>
      <w:r>
        <w:t xml:space="preserve">Beyond a single trace, aggregating self-time across many traces of the same operation produces one of the most useful reports in observability: "of all the time spent handling /api/checkout requests across the fleet, where is the time actually going?" The result is a per-operation budget — say, "62% in payment-svc self-time, 18% in DB self-time, 12% in network between services, 8% everywhere else" — that lets you see the system's real cost structure rather than guessing.</w:t>
      </w:r>
    </w:p>
    <w:p>
      <w:pPr>
        <w:spacing w:after="120"/>
      </w:pPr>
      <w:r>
        <w:t xml:space="preserve">This kind of aggregation is exactly what Jaeger's SPM (Service Performance Monitoring) and tools like Grafana Tempo's metrics generator produce from raw spans.</w:t>
      </w:r>
    </w:p>
    <w:p>
      <w:pPr>
        <w:pStyle w:val="Heading2"/>
      </w:pPr>
      <w:r>
        <w:t xml:space="preserve">4.6 Common Bottleneck Patterns to Recognize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Pattern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Diagnosis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leaf span has enormous self-time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specific slow operation (query, external API, CPU-bound computation). Look at the attributes to find out which.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Many similar-named spans have moderate self-time, totaling a lot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N+1 problem — batch them.</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Self-time concentrated in network-hop CLIENT spans with short RPC durations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TLS handshakes, connection-pool exhaustion, DNS lookups. Check connection reuse.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Uneven self-time across replicas of the same service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replica is unhealthy — GC pause, noisy neighbor, failing hardware. Check per-host attributes.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Self-time inside a span grows proportionally with input size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Algorithmic complexity problem. Profile and look for quadratic loops.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Self-time spike on startup then drops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Cold-start effects — JIT warm-up, lazy initialization, cache warming.</w:t>
            </w:r>
          </w:p>
        </w:tc>
      </w:tr>
    </w:tbl>
    <w:p>
      <w:r>
        <w:br w:type="page"/>
      </w:r>
    </w:p>
    <w:p>
      <w:pPr>
        <w:pStyle w:val="Heading1"/>
      </w:pPr>
      <w:r>
        <w:t xml:space="preserve">5. Error Traces — Filtering for Failures</w:t>
      </w:r>
    </w:p>
    <w:p>
      <w:pPr>
        <w:pStyle w:val="Heading2"/>
      </w:pPr>
      <w:r>
        <w:t xml:space="preserve">5.1 What Counts as an Error</w:t>
      </w:r>
    </w:p>
    <w:p>
      <w:pPr>
        <w:spacing w:after="120"/>
      </w:pPr>
      <w:r>
        <w:t xml:space="preserve">Every span has a status field: OK, ERROR, or UNSET (Module 2). For querying purposes, a trace is considered an error trace if any span in it has status=ERROR. The definition is intentionally inclusive — a failure deep in the call chain makes the whole trace worth reviewing, even if the top-level span recovered and returned a successful response.</w:t>
      </w:r>
    </w:p>
    <w:p>
      <w:pPr>
        <w:pStyle w:val="Heading2"/>
      </w:pPr>
      <w:r>
        <w:t xml:space="preserve">5.2 Searching for Error Traces</w:t>
      </w:r>
    </w:p>
    <w:p>
      <w:pPr>
        <w:spacing w:after="120"/>
      </w:pPr>
      <w:r>
        <w:t xml:space="preserve">Every trace UI has a filter for error status. In Jaeger, the simplest way:</w:t>
      </w:r>
    </w:p>
    <w:p>
      <w:pPr>
        <w:shd w:fill="F2F2F2" w:val="clear"/>
        <w:spacing w:after="0"/>
      </w:pPr>
      <w:r>
        <w:rPr>
          <w:rFonts w:ascii="Consolas" w:cs="Consolas" w:eastAsia="Consolas" w:hAnsi="Consolas"/>
          <w:sz w:val="20"/>
          <w:szCs w:val="20"/>
        </w:rPr>
        <w:t xml:space="preserve"># Jaeger UI — the search panel</w:t>
      </w:r>
    </w:p>
    <w:p>
      <w:pPr>
        <w:shd w:fill="F2F2F2" w:val="clear"/>
        <w:spacing w:after="0"/>
      </w:pPr>
      <w:r>
        <w:rPr>
          <w:rFonts w:ascii="Consolas" w:cs="Consolas" w:eastAsia="Consolas" w:hAnsi="Consolas"/>
          <w:sz w:val="20"/>
          <w:szCs w:val="20"/>
        </w:rPr>
        <w:t xml:space="preserve">Service:    payment-svc</w:t>
      </w:r>
    </w:p>
    <w:p>
      <w:pPr>
        <w:shd w:fill="F2F2F2" w:val="clear"/>
        <w:spacing w:after="0"/>
      </w:pPr>
      <w:r>
        <w:rPr>
          <w:rFonts w:ascii="Consolas" w:cs="Consolas" w:eastAsia="Consolas" w:hAnsi="Consolas"/>
          <w:sz w:val="20"/>
          <w:szCs w:val="20"/>
        </w:rPr>
        <w:t xml:space="preserve">Operation:  all</w:t>
      </w:r>
    </w:p>
    <w:p>
      <w:pPr>
        <w:shd w:fill="F2F2F2" w:val="clear"/>
        <w:spacing w:after="0"/>
      </w:pPr>
      <w:r>
        <w:rPr>
          <w:rFonts w:ascii="Consolas" w:cs="Consolas" w:eastAsia="Consolas" w:hAnsi="Consolas"/>
          <w:sz w:val="20"/>
          <w:szCs w:val="20"/>
        </w:rPr>
        <w:t xml:space="preserve">Tags:       error=true                ← sets the error filter</w:t>
      </w:r>
    </w:p>
    <w:p>
      <w:pPr>
        <w:shd w:fill="F2F2F2" w:val="clear"/>
        <w:spacing w:after="0"/>
      </w:pPr>
      <w:r>
        <w:rPr>
          <w:rFonts w:ascii="Consolas" w:cs="Consolas" w:eastAsia="Consolas" w:hAnsi="Consolas"/>
          <w:sz w:val="20"/>
          <w:szCs w:val="20"/>
        </w:rPr>
        <w:t xml:space="preserve">Lookback:   last 1 hour</w:t>
      </w:r>
    </w:p>
    <w:p>
      <w:pPr>
        <w:shd w:fill="F2F2F2" w:val="clear"/>
        <w:spacing w:after="160"/>
      </w:pPr>
      <w:r>
        <w:rPr>
          <w:rFonts w:ascii="Consolas" w:cs="Consolas" w:eastAsia="Consolas" w:hAnsi="Consolas"/>
          <w:sz w:val="20"/>
          <w:szCs w:val="20"/>
        </w:rPr>
        <w:t xml:space="preserve"># Click "Find Traces"</w:t>
      </w:r>
    </w:p>
    <w:p>
      <w:pPr>
        <w:spacing w:after="120"/>
      </w:pPr>
      <w:r>
        <w:t xml:space="preserve">Returning to the raw tag representation, error=true is essentially shorthand for "give me traces where at least one span's error tag is set". In Jaeger's tag representation this is often surfaced as otel.status_code=ERROR when the source is OpenTelemetry.</w:t>
      </w:r>
    </w:p>
    <w:p>
      <w:pPr>
        <w:pStyle w:val="Heading2"/>
      </w:pPr>
      <w:r>
        <w:t xml:space="preserve">5.3 The Error-Trace Workflow</w:t>
      </w:r>
    </w:p>
    <w:p>
      <w:pPr>
        <w:spacing w:after="120"/>
      </w:pPr>
      <w:r>
        <w:t xml:space="preserve">A standard error investigation flow using trace filtering:</w:t>
      </w:r>
    </w:p>
    <w:p>
      <w:pPr>
        <w:pStyle w:val="ListParagraph"/>
        <w:numPr>
          <w:ilvl w:val="0"/>
          <w:numId w:val="3"/>
        </w:numPr>
        <w:spacing w:after="80"/>
      </w:pPr>
      <w:r>
        <w:t xml:space="preserve">Filter the trace list by service + error=true + a recent time window. You see a list of, say, 30 failed traces in the last hour.</w:t>
      </w:r>
    </w:p>
    <w:p>
      <w:pPr>
        <w:pStyle w:val="ListParagraph"/>
        <w:numPr>
          <w:ilvl w:val="0"/>
          <w:numId w:val="3"/>
        </w:numPr>
        <w:spacing w:after="80"/>
      </w:pPr>
      <w:r>
        <w:t xml:space="preserve">Glance at the list's error messages (usually shown as part of the trace summary). Similar messages often cluster — "connection refused" × 25, "invalid JSON" × 5.</w:t>
      </w:r>
    </w:p>
    <w:p>
      <w:pPr>
        <w:pStyle w:val="ListParagraph"/>
        <w:numPr>
          <w:ilvl w:val="0"/>
          <w:numId w:val="3"/>
        </w:numPr>
        <w:spacing w:after="80"/>
      </w:pPr>
      <w:r>
        <w:t xml:space="preserve">Click a representative trace. Open the waterfall.</w:t>
      </w:r>
    </w:p>
    <w:p>
      <w:pPr>
        <w:pStyle w:val="ListParagraph"/>
        <w:numPr>
          <w:ilvl w:val="0"/>
          <w:numId w:val="3"/>
        </w:numPr>
        <w:spacing w:after="80"/>
      </w:pPr>
      <w:r>
        <w:t xml:space="preserve">Find the red (error) span. It's usually at a leaf or near one.</w:t>
      </w:r>
    </w:p>
    <w:p>
      <w:pPr>
        <w:pStyle w:val="ListParagraph"/>
        <w:numPr>
          <w:ilvl w:val="0"/>
          <w:numId w:val="3"/>
        </w:numPr>
        <w:spacing w:after="80"/>
      </w:pPr>
      <w:r>
        <w:t xml:space="preserve">Expand its details. The exception event carries the full stack trace and type. If the error status was set manually, the status.description usually carries a one-line summary.</w:t>
      </w:r>
    </w:p>
    <w:p>
      <w:pPr>
        <w:pStyle w:val="ListParagraph"/>
        <w:numPr>
          <w:ilvl w:val="0"/>
          <w:numId w:val="3"/>
        </w:numPr>
        <w:spacing w:after="80"/>
      </w:pPr>
      <w:r>
        <w:t xml:space="preserve">Walk up the tree to understand the chain. Did the parent retry? Did it return a graceful 503 to its own caller, or did it fail too?</w:t>
      </w:r>
    </w:p>
    <w:p>
      <w:pPr>
        <w:pStyle w:val="ListParagraph"/>
        <w:numPr>
          <w:ilvl w:val="0"/>
          <w:numId w:val="3"/>
        </w:numPr>
        <w:spacing w:after="80"/>
      </w:pPr>
      <w:r>
        <w:t xml:space="preserve">If the root cause is in a downstream service, click through logs filtered by the trace_id to see the full log context around the failure.</w:t>
      </w:r>
    </w:p>
    <w:p>
      <w:pPr>
        <w:pStyle w:val="Heading2"/>
      </w:pPr>
      <w:r>
        <w:t xml:space="preserve">5.4 Distinguishing Error-Is-Root from Error-Propagated</w:t>
      </w:r>
    </w:p>
    <w:p>
      <w:pPr>
        <w:spacing w:after="120"/>
      </w:pPr>
      <w:r>
        <w:t xml:space="preserve">A common confusion: a failing trace is reported as erroring in many services at once — not because each failed independently, but because they all saw the same downstream failure and set their own status=ERROR as well. Reading the trace:</w:t>
      </w:r>
    </w:p>
    <w:p>
      <w:pPr>
        <w:pStyle w:val="ListParagraph"/>
        <w:numPr>
          <w:ilvl w:val="0"/>
          <w:numId w:val="2"/>
        </w:numPr>
        <w:spacing w:after="80"/>
      </w:pPr>
      <w:r>
        <w:rPr>
          <w:b/>
          <w:bCs/>
        </w:rPr>
        <w:t xml:space="preserve">The deepest red span is usually the root cause</w:t>
      </w:r>
      <w:r>
        <w:t xml:space="preserve"> — that's where the actual failure originated.</w:t>
      </w:r>
    </w:p>
    <w:p>
      <w:pPr>
        <w:pStyle w:val="ListParagraph"/>
        <w:numPr>
          <w:ilvl w:val="0"/>
          <w:numId w:val="2"/>
        </w:numPr>
        <w:spacing w:after="80"/>
      </w:pPr>
      <w:r>
        <w:rPr>
          <w:b/>
          <w:bCs/>
        </w:rPr>
        <w:t xml:space="preserve">Ancestors marked red are "failure-bearing"</w:t>
      </w:r>
      <w:r>
        <w:t xml:space="preserve"> — they propagated the error upward.</w:t>
      </w:r>
    </w:p>
    <w:p>
      <w:pPr>
        <w:pStyle w:val="ListParagraph"/>
        <w:numPr>
          <w:ilvl w:val="0"/>
          <w:numId w:val="2"/>
        </w:numPr>
        <w:spacing w:after="80"/>
      </w:pPr>
      <w:r>
        <w:rPr>
          <w:b/>
          <w:bCs/>
        </w:rPr>
        <w:t xml:space="preserve">Siblings of the deepest red span may also be red</w:t>
      </w:r>
      <w:r>
        <w:t xml:space="preserve"> — if a service called several downstreams and the failure caused the parent to abort, sibling spans might be cancelled mid-flight.</w:t>
      </w:r>
    </w:p>
    <w:p>
      <w:pPr>
        <w:spacing w:after="120"/>
      </w:pPr>
      <w:r>
        <w:t xml:space="preserve">Walk upward from the deepest failure, not downward from the topmost. Top-down reading of errors tells you which services observed a problem; bottom-up reading tells you which one caused it.</w:t>
      </w:r>
    </w:p>
    <w:p>
      <w:pPr>
        <w:pStyle w:val="Heading2"/>
      </w:pPr>
      <w:r>
        <w:t xml:space="preserve">5.5 Error Rate from Trace Data</w:t>
      </w:r>
    </w:p>
    <w:p>
      <w:pPr>
        <w:spacing w:after="120"/>
      </w:pPr>
      <w:r>
        <w:t xml:space="preserve">Beyond individual trace investigation, error-filter searches feed into aggregate monitoring: "what fraction of payment-svc traces in the last hour had at least one error?" Most trace backends can compute this ratio and plot it over time, giving you a trace-sourced error-rate signal that complements metrics-sourced ones.</w:t>
      </w:r>
    </w:p>
    <w:p>
      <w:pPr>
        <w:spacing w:after="120"/>
      </w:pPr>
      <w:r>
        <w:t xml:space="preserve">This is often more useful than HTTP 5xx rates alone, because a trace-level error can include errors that didn't surface as 5xx — a downstream failure that was caught, logged, and recovered would still show up in trace data as a deep ERROR span even though the top-level request returned 200.</w:t>
      </w:r>
    </w:p>
    <w:p>
      <w:r>
        <w:br w:type="page"/>
      </w:r>
    </w:p>
    <w:p>
      <w:pPr>
        <w:pStyle w:val="Heading1"/>
      </w:pPr>
      <w:r>
        <w:t xml:space="preserve">6. Span Attributes — Filtering by http.status_code, db.statement, user</w:t>
      </w:r>
    </w:p>
    <w:p>
      <w:pPr>
        <w:pStyle w:val="Heading2"/>
      </w:pPr>
      <w:r>
        <w:t xml:space="preserve">6.1 Why Attributes Unlock the Real Power of Tracing</w:t>
      </w:r>
    </w:p>
    <w:p>
      <w:pPr>
        <w:spacing w:after="120"/>
      </w:pPr>
      <w:r>
        <w:t xml:space="preserve">Span attributes (Module 2) are the structured metadata attached to each span — http.method, http.route, http.status_code, db.system, db.statement, user.id, tenant.id, and any custom business attributes. Trace backends index attributes so you can filter a massive trace corpus down to exactly the subset you care about.</w:t>
      </w:r>
    </w:p>
    <w:p>
      <w:pPr>
        <w:spacing w:after="120"/>
      </w:pPr>
      <w:r>
        <w:t xml:space="preserve">This is where tracing becomes qualitatively more powerful than logs or metrics: you can find traces by combinations of structured dimensions that are simply not queryable from aggregate metrics or per-service log files.</w:t>
      </w:r>
    </w:p>
    <w:p>
      <w:pPr>
        <w:pStyle w:val="Heading2"/>
      </w:pPr>
      <w:r>
        <w:t xml:space="preserve">6.2 Common Filter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Filter expression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it retrieves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http.status_code=500</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All traces where a span ended in HTTP 500. Useful for isolating a specific server-error pattern.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http.status_code&gt;=400 http.status_code&lt;500</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Client errors (4xx) — often different from server errors in root cause.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http.route=/api/orders/{id}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Narrow to one specific route — helpful when an incident is route-specific.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db.system=postgresql db.statement~*users*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 that touched a users-table query on Postgres.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user.id=u_48291</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Every trace where this specific customer was involved — critical for "customer reported issue" debugging.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tenant.id=tnt_88 error=true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All failing traces for one tenant.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deployment.environment=production service.version=1.9.0</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Scope investigation to a specific deployment or release.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messaging.system=kafka messaging.destination.name=orders.created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 that published to a specific Kafka topic.</w:t>
            </w:r>
          </w:p>
        </w:tc>
      </w:tr>
    </w:tbl>
    <w:p>
      <w:pPr>
        <w:pStyle w:val="Heading2"/>
      </w:pPr>
      <w:r>
        <w:t xml:space="preserve">6.3 The Jaeger Search Syntax</w:t>
      </w:r>
    </w:p>
    <w:p>
      <w:pPr>
        <w:spacing w:after="120"/>
      </w:pPr>
      <w:r>
        <w:t xml:space="preserve">In Jaeger's UI, the Tags field uses a simple key=value syntax. Multiple tags are space-separated and combine with AND:</w:t>
      </w:r>
    </w:p>
    <w:p>
      <w:pPr>
        <w:shd w:fill="F2F2F2" w:val="clear"/>
        <w:spacing w:after="0"/>
      </w:pPr>
      <w:r>
        <w:rPr>
          <w:rFonts w:ascii="Consolas" w:cs="Consolas" w:eastAsia="Consolas" w:hAnsi="Consolas"/>
          <w:sz w:val="20"/>
          <w:szCs w:val="20"/>
        </w:rPr>
        <w:t xml:space="preserve">http.status_code=500 user.tier=enterprise    # AND: both must match on some span</w:t>
      </w:r>
    </w:p>
    <w:p>
      <w:pPr>
        <w:shd w:fill="F2F2F2" w:val="clear"/>
        <w:spacing w:after="0"/>
      </w:pPr>
      <w:r>
        <w:rPr>
          <w:rFonts w:ascii="Consolas" w:cs="Consolas" w:eastAsia="Consolas" w:hAnsi="Consolas"/>
          <w:sz w:val="20"/>
          <w:szCs w:val="20"/>
        </w:rPr>
        <w:t xml:space="preserve">error=true                                    # single condition</w:t>
      </w:r>
    </w:p>
    <w:p>
      <w:pPr>
        <w:shd w:fill="F2F2F2" w:val="clear"/>
        <w:spacing w:after="160"/>
      </w:pPr>
      <w:r>
        <w:rPr>
          <w:rFonts w:ascii="Consolas" w:cs="Consolas" w:eastAsia="Consolas" w:hAnsi="Consolas"/>
          <w:sz w:val="20"/>
          <w:szCs w:val="20"/>
        </w:rPr>
        <w:t xml:space="preserve">tenant.id=tnt_88                              # exact string match</w:t>
      </w:r>
    </w:p>
    <w:p>
      <w:pPr>
        <w:spacing w:after="120"/>
      </w:pPr>
      <w:r>
        <w:t xml:space="preserve">For numeric comparisons and wildcards, many modern backends (Grafana Tempo, Honeycomb, etc.) support richer query languages. In Tempo's TraceQL:</w:t>
      </w:r>
    </w:p>
    <w:p>
      <w:pPr>
        <w:shd w:fill="F2F2F2" w:val="clear"/>
        <w:spacing w:after="0"/>
      </w:pPr>
      <w:r>
        <w:rPr>
          <w:rFonts w:ascii="Consolas" w:cs="Consolas" w:eastAsia="Consolas" w:hAnsi="Consolas"/>
          <w:sz w:val="20"/>
          <w:szCs w:val="20"/>
        </w:rPr>
        <w:t xml:space="preserve">{ .http.status_code &gt;= 500 &amp;&amp; .duration &gt; 1s }                        # slow server errors</w:t>
      </w:r>
    </w:p>
    <w:p>
      <w:pPr>
        <w:shd w:fill="F2F2F2" w:val="clear"/>
        <w:spacing w:after="0"/>
      </w:pPr>
      <w:r>
        <w:rPr>
          <w:rFonts w:ascii="Consolas" w:cs="Consolas" w:eastAsia="Consolas" w:hAnsi="Consolas"/>
          <w:sz w:val="20"/>
          <w:szCs w:val="20"/>
        </w:rPr>
        <w:t xml:space="preserve">{ .service.name = "payment-svc" &amp;&amp; .db.statement =~ ".*orders.*" }    # ORM queries hitting orders</w:t>
      </w:r>
    </w:p>
    <w:p>
      <w:pPr>
        <w:shd w:fill="F2F2F2" w:val="clear"/>
        <w:spacing w:after="160"/>
      </w:pPr>
      <w:r>
        <w:rPr>
          <w:rFonts w:ascii="Consolas" w:cs="Consolas" w:eastAsia="Consolas" w:hAnsi="Consolas"/>
          <w:sz w:val="20"/>
          <w:szCs w:val="20"/>
        </w:rPr>
        <w:t xml:space="preserve">{ .user.tier = "enterprise" &amp;&amp; status = error }                       # VIP failures only</w:t>
      </w:r>
    </w:p>
    <w:p>
      <w:pPr>
        <w:pStyle w:val="Heading2"/>
      </w:pPr>
      <w:r>
        <w:t xml:space="preserve">6.4 Low-Cardinality vs. High-Cardinality Filters</w:t>
      </w:r>
    </w:p>
    <w:p>
      <w:pPr>
        <w:spacing w:after="120"/>
      </w:pPr>
      <w:r>
        <w:t xml:space="preserve">Tracing's real power here is that it handles high-cardinality filters well — something logs and metrics struggle with.</w:t>
      </w:r>
    </w:p>
    <w:p>
      <w:pPr>
        <w:pStyle w:val="ListParagraph"/>
        <w:numPr>
          <w:ilvl w:val="0"/>
          <w:numId w:val="2"/>
        </w:numPr>
        <w:spacing w:after="80"/>
      </w:pPr>
      <w:r>
        <w:rPr>
          <w:b/>
          <w:bCs/>
        </w:rPr>
        <w:t xml:space="preserve">Low-cardinality attributes</w:t>
      </w:r>
      <w:r>
        <w:t xml:space="preserve"> — service.name (maybe 50 values), http.route (maybe 200), deployment.environment (2–5). These are safe to also use as metric tags; both metrics and traces filter them cheaply.</w:t>
      </w:r>
    </w:p>
    <w:p>
      <w:pPr>
        <w:pStyle w:val="ListParagraph"/>
        <w:numPr>
          <w:ilvl w:val="0"/>
          <w:numId w:val="2"/>
        </w:numPr>
        <w:spacing w:after="80"/>
      </w:pPr>
      <w:r>
        <w:rPr>
          <w:b/>
          <w:bCs/>
        </w:rPr>
        <w:t xml:space="preserve">High-cardinality attributes</w:t>
      </w:r>
      <w:r>
        <w:t xml:space="preserve"> — user.id (millions), order.id (billions), trace_id itself (infinitely many). Metrics explode when tagged by these. Traces handle them naturally because each trace is a discrete object with its own attributes.</w:t>
      </w:r>
    </w:p>
    <w:p>
      <w:pPr>
        <w:spacing w:after="120"/>
      </w:pPr>
      <w:r>
        <w:t xml:space="preserve">The canonical tracing superpower: "show me every trace this specific customer's request touched, for the last 30 days." No metric system answers that; no log system answers it cleanly. A trace query does it in seconds.</w:t>
      </w:r>
    </w:p>
    <w:p>
      <w:pPr>
        <w:pStyle w:val="Heading2"/>
      </w:pPr>
      <w:r>
        <w:t xml:space="preserve">6.5 Business Attributes Are Where the Real Value Is</w:t>
      </w:r>
    </w:p>
    <w:p>
      <w:pPr>
        <w:spacing w:after="120"/>
      </w:pPr>
      <w:r>
        <w:t xml:space="preserve">Standard technical attributes (http.*, db.*, messaging.*) are universally useful. But the attributes that make tracing transformative for a team are usually the business-specific ones:</w:t>
      </w:r>
    </w:p>
    <w:p>
      <w:pPr>
        <w:pStyle w:val="ListParagraph"/>
        <w:numPr>
          <w:ilvl w:val="0"/>
          <w:numId w:val="2"/>
        </w:numPr>
        <w:spacing w:after="80"/>
      </w:pPr>
      <w:r>
        <w:t xml:space="preserve">tenant.id — "everything happening for this customer"</w:t>
      </w:r>
    </w:p>
    <w:p>
      <w:pPr>
        <w:pStyle w:val="ListParagraph"/>
        <w:numPr>
          <w:ilvl w:val="0"/>
          <w:numId w:val="2"/>
        </w:numPr>
        <w:spacing w:after="80"/>
      </w:pPr>
      <w:r>
        <w:t xml:space="preserve">experiment.variant — "is the new variant causing the regression?"</w:t>
      </w:r>
    </w:p>
    <w:p>
      <w:pPr>
        <w:pStyle w:val="ListParagraph"/>
        <w:numPr>
          <w:ilvl w:val="0"/>
          <w:numId w:val="2"/>
        </w:numPr>
        <w:spacing w:after="80"/>
      </w:pPr>
      <w:r>
        <w:t xml:space="preserve">pricing.plan — "how does performance differ between plan tiers?"</w:t>
      </w:r>
    </w:p>
    <w:p>
      <w:pPr>
        <w:pStyle w:val="ListParagraph"/>
        <w:numPr>
          <w:ilvl w:val="0"/>
          <w:numId w:val="2"/>
        </w:numPr>
        <w:spacing w:after="80"/>
      </w:pPr>
      <w:r>
        <w:t xml:space="preserve">order.items.count — "are big orders slow?"</w:t>
      </w:r>
    </w:p>
    <w:p>
      <w:pPr>
        <w:pStyle w:val="ListParagraph"/>
        <w:numPr>
          <w:ilvl w:val="0"/>
          <w:numId w:val="2"/>
        </w:numPr>
        <w:spacing w:after="80"/>
      </w:pPr>
      <w:r>
        <w:t xml:space="preserve">feature_flag.new_checkout — "did enabling this flag break things?"</w:t>
      </w:r>
    </w:p>
    <w:p>
      <w:pPr>
        <w:spacing w:after="120"/>
      </w:pPr>
      <w:r>
        <w:t xml:space="preserve">Teams that spend a little time putting domain-relevant attributes on their spans get disproportionate payoff. A trace view that's indexable by tenant, plan, feature flag, and experiment is a tool engineers and product managers both reach for — not just SREs.</w:t>
      </w:r>
    </w:p>
    <w:p>
      <w:pPr>
        <w:pStyle w:val="Heading2"/>
      </w:pPr>
      <w:r>
        <w:t xml:space="preserve">6.6 Combining Attribute Filters with Structural Filters</w:t>
      </w:r>
    </w:p>
    <w:p>
      <w:pPr>
        <w:spacing w:after="120"/>
      </w:pPr>
      <w:r>
        <w:t xml:space="preserve">The most powerful queries combine attribute filters with structural ones — conditions about which service or operation a span must belong to. Tempo's TraceQL syntax illustrates the pattern:</w:t>
      </w:r>
    </w:p>
    <w:p>
      <w:pPr>
        <w:shd w:fill="F2F2F2" w:val="clear"/>
        <w:spacing w:after="0"/>
      </w:pPr>
      <w:r>
        <w:rPr>
          <w:rFonts w:ascii="Consolas" w:cs="Consolas" w:eastAsia="Consolas" w:hAnsi="Consolas"/>
          <w:sz w:val="20"/>
          <w:szCs w:val="20"/>
        </w:rPr>
        <w:t xml:space="preserve"># "Traces where the payment-svc span failed with status 504,</w:t>
      </w:r>
    </w:p>
    <w:p>
      <w:pPr>
        <w:shd w:fill="F2F2F2" w:val="clear"/>
        <w:spacing w:after="0"/>
      </w:pPr>
      <w:r>
        <w:rPr>
          <w:rFonts w:ascii="Consolas" w:cs="Consolas" w:eastAsia="Consolas" w:hAnsi="Consolas"/>
          <w:sz w:val="20"/>
          <w:szCs w:val="20"/>
        </w:rPr>
        <w:t xml:space="preserve">#  AND the trace total exceeded 2 seconds"</w:t>
      </w:r>
    </w:p>
    <w:p>
      <w:pPr>
        <w:shd w:fill="F2F2F2" w:val="clear"/>
        <w:spacing w:after="0"/>
      </w:pPr>
      <w:r>
        <w:rPr>
          <w:rFonts w:ascii="Consolas" w:cs="Consolas" w:eastAsia="Consolas" w:hAnsi="Consolas"/>
          <w:sz w:val="20"/>
          <w:szCs w:val="20"/>
        </w:rPr>
        <w:t xml:space="preserve">{ .service.name = "payment-svc"</w:t>
      </w:r>
    </w:p>
    <w:p>
      <w:pPr>
        <w:shd w:fill="F2F2F2" w:val="clear"/>
        <w:spacing w:after="0"/>
      </w:pPr>
      <w:r>
        <w:rPr>
          <w:rFonts w:ascii="Consolas" w:cs="Consolas" w:eastAsia="Consolas" w:hAnsi="Consolas"/>
          <w:sz w:val="20"/>
          <w:szCs w:val="20"/>
        </w:rPr>
        <w:t xml:space="preserve">  &amp;&amp; .http.status_code = 504 } &amp;&amp; duration &gt; 2s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"Traces containing a database call over 500ms on postgres"</w:t>
      </w:r>
    </w:p>
    <w:p>
      <w:pPr>
        <w:shd w:fill="F2F2F2" w:val="clear"/>
        <w:spacing w:after="0"/>
      </w:pPr>
      <w:r>
        <w:rPr>
          <w:rFonts w:ascii="Consolas" w:cs="Consolas" w:eastAsia="Consolas" w:hAnsi="Consolas"/>
          <w:sz w:val="20"/>
          <w:szCs w:val="20"/>
        </w:rPr>
        <w:t xml:space="preserve">{ .db.system = "postgresql" &amp;&amp; duration &gt; 500ms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"Traces where tenant tnt_88 hit any error AND the failing span</w:t>
      </w:r>
    </w:p>
    <w:p>
      <w:pPr>
        <w:shd w:fill="F2F2F2" w:val="clear"/>
        <w:spacing w:after="0"/>
      </w:pPr>
      <w:r>
        <w:rPr>
          <w:rFonts w:ascii="Consolas" w:cs="Consolas" w:eastAsia="Consolas" w:hAnsi="Consolas"/>
          <w:sz w:val="20"/>
          <w:szCs w:val="20"/>
        </w:rPr>
        <w:t xml:space="preserve">#  was in the pricing service"</w:t>
      </w:r>
    </w:p>
    <w:p>
      <w:pPr>
        <w:shd w:fill="F2F2F2" w:val="clear"/>
        <w:spacing w:after="160"/>
      </w:pPr>
      <w:r>
        <w:rPr>
          <w:rFonts w:ascii="Consolas" w:cs="Consolas" w:eastAsia="Consolas" w:hAnsi="Consolas"/>
          <w:sz w:val="20"/>
          <w:szCs w:val="20"/>
        </w:rPr>
        <w:t xml:space="preserve">{ .tenant.id = "tnt_88" } &amp;&amp; { .service.name = "pricing-svc" &amp;&amp; status = error }</w:t>
      </w:r>
    </w:p>
    <w:p>
      <w:pPr>
        <w:spacing w:after="120"/>
      </w:pPr>
      <w:r>
        <w:t xml:space="preserve">Traditional trace UIs (classic Jaeger) are less expressive than TraceQL — they support AND-ing of simple tag filters but not structural nesting. Modern tools (Tempo, Grafana, Honeycomb) go further. As tracing data has grown, query languages have grown with it.</w:t>
      </w:r>
    </w:p>
    <w:p>
      <w:r>
        <w:br w:type="page"/>
      </w:r>
    </w:p>
    <w:p>
      <w:pPr>
        <w:pStyle w:val="Heading1"/>
      </w:pPr>
      <w:r>
        <w:t xml:space="preserve">7. Comparing Traces — Slow vs. Fast</w:t>
      </w:r>
    </w:p>
    <w:p>
      <w:pPr>
        <w:pStyle w:val="Heading2"/>
      </w:pPr>
      <w:r>
        <w:t xml:space="preserve">7.1 The Technique</w:t>
      </w:r>
    </w:p>
    <w:p>
      <w:pPr>
        <w:spacing w:after="120"/>
      </w:pPr>
      <w:r>
        <w:t xml:space="preserve">Trace comparison puts two traces side by side and highlights the differences — which spans are present in one but not the other, which have different durations, which have different attributes. It's the single most effective technique for answering "why is this request slow today when it was fast yesterday?" or "what changed?"</w:t>
      </w:r>
    </w:p>
    <w:p>
      <w:pPr>
        <w:pStyle w:val="Heading2"/>
      </w:pPr>
      <w:r>
        <w:t xml:space="preserve">7.2 When to Use It</w:t>
      </w:r>
    </w:p>
    <w:p>
      <w:pPr>
        <w:pStyle w:val="ListParagraph"/>
        <w:numPr>
          <w:ilvl w:val="0"/>
          <w:numId w:val="2"/>
        </w:numPr>
        <w:spacing w:after="80"/>
      </w:pPr>
      <w:r>
        <w:rPr>
          <w:b/>
          <w:bCs/>
        </w:rPr>
        <w:t xml:space="preserve">Performance regression</w:t>
      </w:r>
      <w:r>
        <w:t xml:space="preserve"> — comparing a slow trace to a fast trace of the same operation reveals exactly which span grew.</w:t>
      </w:r>
    </w:p>
    <w:p>
      <w:pPr>
        <w:pStyle w:val="ListParagraph"/>
        <w:numPr>
          <w:ilvl w:val="0"/>
          <w:numId w:val="2"/>
        </w:numPr>
        <w:spacing w:after="80"/>
      </w:pPr>
      <w:r>
        <w:rPr>
          <w:b/>
          <w:bCs/>
        </w:rPr>
        <w:t xml:space="preserve">Tenant-specific issues</w:t>
      </w:r>
      <w:r>
        <w:t xml:space="preserve"> — comparing a trace for the affected tenant with one for a working tenant exposes whether the difference is code-path or data-path.</w:t>
      </w:r>
    </w:p>
    <w:p>
      <w:pPr>
        <w:pStyle w:val="ListParagraph"/>
        <w:numPr>
          <w:ilvl w:val="0"/>
          <w:numId w:val="2"/>
        </w:numPr>
        <w:spacing w:after="80"/>
      </w:pPr>
      <w:r>
        <w:rPr>
          <w:b/>
          <w:bCs/>
        </w:rPr>
        <w:t xml:space="preserve">Experiment debugging</w:t>
      </w:r>
      <w:r>
        <w:t xml:space="preserve"> — comparing traces in variant A to variant B can make A/B differences visible without having to guess.</w:t>
      </w:r>
    </w:p>
    <w:p>
      <w:pPr>
        <w:pStyle w:val="ListParagraph"/>
        <w:numPr>
          <w:ilvl w:val="0"/>
          <w:numId w:val="2"/>
        </w:numPr>
        <w:spacing w:after="80"/>
      </w:pPr>
      <w:r>
        <w:rPr>
          <w:b/>
          <w:bCs/>
        </w:rPr>
        <w:t xml:space="preserve">After-release verification</w:t>
      </w:r>
      <w:r>
        <w:t xml:space="preserve"> — compare a trace from before a deploy to one from after to see whether the release changed latency distribution.</w:t>
      </w:r>
    </w:p>
    <w:p>
      <w:pPr>
        <w:pStyle w:val="ListParagraph"/>
        <w:numPr>
          <w:ilvl w:val="0"/>
          <w:numId w:val="2"/>
        </w:numPr>
        <w:spacing w:after="80"/>
      </w:pPr>
      <w:r>
        <w:rPr>
          <w:b/>
          <w:bCs/>
        </w:rPr>
        <w:t xml:space="preserve">Intermittent bugs</w:t>
      </w:r>
      <w:r>
        <w:t xml:space="preserve"> — when most requests succeed but some mysteriously fail or slow, comparing a good one to a bad one often shows the divergence point instantly.</w:t>
      </w:r>
    </w:p>
    <w:p>
      <w:pPr>
        <w:pStyle w:val="Heading2"/>
      </w:pPr>
      <w:r>
        <w:t xml:space="preserve">7.3 What to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Difference type</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it usually means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Same span, different duration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That span's work got slower — downstream latency, cache miss, resource contention, or a code change.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Span present in one but not the other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conditional code path was taken. Check attributes for what condition differed — error rate, feature flag, input size.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New spans in the slow trace (more fan-out)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slow request fanned out more — possibly more items processed, more downstream calls, a new retry loop.</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Different attribute values on otherwise identical spans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Different data went down the same code path with different characteristics (large payload vs. small, cache miss vs. hit).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Reordered spans (parallel → serial)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concurrency bug — two calls that used to run in parallel are now blocking each other.</w:t>
            </w:r>
          </w:p>
        </w:tc>
      </w:tr>
    </w:tbl>
    <w:p>
      <w:pPr>
        <w:pStyle w:val="Heading2"/>
      </w:pPr>
      <w:r>
        <w:t xml:space="preserve">7.4 How to Find Comparable Traces</w:t>
      </w:r>
    </w:p>
    <w:p>
      <w:pPr>
        <w:spacing w:after="120"/>
      </w:pPr>
      <w:r>
        <w:t xml:space="preserve">The challenge is picking the right pair — you need two traces of the same operation under meaningfully similar conditions except for the property you're investigating. Techniques:</w:t>
      </w:r>
    </w:p>
    <w:p>
      <w:pPr>
        <w:pStyle w:val="ListParagraph"/>
        <w:numPr>
          <w:ilvl w:val="0"/>
          <w:numId w:val="2"/>
        </w:numPr>
        <w:spacing w:after="80"/>
      </w:pPr>
      <w:r>
        <w:t xml:space="preserve">Filter for a specific operation (http.route=/checkout) and duration &gt; 2s — pick a slow one.</w:t>
      </w:r>
    </w:p>
    <w:p>
      <w:pPr>
        <w:pStyle w:val="ListParagraph"/>
        <w:numPr>
          <w:ilvl w:val="0"/>
          <w:numId w:val="2"/>
        </w:numPr>
        <w:spacing w:after="80"/>
      </w:pPr>
      <w:r>
        <w:t xml:space="preserve">Same operation filter, duration &lt; 100ms — pick a fast one.</w:t>
      </w:r>
    </w:p>
    <w:p>
      <w:pPr>
        <w:pStyle w:val="ListParagraph"/>
        <w:numPr>
          <w:ilvl w:val="0"/>
          <w:numId w:val="2"/>
        </w:numPr>
        <w:spacing w:after="80"/>
      </w:pPr>
      <w:r>
        <w:t xml:space="preserve">Confirm both are from the same tenant, same version, same region. Differences on those axes will produce noise.</w:t>
      </w:r>
    </w:p>
    <w:p>
      <w:pPr>
        <w:pStyle w:val="ListParagraph"/>
        <w:numPr>
          <w:ilvl w:val="0"/>
          <w:numId w:val="2"/>
        </w:numPr>
        <w:spacing w:after="80"/>
      </w:pPr>
      <w:r>
        <w:t xml:space="preserve">Open both side by side in the backend's comparison view.</w:t>
      </w:r>
    </w:p>
    <w:p>
      <w:pPr>
        <w:pStyle w:val="Heading2"/>
      </w:pPr>
      <w:r>
        <w:t xml:space="preserve">7.5 Jaeger's Trace Comparison View</w:t>
      </w:r>
    </w:p>
    <w:p>
      <w:pPr>
        <w:spacing w:after="120"/>
      </w:pPr>
      <w:r>
        <w:t xml:space="preserve">Jaeger has a built-in comparison view (available via the Compare Traces button, or by providing two trace IDs in the URL). It renders a diff-style waterfall where matched spans are highlighted, new/removed spans are marked, and duration differences are shown as delta bars.</w:t>
      </w:r>
    </w:p>
    <w:p>
      <w:pPr>
        <w:spacing w:after="120"/>
      </w:pPr>
      <w:r>
        <w:t xml:space="preserve">A small ASCII approximation of what you might see:</w:t>
      </w:r>
    </w:p>
    <w:p>
      <w:pPr>
        <w:shd w:fill="F2F2F2" w:val="clear"/>
        <w:spacing w:after="0"/>
      </w:pPr>
      <w:r>
        <w:rPr>
          <w:rFonts w:ascii="Consolas" w:cs="Consolas" w:eastAsia="Consolas" w:hAnsi="Consolas"/>
          <w:sz w:val="20"/>
          <w:szCs w:val="20"/>
        </w:rPr>
        <w:t xml:space="preserve">Comparison: trace A (fast, 85ms) vs trace B (slow, 520ms)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span                          A         B         delta</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checkout.SERVER               85ms      520ms     +435ms   ← worse</w:t>
      </w:r>
    </w:p>
    <w:p>
      <w:pPr>
        <w:shd w:fill="F2F2F2" w:val="clear"/>
        <w:spacing w:after="0"/>
      </w:pPr>
      <w:r>
        <w:rPr>
          <w:rFonts w:ascii="Consolas" w:cs="Consolas" w:eastAsia="Consolas" w:hAnsi="Consolas"/>
          <w:sz w:val="20"/>
          <w:szCs w:val="20"/>
        </w:rPr>
        <w:t xml:space="preserve">├ cart.CLIENT                 20ms      22ms      +2ms     (similar)</w:t>
      </w:r>
    </w:p>
    <w:p>
      <w:pPr>
        <w:shd w:fill="F2F2F2" w:val="clear"/>
        <w:spacing w:after="0"/>
      </w:pPr>
      <w:r>
        <w:rPr>
          <w:rFonts w:ascii="Consolas" w:cs="Consolas" w:eastAsia="Consolas" w:hAnsi="Consolas"/>
          <w:sz w:val="20"/>
          <w:szCs w:val="20"/>
        </w:rPr>
        <w:t xml:space="preserve">├ payment.CLIENT              35ms      460ms     +425ms   ← CULPRIT</w:t>
      </w:r>
    </w:p>
    <w:p>
      <w:pPr>
        <w:shd w:fill="F2F2F2" w:val="clear"/>
        <w:spacing w:after="0"/>
      </w:pPr>
      <w:r>
        <w:rPr>
          <w:rFonts w:ascii="Consolas" w:cs="Consolas" w:eastAsia="Consolas" w:hAnsi="Consolas"/>
          <w:sz w:val="20"/>
          <w:szCs w:val="20"/>
        </w:rPr>
        <w:t xml:space="preserve">│  └ stripe.CLIENT            30ms      455ms     +425ms   ← real culprit</w:t>
      </w:r>
    </w:p>
    <w:p>
      <w:pPr>
        <w:shd w:fill="F2F2F2" w:val="clear"/>
        <w:spacing w:after="0"/>
      </w:pPr>
      <w:r>
        <w:rPr>
          <w:rFonts w:ascii="Consolas" w:cs="Consolas" w:eastAsia="Consolas" w:hAnsi="Consolas"/>
          <w:sz w:val="20"/>
          <w:szCs w:val="20"/>
        </w:rPr>
        <w:t xml:space="preserve">│    (no retries in A)        —         3 retries [NEW]    ← explanation</w:t>
      </w:r>
    </w:p>
    <w:p>
      <w:pPr>
        <w:shd w:fill="F2F2F2" w:val="clear"/>
        <w:spacing w:after="160"/>
      </w:pPr>
      <w:r>
        <w:rPr>
          <w:rFonts w:ascii="Consolas" w:cs="Consolas" w:eastAsia="Consolas" w:hAnsi="Consolas"/>
          <w:sz w:val="20"/>
          <w:szCs w:val="20"/>
        </w:rPr>
        <w:t xml:space="preserve">└ email.CLIENT                25ms      25ms      0ms</w:t>
      </w:r>
    </w:p>
    <w:p>
      <w:pPr>
        <w:spacing w:after="120"/>
      </w:pPr>
      <w:r>
        <w:t xml:space="preserve">The diff makes it immediate: the slow trace has three retry events on the stripe call that the fast trace doesn't. Investigation done in seconds — no hand-correlation of two waterfalls, no digging through logs.</w:t>
      </w:r>
    </w:p>
    <w:p>
      <w:pPr>
        <w:pStyle w:val="Heading2"/>
      </w:pPr>
      <w:r>
        <w:t xml:space="preserve">7.6 Comparing Many Traces at Once — Trace Search Aggregates</w:t>
      </w:r>
    </w:p>
    <w:p>
      <w:pPr>
        <w:spacing w:after="120"/>
      </w:pPr>
      <w:r>
        <w:t xml:space="preserve">Sometimes you want not one comparison but a distribution comparison: "how do the sampled traces of /checkout look today vs. yesterday?" Tools like Honeycomb's BubbleUp and Datadog's Trace Analytics let you plot a scatter of trace durations and highlight the outliers' shared attributes. If 80% of the slow outliers share tenant.id=tnt_88, you've localized the problem without reading any single trace.</w:t>
      </w:r>
    </w:p>
    <w:p>
      <w:pPr>
        <w:spacing w:after="120"/>
      </w:pPr>
      <w:r>
        <w:t xml:space="preserve">Classic Jaeger doesn't have this feature; Grafana Tempo with TraceQL metrics and Honeycomb/Datadog/Lightstep all do. It is one of the higher-leverage features of modern commercial tracing products.</w:t>
      </w:r>
    </w:p>
    <w:p>
      <w:r>
        <w:br w:type="page"/>
      </w:r>
    </w:p>
    <w:p>
      <w:pPr>
        <w:pStyle w:val="Heading1"/>
      </w:pPr>
      <w:r>
        <w:t xml:space="preserve">8. Service Dependency Graph</w:t>
      </w:r>
    </w:p>
    <w:p>
      <w:pPr>
        <w:pStyle w:val="Heading2"/>
      </w:pPr>
      <w:r>
        <w:t xml:space="preserve">8.1 What It Is</w:t>
      </w:r>
    </w:p>
    <w:p>
      <w:pPr>
        <w:spacing w:after="120"/>
      </w:pPr>
      <w:r>
        <w:t xml:space="preserve">The service dependency graph is a node-and-edge visualization of your system's architecture, generated automatically from trace data. Each service is a node; each observed caller-callee relationship is an edge. Edge weight (width, color, label) typically shows call volume, error rate, or latency.</w:t>
      </w:r>
    </w:p>
    <w:p>
      <w:pPr>
        <w:spacing w:after="120"/>
      </w:pPr>
      <w:r>
        <w:t xml:space="preserve">The graph is not a design document — it is a report of reality. It shows which services actually call which others, not which ones are supposed to. That distinction is valuable: system architectures drift, hidden dependencies accumulate, and documents go stale. Traces tell you the current truth.</w:t>
      </w:r>
    </w:p>
    <w:p>
      <w:pPr>
        <w:pStyle w:val="Heading2"/>
      </w:pPr>
      <w:r>
        <w:t xml:space="preserve">8.2 How It's Built</w:t>
      </w:r>
    </w:p>
    <w:p>
      <w:pPr>
        <w:spacing w:after="120"/>
      </w:pPr>
      <w:r>
        <w:t xml:space="preserve">Generating the graph is a straightforward aggregation over recent spans. For every CLIENT/SERVER span pair in a trace, you extract:</w:t>
      </w:r>
    </w:p>
    <w:p>
      <w:pPr>
        <w:pStyle w:val="ListParagraph"/>
        <w:numPr>
          <w:ilvl w:val="0"/>
          <w:numId w:val="2"/>
        </w:numPr>
        <w:spacing w:after="80"/>
      </w:pPr>
      <w:r>
        <w:t xml:space="preserve">Source = service.name of the CLIENT span (the caller).</w:t>
      </w:r>
    </w:p>
    <w:p>
      <w:pPr>
        <w:pStyle w:val="ListParagraph"/>
        <w:numPr>
          <w:ilvl w:val="0"/>
          <w:numId w:val="2"/>
        </w:numPr>
        <w:spacing w:after="80"/>
      </w:pPr>
      <w:r>
        <w:t xml:space="preserve">Target = service.name of the SERVER span (the callee).</w:t>
      </w:r>
    </w:p>
    <w:p>
      <w:pPr>
        <w:pStyle w:val="ListParagraph"/>
        <w:numPr>
          <w:ilvl w:val="0"/>
          <w:numId w:val="2"/>
        </w:numPr>
        <w:spacing w:after="80"/>
      </w:pPr>
      <w:r>
        <w:t xml:space="preserve">Increment the edge (source, target)'s call count.</w:t>
      </w:r>
    </w:p>
    <w:p>
      <w:pPr>
        <w:pStyle w:val="ListParagraph"/>
        <w:numPr>
          <w:ilvl w:val="0"/>
          <w:numId w:val="2"/>
        </w:numPr>
        <w:spacing w:after="80"/>
      </w:pPr>
      <w:r>
        <w:t xml:space="preserve">Optionally accumulate total latency, error count, etc. for that edge.</w:t>
      </w:r>
    </w:p>
    <w:p>
      <w:pPr>
        <w:spacing w:after="120"/>
      </w:pPr>
      <w:r>
        <w:t xml:space="preserve">Repeat over a time window — usually the last 1 hour, last 24 hours, or last 7 days. The result is a weighted directed graph.</w:t>
      </w:r>
    </w:p>
    <w:p>
      <w:pPr>
        <w:pStyle w:val="Heading2"/>
      </w:pPr>
      <w:r>
        <w:t xml:space="preserve">8.3 Jaeger's Dependency Graph</w:t>
      </w:r>
    </w:p>
    <w:p>
      <w:pPr>
        <w:spacing w:after="120"/>
      </w:pPr>
      <w:r>
        <w:t xml:space="preserve">Jaeger has a dedicated Dependencies page in the UI that renders a force-directed graph of all observed service-to-service edges. In production Jaeger deployments, the edges are typically computed by a separate zipkin-dependencies-like Spark job or, in Jaeger v2, by a built-in processor. The frequency of the job run (hourly, daily) determines how fresh the graph is.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api-gateway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3,400/s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checkout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3,390/s    │ 3,395/s      │ 3,300/s</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cart   │  │ payment  │   │  email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3,395/s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stripe     │  (external)</w:t>
      </w:r>
    </w:p>
    <w:p>
      <w:pPr>
        <w:shd w:fill="F2F2F2" w:val="clear"/>
        <w:spacing w:after="160"/>
      </w:pPr>
      <w:r>
        <w:rPr>
          <w:rFonts w:ascii="Consolas" w:cs="Consolas" w:eastAsia="Consolas" w:hAnsi="Consolas"/>
          <w:sz w:val="20"/>
          <w:szCs w:val="20"/>
        </w:rPr>
        <w:t xml:space="preserve">                      └──────────────┘</w:t>
      </w:r>
    </w:p>
    <w:p>
      <w:pPr>
        <w:pStyle w:val="Heading2"/>
      </w:pPr>
      <w:r>
        <w:t xml:space="preserve">8.4 What the Graph Answers</w:t>
      </w:r>
    </w:p>
    <w:p>
      <w:pPr>
        <w:pStyle w:val="ListParagraph"/>
        <w:numPr>
          <w:ilvl w:val="0"/>
          <w:numId w:val="2"/>
        </w:numPr>
        <w:spacing w:after="80"/>
      </w:pPr>
      <w:r>
        <w:rPr>
          <w:b/>
          <w:bCs/>
        </w:rPr>
        <w:t xml:space="preserve">"Which services does X depend on?"</w:t>
      </w:r>
      <w:r>
        <w:t xml:space="preserve"> — follow outbound edges from X. Essential for incident communication.</w:t>
      </w:r>
    </w:p>
    <w:p>
      <w:pPr>
        <w:pStyle w:val="ListParagraph"/>
        <w:numPr>
          <w:ilvl w:val="0"/>
          <w:numId w:val="2"/>
        </w:numPr>
        <w:spacing w:after="80"/>
      </w:pPr>
      <w:r>
        <w:rPr>
          <w:b/>
          <w:bCs/>
        </w:rPr>
        <w:t xml:space="preserve">"What breaks if X goes down?"</w:t>
      </w:r>
      <w:r>
        <w:t xml:space="preserve"> — follow inbound edges to X. Every service calling X is a potential victim of X's outage.</w:t>
      </w:r>
    </w:p>
    <w:p>
      <w:pPr>
        <w:pStyle w:val="ListParagraph"/>
        <w:numPr>
          <w:ilvl w:val="0"/>
          <w:numId w:val="2"/>
        </w:numPr>
        <w:spacing w:after="80"/>
      </w:pPr>
      <w:r>
        <w:rPr>
          <w:b/>
          <w:bCs/>
        </w:rPr>
        <w:t xml:space="preserve">"Are there services nobody calls?"</w:t>
      </w:r>
      <w:r>
        <w:t xml:space="preserve"> — orphan nodes suggest candidates for retirement.</w:t>
      </w:r>
    </w:p>
    <w:p>
      <w:pPr>
        <w:pStyle w:val="ListParagraph"/>
        <w:numPr>
          <w:ilvl w:val="0"/>
          <w:numId w:val="2"/>
        </w:numPr>
        <w:spacing w:after="80"/>
      </w:pPr>
      <w:r>
        <w:rPr>
          <w:b/>
          <w:bCs/>
        </w:rPr>
        <w:t xml:space="preserve">"Are there accidental dependencies?"</w:t>
      </w:r>
      <w:r>
        <w:t xml:space="preserve"> — edges that shouldn't exist per your architecture docs. Common sources: shared libraries doing something nobody remembered, test/debug code left in production, cross-team calls that bypassed the documented API.</w:t>
      </w:r>
    </w:p>
    <w:p>
      <w:pPr>
        <w:pStyle w:val="ListParagraph"/>
        <w:numPr>
          <w:ilvl w:val="0"/>
          <w:numId w:val="2"/>
        </w:numPr>
        <w:spacing w:after="80"/>
      </w:pPr>
      <w:r>
        <w:rPr>
          <w:b/>
          <w:bCs/>
        </w:rPr>
        <w:t xml:space="preserve">"Are there cycles?"</w:t>
      </w:r>
      <w:r>
        <w:t xml:space="preserve"> — A → B → A is almost always a design smell and often a latent risk for cascading failures.</w:t>
      </w:r>
    </w:p>
    <w:p>
      <w:pPr>
        <w:pStyle w:val="ListParagraph"/>
        <w:numPr>
          <w:ilvl w:val="0"/>
          <w:numId w:val="2"/>
        </w:numPr>
        <w:spacing w:after="80"/>
      </w:pPr>
      <w:r>
        <w:rPr>
          <w:b/>
          <w:bCs/>
        </w:rPr>
        <w:t xml:space="preserve">"What is the blast radius of a new change?"</w:t>
      </w:r>
      <w:r>
        <w:t xml:space="preserve"> — before modifying X, look at its in-edges to know who you might affect.</w:t>
      </w:r>
    </w:p>
    <w:p>
      <w:pPr>
        <w:pStyle w:val="Heading2"/>
      </w:pPr>
      <w:r>
        <w:t xml:space="preserve">8.5 Edge Annotations — Beyond Just Topology</w:t>
      </w:r>
    </w:p>
    <w:p>
      <w:pPr>
        <w:spacing w:after="120"/>
      </w:pPr>
      <w:r>
        <w:t xml:space="preserve">A bare topology is useful; a topology annotated with quantitative data is transformative. Common annotations you can layer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Annotation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it reveals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Calls per second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Which edges carry the most traffic. Bold edges = hot paths.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p99 latency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Which edges introduce most latency. Red edges = slow links.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Error rate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Which edges are failing. Red edges = unhealthy dependencies.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Cost per call (internal chargeback)</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Which teams cost whom. Can drive accountability conversations.</w:t>
            </w:r>
          </w:p>
        </w:tc>
      </w:tr>
    </w:tbl>
    <w:p>
      <w:pPr>
        <w:pStyle w:val="Heading2"/>
      </w:pPr>
      <w:r>
        <w:t xml:space="preserve">8.6 Limits and Caveats</w:t>
      </w:r>
    </w:p>
    <w:p>
      <w:pPr>
        <w:pStyle w:val="ListParagraph"/>
        <w:numPr>
          <w:ilvl w:val="0"/>
          <w:numId w:val="2"/>
        </w:numPr>
        <w:spacing w:after="80"/>
      </w:pPr>
      <w:r>
        <w:rPr>
          <w:b/>
          <w:bCs/>
        </w:rPr>
        <w:t xml:space="preserve">Missing services appear as missing edges</w:t>
      </w:r>
      <w:r>
        <w:t xml:space="preserve"> — if a service isn't instrumented, it's invisible in the graph. Don't assume the graph is complete; cross-reference with deployment records.</w:t>
      </w:r>
    </w:p>
    <w:p>
      <w:pPr>
        <w:pStyle w:val="ListParagraph"/>
        <w:numPr>
          <w:ilvl w:val="0"/>
          <w:numId w:val="2"/>
        </w:numPr>
        <w:spacing w:after="80"/>
      </w:pPr>
      <w:r>
        <w:rPr>
          <w:b/>
          <w:bCs/>
        </w:rPr>
        <w:t xml:space="preserve">Sampling distorts</w:t>
      </w:r>
      <w:r>
        <w:t xml:space="preserve"> — at 1% sampling, rare edges may not show up in any sampled trace over the window. Aggregate graph generation is usually done before or separately from user-facing sampling for this reason.</w:t>
      </w:r>
    </w:p>
    <w:p>
      <w:pPr>
        <w:pStyle w:val="ListParagraph"/>
        <w:numPr>
          <w:ilvl w:val="0"/>
          <w:numId w:val="2"/>
        </w:numPr>
        <w:spacing w:after="80"/>
      </w:pPr>
      <w:r>
        <w:rPr>
          <w:b/>
          <w:bCs/>
        </w:rPr>
        <w:t xml:space="preserve">Async paths can be invisible</w:t>
      </w:r>
      <w:r>
        <w:t xml:space="preserve"> — if a service puts a message on Kafka and a consumer picks it up, the dependency should show via propagated trace context. If context propagation breaks, the graph misses the edge.</w:t>
      </w:r>
    </w:p>
    <w:p>
      <w:pPr>
        <w:pStyle w:val="ListParagraph"/>
        <w:numPr>
          <w:ilvl w:val="0"/>
          <w:numId w:val="2"/>
        </w:numPr>
        <w:spacing w:after="80"/>
      </w:pPr>
      <w:r>
        <w:rPr>
          <w:b/>
          <w:bCs/>
        </w:rPr>
        <w:t xml:space="preserve">Large graphs become unreadable</w:t>
      </w:r>
      <w:r>
        <w:t xml:space="preserve"> — in a fleet of 500 services, the full graph is a hairball. Good UIs support zooming, filtering by namespace or domain, and hiding low-volume edges.</w:t>
      </w:r>
    </w:p>
    <w:p>
      <w:pPr>
        <w:pStyle w:val="Heading2"/>
      </w:pPr>
      <w:r>
        <w:t xml:space="preserve">8.7 The "Zero-to-First-Dependency-Graph" Moment</w:t>
      </w:r>
    </w:p>
    <w:p>
      <w:pPr>
        <w:spacing w:after="120"/>
      </w:pPr>
      <w:r>
        <w:t xml:space="preserve">For many teams adopting distributed tracing, the first time they see their own automatically-generated dependency graph is a revelatory moment. People discover their architecture — often with considerable surprise at what's actually talking to what. This alone, independent of any performance or debugging value, pays for a lot of tracing infrastructure.</w:t>
      </w:r>
    </w:p>
    <w:p>
      <w:r>
        <w:br w:type="page"/>
      </w:r>
    </w:p>
    <w:p>
      <w:pPr>
        <w:pStyle w:val="Heading1"/>
      </w:pPr>
      <w:r>
        <w:t xml:space="preserve">9. A Realistic Debugging Session</w:t>
      </w:r>
    </w:p>
    <w:p>
      <w:pPr>
        <w:spacing w:after="120"/>
      </w:pPr>
      <w:r>
        <w:t xml:space="preserve">To tie everything together, here is one realistic incident investigation that touches every analysis technique in this module.</w:t>
      </w:r>
    </w:p>
    <w:p>
      <w:pPr>
        <w:pStyle w:val="Heading2"/>
      </w:pPr>
      <w:r>
        <w:t xml:space="preserve">9.1 The Alert</w:t>
      </w:r>
    </w:p>
    <w:p>
      <w:pPr>
        <w:spacing w:after="120"/>
      </w:pPr>
      <w:r>
        <w:t xml:space="preserve">PagerDuty: "checkout p99 latency &gt; 3s for 5 minutes."</w:t>
      </w:r>
    </w:p>
    <w:p>
      <w:pPr>
        <w:pStyle w:val="Heading2"/>
      </w:pPr>
      <w:r>
        <w:t xml:space="preserve">9.2 Step 1 — Filter Traces for the Affected Window</w:t>
      </w:r>
    </w:p>
    <w:p>
      <w:pPr>
        <w:spacing w:after="120"/>
      </w:pPr>
      <w:r>
        <w:t xml:space="preserve">Open the trace UI. Filter:</w:t>
      </w:r>
    </w:p>
    <w:p>
      <w:pPr>
        <w:shd w:fill="F2F2F2" w:val="clear"/>
        <w:spacing w:after="0"/>
      </w:pPr>
      <w:r>
        <w:rPr>
          <w:rFonts w:ascii="Consolas" w:cs="Consolas" w:eastAsia="Consolas" w:hAnsi="Consolas"/>
          <w:sz w:val="20"/>
          <w:szCs w:val="20"/>
        </w:rPr>
        <w:t xml:space="preserve">Service: checkout-svc</w:t>
      </w:r>
    </w:p>
    <w:p>
      <w:pPr>
        <w:shd w:fill="F2F2F2" w:val="clear"/>
        <w:spacing w:after="0"/>
      </w:pPr>
      <w:r>
        <w:rPr>
          <w:rFonts w:ascii="Consolas" w:cs="Consolas" w:eastAsia="Consolas" w:hAnsi="Consolas"/>
          <w:sz w:val="20"/>
          <w:szCs w:val="20"/>
        </w:rPr>
        <w:t xml:space="preserve">Tags:    (none yet)</w:t>
      </w:r>
    </w:p>
    <w:p>
      <w:pPr>
        <w:shd w:fill="F2F2F2" w:val="clear"/>
        <w:spacing w:after="0"/>
      </w:pPr>
      <w:r>
        <w:rPr>
          <w:rFonts w:ascii="Consolas" w:cs="Consolas" w:eastAsia="Consolas" w:hAnsi="Consolas"/>
          <w:sz w:val="20"/>
          <w:szCs w:val="20"/>
        </w:rPr>
        <w:t xml:space="preserve">Duration: &gt; 2s</w:t>
      </w:r>
    </w:p>
    <w:p>
      <w:pPr>
        <w:shd w:fill="F2F2F2" w:val="clear"/>
        <w:spacing w:after="160"/>
      </w:pPr>
      <w:r>
        <w:rPr>
          <w:rFonts w:ascii="Consolas" w:cs="Consolas" w:eastAsia="Consolas" w:hAnsi="Consolas"/>
          <w:sz w:val="20"/>
          <w:szCs w:val="20"/>
        </w:rPr>
        <w:t xml:space="preserve">Lookback: last 15 minutes</w:t>
      </w:r>
    </w:p>
    <w:p>
      <w:pPr>
        <w:spacing w:after="120"/>
      </w:pPr>
      <w:r>
        <w:t xml:space="preserve">Result: 47 slow traces. Sort by duration, click the longest (4.8s).</w:t>
      </w:r>
    </w:p>
    <w:p>
      <w:pPr>
        <w:pStyle w:val="Heading2"/>
      </w:pPr>
      <w:r>
        <w:t xml:space="preserve">9.3 Step 2 — Read the Waterfall</w:t>
      </w:r>
    </w:p>
    <w:p>
      <w:pPr>
        <w:spacing w:after="120"/>
      </w:pPr>
      <w:r>
        <w:t xml:space="preserve">The waterfall reveals:</w:t>
      </w:r>
    </w:p>
    <w:p>
      <w:pPr>
        <w:shd w:fill="F2F2F2" w:val="clear"/>
        <w:spacing w:after="0"/>
      </w:pPr>
      <w:r>
        <w:rPr>
          <w:rFonts w:ascii="Consolas" w:cs="Consolas" w:eastAsia="Consolas" w:hAnsi="Consolas"/>
          <w:sz w:val="20"/>
          <w:szCs w:val="20"/>
        </w:rPr>
        <w:t xml:space="preserve">checkout-svc SERVER POST /checkout       ▓▓▓▓▓▓▓▓▓▓▓▓▓▓▓▓▓▓▓▓▓▓▓▓▓ 4.8s</w:t>
      </w:r>
    </w:p>
    <w:p>
      <w:pPr>
        <w:shd w:fill="F2F2F2" w:val="clear"/>
        <w:spacing w:after="0"/>
      </w:pPr>
      <w:r>
        <w:rPr>
          <w:rFonts w:ascii="Consolas" w:cs="Consolas" w:eastAsia="Consolas" w:hAnsi="Consolas"/>
          <w:sz w:val="20"/>
          <w:szCs w:val="20"/>
        </w:rPr>
        <w:t xml:space="preserve">├ cart  CLIENT POST /cart/reserve         ▓▓                          48ms</w:t>
      </w:r>
    </w:p>
    <w:p>
      <w:pPr>
        <w:shd w:fill="F2F2F2" w:val="clear"/>
        <w:spacing w:after="0"/>
      </w:pPr>
      <w:r>
        <w:rPr>
          <w:rFonts w:ascii="Consolas" w:cs="Consolas" w:eastAsia="Consolas" w:hAnsi="Consolas"/>
          <w:sz w:val="20"/>
          <w:szCs w:val="20"/>
        </w:rPr>
        <w:t xml:space="preserve">├ payment CLIENT POST /charge               ▓▓▓▓▓▓▓▓▓▓▓▓▓▓▓▓▓▓▓▓▓▓   4.6s  ← RED</w:t>
      </w:r>
    </w:p>
    <w:p>
      <w:pPr>
        <w:shd w:fill="F2F2F2" w:val="clear"/>
        <w:spacing w:after="0"/>
      </w:pPr>
      <w:r>
        <w:rPr>
          <w:rFonts w:ascii="Consolas" w:cs="Consolas" w:eastAsia="Consolas" w:hAnsi="Consolas"/>
          <w:sz w:val="20"/>
          <w:szCs w:val="20"/>
        </w:rPr>
        <w:t xml:space="preserve">│  └ stripe CLIENT POST /v1/charges           ▓▓▓▓▓▓▓▓▓▓▓▓▓▓          3.0s</w:t>
      </w:r>
    </w:p>
    <w:p>
      <w:pPr>
        <w:shd w:fill="F2F2F2" w:val="clear"/>
        <w:spacing w:after="0"/>
      </w:pPr>
      <w:r>
        <w:rPr>
          <w:rFonts w:ascii="Consolas" w:cs="Consolas" w:eastAsia="Consolas" w:hAnsi="Consolas"/>
          <w:sz w:val="20"/>
          <w:szCs w:val="20"/>
        </w:rPr>
        <w:t xml:space="preserve">│    (event: retry attempt 1)</w:t>
      </w:r>
    </w:p>
    <w:p>
      <w:pPr>
        <w:shd w:fill="F2F2F2" w:val="clear"/>
        <w:spacing w:after="0"/>
      </w:pPr>
      <w:r>
        <w:rPr>
          <w:rFonts w:ascii="Consolas" w:cs="Consolas" w:eastAsia="Consolas" w:hAnsi="Consolas"/>
          <w:sz w:val="20"/>
          <w:szCs w:val="20"/>
        </w:rPr>
        <w:t xml:space="preserve">│    (event: retry attempt 2)</w:t>
      </w:r>
    </w:p>
    <w:p>
      <w:pPr>
        <w:shd w:fill="F2F2F2" w:val="clear"/>
        <w:spacing w:after="0"/>
      </w:pPr>
      <w:r>
        <w:rPr>
          <w:rFonts w:ascii="Consolas" w:cs="Consolas" w:eastAsia="Consolas" w:hAnsi="Consolas"/>
          <w:sz w:val="20"/>
          <w:szCs w:val="20"/>
        </w:rPr>
        <w:t xml:space="preserve">│    (event: exception VendorTimeoutError)</w:t>
      </w:r>
    </w:p>
    <w:p>
      <w:pPr>
        <w:shd w:fill="F2F2F2" w:val="clear"/>
        <w:spacing w:after="160"/>
      </w:pPr>
      <w:r>
        <w:rPr>
          <w:rFonts w:ascii="Consolas" w:cs="Consolas" w:eastAsia="Consolas" w:hAnsi="Consolas"/>
          <w:sz w:val="20"/>
          <w:szCs w:val="20"/>
        </w:rPr>
        <w:t xml:space="preserve">└ email  CLIENT POST /send                           ▓▓               35ms</w:t>
      </w:r>
    </w:p>
    <w:p>
      <w:pPr>
        <w:spacing w:after="120"/>
      </w:pPr>
      <w:r>
        <w:t xml:space="preserve">The critical path is clearly checkout → payment → stripe. The payment span is red. Self-time math:</w:t>
      </w:r>
    </w:p>
    <w:p>
      <w:pPr>
        <w:pStyle w:val="ListParagraph"/>
        <w:numPr>
          <w:ilvl w:val="0"/>
          <w:numId w:val="2"/>
        </w:numPr>
        <w:spacing w:after="80"/>
      </w:pPr>
      <w:r>
        <w:t xml:space="preserve">stripe span: 3.0s self-time.</w:t>
      </w:r>
    </w:p>
    <w:p>
      <w:pPr>
        <w:pStyle w:val="ListParagraph"/>
        <w:numPr>
          <w:ilvl w:val="0"/>
          <w:numId w:val="2"/>
        </w:numPr>
        <w:spacing w:after="80"/>
      </w:pPr>
      <w:r>
        <w:t xml:space="preserve">payment span: 4.6s duration − 3.0s child = 1.6s self-time — likely the retry-loop overhead.</w:t>
      </w:r>
    </w:p>
    <w:p>
      <w:pPr>
        <w:pStyle w:val="Heading2"/>
      </w:pPr>
      <w:r>
        <w:t xml:space="preserve">9.4 Step 3 — Drill Into the Red Span</w:t>
      </w:r>
    </w:p>
    <w:p>
      <w:pPr>
        <w:spacing w:after="120"/>
      </w:pPr>
      <w:r>
        <w:t xml:space="preserve">Click the payment CLIENT span. The details panel shows:</w:t>
      </w:r>
    </w:p>
    <w:p>
      <w:pPr>
        <w:pStyle w:val="ListParagraph"/>
        <w:numPr>
          <w:ilvl w:val="0"/>
          <w:numId w:val="2"/>
        </w:numPr>
        <w:spacing w:after="80"/>
      </w:pPr>
      <w:r>
        <w:t xml:space="preserve">Events: retry attempt 1 at t+1.5s, retry attempt 2 at t+3.0s, exception VendorTimeoutError at t+4.6s.</w:t>
      </w:r>
    </w:p>
    <w:p>
      <w:pPr>
        <w:pStyle w:val="ListParagraph"/>
        <w:numPr>
          <w:ilvl w:val="0"/>
          <w:numId w:val="2"/>
        </w:numPr>
        <w:spacing w:after="80"/>
      </w:pPr>
      <w:r>
        <w:t xml:space="preserve">Exception stack: TimeoutError: upstream did not respond within 1500ms, at chargeCard (pay.js:88).</w:t>
      </w:r>
    </w:p>
    <w:p>
      <w:pPr>
        <w:pStyle w:val="ListParagraph"/>
        <w:numPr>
          <w:ilvl w:val="0"/>
          <w:numId w:val="2"/>
        </w:numPr>
        <w:spacing w:after="80"/>
      </w:pPr>
      <w:r>
        <w:t xml:space="preserve">Status: ERROR.</w:t>
      </w:r>
    </w:p>
    <w:p>
      <w:pPr>
        <w:pStyle w:val="ListParagraph"/>
        <w:numPr>
          <w:ilvl w:val="0"/>
          <w:numId w:val="2"/>
        </w:numPr>
        <w:spacing w:after="80"/>
      </w:pPr>
      <w:r>
        <w:t xml:space="preserve">Attributes include retry.count=3, vendor=stripe, http.status_code=504.</w:t>
      </w:r>
    </w:p>
    <w:p>
      <w:pPr>
        <w:spacing w:after="120"/>
      </w:pPr>
      <w:r>
        <w:t xml:space="preserve">Diagnosis forming: Stripe is timing out, payment-svc retried twice before giving up.</w:t>
      </w:r>
    </w:p>
    <w:p>
      <w:pPr>
        <w:pStyle w:val="Heading2"/>
      </w:pPr>
      <w:r>
        <w:t xml:space="preserve">9.5 Step 4 — Confirm Pattern Across Traces</w:t>
      </w:r>
    </w:p>
    <w:p>
      <w:pPr>
        <w:spacing w:after="120"/>
      </w:pPr>
      <w:r>
        <w:t xml:space="preserve">Re-filter:</w:t>
      </w:r>
    </w:p>
    <w:p>
      <w:pPr>
        <w:shd w:fill="F2F2F2" w:val="clear"/>
        <w:spacing w:after="0"/>
      </w:pPr>
      <w:r>
        <w:rPr>
          <w:rFonts w:ascii="Consolas" w:cs="Consolas" w:eastAsia="Consolas" w:hAnsi="Consolas"/>
          <w:sz w:val="20"/>
          <w:szCs w:val="20"/>
        </w:rPr>
        <w:t xml:space="preserve">Service: payment-svc</w:t>
      </w:r>
    </w:p>
    <w:p>
      <w:pPr>
        <w:shd w:fill="F2F2F2" w:val="clear"/>
        <w:spacing w:after="0"/>
      </w:pPr>
      <w:r>
        <w:rPr>
          <w:rFonts w:ascii="Consolas" w:cs="Consolas" w:eastAsia="Consolas" w:hAnsi="Consolas"/>
          <w:sz w:val="20"/>
          <w:szCs w:val="20"/>
        </w:rPr>
        <w:t xml:space="preserve">Tags:    error=true vendor=stripe</w:t>
      </w:r>
    </w:p>
    <w:p>
      <w:pPr>
        <w:shd w:fill="F2F2F2" w:val="clear"/>
        <w:spacing w:after="160"/>
      </w:pPr>
      <w:r>
        <w:rPr>
          <w:rFonts w:ascii="Consolas" w:cs="Consolas" w:eastAsia="Consolas" w:hAnsi="Consolas"/>
          <w:sz w:val="20"/>
          <w:szCs w:val="20"/>
        </w:rPr>
        <w:t xml:space="preserve">Lookback: last 15 minutes</w:t>
      </w:r>
    </w:p>
    <w:p>
      <w:pPr>
        <w:spacing w:after="120"/>
      </w:pPr>
      <w:r>
        <w:t xml:space="preserve">Result: 112 error traces in 15 minutes. Nearly all have the same pattern — 3 retries, timeout, 504. The issue is systemic, not a one-off.</w:t>
      </w:r>
    </w:p>
    <w:p>
      <w:pPr>
        <w:pStyle w:val="Heading2"/>
      </w:pPr>
      <w:r>
        <w:t xml:space="preserve">9.6 Step 5 — Check If It's Tenant-Specific</w:t>
      </w:r>
    </w:p>
    <w:p>
      <w:pPr>
        <w:spacing w:after="120"/>
      </w:pPr>
      <w:r>
        <w:t xml:space="preserve">Add a tag: tenant.id and inspect the distribution across results. Some trace UIs (Honeycomb, Tempo) do this natively; in Jaeger you sample a handful of traces and read their tenant.id attributes. Result: errors are evenly distributed across all tenants. Not a specific-customer issue.</w:t>
      </w:r>
    </w:p>
    <w:p>
      <w:pPr>
        <w:pStyle w:val="Heading2"/>
      </w:pPr>
      <w:r>
        <w:t xml:space="preserve">9.7 Step 6 — Compare a Current Slow Trace to a Pre-Incident Fast Trace</w:t>
      </w:r>
    </w:p>
    <w:p>
      <w:pPr>
        <w:spacing w:after="120"/>
      </w:pPr>
      <w:r>
        <w:t xml:space="preserve">Find a trace of /checkout from 1 hour ago with duration &lt; 300ms. Open the compare view:</w:t>
      </w:r>
    </w:p>
    <w:p>
      <w:pPr>
        <w:shd w:fill="F2F2F2" w:val="clear"/>
        <w:spacing w:after="0"/>
      </w:pPr>
      <w:r>
        <w:rPr>
          <w:rFonts w:ascii="Consolas" w:cs="Consolas" w:eastAsia="Consolas" w:hAnsi="Consolas"/>
          <w:sz w:val="20"/>
          <w:szCs w:val="20"/>
        </w:rPr>
        <w:t xml:space="preserve">                          1h ago   now      delta</w:t>
      </w:r>
    </w:p>
    <w:p>
      <w:pPr>
        <w:shd w:fill="F2F2F2" w:val="clear"/>
        <w:spacing w:after="0"/>
      </w:pPr>
      <w:r>
        <w:rPr>
          <w:rFonts w:ascii="Consolas" w:cs="Consolas" w:eastAsia="Consolas" w:hAnsi="Consolas"/>
          <w:sz w:val="20"/>
          <w:szCs w:val="20"/>
        </w:rPr>
        <w:t xml:space="preserve">checkout  SERVER          180ms    4800ms   +4620ms</w:t>
      </w:r>
    </w:p>
    <w:p>
      <w:pPr>
        <w:shd w:fill="F2F2F2" w:val="clear"/>
        <w:spacing w:after="0"/>
      </w:pPr>
      <w:r>
        <w:rPr>
          <w:rFonts w:ascii="Consolas" w:cs="Consolas" w:eastAsia="Consolas" w:hAnsi="Consolas"/>
          <w:sz w:val="20"/>
          <w:szCs w:val="20"/>
        </w:rPr>
        <w:t xml:space="preserve">├ payment CLIENT          95ms     4600ms   +4505ms</w:t>
      </w:r>
    </w:p>
    <w:p>
      <w:pPr>
        <w:shd w:fill="F2F2F2" w:val="clear"/>
        <w:spacing w:after="0"/>
      </w:pPr>
      <w:r>
        <w:rPr>
          <w:rFonts w:ascii="Consolas" w:cs="Consolas" w:eastAsia="Consolas" w:hAnsi="Consolas"/>
          <w:sz w:val="20"/>
          <w:szCs w:val="20"/>
        </w:rPr>
        <w:t xml:space="preserve">│  └ stripe CLIENT        60ms     3000ms   +2940ms</w:t>
      </w:r>
    </w:p>
    <w:p>
      <w:pPr>
        <w:shd w:fill="F2F2F2" w:val="clear"/>
        <w:spacing w:after="160"/>
      </w:pPr>
      <w:r>
        <w:rPr>
          <w:rFonts w:ascii="Consolas" w:cs="Consolas" w:eastAsia="Consolas" w:hAnsi="Consolas"/>
          <w:sz w:val="20"/>
          <w:szCs w:val="20"/>
        </w:rPr>
        <w:t xml:space="preserve">│   (events: none)        —        3 retries [NEW]</w:t>
      </w:r>
    </w:p>
    <w:p>
      <w:pPr>
        <w:spacing w:after="120"/>
      </w:pPr>
      <w:r>
        <w:t xml:space="preserve">The regression is entirely in the stripe call. Before: 60ms, no retries. Now: 3000ms with retries. The root cause is external — Stripe is slow or intermittently failing.</w:t>
      </w:r>
    </w:p>
    <w:p>
      <w:pPr>
        <w:pStyle w:val="Heading2"/>
      </w:pPr>
      <w:r>
        <w:t xml:space="preserve">9.8 Step 7 — Cross-Reference With Logs</w:t>
      </w:r>
    </w:p>
    <w:p>
      <w:pPr>
        <w:spacing w:after="120"/>
      </w:pPr>
      <w:r>
        <w:t xml:space="preserve">Copy the trace_id. Paste into Loki (or any log UI integrated with Micrometer MDC — Module 6). Filter to payment-svc. Representative lines:</w:t>
      </w:r>
    </w:p>
    <w:p>
      <w:pPr>
        <w:shd w:fill="F2F2F2" w:val="clear"/>
        <w:spacing w:after="0"/>
      </w:pPr>
      <w:r>
        <w:rPr>
          <w:rFonts w:ascii="Consolas" w:cs="Consolas" w:eastAsia="Consolas" w:hAnsi="Consolas"/>
          <w:sz w:val="20"/>
          <w:szCs w:val="20"/>
        </w:rPr>
        <w:t xml:space="preserve">14:02:11.145 [4bf92f...4736,c333...0001] INFO  charging user 48291 amount 39.99</w:t>
      </w:r>
    </w:p>
    <w:p>
      <w:pPr>
        <w:shd w:fill="F2F2F2" w:val="clear"/>
        <w:spacing w:after="0"/>
      </w:pPr>
      <w:r>
        <w:rPr>
          <w:rFonts w:ascii="Consolas" w:cs="Consolas" w:eastAsia="Consolas" w:hAnsi="Consolas"/>
          <w:sz w:val="20"/>
          <w:szCs w:val="20"/>
        </w:rPr>
        <w:t xml:space="preserve">14:02:12.650 [4bf92f...4736,c333...0001] WARN  stripe returned 504, retrying (1/2)</w:t>
      </w:r>
    </w:p>
    <w:p>
      <w:pPr>
        <w:shd w:fill="F2F2F2" w:val="clear"/>
        <w:spacing w:after="0"/>
      </w:pPr>
      <w:r>
        <w:rPr>
          <w:rFonts w:ascii="Consolas" w:cs="Consolas" w:eastAsia="Consolas" w:hAnsi="Consolas"/>
          <w:sz w:val="20"/>
          <w:szCs w:val="20"/>
        </w:rPr>
        <w:t xml:space="preserve">14:02:14.155 [4bf92f...4736,c333...0001] WARN  stripe returned 504, retrying (2/2)</w:t>
      </w:r>
    </w:p>
    <w:p>
      <w:pPr>
        <w:shd w:fill="F2F2F2" w:val="clear"/>
        <w:spacing w:after="160"/>
      </w:pPr>
      <w:r>
        <w:rPr>
          <w:rFonts w:ascii="Consolas" w:cs="Consolas" w:eastAsia="Consolas" w:hAnsi="Consolas"/>
          <w:sz w:val="20"/>
          <w:szCs w:val="20"/>
        </w:rPr>
        <w:t xml:space="preserve">14:02:15.720 [4bf92f...4736,c333...0001] ERROR stripe timeout after 3 attempts</w:t>
      </w:r>
    </w:p>
    <w:p>
      <w:pPr>
        <w:spacing w:after="120"/>
      </w:pPr>
      <w:r>
        <w:t xml:space="preserve">Logs confirm the trace. The failure is coming from Stripe's API.</w:t>
      </w:r>
    </w:p>
    <w:p>
      <w:pPr>
        <w:pStyle w:val="Heading2"/>
      </w:pPr>
      <w:r>
        <w:t xml:space="preserve">9.9 Step 8 — Check the Dependency Graph for Blast Radius</w:t>
      </w:r>
    </w:p>
    <w:p>
      <w:pPr>
        <w:spacing w:after="120"/>
      </w:pPr>
      <w:r>
        <w:t xml:space="preserve">Open the dependency graph, zoom in on stripe. Inbound edges: payment-svc (the only direct caller). But transitive callers — the services that call payment-svc — include checkout-svc, subscriptions-svc, billing-admin-svc, and refunds-svc. All of those will be affected. Page those teams accordingly.</w:t>
      </w:r>
    </w:p>
    <w:p>
      <w:pPr>
        <w:pStyle w:val="Heading2"/>
      </w:pPr>
      <w:r>
        <w:t xml:space="preserve">9.10 Step 9 — Resolution and Postmortem</w:t>
      </w:r>
    </w:p>
    <w:p>
      <w:pPr>
        <w:spacing w:after="120"/>
      </w:pPr>
      <w:r>
        <w:t xml:space="preserve">Confirmed external-vendor incident on Stripe's status page. Implemented a circuit breaker around the Stripe call so payment-svc fails fast rather than retrying 3× during the next outage. Added a dashboard widget: stripe CLIENT span error rate, broken out by HTTP status. Total elapsed time from page to root cause: 8 minutes. Without tracing, this investigation would have taken hours of log-grepping across four services.</w:t>
      </w:r>
    </w:p>
    <w:p>
      <w:r>
        <w:br w:type="page"/>
      </w:r>
    </w:p>
    <w:p>
      <w:pPr>
        <w:pStyle w:val="Heading1"/>
      </w:pPr>
      <w:r>
        <w:t xml:space="preserve">10. Summary &amp; Quick-Reference</w:t>
      </w:r>
    </w:p>
    <w:p>
      <w:pPr>
        <w:pStyle w:val="Heading2"/>
      </w:pPr>
      <w:r>
        <w:t xml:space="preserve">10.1 One-Sentence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Concept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 one sentence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waterfall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Gantt-chart visualization of a single trace — spans as horizontal bars, positioned and sized by time, indented by tree depth.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Critical path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longest chain of spans from root to leaf — only optimizations here shorten total latency.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Self-time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Duration minus time spent in children — the work this specific service actually did, the real bottleneck metric.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Error traces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Filter by status=ERROR (or error=true) to find failing traces; read bottom-up to find the root cause, top-down to see propagation.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Attribute filters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Search by http.status_code, db.statement, user.id, tenant.id, etc., to narrow massive corpora down to exact subsets.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comparison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Diffing two traces side-by-side to see what changed — especially powerful for regressions and intermittent bugs.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 dependency graph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An auto-generated node-and-edge diagram of who actually calls whom, derived from observed CLIENT/SERVER span pairs.</w:t>
            </w:r>
          </w:p>
        </w:tc>
      </w:tr>
    </w:tbl>
    <w:p>
      <w:pPr>
        <w:pStyle w:val="Heading2"/>
      </w:pPr>
      <w:r>
        <w:t xml:space="preserve">10.2 The Fluent-User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Situation</w:t>
            </w:r>
          </w:p>
        </w:tc>
        <w:tc>
          <w:tcPr>
            <w:tcW w:type="dxa" w:w="3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Where to start</w:t>
            </w:r>
          </w:p>
        </w:tc>
        <w:tc>
          <w:tcPr>
            <w:tcW w:type="dxa" w:w="37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Then</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Latency alert</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Filter by operation + duration range, open slowest trace.</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Read waterfall; find critical path; check self-time of longest leaf span.</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Error alert</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Filter by service + error=true.</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 a trace; find the deepest red span; read its exception; check pattern across other traces.</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Customer complaint</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Filter by user.id or tenant.id.</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Find the specific trace(s); walk through; cross-reference logs via trace_id.</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"Slow today, fast yesterday"</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Find one slow current trace; find one fast historical trace of the same op.</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Compare them; the diff reveals the change.</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Intermittent bug</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Filter for the specific attribute that identifies the bug.</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Compare a failing trace to a succeeding trace of the same operation.</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"What actually depends on what?"</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 the dependency graph.</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Follow edges in or out of the service of interest.</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Performance budget</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Aggregate self-time across sampled traces of one operation.</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See which services and operations consume the budget; target the biggest.</w:t>
            </w:r>
          </w:p>
        </w:tc>
      </w:tr>
    </w:tbl>
    <w:p>
      <w:pPr>
        <w:pStyle w:val="Heading2"/>
      </w:pPr>
      <w:r>
        <w:t xml:space="preserve">10.3 Study Checklist</w:t>
      </w:r>
    </w:p>
    <w:p>
      <w:pPr>
        <w:pStyle w:val="ListParagraph"/>
        <w:numPr>
          <w:ilvl w:val="0"/>
          <w:numId w:val="2"/>
        </w:numPr>
        <w:spacing w:after="80"/>
      </w:pPr>
      <w:r>
        <w:t xml:space="preserve">I can describe the visual elements of a trace waterfall and what each conveys.</w:t>
      </w:r>
    </w:p>
    <w:p>
      <w:pPr>
        <w:pStyle w:val="ListParagraph"/>
        <w:numPr>
          <w:ilvl w:val="0"/>
          <w:numId w:val="2"/>
        </w:numPr>
        <w:spacing w:after="80"/>
      </w:pPr>
      <w:r>
        <w:t xml:space="preserve">I can define the critical path and explain why optimizing off-path spans does not reduce user-visible latency.</w:t>
      </w:r>
    </w:p>
    <w:p>
      <w:pPr>
        <w:pStyle w:val="ListParagraph"/>
        <w:numPr>
          <w:ilvl w:val="0"/>
          <w:numId w:val="2"/>
        </w:numPr>
        <w:spacing w:after="80"/>
      </w:pPr>
      <w:r>
        <w:t xml:space="preserve">I can define self-time and compute it for a simple trace tree by hand.</w:t>
      </w:r>
    </w:p>
    <w:p>
      <w:pPr>
        <w:pStyle w:val="ListParagraph"/>
        <w:numPr>
          <w:ilvl w:val="0"/>
          <w:numId w:val="2"/>
        </w:numPr>
        <w:spacing w:after="80"/>
      </w:pPr>
      <w:r>
        <w:t xml:space="preserve">I can find all error traces in a service and walk from a top-level failure down to its root cause.</w:t>
      </w:r>
    </w:p>
    <w:p>
      <w:pPr>
        <w:pStyle w:val="ListParagraph"/>
        <w:numPr>
          <w:ilvl w:val="0"/>
          <w:numId w:val="2"/>
        </w:numPr>
        <w:spacing w:after="80"/>
      </w:pPr>
      <w:r>
        <w:t xml:space="preserve">I can filter traces by at least five different attribute types and explain the low-vs-high-cardinality distinction.</w:t>
      </w:r>
    </w:p>
    <w:p>
      <w:pPr>
        <w:pStyle w:val="ListParagraph"/>
        <w:numPr>
          <w:ilvl w:val="0"/>
          <w:numId w:val="2"/>
        </w:numPr>
        <w:spacing w:after="80"/>
      </w:pPr>
      <w:r>
        <w:t xml:space="preserve">I can describe the trace-comparison technique and give three scenarios where it's the right tool.</w:t>
      </w:r>
    </w:p>
    <w:p>
      <w:pPr>
        <w:pStyle w:val="ListParagraph"/>
        <w:numPr>
          <w:ilvl w:val="0"/>
          <w:numId w:val="2"/>
        </w:numPr>
        <w:spacing w:after="80"/>
      </w:pPr>
      <w:r>
        <w:t xml:space="preserve">I can explain how the service dependency graph is generated from CLIENT/SERVER span pairs and what it uncovers.</w:t>
      </w:r>
    </w:p>
    <w:p>
      <w:pPr>
        <w:pStyle w:val="ListParagraph"/>
        <w:numPr>
          <w:ilvl w:val="0"/>
          <w:numId w:val="2"/>
        </w:numPr>
        <w:spacing w:after="80"/>
      </w:pPr>
      <w:r>
        <w:t xml:space="preserve">I can conduct an end-to-end investigation — alert → trace filter → waterfall → drill → compare → cross-reference logs → resolution.</w:t>
      </w:r>
    </w:p>
    <w:p>
      <w:pPr>
        <w:pStyle w:val="ListParagraph"/>
        <w:numPr>
          <w:ilvl w:val="0"/>
          <w:numId w:val="2"/>
        </w:numPr>
        <w:spacing w:after="80"/>
      </w:pPr>
      <w:r>
        <w:t xml:space="preserve">I can list at least five common waterfall patterns and their typical diagnoses.</w:t>
      </w:r>
    </w:p>
    <w:p>
      <w:pPr>
        <w:pStyle w:val="ListParagraph"/>
        <w:numPr>
          <w:ilvl w:val="0"/>
          <w:numId w:val="2"/>
        </w:numPr>
        <w:spacing w:after="80"/>
      </w:pPr>
      <w:r>
        <w:t xml:space="preserve">I can articulate what business-specific attributes unlock in trace analysis that technical attributes alone cannot.</w:t>
      </w:r>
    </w:p>
    <w:p>
      <w:pPr>
        <w:pStyle w:val="Heading2"/>
      </w:pPr>
      <w:r>
        <w:t xml:space="preserve">10.4 Common Misconceptions</w:t>
      </w:r>
    </w:p>
    <w:p>
      <w:pPr>
        <w:pStyle w:val="ListParagraph"/>
        <w:numPr>
          <w:ilvl w:val="0"/>
          <w:numId w:val="2"/>
        </w:numPr>
        <w:spacing w:after="80"/>
      </w:pPr>
      <w:r>
        <w:rPr>
          <w:b/>
          <w:bCs/>
        </w:rPr>
        <w:t xml:space="preserve">"The slowest span is the bottleneck."</w:t>
      </w:r>
      <w:r>
        <w:t xml:space="preserve"> Not always — if it's off the critical path, speeding it up doesn't help.</w:t>
      </w:r>
    </w:p>
    <w:p>
      <w:pPr>
        <w:pStyle w:val="ListParagraph"/>
        <w:numPr>
          <w:ilvl w:val="0"/>
          <w:numId w:val="2"/>
        </w:numPr>
        <w:spacing w:after="80"/>
      </w:pPr>
      <w:r>
        <w:rPr>
          <w:b/>
          <w:bCs/>
        </w:rPr>
        <w:t xml:space="preserve">"If a trace is red at the top, the top service caused the failure."</w:t>
      </w:r>
      <w:r>
        <w:t xml:space="preserve"> Usually the opposite — the top service observed a failure that originated deeper down.</w:t>
      </w:r>
    </w:p>
    <w:p>
      <w:pPr>
        <w:pStyle w:val="ListParagraph"/>
        <w:numPr>
          <w:ilvl w:val="0"/>
          <w:numId w:val="2"/>
        </w:numPr>
        <w:spacing w:after="80"/>
      </w:pPr>
      <w:r>
        <w:rPr>
          <w:b/>
          <w:bCs/>
        </w:rPr>
        <w:t xml:space="preserve">"Duration tells me which service did the work."</w:t>
      </w:r>
      <w:r>
        <w:t xml:space="preserve"> Duration includes child time. Self-time is the honest answer.</w:t>
      </w:r>
    </w:p>
    <w:p>
      <w:pPr>
        <w:pStyle w:val="ListParagraph"/>
        <w:numPr>
          <w:ilvl w:val="0"/>
          <w:numId w:val="2"/>
        </w:numPr>
        <w:spacing w:after="80"/>
      </w:pPr>
      <w:r>
        <w:rPr>
          <w:b/>
          <w:bCs/>
        </w:rPr>
        <w:t xml:space="preserve">"Classic Jaeger can answer any query if I just know the right tags."</w:t>
      </w:r>
      <w:r>
        <w:t xml:space="preserve"> Classic Jaeger's search is relatively simple AND-of-tags. Complex queries (nested structural conditions, numeric ranges combined with attributes) often need modern tools like Tempo TraceQL, Honeycomb, or Datadog.</w:t>
      </w:r>
    </w:p>
    <w:p>
      <w:pPr>
        <w:pStyle w:val="ListParagraph"/>
        <w:numPr>
          <w:ilvl w:val="0"/>
          <w:numId w:val="2"/>
        </w:numPr>
        <w:spacing w:after="80"/>
      </w:pPr>
      <w:r>
        <w:rPr>
          <w:b/>
          <w:bCs/>
        </w:rPr>
        <w:t xml:space="preserve">"The dependency graph shows my architecture."</w:t>
      </w:r>
      <w:r>
        <w:t xml:space="preserve"> It shows the observed dependencies — limited by instrumentation coverage and sampling. Missing services look like missing edges even if they exist.</w:t>
      </w:r>
    </w:p>
    <w:p>
      <w:pPr>
        <w:pStyle w:val="ListParagraph"/>
        <w:numPr>
          <w:ilvl w:val="0"/>
          <w:numId w:val="2"/>
        </w:numPr>
        <w:spacing w:after="80"/>
      </w:pPr>
      <w:r>
        <w:rPr>
          <w:b/>
          <w:bCs/>
        </w:rPr>
        <w:t xml:space="preserve">"If I see a gap between siblings, it's always a bug."</w:t>
      </w:r>
      <w:r>
        <w:t xml:space="preserve"> Gaps can also be legitimate CPU work in the parent between downstream calls. Check parent's self-time before assuming serialization overhead.</w:t>
      </w:r>
    </w:p>
    <w:p>
      <w:pPr>
        <w:spacing w:before="480"/>
        <w:jc w:val="center"/>
      </w:pPr>
      <w:r>
        <w:rPr>
          <w:i/>
          <w:iCs/>
          <w:color w:val="808080"/>
        </w:rPr>
        <w:t xml:space="preserve">— End of Module 8: Analyzing Traces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Distributed Tracing — Study Guide — Module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Tracing — Module 8</dc:title>
  <dc:creator>Study Guide Generator</dc:creator>
  <dc:description>Analyzing Traces</dc:description>
  <cp:lastModifiedBy>Un-named</cp:lastModifiedBy>
  <cp:revision>1</cp:revision>
  <dcterms:created xsi:type="dcterms:W3CDTF">2026-04-19T07:02:35.573Z</dcterms:created>
  <dcterms:modified xsi:type="dcterms:W3CDTF">2026-04-19T07:02:35.573Z</dcterms:modified>
</cp:coreProperties>
</file>

<file path=docProps/custom.xml><?xml version="1.0" encoding="utf-8"?>
<Properties xmlns="http://schemas.openxmlformats.org/officeDocument/2006/custom-properties" xmlns:vt="http://schemas.openxmlformats.org/officeDocument/2006/docPropsVTypes"/>
</file>