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CACHING — MODULE 5</w:t>
      </w:r>
    </w:p>
    <w:p>
      <w:pPr>
        <w:spacing w:after="100" w:before="0"/>
        <w:jc w:val="center"/>
      </w:pPr>
      <w:r>
        <w:rPr>
          <w:rFonts w:ascii="Arial" w:cs="Arial" w:eastAsia="Arial" w:hAnsi="Arial"/>
          <w:b/>
          <w:bCs/>
          <w:color w:val="1A3C5E"/>
          <w:sz w:val="50"/>
          <w:szCs w:val="50"/>
        </w:rPr>
        <w:t xml:space="preserve">Distributed Caching</w:t>
      </w:r>
    </w:p>
    <w:p>
      <w:pPr>
        <w:pBdr>
          <w:bottom w:val="single" w:color="2E75B6" w:sz="6" w:space="6"/>
        </w:pBdr>
        <w:spacing w:after="80" w:before="0"/>
        <w:jc w:val="center"/>
      </w:pPr>
      <w:r>
        <w:rPr>
          <w:rFonts w:ascii="Arial" w:cs="Arial" w:eastAsia="Arial" w:hAnsi="Arial"/>
          <w:i/>
          <w:iCs/>
          <w:color w:val="444444"/>
          <w:sz w:val="22"/>
          <w:szCs w:val="22"/>
        </w:rPr>
        <w:t xml:space="preserve">In-Process  |  Distributed  |  Multi-Level  |  Redis  |  Memcached  |  Cluster  |  Replication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In-process caching (Caffeine, Guava) — nanosecond access; per-instance; not shared</w:t>
      </w:r>
    </w:p>
    <w:p>
      <w:pPr>
        <w:spacing w:after="55" w:before="55"/>
        <w:jc w:val="center"/>
      </w:pPr>
      <w:r>
        <w:rPr>
          <w:rFonts w:ascii="Arial" w:cs="Arial" w:eastAsia="Arial" w:hAnsi="Arial"/>
          <w:color w:val="444444"/>
          <w:sz w:val="21"/>
          <w:szCs w:val="21"/>
        </w:rPr>
        <w:t xml:space="preserve">  Distributed caching (Redis, Memcached) — shared state; network hop cost</w:t>
      </w:r>
    </w:p>
    <w:p>
      <w:pPr>
        <w:spacing w:after="55" w:before="55"/>
        <w:jc w:val="center"/>
      </w:pPr>
      <w:r>
        <w:rPr>
          <w:rFonts w:ascii="Arial" w:cs="Arial" w:eastAsia="Arial" w:hAnsi="Arial"/>
          <w:color w:val="444444"/>
          <w:sz w:val="21"/>
          <w:szCs w:val="21"/>
        </w:rPr>
        <w:t xml:space="preserve">  Multi-level caching (L1 + L2) — combining both for best latency and consistency</w:t>
      </w:r>
    </w:p>
    <w:p>
      <w:pPr>
        <w:spacing w:after="55" w:before="55"/>
        <w:jc w:val="center"/>
      </w:pPr>
      <w:r>
        <w:rPr>
          <w:rFonts w:ascii="Arial" w:cs="Arial" w:eastAsia="Arial" w:hAnsi="Arial"/>
          <w:color w:val="444444"/>
          <w:sz w:val="21"/>
          <w:szCs w:val="21"/>
        </w:rPr>
        <w:t xml:space="preserve">  Redis in depth — data structures, persistence, pub-sub, Lua scripting, pipelining</w:t>
      </w:r>
    </w:p>
    <w:p>
      <w:pPr>
        <w:spacing w:after="55" w:before="55"/>
        <w:jc w:val="center"/>
      </w:pPr>
      <w:r>
        <w:rPr>
          <w:rFonts w:ascii="Arial" w:cs="Arial" w:eastAsia="Arial" w:hAnsi="Arial"/>
          <w:color w:val="444444"/>
          <w:sz w:val="21"/>
          <w:szCs w:val="21"/>
        </w:rPr>
        <w:t xml:space="preserve">  Memcached — multi-threaded architecture, simplicity, use cases</w:t>
      </w:r>
    </w:p>
    <w:p>
      <w:pPr>
        <w:spacing w:after="55" w:before="55"/>
        <w:jc w:val="center"/>
      </w:pPr>
      <w:r>
        <w:rPr>
          <w:rFonts w:ascii="Arial" w:cs="Arial" w:eastAsia="Arial" w:hAnsi="Arial"/>
          <w:color w:val="444444"/>
          <w:sz w:val="21"/>
          <w:szCs w:val="21"/>
        </w:rPr>
        <w:t xml:space="preserve">  Redis vs Memcached — detailed comparison across all dimensions</w:t>
      </w:r>
    </w:p>
    <w:p>
      <w:pPr>
        <w:spacing w:after="55" w:before="55"/>
        <w:jc w:val="center"/>
      </w:pPr>
      <w:r>
        <w:rPr>
          <w:rFonts w:ascii="Arial" w:cs="Arial" w:eastAsia="Arial" w:hAnsi="Arial"/>
          <w:color w:val="444444"/>
          <w:sz w:val="21"/>
          <w:szCs w:val="21"/>
        </w:rPr>
        <w:t xml:space="preserve">  Redis Cluster — consistent hash slots, sharding, rebalancing</w:t>
      </w:r>
    </w:p>
    <w:p>
      <w:pPr>
        <w:spacing w:after="55" w:before="55"/>
        <w:jc w:val="center"/>
      </w:pPr>
      <w:r>
        <w:rPr>
          <w:rFonts w:ascii="Arial" w:cs="Arial" w:eastAsia="Arial" w:hAnsi="Arial"/>
          <w:color w:val="444444"/>
          <w:sz w:val="21"/>
          <w:szCs w:val="21"/>
        </w:rPr>
        <w:t xml:space="preserve">  Redis Sentinel — high availability, automatic failover, replica reads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In-Process Caching</w:t>
      </w:r>
    </w:p>
    <w:p>
      <w:pPr>
        <w:pStyle w:val="Heading2"/>
        <w:spacing w:after="140" w:before="320"/>
      </w:pPr>
      <w:r>
        <w:rPr>
          <w:rFonts w:ascii="Arial" w:cs="Arial" w:eastAsia="Arial" w:hAnsi="Arial"/>
          <w:b/>
          <w:bCs/>
          <w:color w:val="2E75B6"/>
          <w:sz w:val="28"/>
          <w:szCs w:val="28"/>
        </w:rPr>
        <w:t xml:space="preserve">1.1  What In-Process Caching Is</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in-process cache</w:t>
      </w:r>
      <w:r>
        <w:rPr>
          <w:rFonts w:ascii="Arial" w:cs="Arial" w:eastAsia="Arial" w:hAnsi="Arial"/>
          <w:color w:val="1A1A1A"/>
          <w:sz w:val="22"/>
          <w:szCs w:val="22"/>
        </w:rPr>
        <w:t xml:space="preserve"> stores data </w:t>
      </w:r>
      <w:r>
        <w:rPr>
          <w:rFonts w:ascii="Arial" w:cs="Arial" w:eastAsia="Arial" w:hAnsi="Arial"/>
          <w:b/>
          <w:bCs/>
          <w:color w:val="1A1A1A"/>
          <w:sz w:val="22"/>
          <w:szCs w:val="22"/>
        </w:rPr>
        <w:t xml:space="preserve">inside the application's own memory space</w:t>
      </w:r>
      <w:r>
        <w:rPr>
          <w:rFonts w:ascii="Arial" w:cs="Arial" w:eastAsia="Arial" w:hAnsi="Arial"/>
          <w:color w:val="1A1A1A"/>
          <w:sz w:val="22"/>
          <w:szCs w:val="22"/>
        </w:rPr>
        <w:t xml:space="preserve"> — in the JVM heap, the Node.js process memory, or the Python interpreter's memory. There is no network round-trip: a cache lookup is a hash map read, taking </w:t>
      </w:r>
      <w:r>
        <w:rPr>
          <w:rFonts w:ascii="Arial" w:cs="Arial" w:eastAsia="Arial" w:hAnsi="Arial"/>
          <w:b/>
          <w:bCs/>
          <w:color w:val="1A1A1A"/>
          <w:sz w:val="22"/>
          <w:szCs w:val="22"/>
        </w:rPr>
        <w:t xml:space="preserve">~100 nanoseconds</w:t>
      </w:r>
      <w:r>
        <w:rPr>
          <w:rFonts w:ascii="Arial" w:cs="Arial" w:eastAsia="Arial" w:hAnsi="Arial"/>
          <w:color w:val="1A1A1A"/>
          <w:sz w:val="22"/>
          <w:szCs w:val="22"/>
        </w:rPr>
        <w:t xml:space="preserve">. This is 5,000× faster than a Redis GET (~0.5 ms) and 150,000× faster than a database query (~15 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In-Process Cache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~100 ns (hash map lookup, no serialisation, no network)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Scope: </w:t>
            </w:r>
            <w:r>
              <w:rPr>
                <w:rFonts w:ascii="Arial" w:cs="Arial" w:eastAsia="Arial" w:hAnsi="Arial"/>
                <w:color w:val="1A1A1A"/>
                <w:sz w:val="22"/>
                <w:szCs w:val="22"/>
              </w:rPr>
              <w:t xml:space="preserve">Local to one application instance. Each instance has its own independent cache. Instance A and Instance B do not share cache state.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w:t>
            </w:r>
            <w:r>
              <w:rPr>
                <w:rFonts w:ascii="Arial" w:cs="Arial" w:eastAsia="Arial" w:hAnsi="Arial"/>
                <w:color w:val="1A1A1A"/>
                <w:sz w:val="22"/>
                <w:szCs w:val="22"/>
              </w:rPr>
              <w:t xml:space="preserve">Competes with application heap memory. JVM caches count against the -Xmx heap limit. Large caches increase GC pressure.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Libraries: </w:t>
            </w:r>
            <w:r>
              <w:rPr>
                <w:rFonts w:ascii="Arial" w:cs="Arial" w:eastAsia="Arial" w:hAnsi="Arial"/>
                <w:color w:val="1A1A1A"/>
                <w:sz w:val="22"/>
                <w:szCs w:val="22"/>
              </w:rPr>
              <w:t xml:space="preserve">Java: Caffeine (W-TinyLFU, high-performance), Guava Cache (simpler, older). Node.js: node-cache, lru-cache. Python: cachetools, functools.lru_cache.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Immutable or slowly-changing data read on every request by all instances (config, feature flags, lookup tables).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Caffeine — Java In-Process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Caffeine in-process cache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LoadingCache&lt;String, Product&gt; cache = Caffeine.newBuilder()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.maximumSize(10_000)            // W-TinyLFU eviction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.expireAfterWrite(5, MINUTES)   // TTL = 5 min from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.expireAfterAccess(2, MINUTES)  // also expire if not accessed for 2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.refreshAfterWrite(4, MINUTES)  // background refresh at 80% of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.build(key -&gt; productRepo.findById(key));  // loader on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hash map lookup only (~100 ns if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p = cache.get('product:42');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L1 hit (in-process):  ~100 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L1 miss → L2 Redis: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L2 miss → DB: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Consistency problem with in-process caches: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Instance A updates product:42 → invalidates A's local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Instance B still has stale product:42 in its local cache.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short TTL + acceptable staleness, OR Redis pub-sub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Consistency Problem</w:t>
      </w:r>
    </w:p>
    <w:p>
      <w:pPr>
        <w:spacing w:after="80" w:before="80"/>
      </w:pPr>
      <w:r>
        <w:rPr>
          <w:rFonts w:ascii="Arial" w:cs="Arial" w:eastAsia="Arial" w:hAnsi="Arial"/>
          <w:b/>
          <w:bCs/>
          <w:color w:val="1A1A1A"/>
          <w:sz w:val="22"/>
          <w:szCs w:val="22"/>
        </w:rPr>
        <w:t xml:space="preserve">In-process caches are inconsistent across instances</w:t>
      </w:r>
      <w:r>
        <w:rPr>
          <w:rFonts w:ascii="Arial" w:cs="Arial" w:eastAsia="Arial" w:hAnsi="Arial"/>
          <w:color w:val="1A1A1A"/>
          <w:sz w:val="22"/>
          <w:szCs w:val="22"/>
        </w:rPr>
        <w:t xml:space="preserve"> by nature. When Instance A updates a product and invalidates its local cache entry, Instances B through Z still have the stale value. Three approaches: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Accept staleness:</w:t>
      </w:r>
      <w:r>
        <w:rPr>
          <w:rFonts w:ascii="Arial" w:cs="Arial" w:eastAsia="Arial" w:hAnsi="Arial"/>
          <w:color w:val="1A1A1A"/>
          <w:sz w:val="22"/>
          <w:szCs w:val="22"/>
        </w:rPr>
        <w:t xml:space="preserve"> Set a short TTL (30–60 seconds). All instances have at most TTL-seconds of stale data. Simple; works for non-critical data like feature flags or category names.</w:t>
      </w:r>
    </w:p>
    <w:p>
      <w:pPr>
        <w:pStyle w:val="ListParagraph"/>
        <w:numPr>
          <w:ilvl w:val="0"/>
          <w:numId w:val="2"/>
        </w:numPr>
        <w:spacing w:after="55" w:before="55"/>
      </w:pPr>
      <w:r>
        <w:rPr>
          <w:rFonts w:ascii="Arial" w:cs="Arial" w:eastAsia="Arial" w:hAnsi="Arial"/>
          <w:b/>
          <w:bCs/>
          <w:color w:val="1A1A1A"/>
          <w:sz w:val="22"/>
          <w:szCs w:val="22"/>
        </w:rPr>
        <w:t xml:space="preserve">Redis pub-sub invalidation:</w:t>
      </w:r>
      <w:r>
        <w:rPr>
          <w:rFonts w:ascii="Arial" w:cs="Arial" w:eastAsia="Arial" w:hAnsi="Arial"/>
          <w:color w:val="1A1A1A"/>
          <w:sz w:val="22"/>
          <w:szCs w:val="22"/>
        </w:rPr>
        <w:t xml:space="preserve"> When any instance updates data and invalidates its own cache, it publishes an invalidation message to a Redis pub-sub channel. All instances subscribe and evict the key from their local caches. Near-instant propagation.</w:t>
      </w:r>
    </w:p>
    <w:p>
      <w:pPr>
        <w:pStyle w:val="ListParagraph"/>
        <w:numPr>
          <w:ilvl w:val="0"/>
          <w:numId w:val="2"/>
        </w:numPr>
        <w:spacing w:after="55" w:before="55"/>
      </w:pPr>
      <w:r>
        <w:rPr>
          <w:rFonts w:ascii="Arial" w:cs="Arial" w:eastAsia="Arial" w:hAnsi="Arial"/>
          <w:b/>
          <w:bCs/>
          <w:color w:val="1A1A1A"/>
          <w:sz w:val="22"/>
          <w:szCs w:val="22"/>
        </w:rPr>
        <w:t xml:space="preserve">Consistent TTL with cache tagging:</w:t>
      </w:r>
      <w:r>
        <w:rPr>
          <w:rFonts w:ascii="Arial" w:cs="Arial" w:eastAsia="Arial" w:hAnsi="Arial"/>
          <w:color w:val="1A1A1A"/>
          <w:sz w:val="22"/>
          <w:szCs w:val="22"/>
        </w:rPr>
        <w:t xml:space="preserve"> Use version tokens or ETags; instances check if their version matches before serving from cache.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Distributed Caching</w:t>
      </w:r>
    </w:p>
    <w:p>
      <w:pPr>
        <w:pStyle w:val="Heading2"/>
        <w:spacing w:after="140" w:before="320"/>
      </w:pPr>
      <w:r>
        <w:rPr>
          <w:rFonts w:ascii="Arial" w:cs="Arial" w:eastAsia="Arial" w:hAnsi="Arial"/>
          <w:b/>
          <w:bCs/>
          <w:color w:val="2E75B6"/>
          <w:sz w:val="28"/>
          <w:szCs w:val="28"/>
        </w:rPr>
        <w:t xml:space="preserve">2.1  What Distributed Caching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distributed cache</w:t>
      </w:r>
      <w:r>
        <w:rPr>
          <w:rFonts w:ascii="Arial" w:cs="Arial" w:eastAsia="Arial" w:hAnsi="Arial"/>
          <w:color w:val="1A1A1A"/>
          <w:sz w:val="22"/>
          <w:szCs w:val="22"/>
        </w:rPr>
        <w:t xml:space="preserve"> is a cache that runs </w:t>
      </w:r>
      <w:r>
        <w:rPr>
          <w:rFonts w:ascii="Arial" w:cs="Arial" w:eastAsia="Arial" w:hAnsi="Arial"/>
          <w:b/>
          <w:bCs/>
          <w:color w:val="1A1A1A"/>
          <w:sz w:val="22"/>
          <w:szCs w:val="22"/>
        </w:rPr>
        <w:t xml:space="preserve">as a separate service</w:t>
      </w:r>
      <w:r>
        <w:rPr>
          <w:rFonts w:ascii="Arial" w:cs="Arial" w:eastAsia="Arial" w:hAnsi="Arial"/>
          <w:color w:val="1A1A1A"/>
          <w:sz w:val="22"/>
          <w:szCs w:val="22"/>
        </w:rPr>
        <w:t xml:space="preserve">, accessible to all application instances over the network. Every instance queries the same cache, seeing the same cached values. An update by any instance is immediately visible to all others via the shared cache. The cost is a </w:t>
      </w:r>
      <w:r>
        <w:rPr>
          <w:rFonts w:ascii="Arial" w:cs="Arial" w:eastAsia="Arial" w:hAnsi="Arial"/>
          <w:b/>
          <w:bCs/>
          <w:color w:val="1A1A1A"/>
          <w:sz w:val="22"/>
          <w:szCs w:val="22"/>
        </w:rPr>
        <w:t xml:space="preserve">network round-trip</w:t>
      </w:r>
      <w:r>
        <w:rPr>
          <w:rFonts w:ascii="Arial" w:cs="Arial" w:eastAsia="Arial" w:hAnsi="Arial"/>
          <w:color w:val="1A1A1A"/>
          <w:sz w:val="22"/>
          <w:szCs w:val="22"/>
        </w:rPr>
        <w:t xml:space="preserve"> (~0.5 ms) for every cache operation.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In-Process vs Distributed Cache — The Core Trade-off</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In-process: </w:t>
            </w:r>
            <w:r>
              <w:rPr>
                <w:rFonts w:ascii="Arial" w:cs="Arial" w:eastAsia="Arial" w:hAnsi="Arial"/>
                <w:color w:val="1A1A1A"/>
                <w:sz w:val="22"/>
                <w:szCs w:val="22"/>
              </w:rPr>
              <w:t xml:space="preserve">~100 ns latency; not shared (inconsistency); bounded by app heap; dies with the process.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w:t>
            </w:r>
            <w:r>
              <w:rPr>
                <w:rFonts w:ascii="Arial" w:cs="Arial" w:eastAsia="Arial" w:hAnsi="Arial"/>
                <w:color w:val="1A1A1A"/>
                <w:sz w:val="22"/>
                <w:szCs w:val="22"/>
              </w:rPr>
              <w:t xml:space="preserve">~0.5 ms latency (5,000× slower); shared (consistent); bounded by cache server RAM; survives process restarts.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in-process when: </w:t>
            </w:r>
            <w:r>
              <w:rPr>
                <w:rFonts w:ascii="Arial" w:cs="Arial" w:eastAsia="Arial" w:hAnsi="Arial"/>
                <w:color w:val="1A1A1A"/>
                <w:sz w:val="22"/>
                <w:szCs w:val="22"/>
              </w:rPr>
              <w:t xml:space="preserve">Data is truly immutable or you can tolerate per-instance staleness. Data is small and uniform across all instances.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distributed when: </w:t>
            </w:r>
            <w:r>
              <w:rPr>
                <w:rFonts w:ascii="Arial" w:cs="Arial" w:eastAsia="Arial" w:hAnsi="Arial"/>
                <w:color w:val="1A1A1A"/>
                <w:sz w:val="22"/>
                <w:szCs w:val="22"/>
              </w:rPr>
              <w:t xml:space="preserve">Data must be shared: session tokens, user-specific data, any data updated by one instance and read by another.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Network Overhead — The Distributed Cache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Distributed cache latency breakdown: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GET 'user:1001' (same data centre):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(client → Redis TCP):  ~0.1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processing (hash lookup): ~0.01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(Redis → client TCP):  ~0.1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Serialisation/deserialisation:  ~0.1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~0.3–0.5 ms per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10,000 cache ops/sec per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 0.5 ms = 5 seconds of cumulative wait per second  ← needs pipelining!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pipelining (batch multiple commands):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pipeline = redis.pipeline();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pipeline.get('user:1001');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pipeline.get('product:42');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pipeline.get('session:abc');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results = await pipeline.exec();  // 1 round-trip instead of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pipelining: 3 ops in ~0.5 ms instead of 3 × 0.5 ms = 1.5 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throughput improvement for bulk read workloads.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Multi-Level Caching (L1 + L2)</w:t>
      </w:r>
    </w:p>
    <w:p>
      <w:pPr>
        <w:pStyle w:val="Heading2"/>
        <w:spacing w:after="140" w:before="320"/>
      </w:pPr>
      <w:r>
        <w:rPr>
          <w:rFonts w:ascii="Arial" w:cs="Arial" w:eastAsia="Arial" w:hAnsi="Arial"/>
          <w:b/>
          <w:bCs/>
          <w:color w:val="2E75B6"/>
          <w:sz w:val="28"/>
          <w:szCs w:val="28"/>
        </w:rPr>
        <w:t xml:space="preserve">3.1  Architecture</w:t>
      </w:r>
    </w:p>
    <w:p>
      <w:pPr>
        <w:spacing w:after="80" w:before="80"/>
      </w:pPr>
      <w:r>
        <w:rPr>
          <w:rFonts w:ascii="Arial" w:cs="Arial" w:eastAsia="Arial" w:hAnsi="Arial"/>
          <w:b/>
          <w:bCs/>
          <w:color w:val="1A1A1A"/>
          <w:sz w:val="22"/>
          <w:szCs w:val="22"/>
        </w:rPr>
        <w:t xml:space="preserve">Multi-level caching</w:t>
      </w:r>
      <w:r>
        <w:rPr>
          <w:rFonts w:ascii="Arial" w:cs="Arial" w:eastAsia="Arial" w:hAnsi="Arial"/>
          <w:color w:val="1A1A1A"/>
          <w:sz w:val="22"/>
          <w:szCs w:val="22"/>
        </w:rPr>
        <w:t xml:space="preserve"> combines an in-process L1 cache with a distributed L2 cache to get the best of both worlds: </w:t>
      </w:r>
      <w:r>
        <w:rPr>
          <w:rFonts w:ascii="Arial" w:cs="Arial" w:eastAsia="Arial" w:hAnsi="Arial"/>
          <w:b/>
          <w:bCs/>
          <w:color w:val="1A1A1A"/>
          <w:sz w:val="22"/>
          <w:szCs w:val="22"/>
        </w:rPr>
        <w:t xml:space="preserve">near-zero latency for hot keys</w:t>
      </w:r>
      <w:r>
        <w:rPr>
          <w:rFonts w:ascii="Arial" w:cs="Arial" w:eastAsia="Arial" w:hAnsi="Arial"/>
          <w:color w:val="1A1A1A"/>
          <w:sz w:val="22"/>
          <w:szCs w:val="22"/>
        </w:rPr>
        <w:t xml:space="preserve"> (L1 hit), and </w:t>
      </w:r>
      <w:r>
        <w:rPr>
          <w:rFonts w:ascii="Arial" w:cs="Arial" w:eastAsia="Arial" w:hAnsi="Arial"/>
          <w:b/>
          <w:bCs/>
          <w:color w:val="1A1A1A"/>
          <w:sz w:val="22"/>
          <w:szCs w:val="22"/>
        </w:rPr>
        <w:t xml:space="preserve">shared state for cold keys</w:t>
      </w:r>
      <w:r>
        <w:rPr>
          <w:rFonts w:ascii="Arial" w:cs="Arial" w:eastAsia="Arial" w:hAnsi="Arial"/>
          <w:color w:val="1A1A1A"/>
          <w:sz w:val="22"/>
          <w:szCs w:val="22"/>
        </w:rPr>
        <w:t xml:space="preserve"> (L2 hit), with the database as the final fallback. This mirrors the CPU cache hierarchy (L1, L2, L3, RAM).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Multi-level Cache-Aside (L1 Caffeine + L2 Redis +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L1: in-process Caffeine (~100 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l1 = localCache.get(key);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(l1 !== undefined)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metrics.increment('cache.l1.hit');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L2: Redis distributed cache (~0.5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l2 = await redis.get(key);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(l2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JSON.parse(l2);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Populate L1 with short TTL (L1 is per-instance, shorter TTL = less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localCache.set(key, product, { ttl: 30_000 });  // L1 TTL = 30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metrics.increment('cache.l2.hit');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DB: authoritative source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product = await db.query('SELECT * FROM products WHERE id = ?',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(product)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redis.setex(key, 300, JSON.stringify(product));  // L2 TTL = 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localCache.set(key, product, { ttl: 30_000 });         // L1 TTL = 30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metrics.increment('cache.db.hit');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Invalidation: must invalidate both layers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invalidateProduct(productId)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localCache.delete(key);      // L1: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redis.del(key);        // L2: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Other instances' L1 caches: expire via TTL (up to 30s staleness)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publish Redis pub-sub invalidation message to all instances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TTL Hierarchy and Staleness</w:t>
      </w:r>
    </w:p>
    <w:p>
      <w:pPr>
        <w:spacing w:after="80" w:before="80"/>
      </w:pPr>
      <w:r>
        <w:rPr>
          <w:rFonts w:ascii="Arial" w:cs="Arial" w:eastAsia="Arial" w:hAnsi="Arial"/>
          <w:color w:val="1A1A1A"/>
          <w:sz w:val="22"/>
          <w:szCs w:val="22"/>
        </w:rPr>
        <w:t xml:space="preserve">The L1 TTL should always be </w:t>
      </w:r>
      <w:r>
        <w:rPr>
          <w:rFonts w:ascii="Arial" w:cs="Arial" w:eastAsia="Arial" w:hAnsi="Arial"/>
          <w:b/>
          <w:bCs/>
          <w:color w:val="1A1A1A"/>
          <w:sz w:val="22"/>
          <w:szCs w:val="22"/>
        </w:rPr>
        <w:t xml:space="preserve">shorter than the L2 TTL</w:t>
      </w:r>
      <w:r>
        <w:rPr>
          <w:rFonts w:ascii="Arial" w:cs="Arial" w:eastAsia="Arial" w:hAnsi="Arial"/>
          <w:color w:val="1A1A1A"/>
          <w:sz w:val="22"/>
          <w:szCs w:val="22"/>
        </w:rPr>
        <w:t xml:space="preserve">. This ensures L1 data refreshes from L2 (which may have been updated) within a bounded window: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TTL</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Staleness window</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scope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L1 (in-process)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L1 TTL across instances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Per-instance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L2 (Redis)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5–15 minutes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L2 TTL or until invalidated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instances share this view</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(source of truth)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authoritative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Redis — In Depth</w:t>
      </w:r>
    </w:p>
    <w:p>
      <w:pPr>
        <w:pStyle w:val="Heading2"/>
        <w:spacing w:after="140" w:before="320"/>
      </w:pPr>
      <w:r>
        <w:rPr>
          <w:rFonts w:ascii="Arial" w:cs="Arial" w:eastAsia="Arial" w:hAnsi="Arial"/>
          <w:b/>
          <w:bCs/>
          <w:color w:val="2E75B6"/>
          <w:sz w:val="28"/>
          <w:szCs w:val="28"/>
        </w:rPr>
        <w:t xml:space="preserve">4.1  What Redis Is</w:t>
      </w:r>
    </w:p>
    <w:p>
      <w:pPr>
        <w:spacing w:after="80" w:before="80"/>
      </w:pPr>
      <w:r>
        <w:rPr>
          <w:rFonts w:ascii="Arial" w:cs="Arial" w:eastAsia="Arial" w:hAnsi="Arial"/>
          <w:b/>
          <w:bCs/>
          <w:color w:val="1A1A1A"/>
          <w:sz w:val="22"/>
          <w:szCs w:val="22"/>
        </w:rPr>
        <w:t xml:space="preserve">Redis</w:t>
      </w:r>
      <w:r>
        <w:rPr>
          <w:rFonts w:ascii="Arial" w:cs="Arial" w:eastAsia="Arial" w:hAnsi="Arial"/>
          <w:color w:val="1A1A1A"/>
          <w:sz w:val="22"/>
          <w:szCs w:val="22"/>
        </w:rPr>
        <w:t xml:space="preserve"> (Remote Dictionary Server) is an open-source, in-memory data structure store used as a cache, message broker, and database. Unlike Memcached (pure key-value), Redis supports </w:t>
      </w:r>
      <w:r>
        <w:rPr>
          <w:rFonts w:ascii="Arial" w:cs="Arial" w:eastAsia="Arial" w:hAnsi="Arial"/>
          <w:b/>
          <w:bCs/>
          <w:color w:val="1A1A1A"/>
          <w:sz w:val="22"/>
          <w:szCs w:val="22"/>
        </w:rPr>
        <w:t xml:space="preserve">rich data structures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optional persistence</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pub-sub messaging</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Lua scripting</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transactions</w:t>
      </w:r>
      <w:r>
        <w:rPr>
          <w:rFonts w:ascii="Arial" w:cs="Arial" w:eastAsia="Arial" w:hAnsi="Arial"/>
          <w:color w:val="1A1A1A"/>
          <w:sz w:val="22"/>
          <w:szCs w:val="22"/>
        </w:rPr>
        <w:t xml:space="preserve">. This richness makes Redis suitable not just as a cache but as a first-class data store for many use cases.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Redis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 Commands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Cases</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GET, SET, INCR, APPEND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cache, counters, session tokens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user:1001 'Alice'; INCR page:views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HGET, HSET, HMGET, HDEL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fields; partial updates without full re-serialisation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HSET product:42 price 799 stock 150</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List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LPUSH, RPUSH, LPOP, LRANGE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queues, recent activity feeds, job queues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LPUSH jobs:queue 'job:123'</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SADD, SMEMBERS, SUNION, SINTER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items; tag membership; intersection operations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SADD product:42:tags 'electronics' 'apple'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Sorted Set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ZADD, ZRANGE, ZRANK</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Leaderboards, time-ordered feeds, priority queues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ZADD leaderboard 9500 'player:alice'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Bitmap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SETBIT, GETBIT, BITCOUNT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activity flags; feature flag per user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SETBIT logins:2024-04-12 userId 1</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HyperLogLog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PFADD, PFCOUNT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Approximate unique count (error ~0.81%)</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PFADD visitors:2024-04-12 'ip:1.2.3.4'</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XADD, XREAD, XGROUP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logs; message queue with consumer groups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XADD events * user_id 1001 action 'buy'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Redis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persistence options: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RDB (Redis Database Snapshots)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900 1     # save if 1 key changed in 900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300 10    # save if 10 keys changed in 300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60 10000  # save if 10000 keys changed in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rdbcompression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dbfilename dump.rdb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compact binary snapshot. Fast restart. May lose up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60s-900s of data on crash depending on save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AOF (Append Only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appendonly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appendfsync everysec  # flush to disk every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appendfsync always (every write; safest; slowest)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appendfsync no (OS decides; fastest; up to buffer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log of every write command. Slowest restart (replay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loss: at most 1 second with everysec.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3: RDB + AOF (recommended for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appendonly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appendfsync everysec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 300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restart: use AOF for durability. RDB for faster recovery if AOF corrupted.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4: No persistence (pure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Comment out all 'save' lines and set appendonly no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performance; all data lost on restart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Correct for pure cache use cases: data re-warms from DB on first access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Redis Pub/Sub for Cache Invalidation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Pub/Sub for cross-instance cache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Publisher (any instance that updates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updateProduct(productId,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db.update('products', productId,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redis.del(`product:${productId}`);         // invalidate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redis.publish('cache:invalidate',           // notify all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JSON.stringify({ key: `product:${productId}`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Subscriber (all instances run this on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subscriber = redis.duplicate();  // separate connection for subscribe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subscriber.subscribe('cache:invalidate');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subscriber.on('message', (channel, message)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key } = JSON.parse(message);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localCache.delete(key);  // invalidate L1 in this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console.log(`Invalidated ${key} from L1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Instance A updates product:42 → publishes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Instance B, C, D: receive pub-sub message → evict product:42 from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instances: next read will re-populate from DB/L2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Propagation time: ~1-5 ms (Redis pub-sub latency)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Redis Lua Scripting — Atomic Multi-Step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Lua script for atomic compare-and-set: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Lua script: set new value only if current value matches expected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Runs atomically — no other command executes between KEYS[1]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current = redis.call('GET', KEYS[1])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current == ARGV[1]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redis.call('SET', KEYS[1], ARGV[2])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redis.call('EXPIRE', KEYS[1], ARGV[3])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1  --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0  -- failed (value changed by another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Node.js — eval the 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redis.eval(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luaScript,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number of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'product:42:version',   // KEYS[1]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 ARGV[1] = expected current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'v4',                   // ARGV[2] = new value to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'300'                   // ARGV[3] = TTL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optimistic locking for cache consistency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Multiple instances: only one can update if its version matches current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Memcached</w:t>
      </w:r>
    </w:p>
    <w:p>
      <w:pPr>
        <w:pStyle w:val="Heading2"/>
        <w:spacing w:after="140" w:before="320"/>
      </w:pPr>
      <w:r>
        <w:rPr>
          <w:rFonts w:ascii="Arial" w:cs="Arial" w:eastAsia="Arial" w:hAnsi="Arial"/>
          <w:b/>
          <w:bCs/>
          <w:color w:val="2E75B6"/>
          <w:sz w:val="28"/>
          <w:szCs w:val="28"/>
        </w:rPr>
        <w:t xml:space="preserve">5.1  What Memcached Is</w:t>
      </w:r>
    </w:p>
    <w:p>
      <w:pPr>
        <w:spacing w:after="80" w:before="80"/>
      </w:pPr>
      <w:r>
        <w:rPr>
          <w:rFonts w:ascii="Arial" w:cs="Arial" w:eastAsia="Arial" w:hAnsi="Arial"/>
          <w:b/>
          <w:bCs/>
          <w:color w:val="1A1A1A"/>
          <w:sz w:val="22"/>
          <w:szCs w:val="22"/>
        </w:rPr>
        <w:t xml:space="preserve">Memcached</w:t>
      </w:r>
      <w:r>
        <w:rPr>
          <w:rFonts w:ascii="Arial" w:cs="Arial" w:eastAsia="Arial" w:hAnsi="Arial"/>
          <w:color w:val="1A1A1A"/>
          <w:sz w:val="22"/>
          <w:szCs w:val="22"/>
        </w:rPr>
        <w:t xml:space="preserve"> is a high-performance, distributed memory caching system created by Brad Fitzpatrick at LiveJournal in 2003. It is intentionally simple: </w:t>
      </w:r>
      <w:r>
        <w:rPr>
          <w:rFonts w:ascii="Arial" w:cs="Arial" w:eastAsia="Arial" w:hAnsi="Arial"/>
          <w:b/>
          <w:bCs/>
          <w:color w:val="1A1A1A"/>
          <w:sz w:val="22"/>
          <w:szCs w:val="22"/>
        </w:rPr>
        <w:t xml:space="preserve">pure key-value storage</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no persistence</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no rich data structures</w:t>
      </w:r>
      <w:r>
        <w:rPr>
          <w:rFonts w:ascii="Arial" w:cs="Arial" w:eastAsia="Arial" w:hAnsi="Arial"/>
          <w:color w:val="1A1A1A"/>
          <w:sz w:val="22"/>
          <w:szCs w:val="22"/>
        </w:rPr>
        <w:t xml:space="preserve">, no replication, no clustering at the server level. The client library handles distribution (consistent hashing across multiple Memcached servers). Simplicity is the design goal — and for pure caching at high throughput, it delivers.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Memcached Identity Card</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Multi-threaded — multiple threads handle requests simultaneously. On a multi-core server, Memcached scales linearly with cores.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Pure key-value: string key (max 250 bytes) → binary value (max 1 MB by default). No data types, no sorting, no aggregation.</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Protocol: </w:t>
            </w:r>
            <w:r>
              <w:rPr>
                <w:rFonts w:ascii="Arial" w:cs="Arial" w:eastAsia="Arial" w:hAnsi="Arial"/>
                <w:color w:val="1A1A1A"/>
                <w:sz w:val="22"/>
                <w:szCs w:val="22"/>
              </w:rPr>
              <w:t xml:space="preserve">Text protocol (original) and binary protocol. Very simple; easy to debug with telnet.</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Clustering: </w:t>
            </w:r>
            <w:r>
              <w:rPr>
                <w:rFonts w:ascii="Arial" w:cs="Arial" w:eastAsia="Arial" w:hAnsi="Arial"/>
                <w:color w:val="1A1A1A"/>
                <w:sz w:val="22"/>
                <w:szCs w:val="22"/>
              </w:rPr>
              <w:t xml:space="preserve">None server-side. Clients use consistent hashing to distribute keys across multiple Memcached instances. No coordination between servers.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Persistence: </w:t>
            </w:r>
            <w:r>
              <w:rPr>
                <w:rFonts w:ascii="Arial" w:cs="Arial" w:eastAsia="Arial" w:hAnsi="Arial"/>
                <w:color w:val="1A1A1A"/>
                <w:sz w:val="22"/>
                <w:szCs w:val="22"/>
              </w:rPr>
              <w:t xml:space="preserve">None. All data is in RAM. Server restart = empty cache.</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Pure caching of serialised objects. High-throughput workloads where simplicity and raw speed are paramount.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Memcached Multi-Threading Advantage</w:t>
      </w:r>
    </w:p>
    <w:p>
      <w:pPr>
        <w:spacing w:after="80" w:before="80"/>
      </w:pPr>
      <w:r>
        <w:rPr>
          <w:rFonts w:ascii="Arial" w:cs="Arial" w:eastAsia="Arial" w:hAnsi="Arial"/>
          <w:b/>
          <w:bCs/>
          <w:color w:val="1A1A1A"/>
          <w:sz w:val="22"/>
          <w:szCs w:val="22"/>
        </w:rPr>
        <w:t xml:space="preserve">Redis is single-threaded</w:t>
      </w:r>
      <w:r>
        <w:rPr>
          <w:rFonts w:ascii="Arial" w:cs="Arial" w:eastAsia="Arial" w:hAnsi="Arial"/>
          <w:color w:val="1A1A1A"/>
          <w:sz w:val="22"/>
          <w:szCs w:val="22"/>
        </w:rPr>
        <w:t xml:space="preserve"> for command processing (IO threads were added in Redis 6 but command execution is still single-threaded). </w:t>
      </w:r>
      <w:r>
        <w:rPr>
          <w:rFonts w:ascii="Arial" w:cs="Arial" w:eastAsia="Arial" w:hAnsi="Arial"/>
          <w:b/>
          <w:bCs/>
          <w:color w:val="1A1A1A"/>
          <w:sz w:val="22"/>
          <w:szCs w:val="22"/>
        </w:rPr>
        <w:t xml:space="preserve">Memcached is fully multi-threaded</w:t>
      </w:r>
      <w:r>
        <w:rPr>
          <w:rFonts w:ascii="Arial" w:cs="Arial" w:eastAsia="Arial" w:hAnsi="Arial"/>
          <w:color w:val="1A1A1A"/>
          <w:sz w:val="22"/>
          <w:szCs w:val="22"/>
        </w:rPr>
        <w:t xml:space="preserve">, allowing it to utilise all CPU cores for command processing. For CPU-bound workloads (large values requiring lots of serialisation/deserialisation), Memcached can deliver higher throughput on multi-core hardware: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vs Memcached throughput on multi-core hardware: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Hardware: 32-core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(single-threaded command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GET throughput: ~1-2 million ops/sec (saturates at 1-2 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cores: minimal benefit for GET/SET (they're CPU-bound at 1 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Memcached (32 threads on 32 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GET throughput: ~10-15 million ops/sec (scales with 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Redis 6+ adds multi-threaded I/O for network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io-threads 4  # handle network I/O on 4 threads (command still single-threaded)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io-threads-do-reads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Improves large-value throughput; doesn't help for small key-value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for most web application caching (small values, &lt;1M ops/sec),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and Memcached perform similarly. Memcached's multi-threading advantage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shows at very high throughput (&gt;5M ops/sec) or with large values (&gt;10 KB).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Redis vs Memcached — Full Comparison</w:t>
      </w:r>
    </w:p>
    <w:p>
      <w:pPr>
        <w:pStyle w:val="Heading2"/>
        <w:spacing w:after="140" w:before="320"/>
      </w:pPr>
      <w:r>
        <w:rPr>
          <w:rFonts w:ascii="Arial" w:cs="Arial" w:eastAsia="Arial" w:hAnsi="Arial"/>
          <w:b/>
          <w:bCs/>
          <w:color w:val="2E75B6"/>
          <w:sz w:val="28"/>
          <w:szCs w:val="28"/>
        </w:rPr>
        <w:t xml:space="preserve">6.1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Memcached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types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types: String, Hash, List, Set, Sorted Set, Bitmap, HyperLogLog, Stream, JSON (RedisJSON)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only: string key → binary value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Persistence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RDB + AOF; optional per deployment</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 pure in-memory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Built-in primary-replica replication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server-side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Clustering</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 (16,384 hash slots)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Client-side only (libmemcached)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availability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Sentinel (auto-failover)</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built-in HA</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Threading model</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Single-threaded commands (6.0+ adds IO threads)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Multi-threaded — scales with CPU cores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 (small values)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~1-2M ops/sec</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~10-15M ops/sec on many cores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Pub/Sub</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built-in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MULTI/EXEC</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Lua scripting</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EVAL</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value size</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512 MB</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MB default (configurable)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efficiency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Slightly less efficient (metadata per key)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Slightly more efficient for simple strings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 (custom binary)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 Binary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cases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 queue + leaderboard + session + lock + stream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cache only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Choice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Pure cache, maximum throughput, multi-core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Memcached</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Multi-threaded; simpler; scales better with CPU cores at extreme loads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 rich data structures (leaderboards, counters)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Sorted Sets, INCR, HyperLogLog built-in; no application-side complexity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store (must survive restart)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AOF persistence; sessions not lost on restart; Sentinel for HA</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Pub-sub notifications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pub-sub; Memcached has no messaging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lock (SETNX / Redlock)</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SETNX NX EX supports atomic lock primitives; Memcached lacks TTL+NX atomicity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string cache, &lt;1M ops/sec</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Either</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Performance is comparable; Redis preferred for flexibility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scale beyond 1 node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Server-side clustering; Memcached requires client-side management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Existing team expertise in Redis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Operational knowledge matters; both are good choices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Redis Cluster</w:t>
      </w:r>
    </w:p>
    <w:p>
      <w:pPr>
        <w:pStyle w:val="Heading2"/>
        <w:spacing w:after="140" w:before="320"/>
      </w:pPr>
      <w:r>
        <w:rPr>
          <w:rFonts w:ascii="Arial" w:cs="Arial" w:eastAsia="Arial" w:hAnsi="Arial"/>
          <w:b/>
          <w:bCs/>
          <w:color w:val="2E75B6"/>
          <w:sz w:val="28"/>
          <w:szCs w:val="28"/>
        </w:rPr>
        <w:t xml:space="preserve">7.1  How Redis Cluster Works</w:t>
      </w:r>
    </w:p>
    <w:p>
      <w:pPr>
        <w:spacing w:after="80" w:before="80"/>
      </w:pPr>
      <w:r>
        <w:rPr>
          <w:rFonts w:ascii="Arial" w:cs="Arial" w:eastAsia="Arial" w:hAnsi="Arial"/>
          <w:b/>
          <w:bCs/>
          <w:color w:val="1A1A1A"/>
          <w:sz w:val="22"/>
          <w:szCs w:val="22"/>
        </w:rPr>
        <w:t xml:space="preserve">Redis Cluster</w:t>
      </w:r>
      <w:r>
        <w:rPr>
          <w:rFonts w:ascii="Arial" w:cs="Arial" w:eastAsia="Arial" w:hAnsi="Arial"/>
          <w:color w:val="1A1A1A"/>
          <w:sz w:val="22"/>
          <w:szCs w:val="22"/>
        </w:rPr>
        <w:t xml:space="preserve"> is Redis's built-in sharding mechanism. It divides the keyspace into </w:t>
      </w:r>
      <w:r>
        <w:rPr>
          <w:rFonts w:ascii="Arial" w:cs="Arial" w:eastAsia="Arial" w:hAnsi="Arial"/>
          <w:b/>
          <w:bCs/>
          <w:color w:val="1A1A1A"/>
          <w:sz w:val="22"/>
          <w:szCs w:val="22"/>
        </w:rPr>
        <w:t xml:space="preserve">16,384 hash slots</w:t>
      </w:r>
      <w:r>
        <w:rPr>
          <w:rFonts w:ascii="Arial" w:cs="Arial" w:eastAsia="Arial" w:hAnsi="Arial"/>
          <w:color w:val="1A1A1A"/>
          <w:sz w:val="22"/>
          <w:szCs w:val="22"/>
        </w:rPr>
        <w:t xml:space="preserve">. Each key's slot is computed as </w:t>
      </w:r>
      <w:r>
        <w:rPr>
          <w:rFonts w:ascii="Arial" w:cs="Arial" w:eastAsia="Arial" w:hAnsi="Arial"/>
          <w:i/>
          <w:iCs/>
          <w:color w:val="444444"/>
          <w:sz w:val="22"/>
          <w:szCs w:val="22"/>
        </w:rPr>
        <w:t xml:space="preserve">CRC16(key) % 16384</w:t>
      </w:r>
      <w:r>
        <w:rPr>
          <w:rFonts w:ascii="Arial" w:cs="Arial" w:eastAsia="Arial" w:hAnsi="Arial"/>
          <w:color w:val="1A1A1A"/>
          <w:sz w:val="22"/>
          <w:szCs w:val="22"/>
        </w:rPr>
        <w:t xml:space="preserve">. Slots are distributed across cluster nodes. Redis Cluster provides </w:t>
      </w:r>
      <w:r>
        <w:rPr>
          <w:rFonts w:ascii="Arial" w:cs="Arial" w:eastAsia="Arial" w:hAnsi="Arial"/>
          <w:b/>
          <w:bCs/>
          <w:color w:val="1A1A1A"/>
          <w:sz w:val="22"/>
          <w:szCs w:val="22"/>
        </w:rPr>
        <w:t xml:space="preserve">automatic sharding, rebalancing, and failover</w:t>
      </w:r>
      <w:r>
        <w:rPr>
          <w:rFonts w:ascii="Arial" w:cs="Arial" w:eastAsia="Arial" w:hAnsi="Arial"/>
          <w:color w:val="1A1A1A"/>
          <w:sz w:val="22"/>
          <w:szCs w:val="22"/>
        </w:rPr>
        <w:t xml:space="preserve"> — no external orchestration required.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Cluster architecture — 3 primaries,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(primary): slots    0 – 5,460  + Node 4 (replica of Node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2 (primary): slots 5,461 – 10,922 + Node 5 (replica of Node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3 (primary): slots 10,923 – 16,383 + Node 6 (replica of Node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routing (client-side or server-side MOVED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client.set('user:1001',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CRC16('user:1001') % 16384 = 4,847 → Node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client.set('session:abc',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 CRC16('session:abc') % 16384 = 9,122 → Node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MOVED redirect (if client contacts wrong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 1: SET product:99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slot = CRC16('product:99') % 16384 = 11,500 → not my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1 → Client: -MOVED 11500 node3:6379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 3: SET product:99 data  ← retries correct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tags (force related keys to same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MSET '{user:1001}.profile' data1 '{user:1001}.orders' data2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keys hash only the '{user:1001}' portion → same slot → same node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Allows MGET and transactions across related keys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Adding and Removing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Cluster resharding — adding a 4th primary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new node and add to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add-node new_node:6379 existing_node:6379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Rebalance: move slots to new node (interactive):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rebalance existing_node:6379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manually specify slot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redis-cli --cluster reshard existing_node:6379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--cluster-from node1_id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--cluster-to new_node_id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--cluster-slots 4096  # move 4096 slots (¼ of 16384) to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migration: zero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Migrating slots: data copied slot-by-slot; MOVED responses redirect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migration: slot ownership updated; clients cached routing is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hashing property: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Moving 4096 slots ≈ 25% of all keys move (K/N for N=4)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other keys: completely unaffected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Redis Cluster Limitations</w:t>
      </w:r>
    </w:p>
    <w:p>
      <w:pPr>
        <w:pStyle w:val="ListParagraph"/>
        <w:numPr>
          <w:ilvl w:val="0"/>
          <w:numId w:val="2"/>
        </w:numPr>
        <w:spacing w:after="55" w:before="55"/>
      </w:pPr>
      <w:r>
        <w:rPr>
          <w:rFonts w:ascii="Arial" w:cs="Arial" w:eastAsia="Arial" w:hAnsi="Arial"/>
          <w:b/>
          <w:bCs/>
          <w:color w:val="1A1A1A"/>
          <w:sz w:val="22"/>
          <w:szCs w:val="22"/>
        </w:rPr>
        <w:t xml:space="preserve">No multi-key operations across slots:</w:t>
      </w:r>
      <w:r>
        <w:rPr>
          <w:rFonts w:ascii="Arial" w:cs="Arial" w:eastAsia="Arial" w:hAnsi="Arial"/>
          <w:color w:val="1A1A1A"/>
          <w:sz w:val="22"/>
          <w:szCs w:val="22"/>
        </w:rPr>
        <w:t xml:space="preserve"> MGET, MSET, and transactions (MULTI/EXEC) only work if all keys are in the same slot. Use hash tags {user:1001} to force co-location.</w:t>
      </w:r>
    </w:p>
    <w:p>
      <w:pPr>
        <w:pStyle w:val="ListParagraph"/>
        <w:numPr>
          <w:ilvl w:val="0"/>
          <w:numId w:val="2"/>
        </w:numPr>
        <w:spacing w:after="55" w:before="55"/>
      </w:pPr>
      <w:r>
        <w:rPr>
          <w:rFonts w:ascii="Arial" w:cs="Arial" w:eastAsia="Arial" w:hAnsi="Arial"/>
          <w:b/>
          <w:bCs/>
          <w:color w:val="1A1A1A"/>
          <w:sz w:val="22"/>
          <w:szCs w:val="22"/>
        </w:rPr>
        <w:t xml:space="preserve">Minimum 3 primary nodes:</w:t>
      </w:r>
      <w:r>
        <w:rPr>
          <w:rFonts w:ascii="Arial" w:cs="Arial" w:eastAsia="Arial" w:hAnsi="Arial"/>
          <w:color w:val="1A1A1A"/>
          <w:sz w:val="22"/>
          <w:szCs w:val="22"/>
        </w:rPr>
        <w:t xml:space="preserve"> Redis Cluster requires at least 3 primaries for quorum-based leader election. 2 primaries cannot form a cluster.</w:t>
      </w:r>
    </w:p>
    <w:p>
      <w:pPr>
        <w:pStyle w:val="ListParagraph"/>
        <w:numPr>
          <w:ilvl w:val="0"/>
          <w:numId w:val="2"/>
        </w:numPr>
        <w:spacing w:after="55" w:before="55"/>
      </w:pPr>
      <w:r>
        <w:rPr>
          <w:rFonts w:ascii="Arial" w:cs="Arial" w:eastAsia="Arial" w:hAnsi="Arial"/>
          <w:b/>
          <w:bCs/>
          <w:color w:val="1A1A1A"/>
          <w:sz w:val="22"/>
          <w:szCs w:val="22"/>
        </w:rPr>
        <w:t xml:space="preserve">Client must handle MOVED/ASK:</w:t>
      </w:r>
      <w:r>
        <w:rPr>
          <w:rFonts w:ascii="Arial" w:cs="Arial" w:eastAsia="Arial" w:hAnsi="Arial"/>
          <w:color w:val="1A1A1A"/>
          <w:sz w:val="22"/>
          <w:szCs w:val="22"/>
        </w:rPr>
        <w:t xml:space="preserve"> Clients must handle server-side MOVED redirects (permanent slot relocation) and ASK redirects (temporary during migration). All modern Redis clients handle this automatically.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Redis Sentinel — High Availability</w:t>
      </w:r>
    </w:p>
    <w:p>
      <w:pPr>
        <w:pStyle w:val="Heading2"/>
        <w:spacing w:after="140" w:before="320"/>
      </w:pPr>
      <w:r>
        <w:rPr>
          <w:rFonts w:ascii="Arial" w:cs="Arial" w:eastAsia="Arial" w:hAnsi="Arial"/>
          <w:b/>
          <w:bCs/>
          <w:color w:val="2E75B6"/>
          <w:sz w:val="28"/>
          <w:szCs w:val="28"/>
        </w:rPr>
        <w:t xml:space="preserve">8.1  What Redis Sentinel Is</w:t>
      </w:r>
    </w:p>
    <w:p>
      <w:pPr>
        <w:spacing w:after="80" w:before="80"/>
      </w:pPr>
      <w:r>
        <w:rPr>
          <w:rFonts w:ascii="Arial" w:cs="Arial" w:eastAsia="Arial" w:hAnsi="Arial"/>
          <w:b/>
          <w:bCs/>
          <w:color w:val="1A1A1A"/>
          <w:sz w:val="22"/>
          <w:szCs w:val="22"/>
        </w:rPr>
        <w:t xml:space="preserve">Redis Sentinel</w:t>
      </w:r>
      <w:r>
        <w:rPr>
          <w:rFonts w:ascii="Arial" w:cs="Arial" w:eastAsia="Arial" w:hAnsi="Arial"/>
          <w:color w:val="1A1A1A"/>
          <w:sz w:val="22"/>
          <w:szCs w:val="22"/>
        </w:rPr>
        <w:t xml:space="preserve"> is Redis's solution for </w:t>
      </w:r>
      <w:r>
        <w:rPr>
          <w:rFonts w:ascii="Arial" w:cs="Arial" w:eastAsia="Arial" w:hAnsi="Arial"/>
          <w:b/>
          <w:bCs/>
          <w:color w:val="1A1A1A"/>
          <w:sz w:val="22"/>
          <w:szCs w:val="22"/>
        </w:rPr>
        <w:t xml:space="preserve">high availability without clustering</w:t>
      </w:r>
      <w:r>
        <w:rPr>
          <w:rFonts w:ascii="Arial" w:cs="Arial" w:eastAsia="Arial" w:hAnsi="Arial"/>
          <w:color w:val="1A1A1A"/>
          <w:sz w:val="22"/>
          <w:szCs w:val="22"/>
        </w:rPr>
        <w:t xml:space="preserve">. It monitors a primary and its replicas, automatically promoting a replica to primary if the primary fails. Sentinel is for </w:t>
      </w:r>
      <w:r>
        <w:rPr>
          <w:rFonts w:ascii="Arial" w:cs="Arial" w:eastAsia="Arial" w:hAnsi="Arial"/>
          <w:b/>
          <w:bCs/>
          <w:color w:val="1A1A1A"/>
          <w:sz w:val="22"/>
          <w:szCs w:val="22"/>
        </w:rPr>
        <w:t xml:space="preserve">vertical HA</w:t>
      </w:r>
      <w:r>
        <w:rPr>
          <w:rFonts w:ascii="Arial" w:cs="Arial" w:eastAsia="Arial" w:hAnsi="Arial"/>
          <w:color w:val="1A1A1A"/>
          <w:sz w:val="22"/>
          <w:szCs w:val="22"/>
        </w:rPr>
        <w:t xml:space="preserve"> (one primary with replicas) rather than </w:t>
      </w:r>
      <w:r>
        <w:rPr>
          <w:rFonts w:ascii="Arial" w:cs="Arial" w:eastAsia="Arial" w:hAnsi="Arial"/>
          <w:b/>
          <w:bCs/>
          <w:color w:val="1A1A1A"/>
          <w:sz w:val="22"/>
          <w:szCs w:val="22"/>
        </w:rPr>
        <w:t xml:space="preserve">horizontal scaling</w:t>
      </w:r>
      <w:r>
        <w:rPr>
          <w:rFonts w:ascii="Arial" w:cs="Arial" w:eastAsia="Arial" w:hAnsi="Arial"/>
          <w:color w:val="1A1A1A"/>
          <w:sz w:val="22"/>
          <w:szCs w:val="22"/>
        </w:rPr>
        <w:t xml:space="preserve"> (Redis Cluster). Sentinel does not shard data — all Sentinel-managed data lives on one logical primary at a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Sentinel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Redis (redis-primary:6379)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here; replicates to replicas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async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1 (redis-replica-1:6379)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2 (redis-replica-2:6379)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Read-only; serve read traffic to reduce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promoted to primary if primary fails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 Nodes (3 minimum for quorum)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Sentinel-1 (sentinel-1:26379)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Sentinel-2 (sentinel-2:26379)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Sentinel-3 (sentinel-3:26379)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 health; agree on failover; elect leader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connects to Sentinel to discover current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sentinelClient.getMasterAddrByName('mymaster')  → redis-primary:6379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fails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t=0-30s: Sentinels detect primary unavailability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Quorum (2 of 3 Sentinels) agree: primary is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t=31s:   Sentinel leader elected; picks best replica to promote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t=32s:   Replica 1 promoted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t=33s:   Sentinels notify clients of new primary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t=33+:   Application reconnects to Replica 1 (now primary)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 time: ~30-60 seconds (default down-after-milliseconds: 30000)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Sentinel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Sentinel configuration (sentinel.conf):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26379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monitor mymaster redis-primary 6379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mymaster = name; redis-primary:6379 = primary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 quorum (2 of 3 sentinels must agree for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down-after-milliseconds mymaster 30000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Consider primary down if unreachable for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failover-timeout mymaster 180000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Give up on failover if not complete within 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 parallel-syncs mymaster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How many replicas sync with new primary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connects via Sentinel (Node.js ioredis):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redis = new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'sentinel-1',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'sentinel-2',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'sentinel-3', port: 26379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'mymaster',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ioredis auto-discovers the primary via Sentinel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failover: ioredis automatically reconnects to new primary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Replica Reads — Offloading Read Traffic</w:t>
      </w:r>
    </w:p>
    <w:p>
      <w:pPr>
        <w:spacing w:after="80" w:before="80"/>
      </w:pPr>
      <w:r>
        <w:rPr>
          <w:rFonts w:ascii="Arial" w:cs="Arial" w:eastAsia="Arial" w:hAnsi="Arial"/>
          <w:b/>
          <w:bCs/>
          <w:color w:val="1A1A1A"/>
          <w:sz w:val="22"/>
          <w:szCs w:val="22"/>
        </w:rPr>
        <w:t xml:space="preserve">Replicas</w:t>
      </w:r>
      <w:r>
        <w:rPr>
          <w:rFonts w:ascii="Arial" w:cs="Arial" w:eastAsia="Arial" w:hAnsi="Arial"/>
          <w:color w:val="1A1A1A"/>
          <w:sz w:val="22"/>
          <w:szCs w:val="22"/>
        </w:rPr>
        <w:t xml:space="preserve"> can serve read traffic, distributing read load across multiple Redis nodes. Since replicas are eventually consistent with the primary (async replication), read-from-replica introduces a small staleness window: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 from replicas in ioredis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redis = new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sentinels: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'mymaster',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enableReadyCheck: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reads from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scaleReads: 'slave',  // all reads go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scaleReads: 'all',    // reads distributed across primary +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automatically routed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value = await redis.get('product:42');  // hits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always go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redis.set('product:42', data);  // hits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Replication lag: typically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then immediate read: may get stale value from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use primary for reads immediately after writes if freshness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redis.set('product:42', data);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Force read from primary: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redis.get.call({...redis, role: 'master'}, 'product:42');</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Architecture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Requirement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Solution</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 possible lookup; single service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In-process (Caffeine)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ns; W-TinyLFU; per-instance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Shared cache across multiple service instances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or Memcached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~0.5 ms; single shared state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fast and shared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L1 (Caffeine) + L2 (Redis)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L1 hit: 100ns; L2 hit: 0.5ms; DB miss: 15ms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Rich data structures (leaderboard, counter)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Sorted Sets, INCR, HyperLogLog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Pure cache; maximum throughput; multi-core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Memcached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Multi-threaded; 10-15M ops/sec on many cores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survives application restart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with AOF</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Persist to disk; replays on restart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 with automatic failover (single primary)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Sentinel</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Sentinels; 30-60s failover; replica reads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Horizontal scale beyond single primary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16,384 hash slots; consistent hashing; auto-rebalance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Cross-instance L1 cache invalidation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Pub/Sub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Publish invalidation events; all instances subscribe and evict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Redis Cluster vs Sentinel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 Cluster</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 Sentinel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Purpose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scaling (sharding)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availability (failover)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Number of primaries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(3+ minimum)</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at a time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distribution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Sharded across primaries (16,384 slots)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data on one primary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(cluster protocol)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(Sentinel quorum)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requirement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Handle MOVED/ASK redirects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Sentinel for primary address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when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exceeds one server's RAM; need horizontal write scale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Need automatic failover on one logical dataset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multi-level caching and why use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Multi-level caching uses two cache layers: an L1 in-process cache (Caffeine, Guava) and an L2 distributed cache (Redis). L1 provides near-zero latency (~100 ns) for the hottest keys but is per-instance and not shared. L2 provides shared state across all instances at moderate latency (~0.5 ms). The combination gives the best of both: hot keys serve in 100 ns from L1; keys not in L1 but in L2 serve in 0.5 ms; only true misses hit the database at 15 ms. The L1 TTL is shorter than the L2 TTL (e.g. 30s vs 5 min) to limit cross-instance staleness. On writes, both L1 and L2 are invalidated. For near-instant cross-instance L1 invalidation, use Redis pub-sub: the writing instance publishes an invalidation event to a channel; all instances subscribe and evict the key from their L1 caches upon receiving the message.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main differences between Redis and Memcached?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is a multi-purpose in-memory data structure store; Memcached is a pure key-value cache. Key differences: (1) Data types — Redis supports Strings, Hashes, Lists, Sets, Sorted Sets, Bitmaps, HyperLogLog, and Streams. Memcached only stores binary values with no type system. (2) Persistence — Redis optionally persists to disk (RDB snapshots, AOF log). Memcached has no persistence; data is lost on restart. (3) Clustering — Redis has built-in Redis Cluster (server-side sharding with 16,384 hash slots). Memcached uses client-side consistent hashing. (4) High availability — Redis Sentinel provides automatic primary-replica failover. Memcached has no built-in HA. (5) Threading — Redis uses single-threaded command processing; Memcached is fully multi-threaded, giving higher raw throughput on many-core hardware at extreme load (&gt;5M ops/sec). Use Redis when you need features beyond simple caching. Use Memcached when pure caching throughput is the priority and operational simplicity matters.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Redis Cluster and how does it distribute keys?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 is Redis's built-in horizontal sharding mechanism. It divides the keyspace into 16,384 fixed hash slots. Each key's slot is computed as CRC16(key) % 16384. Slots are assigned to cluster nodes (typically each primary owns a roughly equal share). When a client writes a key, the smart client or server-side MOVED redirect ensures it goes to the node owning that slot. Cluster can have multiple primary nodes (minimum 3), each with replica nodes. When adding a new node, slot ranges are migrated from existing nodes — only the keys in the migrated slots move, equivalent to the K/N consistent hashing guarantee. Hash tags ({}) force related keys to the same slot (e.g. {user:1001}.profile and {user:1001}.orders both hash only user:1001, landing on the same node). Cluster does not support multi-key operations across slots without hash tags.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Caching Module 5: Distributed Caching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Caching Module 5 — Distributed Caching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CACHING MODULE 5: Distributed Caching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2026-04-12T03:09:37.211Z</dcterms:created>
  <dcterms:modified xsi:type="dcterms:W3CDTF">2026-04-12T03:09:37.212Z</dcterms:modified>
</cp:coreProperties>
</file>

<file path=docProps/custom.xml><?xml version="1.0" encoding="utf-8"?>
<Properties xmlns="http://schemas.openxmlformats.org/officeDocument/2006/custom-properties" xmlns:vt="http://schemas.openxmlformats.org/officeDocument/2006/docPropsVTypes"/>
</file>