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COMMUNICATION PROTOCOLS — MODULE 2</w:t>
      </w:r>
    </w:p>
    <w:p>
      <w:pPr>
        <w:spacing w:after="100" w:before="0"/>
        <w:jc w:val="center"/>
      </w:pPr>
      <w:r>
        <w:rPr>
          <w:rFonts w:ascii="Arial" w:cs="Arial" w:eastAsia="Arial" w:hAnsi="Arial"/>
          <w:b/>
          <w:bCs/>
          <w:color w:val="1A3C5E"/>
          <w:sz w:val="46"/>
          <w:szCs w:val="46"/>
        </w:rPr>
        <w:t xml:space="preserve">Request-Response Patterns</w:t>
      </w:r>
    </w:p>
    <w:p>
      <w:pPr>
        <w:pBdr>
          <w:bottom w:val="single" w:color="2E75B6" w:sz="6" w:space="6"/>
        </w:pBdr>
        <w:spacing w:after="80" w:before="0"/>
        <w:jc w:val="center"/>
      </w:pPr>
      <w:r>
        <w:rPr>
          <w:rFonts w:ascii="Arial" w:cs="Arial" w:eastAsia="Arial" w:hAnsi="Arial"/>
          <w:i/>
          <w:iCs/>
          <w:color w:val="444444"/>
          <w:sz w:val="22"/>
          <w:szCs w:val="22"/>
        </w:rPr>
        <w:t xml:space="preserve">Short Polling  |  Long Polling  |  Server-Sent Events  |  WebSocket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Short polling — client-driven intervals; simple but wasteful</w:t>
      </w:r>
    </w:p>
    <w:p>
      <w:pPr>
        <w:spacing w:after="55" w:before="55"/>
        <w:jc w:val="center"/>
      </w:pPr>
      <w:r>
        <w:rPr>
          <w:rFonts w:ascii="Arial" w:cs="Arial" w:eastAsia="Arial" w:hAnsi="Arial"/>
          <w:color w:val="444444"/>
          <w:sz w:val="21"/>
          <w:szCs w:val="21"/>
        </w:rPr>
        <w:t xml:space="preserve">  Long polling — server holds response until data ready; lower latency</w:t>
      </w:r>
    </w:p>
    <w:p>
      <w:pPr>
        <w:spacing w:after="55" w:before="55"/>
        <w:jc w:val="center"/>
      </w:pPr>
      <w:r>
        <w:rPr>
          <w:rFonts w:ascii="Arial" w:cs="Arial" w:eastAsia="Arial" w:hAnsi="Arial"/>
          <w:color w:val="444444"/>
          <w:sz w:val="21"/>
          <w:szCs w:val="21"/>
        </w:rPr>
        <w:t xml:space="preserve">  Server-Sent Events (SSE) — unidirectional server push over HTTP; auto-reconnect</w:t>
      </w:r>
    </w:p>
    <w:p>
      <w:pPr>
        <w:spacing w:after="55" w:before="55"/>
        <w:jc w:val="center"/>
      </w:pPr>
      <w:r>
        <w:rPr>
          <w:rFonts w:ascii="Arial" w:cs="Arial" w:eastAsia="Arial" w:hAnsi="Arial"/>
          <w:color w:val="444444"/>
          <w:sz w:val="21"/>
          <w:szCs w:val="21"/>
        </w:rPr>
        <w:t xml:space="preserve">  WebSocket — full-duplex bidirectional; HTTP upgrade; binary and text frames</w:t>
      </w:r>
    </w:p>
    <w:p>
      <w:pPr>
        <w:spacing w:after="55" w:before="55"/>
        <w:jc w:val="center"/>
      </w:pPr>
      <w:r>
        <w:rPr>
          <w:rFonts w:ascii="Arial" w:cs="Arial" w:eastAsia="Arial" w:hAnsi="Arial"/>
          <w:color w:val="444444"/>
          <w:sz w:val="21"/>
          <w:szCs w:val="21"/>
        </w:rPr>
        <w:t xml:space="preserve">  WebSocket scaling challenges — sticky sessions, pub-sub backends</w:t>
      </w:r>
    </w:p>
    <w:p>
      <w:pPr>
        <w:spacing w:after="55" w:before="55"/>
        <w:jc w:val="center"/>
      </w:pPr>
      <w:r>
        <w:rPr>
          <w:rFonts w:ascii="Arial" w:cs="Arial" w:eastAsia="Arial" w:hAnsi="Arial"/>
          <w:color w:val="444444"/>
          <w:sz w:val="21"/>
          <w:szCs w:val="21"/>
        </w:rPr>
        <w:t xml:space="preserve">  Pattern comparison — latency, overhead, directionality, use cases</w:t>
      </w:r>
    </w:p>
    <w:p>
      <w:pPr>
        <w:spacing w:after="55" w:before="55"/>
        <w:jc w:val="center"/>
      </w:pPr>
      <w:r>
        <w:rPr>
          <w:rFonts w:ascii="Arial" w:cs="Arial" w:eastAsia="Arial" w:hAnsi="Arial"/>
          <w:color w:val="444444"/>
          <w:sz w:val="21"/>
          <w:szCs w:val="21"/>
        </w:rPr>
        <w:t xml:space="preserve">  When to choose each pattern for real-time system design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Short Polling</w:t>
      </w:r>
    </w:p>
    <w:p>
      <w:pPr>
        <w:pStyle w:val="Heading2"/>
        <w:spacing w:after="140" w:before="320"/>
      </w:pPr>
      <w:r>
        <w:rPr>
          <w:rFonts w:ascii="Arial" w:cs="Arial" w:eastAsia="Arial" w:hAnsi="Arial"/>
          <w:b/>
          <w:bCs/>
          <w:color w:val="2E75B6"/>
          <w:sz w:val="28"/>
          <w:szCs w:val="28"/>
        </w:rPr>
        <w:t xml:space="preserve">1.1  How It Works</w:t>
      </w:r>
    </w:p>
    <w:p>
      <w:pPr>
        <w:spacing w:after="80" w:before="80"/>
      </w:pPr>
      <w:r>
        <w:rPr>
          <w:rFonts w:ascii="Arial" w:cs="Arial" w:eastAsia="Arial" w:hAnsi="Arial"/>
          <w:b/>
          <w:bCs/>
          <w:color w:val="1A1A1A"/>
          <w:sz w:val="22"/>
          <w:szCs w:val="22"/>
        </w:rPr>
        <w:t xml:space="preserve">Short polling</w:t>
      </w:r>
      <w:r>
        <w:rPr>
          <w:rFonts w:ascii="Arial" w:cs="Arial" w:eastAsia="Arial" w:hAnsi="Arial"/>
          <w:color w:val="1A1A1A"/>
          <w:sz w:val="22"/>
          <w:szCs w:val="22"/>
        </w:rPr>
        <w:t xml:space="preserve"> is the simplest real-time pattern: the client sends a regular HTTP request on a fixed timer interval, asking 'do you have anything new for me?' The server responds immediately — with data if available, or with an empty response if nothing has changed. The client sets a timer and repeats.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Short Polling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Mechanism: </w:t>
            </w:r>
            <w:r>
              <w:rPr>
                <w:rFonts w:ascii="Arial" w:cs="Arial" w:eastAsia="Arial" w:hAnsi="Arial"/>
                <w:color w:val="1A1A1A"/>
                <w:sz w:val="22"/>
                <w:szCs w:val="22"/>
              </w:rPr>
              <w:t xml:space="preserve">Client-driven interval. Client sends HTTP GET every N seconds. Server responds immediately with current state or empty response.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Average latency = N/2 seconds. If polling every 10 seconds, a new event arrives on average 5 seconds before the next poll. Minimum latency = N seconds, not sub-second.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Waste: </w:t>
            </w:r>
            <w:r>
              <w:rPr>
                <w:rFonts w:ascii="Arial" w:cs="Arial" w:eastAsia="Arial" w:hAnsi="Arial"/>
                <w:color w:val="1A1A1A"/>
                <w:sz w:val="22"/>
                <w:szCs w:val="22"/>
              </w:rPr>
              <w:t xml:space="preserve">Most responses are empty (no new data). On a 5-second poll interval: 12 requests per minute, most empty. At scale: 10,000 users × 12 req/min = 120,000 empty HTTP requests per minute.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Simplicity: </w:t>
            </w:r>
            <w:r>
              <w:rPr>
                <w:rFonts w:ascii="Arial" w:cs="Arial" w:eastAsia="Arial" w:hAnsi="Arial"/>
                <w:color w:val="1A1A1A"/>
                <w:sz w:val="22"/>
                <w:szCs w:val="22"/>
              </w:rPr>
              <w:t xml:space="preserve">No special server support needed. Standard HTTP GET with standard infrastructure (CDN-cacheable for the same data). Easy to implement, debug, and scale horizontally.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Short polling: client implementation (JavaScript)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pollForNotifications()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setInterval(async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fetch('/api/notifications?since=' + lastSeen);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data = await response.json();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(data.notifications.length &gt;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data.notifications.forEach(n =&gt; displayNotification(n));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lastSeen = data.notifications[data.notifications.length - 1].id;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Empty response: do nothing, wait for next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console.error('Poll failed:', err);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Auto-retries on next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5000);  // poll every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stateless, simple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app.get('/api/notifications', async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since = req.query.since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notifications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notifications WHERE id &gt; ? AND user_id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[since, req.user.id]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notifications });  // empty array if none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10,000 users × (60/5) = 120,000 requests/minute to server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Most return empty array.  Simple but costly at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When Short Polling Is Acceptable</w:t>
      </w:r>
    </w:p>
    <w:p>
      <w:pPr>
        <w:pStyle w:val="ListParagraph"/>
        <w:numPr>
          <w:ilvl w:val="0"/>
          <w:numId w:val="2"/>
        </w:numPr>
        <w:spacing w:after="55" w:before="55"/>
      </w:pPr>
      <w:r>
        <w:rPr>
          <w:rFonts w:ascii="Arial" w:cs="Arial" w:eastAsia="Arial" w:hAnsi="Arial"/>
          <w:b/>
          <w:bCs/>
          <w:color w:val="1A1A1A"/>
          <w:sz w:val="22"/>
          <w:szCs w:val="22"/>
        </w:rPr>
        <w:t xml:space="preserve">Low update frequency, low user count:</w:t>
      </w:r>
      <w:r>
        <w:rPr>
          <w:rFonts w:ascii="Arial" w:cs="Arial" w:eastAsia="Arial" w:hAnsi="Arial"/>
          <w:color w:val="1A1A1A"/>
          <w:sz w:val="22"/>
          <w:szCs w:val="22"/>
        </w:rPr>
        <w:t xml:space="preserve"> A dashboard that updates every 30 seconds with 100 users. 200 requests/minute is trivially handled.</w:t>
      </w:r>
    </w:p>
    <w:p>
      <w:pPr>
        <w:pStyle w:val="ListParagraph"/>
        <w:numPr>
          <w:ilvl w:val="0"/>
          <w:numId w:val="2"/>
        </w:numPr>
        <w:spacing w:after="55" w:before="55"/>
      </w:pPr>
      <w:r>
        <w:rPr>
          <w:rFonts w:ascii="Arial" w:cs="Arial" w:eastAsia="Arial" w:hAnsi="Arial"/>
          <w:b/>
          <w:bCs/>
          <w:color w:val="1A1A1A"/>
          <w:sz w:val="22"/>
          <w:szCs w:val="22"/>
        </w:rPr>
        <w:t xml:space="preserve">Simple infrastructure requirement:</w:t>
      </w:r>
      <w:r>
        <w:rPr>
          <w:rFonts w:ascii="Arial" w:cs="Arial" w:eastAsia="Arial" w:hAnsi="Arial"/>
          <w:color w:val="1A1A1A"/>
          <w:sz w:val="22"/>
          <w:szCs w:val="22"/>
        </w:rPr>
        <w:t xml:space="preserve"> No WebSocket support needed (some corporate proxies block long-lived connections). Works through all HTTP proxies, CDNs, and load balancers without special configuration.</w:t>
      </w:r>
    </w:p>
    <w:p>
      <w:pPr>
        <w:pStyle w:val="ListParagraph"/>
        <w:numPr>
          <w:ilvl w:val="0"/>
          <w:numId w:val="2"/>
        </w:numPr>
        <w:spacing w:after="55" w:before="55"/>
      </w:pPr>
      <w:r>
        <w:rPr>
          <w:rFonts w:ascii="Arial" w:cs="Arial" w:eastAsia="Arial" w:hAnsi="Arial"/>
          <w:b/>
          <w:bCs/>
          <w:color w:val="1A1A1A"/>
          <w:sz w:val="22"/>
          <w:szCs w:val="22"/>
        </w:rPr>
        <w:t xml:space="preserve">Acceptable latency:</w:t>
      </w:r>
      <w:r>
        <w:rPr>
          <w:rFonts w:ascii="Arial" w:cs="Arial" w:eastAsia="Arial" w:hAnsi="Arial"/>
          <w:color w:val="1A1A1A"/>
          <w:sz w:val="22"/>
          <w:szCs w:val="22"/>
        </w:rPr>
        <w:t xml:space="preserve"> Batch processing job status checks where a few seconds of latency is fine ('is my report ready?').</w:t>
      </w:r>
    </w:p>
    <w:p>
      <w:pPr>
        <w:pStyle w:val="ListParagraph"/>
        <w:numPr>
          <w:ilvl w:val="0"/>
          <w:numId w:val="2"/>
        </w:numPr>
        <w:spacing w:after="55" w:before="55"/>
      </w:pPr>
      <w:r>
        <w:rPr>
          <w:rFonts w:ascii="Arial" w:cs="Arial" w:eastAsia="Arial" w:hAnsi="Arial"/>
          <w:b/>
          <w:bCs/>
          <w:color w:val="1A1A1A"/>
          <w:sz w:val="22"/>
          <w:szCs w:val="22"/>
        </w:rPr>
        <w:t xml:space="preserve">Avoid when:</w:t>
      </w:r>
      <w:r>
        <w:rPr>
          <w:rFonts w:ascii="Arial" w:cs="Arial" w:eastAsia="Arial" w:hAnsi="Arial"/>
          <w:color w:val="1A1A1A"/>
          <w:sz w:val="22"/>
          <w:szCs w:val="22"/>
        </w:rPr>
        <w:t xml:space="preserve"> Event frequency is high, user count is large, or latency must be sub-second. The empty response waste is too costly.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Long Polling</w:t>
      </w:r>
    </w:p>
    <w:p>
      <w:pPr>
        <w:pStyle w:val="Heading2"/>
        <w:spacing w:after="140" w:before="320"/>
      </w:pPr>
      <w:r>
        <w:rPr>
          <w:rFonts w:ascii="Arial" w:cs="Arial" w:eastAsia="Arial" w:hAnsi="Arial"/>
          <w:b/>
          <w:bCs/>
          <w:color w:val="2E75B6"/>
          <w:sz w:val="28"/>
          <w:szCs w:val="28"/>
        </w:rPr>
        <w:t xml:space="preserve">2.1  How It Works</w:t>
      </w:r>
    </w:p>
    <w:p>
      <w:pPr>
        <w:spacing w:after="80" w:before="80"/>
      </w:pPr>
      <w:r>
        <w:rPr>
          <w:rFonts w:ascii="Arial" w:cs="Arial" w:eastAsia="Arial" w:hAnsi="Arial"/>
          <w:b/>
          <w:bCs/>
          <w:color w:val="1A1A1A"/>
          <w:sz w:val="22"/>
          <w:szCs w:val="22"/>
        </w:rPr>
        <w:t xml:space="preserve">Long polling</w:t>
      </w:r>
      <w:r>
        <w:rPr>
          <w:rFonts w:ascii="Arial" w:cs="Arial" w:eastAsia="Arial" w:hAnsi="Arial"/>
          <w:color w:val="1A1A1A"/>
          <w:sz w:val="22"/>
          <w:szCs w:val="22"/>
        </w:rPr>
        <w:t xml:space="preserve"> improves on short polling by having the server </w:t>
      </w:r>
      <w:r>
        <w:rPr>
          <w:rFonts w:ascii="Arial" w:cs="Arial" w:eastAsia="Arial" w:hAnsi="Arial"/>
          <w:b/>
          <w:bCs/>
          <w:color w:val="1A1A1A"/>
          <w:sz w:val="22"/>
          <w:szCs w:val="22"/>
        </w:rPr>
        <w:t xml:space="preserve">hold the request open</w:t>
      </w:r>
      <w:r>
        <w:rPr>
          <w:rFonts w:ascii="Arial" w:cs="Arial" w:eastAsia="Arial" w:hAnsi="Arial"/>
          <w:color w:val="1A1A1A"/>
          <w:sz w:val="22"/>
          <w:szCs w:val="22"/>
        </w:rPr>
        <w:t xml:space="preserve"> until data is available or a timeout expires. The client sends a request; the server suspends the response (does not reply immediately); when an event occurs, the server sends the response; the client immediately sends a new request. This reduces empty responses to nearly zero while keeping HTTP semantics.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Long Polling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Mechanism: </w:t>
            </w:r>
            <w:r>
              <w:rPr>
                <w:rFonts w:ascii="Arial" w:cs="Arial" w:eastAsia="Arial" w:hAnsi="Arial"/>
                <w:color w:val="1A1A1A"/>
                <w:sz w:val="22"/>
                <w:szCs w:val="22"/>
              </w:rPr>
              <w:t xml:space="preserve">Client sends request. Server holds connection open (suspending the response goroutine/thread). When new data arrives or timeout (e.g. 30s) expires, server responds. Client immediately re-requests.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w:t>
            </w:r>
            <w:r>
              <w:rPr>
                <w:rFonts w:ascii="Arial" w:cs="Arial" w:eastAsia="Arial" w:hAnsi="Arial"/>
                <w:color w:val="1A1A1A"/>
                <w:sz w:val="22"/>
                <w:szCs w:val="22"/>
              </w:rPr>
              <w:t xml:space="preserve">Near-zero message latency. When an event occurs, the server responds immediately to the waiting client. The client receives the event within one network RTT of it occurring.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Efficiency: </w:t>
            </w:r>
            <w:r>
              <w:rPr>
                <w:rFonts w:ascii="Arial" w:cs="Arial" w:eastAsia="Arial" w:hAnsi="Arial"/>
                <w:color w:val="1A1A1A"/>
                <w:sz w:val="22"/>
                <w:szCs w:val="22"/>
              </w:rPr>
              <w:t xml:space="preserve">Near-zero wasted responses. The server only responds when there is data (or on timeout). Dramatically fewer empty responses than short polling.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 resource usage: </w:t>
            </w:r>
            <w:r>
              <w:rPr>
                <w:rFonts w:ascii="Arial" w:cs="Arial" w:eastAsia="Arial" w:hAnsi="Arial"/>
                <w:color w:val="1A1A1A"/>
                <w:sz w:val="22"/>
                <w:szCs w:val="22"/>
              </w:rPr>
              <w:t xml:space="preserve">Each long-polling client holds an open HTTP connection. 10,000 users = 10,000 concurrent open connections, each consuming a thread or goroutine on the server.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Complexity: </w:t>
            </w:r>
            <w:r>
              <w:rPr>
                <w:rFonts w:ascii="Arial" w:cs="Arial" w:eastAsia="Arial" w:hAnsi="Arial"/>
                <w:color w:val="1A1A1A"/>
                <w:sz w:val="22"/>
                <w:szCs w:val="22"/>
              </w:rPr>
              <w:t xml:space="preserve">Server must handle request suspension (async handlers in Node.js/Go; Servlet async in Java). Timeout handling, reconnect logic, and state management are more complex than short polling.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Long polling: server and client (Node.js)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hold request until data available or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app.get('/api/events/poll', async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userId = req.user.id;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since = req.query.since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TIMEOUT = 30_000;  // 30 second max 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if there's already data waiting: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immediate = await getNewEvents(userId, since);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(immediate.length &gt;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res.json({ events: immediate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data yet — suspend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timeoutId = setTimeout(()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events: [] });  // timeout: return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Register callback for when new event arrives for this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cleanup = eventBus.once(`event:${userId}`,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clearTimeout(timeoutId);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events: [event]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disconnect: clean up waiting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req.on('close',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clearTimeout(timeoutId);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immediately re-request after receiving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longPoll(since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 = await fetch(`/api/events/poll?since=${since}`);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events } = await res.json();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events.forEach(e =&gt; processEvent(e));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newSince = events.length ? events.at(-1).id : since;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longPoll(newSince);  // immediately re-poll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setTimeout(() =&gt; longPoll(since), 3000); // retry after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longPoll();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Long Polling in Production</w:t>
      </w:r>
    </w:p>
    <w:p>
      <w:pPr>
        <w:spacing w:after="80" w:before="80"/>
      </w:pPr>
      <w:r>
        <w:rPr>
          <w:rFonts w:ascii="Arial" w:cs="Arial" w:eastAsia="Arial" w:hAnsi="Arial"/>
          <w:color w:val="1A1A1A"/>
          <w:sz w:val="22"/>
          <w:szCs w:val="22"/>
        </w:rPr>
        <w:t xml:space="preserve">Long polling was the backbone of early real-time web applications before WebSocket existed. Notable uses: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Early Facebook Chat (2008-2012):</w:t>
      </w:r>
      <w:r>
        <w:rPr>
          <w:rFonts w:ascii="Arial" w:cs="Arial" w:eastAsia="Arial" w:hAnsi="Arial"/>
          <w:color w:val="1A1A1A"/>
          <w:sz w:val="22"/>
          <w:szCs w:val="22"/>
        </w:rPr>
        <w:t xml:space="preserve"> Used long polling to deliver chat messages in real time. The server held connections for each online user and responded when a message arrived.</w:t>
      </w:r>
    </w:p>
    <w:p>
      <w:pPr>
        <w:pStyle w:val="ListParagraph"/>
        <w:numPr>
          <w:ilvl w:val="0"/>
          <w:numId w:val="2"/>
        </w:numPr>
        <w:spacing w:after="55" w:before="55"/>
      </w:pPr>
      <w:r>
        <w:rPr>
          <w:rFonts w:ascii="Arial" w:cs="Arial" w:eastAsia="Arial" w:hAnsi="Arial"/>
          <w:b/>
          <w:bCs/>
          <w:color w:val="1A1A1A"/>
          <w:sz w:val="22"/>
          <w:szCs w:val="22"/>
        </w:rPr>
        <w:t xml:space="preserve">Early Slack prototype:</w:t>
      </w:r>
      <w:r>
        <w:rPr>
          <w:rFonts w:ascii="Arial" w:cs="Arial" w:eastAsia="Arial" w:hAnsi="Arial"/>
          <w:color w:val="1A1A1A"/>
          <w:sz w:val="22"/>
          <w:szCs w:val="22"/>
        </w:rPr>
        <w:t xml:space="preserve"> Initial Slack client used long polling before switching to WebSocket.</w:t>
      </w:r>
    </w:p>
    <w:p>
      <w:pPr>
        <w:pStyle w:val="ListParagraph"/>
        <w:numPr>
          <w:ilvl w:val="0"/>
          <w:numId w:val="2"/>
        </w:numPr>
        <w:spacing w:after="55" w:before="55"/>
      </w:pPr>
      <w:r>
        <w:rPr>
          <w:rFonts w:ascii="Arial" w:cs="Arial" w:eastAsia="Arial" w:hAnsi="Arial"/>
          <w:b/>
          <w:bCs/>
          <w:color w:val="1A1A1A"/>
          <w:sz w:val="22"/>
          <w:szCs w:val="22"/>
        </w:rPr>
        <w:t xml:space="preserve">Legacy enterprise systems:</w:t>
      </w:r>
      <w:r>
        <w:rPr>
          <w:rFonts w:ascii="Arial" w:cs="Arial" w:eastAsia="Arial" w:hAnsi="Arial"/>
          <w:color w:val="1A1A1A"/>
          <w:sz w:val="22"/>
          <w:szCs w:val="22"/>
        </w:rPr>
        <w:t xml:space="preserve"> Many enterprise applications that must work through proxies and firewalls use long polling because WebSocket is blocked in some corporate environments.</w:t>
      </w:r>
    </w:p>
    <w:p>
      <w:pPr>
        <w:pStyle w:val="ListParagraph"/>
        <w:numPr>
          <w:ilvl w:val="0"/>
          <w:numId w:val="2"/>
        </w:numPr>
        <w:spacing w:after="55" w:before="55"/>
      </w:pPr>
      <w:r>
        <w:rPr>
          <w:rFonts w:ascii="Arial" w:cs="Arial" w:eastAsia="Arial" w:hAnsi="Arial"/>
          <w:b/>
          <w:bCs/>
          <w:color w:val="1A1A1A"/>
          <w:sz w:val="22"/>
          <w:szCs w:val="22"/>
        </w:rPr>
        <w:t xml:space="preserve">Today's role:</w:t>
      </w:r>
      <w:r>
        <w:rPr>
          <w:rFonts w:ascii="Arial" w:cs="Arial" w:eastAsia="Arial" w:hAnsi="Arial"/>
          <w:color w:val="1A1A1A"/>
          <w:sz w:val="22"/>
          <w:szCs w:val="22"/>
        </w:rPr>
        <w:t xml:space="preserve"> Long polling is largely superseded by SSE and WebSocket for new implementations, but remains viable when: WebSocket/SSE is blocked by proxies; simple implementation is prioritised; existing HTTP infrastructure must be reused.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Server-Sent Events (SSE)</w:t>
      </w:r>
    </w:p>
    <w:p>
      <w:pPr>
        <w:pStyle w:val="Heading2"/>
        <w:spacing w:after="140" w:before="320"/>
      </w:pPr>
      <w:r>
        <w:rPr>
          <w:rFonts w:ascii="Arial" w:cs="Arial" w:eastAsia="Arial" w:hAnsi="Arial"/>
          <w:b/>
          <w:bCs/>
          <w:color w:val="2E75B6"/>
          <w:sz w:val="28"/>
          <w:szCs w:val="28"/>
        </w:rPr>
        <w:t xml:space="preserve">3.1  What SSE Is</w:t>
      </w:r>
    </w:p>
    <w:p>
      <w:pPr>
        <w:spacing w:after="80" w:before="80"/>
      </w:pPr>
      <w:r>
        <w:rPr>
          <w:rFonts w:ascii="Arial" w:cs="Arial" w:eastAsia="Arial" w:hAnsi="Arial"/>
          <w:b/>
          <w:bCs/>
          <w:color w:val="1A1A1A"/>
          <w:sz w:val="22"/>
          <w:szCs w:val="22"/>
        </w:rPr>
        <w:t xml:space="preserve">Server-Sent Events (SSE)</w:t>
      </w:r>
      <w:r>
        <w:rPr>
          <w:rFonts w:ascii="Arial" w:cs="Arial" w:eastAsia="Arial" w:hAnsi="Arial"/>
          <w:color w:val="1A1A1A"/>
          <w:sz w:val="22"/>
          <w:szCs w:val="22"/>
        </w:rPr>
        <w:t xml:space="preserve"> is a browser-native API for </w:t>
      </w:r>
      <w:r>
        <w:rPr>
          <w:rFonts w:ascii="Arial" w:cs="Arial" w:eastAsia="Arial" w:hAnsi="Arial"/>
          <w:b/>
          <w:bCs/>
          <w:color w:val="1A1A1A"/>
          <w:sz w:val="22"/>
          <w:szCs w:val="22"/>
        </w:rPr>
        <w:t xml:space="preserve">unidirectional server-to-client streaming</w:t>
      </w:r>
      <w:r>
        <w:rPr>
          <w:rFonts w:ascii="Arial" w:cs="Arial" w:eastAsia="Arial" w:hAnsi="Arial"/>
          <w:color w:val="1A1A1A"/>
          <w:sz w:val="22"/>
          <w:szCs w:val="22"/>
        </w:rPr>
        <w:t xml:space="preserve"> over a persistent HTTP connection. The server sends a continuous stream of events using the </w:t>
      </w:r>
      <w:r>
        <w:rPr>
          <w:rFonts w:ascii="Arial" w:cs="Arial" w:eastAsia="Arial" w:hAnsi="Arial"/>
          <w:b/>
          <w:bCs/>
          <w:color w:val="1A1A1A"/>
          <w:sz w:val="22"/>
          <w:szCs w:val="22"/>
        </w:rPr>
        <w:t xml:space="preserve">text/event-stream</w:t>
      </w:r>
      <w:r>
        <w:rPr>
          <w:rFonts w:ascii="Arial" w:cs="Arial" w:eastAsia="Arial" w:hAnsi="Arial"/>
          <w:color w:val="1A1A1A"/>
          <w:sz w:val="22"/>
          <w:szCs w:val="22"/>
        </w:rPr>
        <w:t xml:space="preserve"> MIME type. Unlike long polling (where the connection closes after each event), SSE keeps the HTTP connection open indefinitely, streaming events as they occur.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SSE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Unidirectional: </w:t>
            </w:r>
            <w:r>
              <w:rPr>
                <w:rFonts w:ascii="Arial" w:cs="Arial" w:eastAsia="Arial" w:hAnsi="Arial"/>
                <w:color w:val="1A1A1A"/>
                <w:sz w:val="22"/>
                <w:szCs w:val="22"/>
              </w:rPr>
              <w:t xml:space="preserve">Data flows only from server to client. The client cannot send data over the SSE connection. Use HTTP POST/PUT for client-to-server data.</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Persistent HTTP connection: </w:t>
            </w:r>
            <w:r>
              <w:rPr>
                <w:rFonts w:ascii="Arial" w:cs="Arial" w:eastAsia="Arial" w:hAnsi="Arial"/>
                <w:color w:val="1A1A1A"/>
                <w:sz w:val="22"/>
                <w:szCs w:val="22"/>
              </w:rPr>
              <w:t xml:space="preserve">One HTTP connection stays open for the lifetime of the subscription. Events are sent as text frames over the connection. No reconnection overhead per event.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Auto-reconnect built-in: </w:t>
            </w:r>
            <w:r>
              <w:rPr>
                <w:rFonts w:ascii="Arial" w:cs="Arial" w:eastAsia="Arial" w:hAnsi="Arial"/>
                <w:color w:val="1A1A1A"/>
                <w:sz w:val="22"/>
                <w:szCs w:val="22"/>
              </w:rPr>
              <w:t xml:space="preserve">The EventSource API automatically reconnects if the connection drops, sending the last received event ID so the server can resume from where it left off.</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Content-Type: text/event-stream: </w:t>
            </w:r>
            <w:r>
              <w:rPr>
                <w:rFonts w:ascii="Arial" w:cs="Arial" w:eastAsia="Arial" w:hAnsi="Arial"/>
                <w:color w:val="1A1A1A"/>
                <w:sz w:val="22"/>
                <w:szCs w:val="22"/>
              </w:rPr>
              <w:t xml:space="preserve">The MIME type triggers streaming behaviour. The browser reads the response incrementally as it arrives, rather than buffering until complete.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text format: </w:t>
            </w:r>
            <w:r>
              <w:rPr>
                <w:rFonts w:ascii="Arial" w:cs="Arial" w:eastAsia="Arial" w:hAnsi="Arial"/>
                <w:color w:val="1A1A1A"/>
                <w:sz w:val="22"/>
                <w:szCs w:val="22"/>
              </w:rPr>
              <w:t xml:space="preserve">Events are newline-delimited text: data:, event:, id:, retry: fields. Human-readable, easy to debug with curl -N.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HTTP/2 multiplexed: </w:t>
            </w:r>
            <w:r>
              <w:rPr>
                <w:rFonts w:ascii="Arial" w:cs="Arial" w:eastAsia="Arial" w:hAnsi="Arial"/>
                <w:color w:val="1A1A1A"/>
                <w:sz w:val="22"/>
                <w:szCs w:val="22"/>
              </w:rPr>
              <w:t xml:space="preserve">Over HTTP/2, multiple SSE streams can run over a single TCP connection. SSE's main limitation (one connection per stream on HTTP/1.1) is resolved with HTTP/2.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SSE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SSE wire format and event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Response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text/event-stream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no-cache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X-Accel-Buffering: no  (disable Nginx buffering for SSE)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SSE event stream (server sends incrementally):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a comment (ignored by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Hello, world!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[blank line = event boundary]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{"type":"chat","user":"alice","text":"Hi there"}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[blank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{"title":"New order","orderId":99}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3000  (reconnect interval in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[blank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the event payload (required; can be multiple lines)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custom event name (optional; default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event identifier (browser stores; sent as Last-Event-ID on reconnect)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milliseconds to wait before reconnect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comment (heartbeat / keep-alive)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SSE Client and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SSE client (JavaScript EventSource API) + Node.js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native EventSource API (no library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es = new EventSource('/api/events?userId=1001');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Default 'message'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es.onmessage =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data = JSON.parse(event.data);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displayNotification(data);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Named event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es.addEventListener('order-update',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JSON.parse(event.data);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updateOrderStatus(order);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Auto-reconnect is built-in; no code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es.onerror = (err)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(es.readyState === EventSource.CLOSED)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console.log('SSE connection closed; browser will auto-reconnect');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Node.js Express SSE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app.get('/api/events',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userId = req.query.userId;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SSE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res.writeHead(200,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'text/event-stream',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'no-cache',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'X-Accel-Buffering': 'no'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initial heartbeat (prevents proxy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res.write(':keepalive\n\n');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Subscribe to events for this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handler =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res.write(`event: ${event.type}\n`);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res.write(`data: ${JSON.stringify(event.data)}\n`);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res.write(`id: ${event.id}\n\n`);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eventBus.on(`user:${userId}`,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Keep-alive every 30s (prevents proxy timeouts):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keepAlive = setInterval(() =&gt; res.write(':ka\n\n'), 30_000);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Cleanup on disconnect: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req.on('close',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eventBus.off(`user:${userId}`, 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clearInterval(keepAlive);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SSE Use Cases</w:t>
      </w:r>
    </w:p>
    <w:p>
      <w:pPr>
        <w:pStyle w:val="ListParagraph"/>
        <w:numPr>
          <w:ilvl w:val="0"/>
          <w:numId w:val="2"/>
        </w:numPr>
        <w:spacing w:after="55" w:before="55"/>
      </w:pPr>
      <w:r>
        <w:rPr>
          <w:rFonts w:ascii="Arial" w:cs="Arial" w:eastAsia="Arial" w:hAnsi="Arial"/>
          <w:b/>
          <w:bCs/>
          <w:color w:val="1A1A1A"/>
          <w:sz w:val="22"/>
          <w:szCs w:val="22"/>
        </w:rPr>
        <w:t xml:space="preserve">Live dashboards:</w:t>
      </w:r>
      <w:r>
        <w:rPr>
          <w:rFonts w:ascii="Arial" w:cs="Arial" w:eastAsia="Arial" w:hAnsi="Arial"/>
          <w:color w:val="1A1A1A"/>
          <w:sz w:val="22"/>
          <w:szCs w:val="22"/>
        </w:rPr>
        <w:t xml:space="preserve"> Stock prices, server metrics, analytics — data pushed to all subscribers instantly. One SSE stream per dashboard.</w:t>
      </w:r>
    </w:p>
    <w:p>
      <w:pPr>
        <w:pStyle w:val="ListParagraph"/>
        <w:numPr>
          <w:ilvl w:val="0"/>
          <w:numId w:val="2"/>
        </w:numPr>
        <w:spacing w:after="55" w:before="55"/>
      </w:pPr>
      <w:r>
        <w:rPr>
          <w:rFonts w:ascii="Arial" w:cs="Arial" w:eastAsia="Arial" w:hAnsi="Arial"/>
          <w:b/>
          <w:bCs/>
          <w:color w:val="1A1A1A"/>
          <w:sz w:val="22"/>
          <w:szCs w:val="22"/>
        </w:rPr>
        <w:t xml:space="preserve">Notifications:</w:t>
      </w:r>
      <w:r>
        <w:rPr>
          <w:rFonts w:ascii="Arial" w:cs="Arial" w:eastAsia="Arial" w:hAnsi="Arial"/>
          <w:color w:val="1A1A1A"/>
          <w:sz w:val="22"/>
          <w:szCs w:val="22"/>
        </w:rPr>
        <w:t xml:space="preserve"> In-app notifications pushed as they arrive. User has one SSE connection; any service publishes events to the event bus.</w:t>
      </w:r>
    </w:p>
    <w:p>
      <w:pPr>
        <w:pStyle w:val="ListParagraph"/>
        <w:numPr>
          <w:ilvl w:val="0"/>
          <w:numId w:val="2"/>
        </w:numPr>
        <w:spacing w:after="55" w:before="55"/>
      </w:pPr>
      <w:r>
        <w:rPr>
          <w:rFonts w:ascii="Arial" w:cs="Arial" w:eastAsia="Arial" w:hAnsi="Arial"/>
          <w:b/>
          <w:bCs/>
          <w:color w:val="1A1A1A"/>
          <w:sz w:val="22"/>
          <w:szCs w:val="22"/>
        </w:rPr>
        <w:t xml:space="preserve">Build/CI progress:</w:t>
      </w:r>
      <w:r>
        <w:rPr>
          <w:rFonts w:ascii="Arial" w:cs="Arial" w:eastAsia="Arial" w:hAnsi="Arial"/>
          <w:color w:val="1A1A1A"/>
          <w:sz w:val="22"/>
          <w:szCs w:val="22"/>
        </w:rPr>
        <w:t xml:space="preserve"> GitHub Actions, Vercel deploy logs streamed live. The build process writes logs; SSE streams them to the browser in real time.</w:t>
      </w:r>
    </w:p>
    <w:p>
      <w:pPr>
        <w:pStyle w:val="ListParagraph"/>
        <w:numPr>
          <w:ilvl w:val="0"/>
          <w:numId w:val="2"/>
        </w:numPr>
        <w:spacing w:after="55" w:before="55"/>
      </w:pPr>
      <w:r>
        <w:rPr>
          <w:rFonts w:ascii="Arial" w:cs="Arial" w:eastAsia="Arial" w:hAnsi="Arial"/>
          <w:b/>
          <w:bCs/>
          <w:color w:val="1A1A1A"/>
          <w:sz w:val="22"/>
          <w:szCs w:val="22"/>
        </w:rPr>
        <w:t xml:space="preserve">LLM streaming responses:</w:t>
      </w:r>
      <w:r>
        <w:rPr>
          <w:rFonts w:ascii="Arial" w:cs="Arial" w:eastAsia="Arial" w:hAnsi="Arial"/>
          <w:color w:val="1A1A1A"/>
          <w:sz w:val="22"/>
          <w:szCs w:val="22"/>
        </w:rPr>
        <w:t xml:space="preserve"> ChatGPT and Claude use SSE to stream token-by-token responses. The server sends each token as an SSE event; the client appends it to the display.</w:t>
      </w:r>
    </w:p>
    <w:p>
      <w:pPr>
        <w:pStyle w:val="ListParagraph"/>
        <w:numPr>
          <w:ilvl w:val="0"/>
          <w:numId w:val="2"/>
        </w:numPr>
        <w:spacing w:after="55" w:before="55"/>
      </w:pPr>
      <w:r>
        <w:rPr>
          <w:rFonts w:ascii="Arial" w:cs="Arial" w:eastAsia="Arial" w:hAnsi="Arial"/>
          <w:b/>
          <w:bCs/>
          <w:color w:val="1A1A1A"/>
          <w:sz w:val="22"/>
          <w:szCs w:val="22"/>
        </w:rPr>
        <w:t xml:space="preserve">Not for:</w:t>
      </w:r>
      <w:r>
        <w:rPr>
          <w:rFonts w:ascii="Arial" w:cs="Arial" w:eastAsia="Arial" w:hAnsi="Arial"/>
          <w:color w:val="1A1A1A"/>
          <w:sz w:val="22"/>
          <w:szCs w:val="22"/>
        </w:rPr>
        <w:t xml:space="preserve"> Bidirectional communication. If the client needs to send data too (chat messages, collaborative editing), use WebSocket. SSE is server-to-client only.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WebSocket</w:t>
      </w:r>
    </w:p>
    <w:p>
      <w:pPr>
        <w:pStyle w:val="Heading2"/>
        <w:spacing w:after="140" w:before="320"/>
      </w:pPr>
      <w:r>
        <w:rPr>
          <w:rFonts w:ascii="Arial" w:cs="Arial" w:eastAsia="Arial" w:hAnsi="Arial"/>
          <w:b/>
          <w:bCs/>
          <w:color w:val="2E75B6"/>
          <w:sz w:val="28"/>
          <w:szCs w:val="28"/>
        </w:rPr>
        <w:t xml:space="preserve">4.1  What WebSocket Is</w:t>
      </w:r>
    </w:p>
    <w:p>
      <w:pPr>
        <w:spacing w:after="80" w:before="80"/>
      </w:pPr>
      <w:r>
        <w:rPr>
          <w:rFonts w:ascii="Arial" w:cs="Arial" w:eastAsia="Arial" w:hAnsi="Arial"/>
          <w:b/>
          <w:bCs/>
          <w:color w:val="1A1A1A"/>
          <w:sz w:val="22"/>
          <w:szCs w:val="22"/>
        </w:rPr>
        <w:t xml:space="preserve">WebSocket</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full-duplex, bidirectional communication protocol</w:t>
      </w:r>
      <w:r>
        <w:rPr>
          <w:rFonts w:ascii="Arial" w:cs="Arial" w:eastAsia="Arial" w:hAnsi="Arial"/>
          <w:color w:val="1A1A1A"/>
          <w:sz w:val="22"/>
          <w:szCs w:val="22"/>
        </w:rPr>
        <w:t xml:space="preserve"> over a single persistent TCP connection. Unlike HTTP's request-response model, WebSocket allows the server and client to send messages independently at any time — no request needed to trigger a response. It starts as an HTTP upgrade request and then transitions to a different binary frame protocol.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WebSocket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Full-duplex: </w:t>
            </w:r>
            <w:r>
              <w:rPr>
                <w:rFonts w:ascii="Arial" w:cs="Arial" w:eastAsia="Arial" w:hAnsi="Arial"/>
                <w:color w:val="1A1A1A"/>
                <w:sz w:val="22"/>
                <w:szCs w:val="22"/>
              </w:rPr>
              <w:t xml:space="preserve">Both client and server can send messages independently at any time. No request-response pairing. Server can push to client; client can push to server; simultaneously.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Persistent connection: </w:t>
            </w:r>
            <w:r>
              <w:rPr>
                <w:rFonts w:ascii="Arial" w:cs="Arial" w:eastAsia="Arial" w:hAnsi="Arial"/>
                <w:color w:val="1A1A1A"/>
                <w:sz w:val="22"/>
                <w:szCs w:val="22"/>
              </w:rPr>
              <w:t xml:space="preserve">One TCP connection for the lifetime of the session. No per-message HTTP overhead (headers, TCP handshake). Low per-message overhead: 2-14 byte WebSocket frame header.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HTTP upgrade: </w:t>
            </w:r>
            <w:r>
              <w:rPr>
                <w:rFonts w:ascii="Arial" w:cs="Arial" w:eastAsia="Arial" w:hAnsi="Arial"/>
                <w:color w:val="1A1A1A"/>
                <w:sz w:val="22"/>
                <w:szCs w:val="22"/>
              </w:rPr>
              <w:t xml:space="preserve">Starts as HTTP GET with Upgrade: websocket header. Server responds with 101 Switching Protocols. The connection then transitions to the WebSocket protocol — the same TCP connection is reused.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Binary and text frames: </w:t>
            </w:r>
            <w:r>
              <w:rPr>
                <w:rFonts w:ascii="Arial" w:cs="Arial" w:eastAsia="Arial" w:hAnsi="Arial"/>
                <w:color w:val="1A1A1A"/>
                <w:sz w:val="22"/>
                <w:szCs w:val="22"/>
              </w:rPr>
              <w:t xml:space="preserve">WebSocket supports both text (UTF-8) and binary (ArrayBuffer) frames. Binary is more efficient for structured data.</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latency: </w:t>
            </w:r>
            <w:r>
              <w:rPr>
                <w:rFonts w:ascii="Arial" w:cs="Arial" w:eastAsia="Arial" w:hAnsi="Arial"/>
                <w:color w:val="1A1A1A"/>
                <w:sz w:val="22"/>
                <w:szCs w:val="22"/>
              </w:rPr>
              <w:t xml:space="preserve">No HTTP overhead per message. A WebSocket message travels in one frame. RTT-limited only (no handshake per message).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WebSocket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WebSocket HTTP upgrade handshake: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HTTP request (upgrade to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/ws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Upgrade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Sec-WebSocket-Key: dGhlIHNhbXBsZSBub25jZQ==  (random base64)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Sec-WebSocket-Version: 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Sec-WebSocket-Protocol: chat, superchat  (optional subprotocols)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response (101 Switching Protocols):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HTTP/1.1 101 Switching Protocols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Upgrade: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Upgrade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Sec-WebSocket-Accept: s3pPLMBiTxaQ9kYGzzhZRbK+xOo=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(Sec-WebSocket-Accept = SHA1(key + GUID) base64 encoded)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101: same TCP connection, now WebSocket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parsing STOPS. WebSocket frame parsing BEGINS.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 frame format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Byte 1: FIN bit (1=last fragment) + opcode (text=1, binary=2, ping=9, pong=10)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Byte 2: MASK bit (client→server always masked) + payload length (7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[Extended length if needed: 2 or 8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[Masking key: 4 bytes, client frames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Frame overhead: 2-14 bytes vs HTTP's 200-800 byte headers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WebSocket Client and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WebSocket: client (JS) + server (Node.js ws library)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ws = new WebSocket('wss://example.com/ws');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ws.onopen =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console.log('Connected');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ws.send(JSON.stringify({ type: 'join', room: 'general'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ws.onmessage =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msg = JSON.parse(event.data);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(msg.type === 'chat') displayMessage(msg);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(msg.type === 'typing') showTypingIndicator(msg.user);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ws.onclose = (event)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console.log('Disconnected:', event.code, event.reason);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Manual reconnect with exponential backoff (not built-in like SSE):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setTimeout(reconnect, Math.min(1000 * 2 ** retryCount++, 30000));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(ws library):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WebSocketServer } = require('ws');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wss = new WebSocketServer({ port: 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wss.on('connection', (ws, req)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ws.userId = authenticate(req);  // extract from cookie/header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ws.on('message', (raw)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msg = JSON.parse(raw);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(msg.type === 'chat')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broadcast(msg.room, { type: 'chat', user: ws.userId, text: msg.text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ws.on('close', () =&gt; cleanupUser(ws.userId));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Heartbeat: detect dead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ws.isAlive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ws.on('pong', () =&gt; { ws.isAlive = true;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Ping all clients every 30s; close if no pong received: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setInterval(()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wss.clients.forEach(ws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(!ws.isAlive) return ws.terminate();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ws.isAlive =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ws.ping();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30_000);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WebSocket Scaling Challenges</w:t>
      </w:r>
    </w:p>
    <w:p>
      <w:pPr>
        <w:spacing w:after="80" w:before="80"/>
      </w:pPr>
      <w:r>
        <w:rPr>
          <w:rFonts w:ascii="Arial" w:cs="Arial" w:eastAsia="Arial" w:hAnsi="Arial"/>
          <w:color w:val="1A1A1A"/>
          <w:sz w:val="22"/>
          <w:szCs w:val="22"/>
        </w:rPr>
        <w:t xml:space="preserve">WebSocket's persistent connections introduce scaling challenges absent from stateless HTTP: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WebSocket Scaling Problems and Solutions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Sticky sessions: </w:t>
            </w:r>
            <w:r>
              <w:rPr>
                <w:rFonts w:ascii="Arial" w:cs="Arial" w:eastAsia="Arial" w:hAnsi="Arial"/>
                <w:color w:val="1A1A1A"/>
                <w:sz w:val="22"/>
                <w:szCs w:val="22"/>
              </w:rPr>
              <w:t xml:space="preserve">A user's WebSocket connection is bound to one server process. If load balanced across multiple servers, the client's messages must always reach the server holding its WebSocket connection. Load balancers must implement sticky sessions (IP hash, cookie) to route the same client to the same server.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Server-to-server message delivery: </w:t>
            </w:r>
            <w:r>
              <w:rPr>
                <w:rFonts w:ascii="Arial" w:cs="Arial" w:eastAsia="Arial" w:hAnsi="Arial"/>
                <w:color w:val="1A1A1A"/>
                <w:sz w:val="22"/>
                <w:szCs w:val="22"/>
              </w:rPr>
              <w:t xml:space="preserve">If User A is connected to Server 1 and sends a message to User B connected to Server 2, Server 1 must somehow deliver the message to Server 2 to forward to User B. Solution: pub-sub backend (Redis Pub/Sub, Kafka) that all WebSocket servers subscribe to.</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Connection capacity: </w:t>
            </w:r>
            <w:r>
              <w:rPr>
                <w:rFonts w:ascii="Arial" w:cs="Arial" w:eastAsia="Arial" w:hAnsi="Arial"/>
                <w:color w:val="1A1A1A"/>
                <w:sz w:val="22"/>
                <w:szCs w:val="22"/>
              </w:rPr>
              <w:t xml:space="preserve">A WebSocket server can hold ~50,000-100,000 concurrent connections before CPU/memory becomes limiting. Horizontal scaling requires the pub-sub backend coordination above.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Horizontal scaling pattern: </w:t>
            </w:r>
            <w:r>
              <w:rPr>
                <w:rFonts w:ascii="Arial" w:cs="Arial" w:eastAsia="Arial" w:hAnsi="Arial"/>
                <w:color w:val="1A1A1A"/>
                <w:sz w:val="22"/>
                <w:szCs w:val="22"/>
              </w:rPr>
              <w:t xml:space="preserve">WebSocket servers publish outbound messages to Redis Pub/Sub. All WebSocket servers subscribe to channels for users they're serving. Cross-server message delivery happens via Redis.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WebSocket horizontal scaling with Redis Pub/Sub: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A → WebSocket Server 1 → Redis Pub/Sub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B → WebSocket Server 2 → Redis Pub/Sub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 handling message from Client A to Client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A sends: { to: 'userB', text: 'Hello'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Server 1: 'userB is not my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Server 1: redis.publish('user:B', JSON.stringify(message))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Server 2 (subscribed to 'user:B'): receives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Server 2: finds Client B's WebSocket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Server 2: ws.send(JSON.stringify(message)) → Client 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1 and Server 2 both subscribe to all user channels: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sub = redis.duplicate();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sub.subscribe('user:*');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sub.on('message', (channel, message)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userId = channel.split(':')[1];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ws = connectedUsers.get(userId);  // local connection map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(ws) ws.send(message);  // deliver to local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Production: Socket.IO, Ably, Pusher abstract this complexity.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Pattern Comparison</w:t>
      </w:r>
    </w:p>
    <w:p>
      <w:pPr>
        <w:pStyle w:val="Heading2"/>
        <w:spacing w:after="140" w:before="320"/>
      </w:pPr>
      <w:r>
        <w:rPr>
          <w:rFonts w:ascii="Arial" w:cs="Arial" w:eastAsia="Arial" w:hAnsi="Arial"/>
          <w:b/>
          <w:bCs/>
          <w:color w:val="2E75B6"/>
          <w:sz w:val="28"/>
          <w:szCs w:val="28"/>
        </w:rPr>
        <w:t xml:space="preserve">5.1  Feature Comparison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90"/>
        <w:gridCol w:w="1590"/>
        <w:gridCol w:w="1590"/>
        <w:gridCol w:w="1590"/>
        <w:gridCol w:w="59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15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Short Polling</w:t>
            </w:r>
          </w:p>
        </w:tc>
        <w:tc>
          <w:tcPr>
            <w:tcW w:type="dxa" w:w="15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Long Polling</w:t>
            </w:r>
          </w:p>
        </w:tc>
        <w:tc>
          <w:tcPr>
            <w:tcW w:type="dxa" w:w="15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SSE</w:t>
            </w:r>
          </w:p>
        </w:tc>
        <w:tc>
          <w:tcPr>
            <w:tcW w:type="dxa" w:w="159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WebSocket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Direction</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 Server (request-driven)</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 Server (then server responds)</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 Client only</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Full-duplex (both)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(N/2 seconds average)</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(server responds on event)</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(streaming)</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Near-zero (persistent)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HTTP</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HTTP</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(persistent)</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(after upgrade)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Per-message overhead</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(full HTTP headers each time)</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(HTTP headers on reconnect)</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(text frame, one connection)</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(2-14 byte frame header)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connections</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connection per poll</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Long-held connection per client</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connection per client</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connection per client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Auto-reconnect</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(client retry)</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(client re-polls)</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Built-in (EventSource API)</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(client code needed)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(stateless)</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Needs timeout config</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Needs buffer/keepalive config</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Sticky sessions required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Browser support</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 (+ IE polyfill)</w:t>
            </w:r>
          </w:p>
        </w:tc>
        <w:tc>
          <w:tcPr>
            <w:tcW w:type="dxa" w:w="159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 compatibility</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Universal</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Usually works</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Usually works</w:t>
            </w:r>
          </w:p>
        </w:tc>
        <w:tc>
          <w:tcPr>
            <w:tcW w:type="dxa" w:w="159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be blocked by some proxies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Bandwidth Waste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usage comparison: 10,000 users, 1 event/minute actual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Polling (5-second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Requests/minute: 10,000 × 12 = 120,000 HTTP requests/minute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 those with data: 10,000 (1 per user per 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Empty wasted requests: 110,000/minute (92% waste)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Bandwidth per request: ~400 bytes headers + ~50 bytes response = 450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bandwidth: 120,000 × 450 bytes = 54 MB/minute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Long Polling: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Requests/minute: 10,000 reconnects/minute (once per event +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requests: hold open for ~30s, then return event or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Bandwidth: 10,000 × 400 bytes (reconnect headers) = 4 MB/minute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~13× more efficient than short polling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Connections: 10,000 persistent connections (constant)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Per-event bandwidth: 10,000 × ~50 bytes = 0.5 MB/minute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 10,000 × 2 bytes every 30s = 40 KB/minute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more efficient than short polling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Connections: 10,000 persistent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Per-event bandwidth: 10,000 × ~10 bytes (WS frame) = 0.1 MB/minute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~540× more efficient than short polling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When to Use Each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choice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status check (job ready?)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polling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low update frequency; acceptable latency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Live notifications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Server-to-client only; auto-reconnect; HTTP compatible; simpler than WebSocket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LLM token streaming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pushes tokens as they generate; no client messages needed during stream</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Build/deploy progress logs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Unidirectional; structured event types; auto-reconnect on tab refresh</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chat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Bidirectional: client sends messages; server pushes responses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Collaborative editing (Google Docs style)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High-frequency bidirectional: keystrokes from client; cursor updates from server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Multiplayer gaming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latency bidirectional; frequent small messages both ways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Live trading dashboard (read-only)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pushes prices; trader doesn't send data via this channel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Corporate environment (WebSocket blocked)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 polling or SSE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HTTP-compatible; works through most proxies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description</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 case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Polling</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polls server at fixed intervals; simple but wasteful</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status checks; low-frequency low-user-count updates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 Polling</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holds request until data ready; low latency; HTTP-compatible</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Legacy real-time; corporate proxy environments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HTTP stream server-to-client; auto-reconnect; simple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Notifications, live feeds, LLM streaming, dashboard updates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Full-duplex persistent TCP; lowest overhead; complex scaling</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Chat, gaming, collaborative editing, real-time trading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Which Real-Time Pattern to Use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Bidirectional required? </w:t>
            </w:r>
            <w:r>
              <w:rPr>
                <w:rFonts w:ascii="Arial" w:cs="Arial" w:eastAsia="Arial" w:hAnsi="Arial"/>
                <w:color w:val="1A1A1A"/>
                <w:sz w:val="22"/>
                <w:szCs w:val="22"/>
              </w:rPr>
              <w:t xml:space="preserve">Yes → WebSocket. No → continue.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Server-to-client streaming only? </w:t>
            </w:r>
            <w:r>
              <w:rPr>
                <w:rFonts w:ascii="Arial" w:cs="Arial" w:eastAsia="Arial" w:hAnsi="Arial"/>
                <w:color w:val="1A1A1A"/>
                <w:sz w:val="22"/>
                <w:szCs w:val="22"/>
              </w:rPr>
              <w:t xml:space="preserve">Yes → SSE. Simple API, auto-reconnect built-in, works over standard HTTP/2.</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Must work through all corporate proxies? </w:t>
            </w:r>
            <w:r>
              <w:rPr>
                <w:rFonts w:ascii="Arial" w:cs="Arial" w:eastAsia="Arial" w:hAnsi="Arial"/>
                <w:color w:val="1A1A1A"/>
                <w:sz w:val="22"/>
                <w:szCs w:val="22"/>
              </w:rPr>
              <w:t xml:space="preserve">SSE is safer than WebSocket (HTTP-compatible). Long polling as fallback.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Very low update frequency (&lt; 1/min), low user count? </w:t>
            </w:r>
            <w:r>
              <w:rPr>
                <w:rFonts w:ascii="Arial" w:cs="Arial" w:eastAsia="Arial" w:hAnsi="Arial"/>
                <w:color w:val="1A1A1A"/>
                <w:sz w:val="22"/>
                <w:szCs w:val="22"/>
              </w:rPr>
              <w:t xml:space="preserve">Short polling acceptable. Simplest to implement.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SSE vs WebSocket most common interview answer: </w:t>
            </w:r>
            <w:r>
              <w:rPr>
                <w:rFonts w:ascii="Arial" w:cs="Arial" w:eastAsia="Arial" w:hAnsi="Arial"/>
                <w:color w:val="1A1A1A"/>
                <w:sz w:val="22"/>
                <w:szCs w:val="22"/>
              </w:rPr>
              <w:t xml:space="preserve">Use SSE for server-to-client push (notifications, live feeds, streaming). Use WebSocket when clients also need to send messages frequently (chat, gaming, collaboration).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WebSocket scaling: </w:t>
            </w:r>
            <w:r>
              <w:rPr>
                <w:rFonts w:ascii="Arial" w:cs="Arial" w:eastAsia="Arial" w:hAnsi="Arial"/>
                <w:color w:val="1A1A1A"/>
                <w:sz w:val="22"/>
                <w:szCs w:val="22"/>
              </w:rPr>
              <w:t xml:space="preserve">Sticky sessions at load balancer + Redis Pub/Sub for cross-server message delivery. Or managed service (Pusher, Ably, Socket.IO with Redis adapter).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short polling, long polling, SSE, and WebSocket for real-time communication.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These four patterns represent progressively more efficient and capable approaches to real-time data delivery. Short polling: the client sends a standard HTTP request on a fixed timer (every 5 seconds). Simple and stateless, but wasteful — most responses return empty data. At 10,000 users polling every 5 seconds, that's 120,000 requests/minute, 92% of which return nothing. Average latency is half the interval. Use for low-frequency checks where latency doesn't matter. Long polling: the client sends a request; the server holds it open until data is available or a timeout expires, then responds. The client immediately re-requests. Near-zero message latency; near-zero empty responses. But each event still requires a full HTTP reconnect with headers. Server must handle thousands of suspended connections. Used by early chat apps; largely superseded for new implementations. Server-Sent Events: a persistent HTTP connection where the server streams events in text/event-stream format. One connection per client stays open; events are pushed as they occur. Auto-reconnect is built in (the EventSource API resumes from the last event ID). Unidirectional server-to-client only. Works over HTTP/2 with multiplexing. Best for notifications, dashboards, LLM token streaming. WebSocket: full-duplex bidirectional connection over a single persistent TCP connection. Starts with an HTTP upgrade (101 Switching Protocols), then uses a minimal 2-14 byte frame protocol instead of HTTP headers. Lowest overhead per message. Both client and server can send at any time. Requires sticky sessions at load balancers and a pub-sub backend (Redis) for horizontal scaling. Best for chat, multiplayer games, collaborative editing.</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scale WebSocket connections to handle 100,000 concurrent users?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Scaling WebSocket requires addressing three challenges that don't exist for stateless HTTP. First, sticky sessions. Load balancers must route the same client to the same server, because the WebSocket connection state (which user is connected, what rooms they're in) lives in the server process's memory. Configure IP hash or cookie-based sticky sessions at the load balancer. Second, cross-server message delivery. With 10 WebSocket servers and 100,000 users spread across them, when User A (on Server 1) sends a message to User B (on Server 3), Server 1 must somehow deliver it. The standard pattern is a pub-sub backend: every WebSocket server publishes outbound messages to Redis Pub/Sub, and every server subscribes to channels for the users it serves. When a message arrives at Server 1 for User B, Server 1 publishes to Redis channel 'user:B'. Server 3, subscribed to 'user:B', receives it and delivers to the WebSocket connection. Third, connection capacity. A single Node.js or Go process can maintain ~50,000-100,000 WebSocket connections before CPU and memory become limiting. Scale horizontally: 10 servers × 50,000 connections = 500,000 concurrent users. The Redis Pub/Sub layer coordinates message delivery across all servers. In practice, consider managed WebSocket services (Pusher, Ably) or Socket.IO with a Redis adapter, which implement this pattern for you.</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use SSE instead of WebSocket?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SSE is preferable to WebSocket when the communication is unidirectional — the server pushes data and the client only receives. SSE has several advantages in this case: (1) Simplicity. SSE uses standard HTTP responses and the browser's native EventSource API. No special client libraries. The server just writes to an HTTP response with Content-Type: text/event-stream. Debugging with curl -N is trivial. (2) Auto-reconnect. EventSource automatically reconnects when the connection drops, sending the Last-Event-ID so the server can resume the stream. WebSocket requires manual reconnection logic with exponential backoff. (3) HTTP compatibility. SSE works through HTTP proxies, CDNs, and load balancers with standard HTTP configuration. WebSocket can be blocked by some corporate proxies and requires special load balancer configuration. (4) HTTP/2 multiplexing. Over HTTP/2, multiple SSE streams share one TCP connection. HTTP/1.1's one-connection-per-EventSource limitation is resolved. (5) No scaling complexity. SSE connections are handled like regular HTTP connections at the load balancer — no sticky sessions needed. Horizontal scaling works naturally. Use WebSocket when: the client needs to send data frequently (chat messages, keystrokes, cursor positions). The small overhead of making separate HTTP POST requests for each client-sent message is significant (gaming, real-time collaboration). Or when sub-message-per-second bidirectional latency matters. If a user just reads a live feed, SSE is simpler and sufficient. If a user both reads and writes in real time, WebSocket is the right tool.</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Communication Protocols Module 2: Request-Response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Communication Protocols Module 2 — Request-Response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COMMUNICATION PROTOCOLS MODULE 2: Request-Response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2026-04-12T06:55:47.044Z</dcterms:created>
  <dcterms:modified xsi:type="dcterms:W3CDTF">2026-04-12T06:55:47.045Z</dcterms:modified>
</cp:coreProperties>
</file>

<file path=docProps/custom.xml><?xml version="1.0" encoding="utf-8"?>
<Properties xmlns="http://schemas.openxmlformats.org/officeDocument/2006/custom-properties" xmlns:vt="http://schemas.openxmlformats.org/officeDocument/2006/docPropsVTypes"/>
</file>