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OBSERVABILITY &amp; OPERATIONS — MODULE 3</w:t>
      </w:r>
    </w:p>
    <w:p>
      <w:pPr>
        <w:spacing w:after="100" w:before="0"/>
        <w:jc w:val="center"/>
      </w:pPr>
      <w:r>
        <w:rPr>
          <w:rFonts w:ascii="Arial" w:cs="Arial" w:eastAsia="Arial" w:hAnsi="Arial"/>
          <w:b/>
          <w:bCs/>
          <w:color w:val="1A3C5E"/>
          <w:sz w:val="52"/>
          <w:szCs w:val="52"/>
        </w:rPr>
        <w:t xml:space="preserve">Alerting Design</w:t>
      </w:r>
    </w:p>
    <w:p>
      <w:pPr>
        <w:pBdr>
          <w:bottom w:val="single" w:color="2E75B6" w:sz="6" w:space="6"/>
        </w:pBdr>
        <w:spacing w:after="80" w:before="0"/>
        <w:jc w:val="center"/>
      </w:pPr>
      <w:r>
        <w:rPr>
          <w:rFonts w:ascii="Arial" w:cs="Arial" w:eastAsia="Arial" w:hAnsi="Arial"/>
          <w:i/>
          <w:iCs/>
          <w:color w:val="444444"/>
          <w:sz w:val="22"/>
          <w:szCs w:val="22"/>
        </w:rPr>
        <w:t xml:space="preserve">Symptoms vs Causes  |  Alert Fatigue  |  Severity  |  SLO Alerting  |  Routing  |  Anti-Patterns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Alert on symptoms not causes — why 'high error rate' beats 'CPU at 80%'</w:t>
      </w:r>
    </w:p>
    <w:p>
      <w:pPr>
        <w:spacing w:after="55" w:before="55"/>
        <w:jc w:val="center"/>
      </w:pPr>
      <w:r>
        <w:rPr>
          <w:rFonts w:ascii="Arial" w:cs="Arial" w:eastAsia="Arial" w:hAnsi="Arial"/>
          <w:color w:val="444444"/>
          <w:sz w:val="21"/>
          <w:szCs w:val="21"/>
        </w:rPr>
        <w:t xml:space="preserve">  Alert fatigue — how too many alerts make all alerts useless</w:t>
      </w:r>
    </w:p>
    <w:p>
      <w:pPr>
        <w:spacing w:after="55" w:before="55"/>
        <w:jc w:val="center"/>
      </w:pPr>
      <w:r>
        <w:rPr>
          <w:rFonts w:ascii="Arial" w:cs="Arial" w:eastAsia="Arial" w:hAnsi="Arial"/>
          <w:color w:val="444444"/>
          <w:sz w:val="21"/>
          <w:szCs w:val="21"/>
        </w:rPr>
        <w:t xml:space="preserve">  Severity levels — P1 through P3 with response expectations</w:t>
      </w:r>
    </w:p>
    <w:p>
      <w:pPr>
        <w:spacing w:after="55" w:before="55"/>
        <w:jc w:val="center"/>
      </w:pPr>
      <w:r>
        <w:rPr>
          <w:rFonts w:ascii="Arial" w:cs="Arial" w:eastAsia="Arial" w:hAnsi="Arial"/>
          <w:color w:val="444444"/>
          <w:sz w:val="21"/>
          <w:szCs w:val="21"/>
        </w:rPr>
        <w:t xml:space="preserve">  SLO-based alerting — multi-window multi-burn-rate (Google SRE approach)</w:t>
      </w:r>
    </w:p>
    <w:p>
      <w:pPr>
        <w:spacing w:after="55" w:before="55"/>
        <w:jc w:val="center"/>
      </w:pPr>
      <w:r>
        <w:rPr>
          <w:rFonts w:ascii="Arial" w:cs="Arial" w:eastAsia="Arial" w:hAnsi="Arial"/>
          <w:color w:val="444444"/>
          <w:sz w:val="21"/>
          <w:szCs w:val="21"/>
        </w:rPr>
        <w:t xml:space="preserve">  Runbook links — every alert must link to diagnosis and remediation steps</w:t>
      </w:r>
    </w:p>
    <w:p>
      <w:pPr>
        <w:spacing w:after="55" w:before="55"/>
        <w:jc w:val="center"/>
      </w:pPr>
      <w:r>
        <w:rPr>
          <w:rFonts w:ascii="Arial" w:cs="Arial" w:eastAsia="Arial" w:hAnsi="Arial"/>
          <w:color w:val="444444"/>
          <w:sz w:val="21"/>
          <w:szCs w:val="21"/>
        </w:rPr>
        <w:t xml:space="preserve">  Alert routing — PagerDuty for critical, Slack for warnings</w:t>
      </w:r>
    </w:p>
    <w:p>
      <w:pPr>
        <w:spacing w:after="55" w:before="55"/>
        <w:jc w:val="center"/>
      </w:pPr>
      <w:r>
        <w:rPr>
          <w:rFonts w:ascii="Arial" w:cs="Arial" w:eastAsia="Arial" w:hAnsi="Arial"/>
          <w:color w:val="444444"/>
          <w:sz w:val="21"/>
          <w:szCs w:val="21"/>
        </w:rPr>
        <w:t xml:space="preserve">  Anti-patterns — what kills alert systems and how to avoid them</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Alert on Symptoms, Not Causes</w:t>
      </w:r>
    </w:p>
    <w:p>
      <w:pPr>
        <w:pStyle w:val="Heading2"/>
        <w:spacing w:after="140" w:before="320"/>
      </w:pPr>
      <w:r>
        <w:rPr>
          <w:rFonts w:ascii="Arial" w:cs="Arial" w:eastAsia="Arial" w:hAnsi="Arial"/>
          <w:b/>
          <w:bCs/>
          <w:color w:val="2E75B6"/>
          <w:sz w:val="28"/>
          <w:szCs w:val="28"/>
        </w:rPr>
        <w:t xml:space="preserve">1.1  The Core Principle</w:t>
      </w:r>
    </w:p>
    <w:p>
      <w:pPr>
        <w:spacing w:after="80" w:before="80"/>
      </w:pPr>
      <w:r>
        <w:rPr>
          <w:rFonts w:ascii="Arial" w:cs="Arial" w:eastAsia="Arial" w:hAnsi="Arial"/>
          <w:color w:val="1A1A1A"/>
          <w:sz w:val="22"/>
          <w:szCs w:val="22"/>
        </w:rPr>
        <w:t xml:space="preserve">The most important rule in alerting: </w:t>
      </w:r>
      <w:r>
        <w:rPr>
          <w:rFonts w:ascii="Arial" w:cs="Arial" w:eastAsia="Arial" w:hAnsi="Arial"/>
          <w:b/>
          <w:bCs/>
          <w:color w:val="1A1A1A"/>
          <w:sz w:val="22"/>
          <w:szCs w:val="22"/>
        </w:rPr>
        <w:t xml:space="preserve">alert on what users experience, not on what machines are doing</w:t>
      </w:r>
      <w:r>
        <w:rPr>
          <w:rFonts w:ascii="Arial" w:cs="Arial" w:eastAsia="Arial" w:hAnsi="Arial"/>
          <w:color w:val="1A1A1A"/>
          <w:sz w:val="22"/>
          <w:szCs w:val="22"/>
        </w:rPr>
        <w:t xml:space="preserve">. CPU at 80% is a cause. High error rate is a symptom. The difference matters because: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Symptoms Beat Causes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Causes do not always produce user impact: </w:t>
            </w:r>
            <w:r>
              <w:rPr>
                <w:rFonts w:ascii="Arial" w:cs="Arial" w:eastAsia="Arial" w:hAnsi="Arial"/>
                <w:color w:val="1A1A1A"/>
                <w:sz w:val="22"/>
                <w:szCs w:val="22"/>
              </w:rPr>
              <w:t xml:space="preserve">CPU at 80% might be a batch job running — users are unaffected. A broken feature can cause 100% error rates while CPU is at 30%. Alerting on CPU fires when there's no user impact and stays silent when there is.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Symptoms directly measure impact: </w:t>
            </w:r>
            <w:r>
              <w:rPr>
                <w:rFonts w:ascii="Arial" w:cs="Arial" w:eastAsia="Arial" w:hAnsi="Arial"/>
                <w:color w:val="1A1A1A"/>
                <w:sz w:val="22"/>
                <w:szCs w:val="22"/>
              </w:rPr>
              <w:t xml:space="preserve">Error rate &gt; 1% means users are receiving errors right now. Latency p99 &gt; 500ms means users are waiting too long right now. These directly measure whether the service contract is being met.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Multiple causes can produce the same symptom: </w:t>
            </w:r>
            <w:r>
              <w:rPr>
                <w:rFonts w:ascii="Arial" w:cs="Arial" w:eastAsia="Arial" w:hAnsi="Arial"/>
                <w:color w:val="1A1A1A"/>
                <w:sz w:val="22"/>
                <w:szCs w:val="22"/>
              </w:rPr>
              <w:t xml:space="preserve">High error rate could be caused by a bad deployment, a database overload, a network partition, or an upstream dependency failing. Alerting on the symptom fires once; the on-call engineer then investigates the cause.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Cause-based alert (avoid)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wrong</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Symptom-based alert (prefer)</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better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&gt; 80%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can be high without user impact; can be at 30% during an outage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error rate &gt; 1% for 5 min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Directly measures user experience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JVM heap &gt; 70%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Heap threshold doesn't map to user harm</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p99 latency &gt; 500ms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Users experience the slowness directly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Disk I/O &gt; 70%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I/O can spike during backup without service impact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Checkout completion rate &lt; 85%</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Business metric directly measures harm</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connections &gt; 80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pool pressure doesn't always cause failures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failure rate &gt; 0.5%</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Revenue directly at risk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Symptom Hierarchy</w:t>
      </w:r>
    </w:p>
    <w:p>
      <w:pPr>
        <w:spacing w:after="80" w:before="80"/>
      </w:pPr>
      <w:r>
        <w:rPr>
          <w:rFonts w:ascii="Arial" w:cs="Arial" w:eastAsia="Arial" w:hAnsi="Arial"/>
          <w:color w:val="1A1A1A"/>
          <w:sz w:val="22"/>
          <w:szCs w:val="22"/>
        </w:rPr>
        <w:t xml:space="preserve">When designing alerts, prioritise from </w:t>
      </w:r>
      <w:r>
        <w:rPr>
          <w:rFonts w:ascii="Arial" w:cs="Arial" w:eastAsia="Arial" w:hAnsi="Arial"/>
          <w:b/>
          <w:bCs/>
          <w:color w:val="1A1A1A"/>
          <w:sz w:val="22"/>
          <w:szCs w:val="22"/>
        </w:rPr>
        <w:t xml:space="preserve">business impact down to infrastructure</w:t>
      </w:r>
      <w:r>
        <w:rPr>
          <w:rFonts w:ascii="Arial" w:cs="Arial" w:eastAsia="Arial" w:hAnsi="Arial"/>
          <w:color w:val="1A1A1A"/>
          <w:sz w:val="22"/>
          <w:szCs w:val="22"/>
        </w:rPr>
        <w:t xml:space="preserve">. An alert at the business layer is worth more than one at the infrastructure layer — it directly quantifies the harm: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Alert symptom hierarchy: business → application → infrastructure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HIGHEST VALUE (alert on these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revenue_per_minute &lt; 80% of baseline (16-minute moving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checkout_completion_rate &lt; 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orders_per_minute &lt; 300 (normal: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VALUE (the application layer —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 error_rate &gt; 1% for 5 consecutive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 p99_latency &gt; 500ms for 5 consecutive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 availability &lt; 99.9% (burn rate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MEDIUM VALUE (often noisy; consider suppressing unless confirmed impactful):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replication_lag &gt;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hit_rate &lt;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queue_depth &gt; 10,000 growing for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 VALUE (investigate, don't page; often cause-based):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&gt; 85% for 15 minutes (context: is it a batch 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&gt; 90% for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 &lt; 20% free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Page on business + application SLO symptoms.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infrastructure metrics for investigation, not paging.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Alert Fatigue</w:t>
      </w:r>
    </w:p>
    <w:p>
      <w:pPr>
        <w:pStyle w:val="Heading2"/>
        <w:spacing w:after="140" w:before="320"/>
      </w:pPr>
      <w:r>
        <w:rPr>
          <w:rFonts w:ascii="Arial" w:cs="Arial" w:eastAsia="Arial" w:hAnsi="Arial"/>
          <w:b/>
          <w:bCs/>
          <w:color w:val="2E75B6"/>
          <w:sz w:val="28"/>
          <w:szCs w:val="28"/>
        </w:rPr>
        <w:t xml:space="preserve">2.1  The Tragedy of Too Many Alerts</w:t>
      </w:r>
    </w:p>
    <w:p>
      <w:pPr>
        <w:spacing w:after="80" w:before="80"/>
      </w:pPr>
      <w:r>
        <w:rPr>
          <w:rFonts w:ascii="Arial" w:cs="Arial" w:eastAsia="Arial" w:hAnsi="Arial"/>
          <w:b/>
          <w:bCs/>
          <w:color w:val="1A1A1A"/>
          <w:sz w:val="22"/>
          <w:szCs w:val="22"/>
        </w:rPr>
        <w:t xml:space="preserve">Alert fatigue</w:t>
      </w:r>
      <w:r>
        <w:rPr>
          <w:rFonts w:ascii="Arial" w:cs="Arial" w:eastAsia="Arial" w:hAnsi="Arial"/>
          <w:color w:val="1A1A1A"/>
          <w:sz w:val="22"/>
          <w:szCs w:val="22"/>
        </w:rPr>
        <w:t xml:space="preserve"> is the state where engineers stop responding to alerts — not because they are lazy, but because the </w:t>
      </w:r>
      <w:r>
        <w:rPr>
          <w:rFonts w:ascii="Arial" w:cs="Arial" w:eastAsia="Arial" w:hAnsi="Arial"/>
          <w:b/>
          <w:bCs/>
          <w:color w:val="1A1A1A"/>
          <w:sz w:val="22"/>
          <w:szCs w:val="22"/>
        </w:rPr>
        <w:t xml:space="preserve">signal-to-noise ratio has collapsed</w:t>
      </w:r>
      <w:r>
        <w:rPr>
          <w:rFonts w:ascii="Arial" w:cs="Arial" w:eastAsia="Arial" w:hAnsi="Arial"/>
          <w:color w:val="1A1A1A"/>
          <w:sz w:val="22"/>
          <w:szCs w:val="22"/>
        </w:rPr>
        <w:t xml:space="preserve">. When an on-call engineer receives 200 alerts per shift, the majority of which are either informational, self-resolving, or duplicates, they learn through painful experience that most alerts do not require action. The consequence: when a real, customer-impacting incident fires, it blends into the noise and is missed or deprioritised.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Alert Fatigue: The Feedback Loop</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1 — Too many alerts: </w:t>
            </w:r>
            <w:r>
              <w:rPr>
                <w:rFonts w:ascii="Arial" w:cs="Arial" w:eastAsia="Arial" w:hAnsi="Arial"/>
                <w:color w:val="1A1A1A"/>
                <w:sz w:val="22"/>
                <w:szCs w:val="22"/>
              </w:rPr>
              <w:t xml:space="preserve">Team adds alerts for everything 'just in case'. 50 alerts per shift. Most are non-actionable. Engineers start skimming.</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2 — Learned helplessness: </w:t>
            </w:r>
            <w:r>
              <w:rPr>
                <w:rFonts w:ascii="Arial" w:cs="Arial" w:eastAsia="Arial" w:hAnsi="Arial"/>
                <w:color w:val="1A1A1A"/>
                <w:sz w:val="22"/>
                <w:szCs w:val="22"/>
              </w:rPr>
              <w:t xml:space="preserve">Engineers learn that most alerts resolve themselves. They start assuming new alerts will also resolve. Response time degrades.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3 — Real incident missed: </w:t>
            </w:r>
            <w:r>
              <w:rPr>
                <w:rFonts w:ascii="Arial" w:cs="Arial" w:eastAsia="Arial" w:hAnsi="Arial"/>
                <w:color w:val="1A1A1A"/>
                <w:sz w:val="22"/>
                <w:szCs w:val="22"/>
              </w:rPr>
              <w:t xml:space="preserve">A genuine P1 fires. It looks like the other 49 alerts. Engineer responds slowly or not at all. Customer impact extends.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4 — Trust collapse: </w:t>
            </w:r>
            <w:r>
              <w:rPr>
                <w:rFonts w:ascii="Arial" w:cs="Arial" w:eastAsia="Arial" w:hAnsi="Arial"/>
                <w:color w:val="1A1A1A"/>
                <w:sz w:val="22"/>
                <w:szCs w:val="22"/>
              </w:rPr>
              <w:t xml:space="preserve">Post-incident: 'why didn't the alert fire?' It did fire. It was buried in noise. Team now mistrusts the entire alert system.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Actionability Test</w:t>
      </w:r>
    </w:p>
    <w:p>
      <w:pPr>
        <w:spacing w:after="80" w:before="80"/>
      </w:pPr>
      <w:r>
        <w:rPr>
          <w:rFonts w:ascii="Arial" w:cs="Arial" w:eastAsia="Arial" w:hAnsi="Arial"/>
          <w:color w:val="1A1A1A"/>
          <w:sz w:val="22"/>
          <w:szCs w:val="22"/>
        </w:rPr>
        <w:t xml:space="preserve">Every alert must pass the </w:t>
      </w:r>
      <w:r>
        <w:rPr>
          <w:rFonts w:ascii="Arial" w:cs="Arial" w:eastAsia="Arial" w:hAnsi="Arial"/>
          <w:b/>
          <w:bCs/>
          <w:color w:val="1A1A1A"/>
          <w:sz w:val="22"/>
          <w:szCs w:val="22"/>
        </w:rPr>
        <w:t xml:space="preserve">actionability test</w:t>
      </w:r>
      <w:r>
        <w:rPr>
          <w:rFonts w:ascii="Arial" w:cs="Arial" w:eastAsia="Arial" w:hAnsi="Arial"/>
          <w:color w:val="1A1A1A"/>
          <w:sz w:val="22"/>
          <w:szCs w:val="22"/>
        </w:rPr>
        <w:t xml:space="preserve"> before being created. An alert is actionable if and only if:</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It requires a human response right now.</w:t>
      </w:r>
      <w:r>
        <w:rPr>
          <w:rFonts w:ascii="Arial" w:cs="Arial" w:eastAsia="Arial" w:hAnsi="Arial"/>
          <w:color w:val="1A1A1A"/>
          <w:sz w:val="22"/>
          <w:szCs w:val="22"/>
        </w:rPr>
        <w:t xml:space="preserve"> If the system will likely resolve itself, alert on the symptom only if it persists.</w:t>
      </w:r>
    </w:p>
    <w:p>
      <w:pPr>
        <w:pStyle w:val="ListParagraph"/>
        <w:numPr>
          <w:ilvl w:val="0"/>
          <w:numId w:val="2"/>
        </w:numPr>
        <w:spacing w:after="55" w:before="55"/>
      </w:pPr>
      <w:r>
        <w:rPr>
          <w:rFonts w:ascii="Arial" w:cs="Arial" w:eastAsia="Arial" w:hAnsi="Arial"/>
          <w:b/>
          <w:bCs/>
          <w:color w:val="1A1A1A"/>
          <w:sz w:val="22"/>
          <w:szCs w:val="22"/>
        </w:rPr>
        <w:t xml:space="preserve">The on-call engineer knows what to do.</w:t>
      </w:r>
      <w:r>
        <w:rPr>
          <w:rFonts w:ascii="Arial" w:cs="Arial" w:eastAsia="Arial" w:hAnsi="Arial"/>
          <w:color w:val="1A1A1A"/>
          <w:sz w:val="22"/>
          <w:szCs w:val="22"/>
        </w:rPr>
        <w:t xml:space="preserve"> If there is no runbook and no known remediation, the alert creates anxiety without enabling action.</w:t>
      </w:r>
    </w:p>
    <w:p>
      <w:pPr>
        <w:pStyle w:val="ListParagraph"/>
        <w:numPr>
          <w:ilvl w:val="0"/>
          <w:numId w:val="2"/>
        </w:numPr>
        <w:spacing w:after="55" w:before="55"/>
      </w:pPr>
      <w:r>
        <w:rPr>
          <w:rFonts w:ascii="Arial" w:cs="Arial" w:eastAsia="Arial" w:hAnsi="Arial"/>
          <w:b/>
          <w:bCs/>
          <w:color w:val="1A1A1A"/>
          <w:sz w:val="22"/>
          <w:szCs w:val="22"/>
        </w:rPr>
        <w:t xml:space="preserve">The response is time-sensitive.</w:t>
      </w:r>
      <w:r>
        <w:rPr>
          <w:rFonts w:ascii="Arial" w:cs="Arial" w:eastAsia="Arial" w:hAnsi="Arial"/>
          <w:color w:val="1A1A1A"/>
          <w:sz w:val="22"/>
          <w:szCs w:val="22"/>
        </w:rPr>
        <w:t xml:space="preserve"> If the alert can wait until business hours, it should not wake someone up at 3 AM.</w:t>
      </w:r>
    </w:p>
    <w:p>
      <w:pPr>
        <w:pStyle w:val="ListParagraph"/>
        <w:numPr>
          <w:ilvl w:val="0"/>
          <w:numId w:val="2"/>
        </w:numPr>
        <w:spacing w:after="55" w:before="55"/>
      </w:pPr>
      <w:r>
        <w:rPr>
          <w:rFonts w:ascii="Arial" w:cs="Arial" w:eastAsia="Arial" w:hAnsi="Arial"/>
          <w:b/>
          <w:bCs/>
          <w:color w:val="1A1A1A"/>
          <w:sz w:val="22"/>
          <w:szCs w:val="22"/>
        </w:rPr>
        <w:t xml:space="preserve">The alert is specific enough to diagnose.</w:t>
      </w:r>
      <w:r>
        <w:rPr>
          <w:rFonts w:ascii="Arial" w:cs="Arial" w:eastAsia="Arial" w:hAnsi="Arial"/>
          <w:color w:val="1A1A1A"/>
          <w:sz w:val="22"/>
          <w:szCs w:val="22"/>
        </w:rPr>
        <w:t xml:space="preserve"> An alert that says 'something is wrong' without context is noise. An alert with a runbook link and relevant context is signal.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Actionability test: example alert evaluation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'CPU &gt; 80% on app-server-3'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Actionability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Does this require human response RIGHT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Probably not. CPU spikes are common during traffic peaks.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it causes user impact, the error rate alert will fire instead.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DELETE or demote to informational dashboard metric.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'Checkout endpoint error rate &gt; 5% for 3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Actionability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Does this require human response right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YES. Users cannot complete purchases. Revenue impact is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Is the response time-sensitive?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YES. Every minute costs ~$10K in lost orders at current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Does the engineer know what to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YES, with runbook: check recent deployments, check DB errors, check payment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P1 page — wake on-call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'Replication lag &gt; 5 minutes on read-replica-2'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Actionability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Is user impact occurring RIGHT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Not confirmed. Reads on this replica may return stale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Is the response time-sensitive?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Possibly — depends on read-after-write consistency requirements.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P2 Slack notification to on-call. Investigate within 2 hours.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Severity Levels</w:t>
      </w:r>
    </w:p>
    <w:p>
      <w:pPr>
        <w:pStyle w:val="Heading2"/>
        <w:spacing w:after="140" w:before="320"/>
      </w:pPr>
      <w:r>
        <w:rPr>
          <w:rFonts w:ascii="Arial" w:cs="Arial" w:eastAsia="Arial" w:hAnsi="Arial"/>
          <w:b/>
          <w:bCs/>
          <w:color w:val="2E75B6"/>
          <w:sz w:val="28"/>
          <w:szCs w:val="28"/>
        </w:rPr>
        <w:t xml:space="preserve">3.1  The P1/P2/P3 Framework</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800"/>
        <w:gridCol w:w="1800"/>
        <w:gridCol w:w="17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Severity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Trigger condition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Response time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Channel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responds</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P1 / Critical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Customer-facing impact now; revenue loss; data loss; security breach</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(&lt; 15 minutes)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PagerDuty: wake on-call 24/7</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on-call + escalation if unacknowledged in 10 min</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Checkout error rate &gt; 5%; login service down; database primary unavailable</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P2 / Warning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Degraded performance; SLO at risk; leading indicator of P1</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Within 2-4 hours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PagerDuty: notify (no wake); Slack #alerts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on-call during business hours, next-shift otherwise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p99 latency elevated; replication lag &gt; 10 min; cache hit rate low</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P3 / Info</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Informational; monitor; no immediate action needed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Next business day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Slack #alerts or daily digest email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Team review at next standup</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disk space (still &gt; 20% free); batch job slower than expected; dependency version outdated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P1 Alert Requirements</w:t>
      </w:r>
    </w:p>
    <w:p>
      <w:pPr>
        <w:spacing w:after="80" w:before="80"/>
      </w:pPr>
      <w:r>
        <w:rPr>
          <w:rFonts w:ascii="Arial" w:cs="Arial" w:eastAsia="Arial" w:hAnsi="Arial"/>
          <w:b/>
          <w:bCs/>
          <w:color w:val="1A1A1A"/>
          <w:sz w:val="22"/>
          <w:szCs w:val="22"/>
        </w:rPr>
        <w:t xml:space="preserve">P1 alerts</w:t>
      </w:r>
      <w:r>
        <w:rPr>
          <w:rFonts w:ascii="Arial" w:cs="Arial" w:eastAsia="Arial" w:hAnsi="Arial"/>
          <w:color w:val="1A1A1A"/>
          <w:sz w:val="22"/>
          <w:szCs w:val="22"/>
        </w:rPr>
        <w:t xml:space="preserve"> wake humans up at any hour. The bar for P1 must be high and </w:t>
      </w:r>
      <w:r>
        <w:rPr>
          <w:rFonts w:ascii="Arial" w:cs="Arial" w:eastAsia="Arial" w:hAnsi="Arial"/>
          <w:b/>
          <w:bCs/>
          <w:color w:val="1A1A1A"/>
          <w:sz w:val="22"/>
          <w:szCs w:val="22"/>
        </w:rPr>
        <w:t xml:space="preserve">every P1 must be genuinely actionable by the on-call engineer</w:t>
      </w:r>
      <w:r>
        <w:rPr>
          <w:rFonts w:ascii="Arial" w:cs="Arial" w:eastAsia="Arial" w:hAnsi="Arial"/>
          <w:color w:val="1A1A1A"/>
          <w:sz w:val="22"/>
          <w:szCs w:val="22"/>
        </w:rPr>
        <w:t xml:space="preserve">. A P1 that the on-call cannot investigate or remediate is a P1 that causes alert fatigue and erodes trust: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P1 Alert Requirements Checklist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impact confirmed: </w:t>
            </w:r>
            <w:r>
              <w:rPr>
                <w:rFonts w:ascii="Arial" w:cs="Arial" w:eastAsia="Arial" w:hAnsi="Arial"/>
                <w:color w:val="1A1A1A"/>
                <w:sz w:val="22"/>
                <w:szCs w:val="22"/>
              </w:rPr>
              <w:t xml:space="preserve">The alert fires on a user-visible symptom (error rate, latency, availability) — not an infrastructure metric that might or might not cause impact.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Runbook attached: </w:t>
            </w:r>
            <w:r>
              <w:rPr>
                <w:rFonts w:ascii="Arial" w:cs="Arial" w:eastAsia="Arial" w:hAnsi="Arial"/>
                <w:color w:val="1A1A1A"/>
                <w:sz w:val="22"/>
                <w:szCs w:val="22"/>
              </w:rPr>
              <w:t xml:space="preserve">Every P1 alert message includes a direct link to a runbook that tells the on-call engineer what to check, in what order, with expected outputs and escalation contacts.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is specific: </w:t>
            </w:r>
            <w:r>
              <w:rPr>
                <w:rFonts w:ascii="Arial" w:cs="Arial" w:eastAsia="Arial" w:hAnsi="Arial"/>
                <w:color w:val="1A1A1A"/>
                <w:sz w:val="22"/>
                <w:szCs w:val="22"/>
              </w:rPr>
              <w:t xml:space="preserve">'Checkout endpoint 5xx rate 7.2% — last deployed version: v2.3.4 at 14:30 UTC' is actionable. 'Something is wrong' is not.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False positive rate &lt; 5%: </w:t>
            </w:r>
            <w:r>
              <w:rPr>
                <w:rFonts w:ascii="Arial" w:cs="Arial" w:eastAsia="Arial" w:hAnsi="Arial"/>
                <w:color w:val="1A1A1A"/>
                <w:sz w:val="22"/>
                <w:szCs w:val="22"/>
              </w:rPr>
              <w:t xml:space="preserve">If the alert fires without genuine impact more than 5% of the time, it should be demoted to P2 or the threshold adjusted. No alert is worth having if it's wrong 20% of the time.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Suppress during maintenance: </w:t>
            </w:r>
            <w:r>
              <w:rPr>
                <w:rFonts w:ascii="Arial" w:cs="Arial" w:eastAsia="Arial" w:hAnsi="Arial"/>
                <w:color w:val="1A1A1A"/>
                <w:sz w:val="22"/>
                <w:szCs w:val="22"/>
              </w:rPr>
              <w:t xml:space="preserve">Scheduled maintenance windows should suppress alerts automatically. Waking someone at 3 AM during a planned maintenance is an unnecessary overhead that trains engineers to ignore 3 AM pages.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SLO-Based Alerting</w:t>
      </w:r>
    </w:p>
    <w:p>
      <w:pPr>
        <w:pStyle w:val="Heading2"/>
        <w:spacing w:after="140" w:before="320"/>
      </w:pPr>
      <w:r>
        <w:rPr>
          <w:rFonts w:ascii="Arial" w:cs="Arial" w:eastAsia="Arial" w:hAnsi="Arial"/>
          <w:b/>
          <w:bCs/>
          <w:color w:val="2E75B6"/>
          <w:sz w:val="28"/>
          <w:szCs w:val="28"/>
        </w:rPr>
        <w:t xml:space="preserve">4.1  Why SLO-Based Alerting Is Better</w:t>
      </w:r>
    </w:p>
    <w:p>
      <w:pPr>
        <w:spacing w:after="80" w:before="80"/>
      </w:pPr>
      <w:r>
        <w:rPr>
          <w:rFonts w:ascii="Arial" w:cs="Arial" w:eastAsia="Arial" w:hAnsi="Arial"/>
          <w:b/>
          <w:bCs/>
          <w:color w:val="1A1A1A"/>
          <w:sz w:val="22"/>
          <w:szCs w:val="22"/>
        </w:rPr>
        <w:t xml:space="preserve">SLO-based alerting</w:t>
      </w:r>
      <w:r>
        <w:rPr>
          <w:rFonts w:ascii="Arial" w:cs="Arial" w:eastAsia="Arial" w:hAnsi="Arial"/>
          <w:color w:val="1A1A1A"/>
          <w:sz w:val="22"/>
          <w:szCs w:val="22"/>
        </w:rPr>
        <w:t xml:space="preserve"> (Service Level Objective) alerts when the error budget is being consumed </w:t>
      </w:r>
      <w:r>
        <w:rPr>
          <w:rFonts w:ascii="Arial" w:cs="Arial" w:eastAsia="Arial" w:hAnsi="Arial"/>
          <w:b/>
          <w:bCs/>
          <w:color w:val="1A1A1A"/>
          <w:sz w:val="22"/>
          <w:szCs w:val="22"/>
        </w:rPr>
        <w:t xml:space="preserve">faster than sustainable</w:t>
      </w:r>
      <w:r>
        <w:rPr>
          <w:rFonts w:ascii="Arial" w:cs="Arial" w:eastAsia="Arial" w:hAnsi="Arial"/>
          <w:color w:val="1A1A1A"/>
          <w:sz w:val="22"/>
          <w:szCs w:val="22"/>
        </w:rPr>
        <w:t xml:space="preserve">. Rather than alerting on a fixed threshold ('error rate &gt; 1%'), it monitors </w:t>
      </w:r>
      <w:r>
        <w:rPr>
          <w:rFonts w:ascii="Arial" w:cs="Arial" w:eastAsia="Arial" w:hAnsi="Arial"/>
          <w:b/>
          <w:bCs/>
          <w:color w:val="1A1A1A"/>
          <w:sz w:val="22"/>
          <w:szCs w:val="22"/>
        </w:rPr>
        <w:t xml:space="preserve">burn rate</w:t>
      </w:r>
      <w:r>
        <w:rPr>
          <w:rFonts w:ascii="Arial" w:cs="Arial" w:eastAsia="Arial" w:hAnsi="Arial"/>
          <w:color w:val="1A1A1A"/>
          <w:sz w:val="22"/>
          <w:szCs w:val="22"/>
        </w:rPr>
        <w:t xml:space="preserve"> — how fast the error budget is being spent relative to the period over which it needs to last. This approach, popularised by the Google SRE book, avoids both missed incidents (slow burns that stay under fixed thresholds) and false positives (brief spikes that don't threaten the SLO).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SLO-based alerting: error budget and burn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 definition: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 availability over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budget: 0.1% of requests = (0.001 × 30 days × 86,400s) = 2,592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requests: at 1,000 RPS → 1,000 × 2,592 = 2,592,000 allowed failures/30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definition: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 (current error rate) / (error budget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1x burn rate: consuming budget at exactly the sustainable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14.4x burn rate: consuming in 2 days what should last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THRESHOLDS: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 1:   consuming budget at sustainable pace — no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 2:   2× faster — budget exhausted in 15 days — P3 Slack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 6:   6× faster — budget exhausted in 5 days — P2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 14.4: 14.4× faster — budget exhausted in 2 days — P1 page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EQUIVALENT ERROR RATES (for 99.9% SLO):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1   = 0.1%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6   = 0.6%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14.4 = 1.44%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single 5-minute spike at 10%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threshold alert fires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spike of 5min / 43,200min (30d) × 100× rate = tiny burn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SLO-based alert: does NOT fire (budget not meaningfully consumed)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SLO alerting ignores brief non-threatening spikes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Multi-Window Multi-Burn-Rate Alerts</w:t>
      </w:r>
    </w:p>
    <w:p>
      <w:pPr>
        <w:spacing w:after="80" w:before="80"/>
      </w:pPr>
      <w:r>
        <w:rPr>
          <w:rFonts w:ascii="Arial" w:cs="Arial" w:eastAsia="Arial" w:hAnsi="Arial"/>
          <w:b/>
          <w:bCs/>
          <w:color w:val="1A1A1A"/>
          <w:sz w:val="22"/>
          <w:szCs w:val="22"/>
        </w:rPr>
        <w:t xml:space="preserve">Multi-window</w:t>
      </w:r>
      <w:r>
        <w:rPr>
          <w:rFonts w:ascii="Arial" w:cs="Arial" w:eastAsia="Arial" w:hAnsi="Arial"/>
          <w:color w:val="1A1A1A"/>
          <w:sz w:val="22"/>
          <w:szCs w:val="22"/>
        </w:rPr>
        <w:t xml:space="preserve"> alerting uses </w:t>
      </w:r>
      <w:r>
        <w:rPr>
          <w:rFonts w:ascii="Arial" w:cs="Arial" w:eastAsia="Arial" w:hAnsi="Arial"/>
          <w:b/>
          <w:bCs/>
          <w:color w:val="1A1A1A"/>
          <w:sz w:val="22"/>
          <w:szCs w:val="22"/>
        </w:rPr>
        <w:t xml:space="preserve">two measurement windows</w:t>
      </w:r>
      <w:r>
        <w:rPr>
          <w:rFonts w:ascii="Arial" w:cs="Arial" w:eastAsia="Arial" w:hAnsi="Arial"/>
          <w:color w:val="1A1A1A"/>
          <w:sz w:val="22"/>
          <w:szCs w:val="22"/>
        </w:rPr>
        <w:t xml:space="preserve"> simultaneously — a short window to detect fast burns and a long window to detect slow, sustained burns. An alert fires only when both windows indicate elevated burn rate. This prevents false positives from brief spikes while ensuring sustained burns are detected: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Multi-window multi-burn-rate alerting (Google SRE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alert tiers for a 99.9% SLO: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TIER 1 (P1 — page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burn rate &gt; 14.4 in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window: last 1 hour 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window:  last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Meaning: consuming 30-day budget in 2 days; fast sustained burn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(rate(http_requests_success[1h]) / rate(http_requests_total[1h]))) / 0.001 &gt; 14.4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(rate(http_requests_success[5m]) / rate(http_requests_total[5m]))) / 0.001 &gt; 14.4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TIER 2 (P2 — notify, investigate within 2h):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burn rate &gt; 6 in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window: last 6 hours 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window:  last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Meaning: consuming 30-day budget in 5 days; elevated sustained burn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TIER 3 (P3 — Slack, review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burn rate &gt; 3 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window: last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Meaning: consuming budget slightly faster than expected; trend to watch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THIS CATCHES THAT SIMPLE THRESHOLDS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0.2% error rate for 10 days: stays under 1% threshold → never alerts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Burn rate: 0.2% / 0.1% = 2× burn → tier 3 Slack after day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Budget exhausted before month end: SLO breached, customer notified.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threshold: would never fire. Budget consumed silently.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Runbook Links in Alerts</w:t>
      </w:r>
    </w:p>
    <w:p>
      <w:pPr>
        <w:pStyle w:val="Heading2"/>
        <w:spacing w:after="140" w:before="320"/>
      </w:pPr>
      <w:r>
        <w:rPr>
          <w:rFonts w:ascii="Arial" w:cs="Arial" w:eastAsia="Arial" w:hAnsi="Arial"/>
          <w:b/>
          <w:bCs/>
          <w:color w:val="2E75B6"/>
          <w:sz w:val="28"/>
          <w:szCs w:val="28"/>
        </w:rPr>
        <w:t xml:space="preserve">5.1  Every Alert Must Have a Runbook</w:t>
      </w:r>
    </w:p>
    <w:p>
      <w:pPr>
        <w:spacing w:after="80" w:before="80"/>
      </w:pPr>
      <w:r>
        <w:rPr>
          <w:rFonts w:ascii="Arial" w:cs="Arial" w:eastAsia="Arial" w:hAnsi="Arial"/>
          <w:color w:val="1A1A1A"/>
          <w:sz w:val="22"/>
          <w:szCs w:val="22"/>
        </w:rPr>
        <w:t xml:space="preserve">An alert without a runbook is </w:t>
      </w:r>
      <w:r>
        <w:rPr>
          <w:rFonts w:ascii="Arial" w:cs="Arial" w:eastAsia="Arial" w:hAnsi="Arial"/>
          <w:b/>
          <w:bCs/>
          <w:color w:val="1A1A1A"/>
          <w:sz w:val="22"/>
          <w:szCs w:val="22"/>
        </w:rPr>
        <w:t xml:space="preserve">incomplete</w:t>
      </w:r>
      <w:r>
        <w:rPr>
          <w:rFonts w:ascii="Arial" w:cs="Arial" w:eastAsia="Arial" w:hAnsi="Arial"/>
          <w:color w:val="1A1A1A"/>
          <w:sz w:val="22"/>
          <w:szCs w:val="22"/>
        </w:rPr>
        <w:t xml:space="preserve">. When an alert fires at 3 AM, the on-call engineer must know immediately: what does this mean, what do I check first, what are the likely causes, and how do I fix each one. A runbook link in the alert message eliminates the need to search documentation while stressed and time-pressed: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Runbook Requirements for Alerts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message must include: </w:t>
            </w:r>
            <w:r>
              <w:rPr>
                <w:rFonts w:ascii="Arial" w:cs="Arial" w:eastAsia="Arial" w:hAnsi="Arial"/>
                <w:color w:val="1A1A1A"/>
                <w:sz w:val="22"/>
                <w:szCs w:val="22"/>
              </w:rPr>
              <w:t xml:space="preserve">(1) What is alerting and its current value. (2) What threshold was crossed. (3) Direct link to the runbook. (4) Current context (affected service, region, deployment version). Example: 'ALERT: checkout-service 5xx rate 7.2% [threshold: 1%] | Runbook: go/checkout-errors | Last deploy: v2.3.4 @ 14:30 UTC'</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Runbook must answer: </w:t>
            </w:r>
            <w:r>
              <w:rPr>
                <w:rFonts w:ascii="Arial" w:cs="Arial" w:eastAsia="Arial" w:hAnsi="Arial"/>
                <w:color w:val="1A1A1A"/>
                <w:sz w:val="22"/>
                <w:szCs w:val="22"/>
              </w:rPr>
              <w:t xml:space="preserve">(1) What does this alert mean? (2) What is the impact on users? (3) What are the 3-5 most likely causes, in order of probability? (4) How do I diagnose each cause (exact commands, links to dashboards)? (5) How do I fix each cause? (6) Who do I escalate to if I can't fix it?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Runbooks must be maintained: </w:t>
            </w:r>
            <w:r>
              <w:rPr>
                <w:rFonts w:ascii="Arial" w:cs="Arial" w:eastAsia="Arial" w:hAnsi="Arial"/>
                <w:color w:val="1A1A1A"/>
                <w:sz w:val="22"/>
                <w:szCs w:val="22"/>
              </w:rPr>
              <w:t xml:space="preserve">A runbook that is wrong is worse than no runbook — it wastes the engineer's time and builds distrust. Runbooks must be updated whenever the system changes. A quarterly review cycle is minimum.</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Alert message template with runbook link: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[P1 CRITICAL] checkout-service: 5xx error rate 7.2%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checkout-service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http_5xx_rate = 7.2% (threshold: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Firing for 4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 deploy: v2.3.4 deployed at 14:30 UTC by alice@company.com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Runbook:    https://wiki.company.com/runbooks/checkout-5xx-errors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https://grafana.company.com/d/checkout-overview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Recent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14:30 UTC - Deployment v2.3.4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14:34 UTC - Alert fired (4 minutes after 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Quick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Did errors start after deployment? → Rollback to v2.3.3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DB errors in logs? → Check DB connection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Payment gateway timeout? → Check Stripe status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Acknowledge: https://pagerduty.com/incidents/P123456</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Escalate to: #platform-oncall | @engineering-lead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Alert Routing</w:t>
      </w:r>
    </w:p>
    <w:p>
      <w:pPr>
        <w:pStyle w:val="Heading2"/>
        <w:spacing w:after="140" w:before="320"/>
      </w:pPr>
      <w:r>
        <w:rPr>
          <w:rFonts w:ascii="Arial" w:cs="Arial" w:eastAsia="Arial" w:hAnsi="Arial"/>
          <w:b/>
          <w:bCs/>
          <w:color w:val="2E75B6"/>
          <w:sz w:val="28"/>
          <w:szCs w:val="28"/>
        </w:rPr>
        <w:t xml:space="preserve">6.1  Routing Architecture</w:t>
      </w:r>
    </w:p>
    <w:p>
      <w:pPr>
        <w:spacing w:after="80" w:before="80"/>
      </w:pPr>
      <w:r>
        <w:rPr>
          <w:rFonts w:ascii="Arial" w:cs="Arial" w:eastAsia="Arial" w:hAnsi="Arial"/>
          <w:b/>
          <w:bCs/>
          <w:color w:val="1A1A1A"/>
          <w:sz w:val="22"/>
          <w:szCs w:val="22"/>
        </w:rPr>
        <w:t xml:space="preserve">Alert routing</w:t>
      </w:r>
      <w:r>
        <w:rPr>
          <w:rFonts w:ascii="Arial" w:cs="Arial" w:eastAsia="Arial" w:hAnsi="Arial"/>
          <w:color w:val="1A1A1A"/>
          <w:sz w:val="22"/>
          <w:szCs w:val="22"/>
        </w:rPr>
        <w:t xml:space="preserve"> ensures that the right alert reaches the right person through the right channel at the right time. Routing is not just a notification preference — it is a </w:t>
      </w:r>
      <w:r>
        <w:rPr>
          <w:rFonts w:ascii="Arial" w:cs="Arial" w:eastAsia="Arial" w:hAnsi="Arial"/>
          <w:b/>
          <w:bCs/>
          <w:color w:val="1A1A1A"/>
          <w:sz w:val="22"/>
          <w:szCs w:val="22"/>
        </w:rPr>
        <w:t xml:space="preserve">critical component of incident response time</w:t>
      </w:r>
      <w:r>
        <w:rPr>
          <w:rFonts w:ascii="Arial" w:cs="Arial" w:eastAsia="Arial" w:hAnsi="Arial"/>
          <w:color w:val="1A1A1A"/>
          <w:sz w:val="22"/>
          <w:szCs w:val="22"/>
        </w:rPr>
        <w:t xml:space="preserve">. A P1 alert that goes to Slack where it is buried under non-critical notifications is effectively the same as no alert: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400"/>
        <w:gridCol w:w="13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Severity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Channel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On-call behaviour</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Escalation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P1 / Critical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Phone call + SMS + push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PagerDuty / OpsGenie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Wakes on-call immediately; escalates if unacknowledged in 10 min</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Auto-escalate to secondary; then to team lead</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P2 / Warning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Push notification + Slack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PagerDuty notify / Slack #alerts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Notifies on-call without waking; expected response within 2h</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auto-escalation; manual if needed</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P3 / Info</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Slack only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Slack #monitoring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Posted to channel; reviewed at team standup</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On-Call Rotation Design</w:t>
      </w:r>
    </w:p>
    <w:p>
      <w:pPr>
        <w:spacing w:after="80" w:before="80"/>
      </w:pPr>
      <w:r>
        <w:rPr>
          <w:rFonts w:ascii="Arial" w:cs="Arial" w:eastAsia="Arial" w:hAnsi="Arial"/>
          <w:b/>
          <w:bCs/>
          <w:color w:val="1A1A1A"/>
          <w:sz w:val="22"/>
          <w:szCs w:val="22"/>
        </w:rPr>
        <w:t xml:space="preserve">On-call rotation</w:t>
      </w:r>
      <w:r>
        <w:rPr>
          <w:rFonts w:ascii="Arial" w:cs="Arial" w:eastAsia="Arial" w:hAnsi="Arial"/>
          <w:color w:val="1A1A1A"/>
          <w:sz w:val="22"/>
          <w:szCs w:val="22"/>
        </w:rPr>
        <w:t xml:space="preserve"> ensures 24/7 coverage without burning out individual engineers. A well-designed on-call schedule is </w:t>
      </w:r>
      <w:r>
        <w:rPr>
          <w:rFonts w:ascii="Arial" w:cs="Arial" w:eastAsia="Arial" w:hAnsi="Arial"/>
          <w:b/>
          <w:bCs/>
          <w:color w:val="1A1A1A"/>
          <w:sz w:val="22"/>
          <w:szCs w:val="22"/>
        </w:rPr>
        <w:t xml:space="preserve">as important as the alerting system itself</w:t>
      </w:r>
      <w:r>
        <w:rPr>
          <w:rFonts w:ascii="Arial" w:cs="Arial" w:eastAsia="Arial" w:hAnsi="Arial"/>
          <w:color w:val="1A1A1A"/>
          <w:sz w:val="22"/>
          <w:szCs w:val="22"/>
        </w:rPr>
        <w:t xml:space="preserve"> — the best alert system fails if no one answers the page: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On-Call Rotation Best Practices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Rotation cadence: </w:t>
            </w:r>
            <w:r>
              <w:rPr>
                <w:rFonts w:ascii="Arial" w:cs="Arial" w:eastAsia="Arial" w:hAnsi="Arial"/>
                <w:color w:val="1A1A1A"/>
                <w:sz w:val="22"/>
                <w:szCs w:val="22"/>
              </w:rPr>
              <w:t xml:space="preserve">Weekly rotations are most common. Some teams use bi-weekly to reduce context-switching. Daily rotations reduce burn but increase handoff overhead.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Primary + secondary: </w:t>
            </w:r>
            <w:r>
              <w:rPr>
                <w:rFonts w:ascii="Arial" w:cs="Arial" w:eastAsia="Arial" w:hAnsi="Arial"/>
                <w:color w:val="1A1A1A"/>
                <w:sz w:val="22"/>
                <w:szCs w:val="22"/>
              </w:rPr>
              <w:t xml:space="preserve">Always have a primary on-call and a secondary (backup). If primary doesn't acknowledge P1 within 10 minutes, auto-escalate to secondary. Secondary escalates to team lead.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Reasonable alert volume: </w:t>
            </w:r>
            <w:r>
              <w:rPr>
                <w:rFonts w:ascii="Arial" w:cs="Arial" w:eastAsia="Arial" w:hAnsi="Arial"/>
                <w:color w:val="1A1A1A"/>
                <w:sz w:val="22"/>
                <w:szCs w:val="22"/>
              </w:rPr>
              <w:t xml:space="preserve">An on-call engineer should receive no more than 2 pages per night shift. More than 2 actionable pages per night indicates the alert system needs tuning, not that on-call engineers need to work harder.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Business hours for P2: </w:t>
            </w:r>
            <w:r>
              <w:rPr>
                <w:rFonts w:ascii="Arial" w:cs="Arial" w:eastAsia="Arial" w:hAnsi="Arial"/>
                <w:color w:val="1A1A1A"/>
                <w:sz w:val="22"/>
                <w:szCs w:val="22"/>
              </w:rPr>
              <w:t xml:space="preserve">P2 alerts should be handled during business hours, not at 3 AM. Configure PagerDuty schedules so P2 notifications go to on-call during business hours and are queued for morning otherwise.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Post-incident review: </w:t>
            </w:r>
            <w:r>
              <w:rPr>
                <w:rFonts w:ascii="Arial" w:cs="Arial" w:eastAsia="Arial" w:hAnsi="Arial"/>
                <w:color w:val="1A1A1A"/>
                <w:sz w:val="22"/>
                <w:szCs w:val="22"/>
              </w:rPr>
              <w:t xml:space="preserve">Every P1 page that woke someone up deserves a 15-minute post-incident review. Was the alert actionable? Was the runbook accurate? Was the resolution time acceptable? This feedback loop is how alert systems improve.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Alerting Anti-Patterns</w:t>
      </w:r>
    </w:p>
    <w:p>
      <w:pPr>
        <w:pStyle w:val="Heading2"/>
        <w:spacing w:after="140" w:before="320"/>
      </w:pPr>
      <w:r>
        <w:rPr>
          <w:rFonts w:ascii="Arial" w:cs="Arial" w:eastAsia="Arial" w:hAnsi="Arial"/>
          <w:b/>
          <w:bCs/>
          <w:color w:val="2E75B6"/>
          <w:sz w:val="28"/>
          <w:szCs w:val="28"/>
        </w:rPr>
        <w:t xml:space="preserve">7.1  The Most Destructive Alert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Anti-pattern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looks like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it's harmful</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Fix</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Alerting on every exception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alert rules, one per exception type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Fires constantly; most exceptions are expected and handled; engineer learns to ignore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on error rate (fraction of requests), not individual exceptions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context in alert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Alert: 'DB connection error'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On-call must search dashboards and logs before they can even start diagnosing</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Include: service, metric value, threshold, recent deployments, runbook link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Duplicate alerts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Three alerts for the same symptom from different monitoring sources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deduplication impossible; three pages wake three engineers for one issue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source of truth per symptom; route duplicates to Slack not pager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Self-healing alerts without suppression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restarts automatically; alert fires and resolves in 2 minutes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Wakes engineers for events the system already handled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Auto-resolve if symptom disappears within N minutes; add hysteresis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Constant noise from flapping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fires, resolves, fires, resolves every 5 minutes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Engineers start silencing alerts; real P1s get silenced too</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requires N consecutive minutes at threshold before firing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Alerting on symptoms with no runbook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P1 fires: 'checkout error rate 5%'</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On-call doesn't know what to check; time wasted; impact extends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alert must have a runbook link before it goes live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Ignoring false positive rate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fires on high CPU but no impact; happens 3× per week</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Engineers learn to delay response; 'it's probably nothing' mindset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Track false positive rate; demote alerts above 10% FPR to P2/P3</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Alert Quality Metrics</w:t>
      </w:r>
    </w:p>
    <w:p>
      <w:pPr>
        <w:spacing w:after="80" w:before="80"/>
      </w:pPr>
      <w:r>
        <w:rPr>
          <w:rFonts w:ascii="Arial" w:cs="Arial" w:eastAsia="Arial" w:hAnsi="Arial"/>
          <w:color w:val="1A1A1A"/>
          <w:sz w:val="22"/>
          <w:szCs w:val="22"/>
        </w:rPr>
        <w:t xml:space="preserve">Alert systems should be treated like production systems — </w:t>
      </w:r>
      <w:r>
        <w:rPr>
          <w:rFonts w:ascii="Arial" w:cs="Arial" w:eastAsia="Arial" w:hAnsi="Arial"/>
          <w:b/>
          <w:bCs/>
          <w:color w:val="1A1A1A"/>
          <w:sz w:val="22"/>
          <w:szCs w:val="22"/>
        </w:rPr>
        <w:t xml:space="preserve">measured, monitored, and improved continuously</w:t>
      </w:r>
      <w:r>
        <w:rPr>
          <w:rFonts w:ascii="Arial" w:cs="Arial" w:eastAsia="Arial" w:hAnsi="Arial"/>
          <w:color w:val="1A1A1A"/>
          <w:sz w:val="22"/>
          <w:szCs w:val="22"/>
        </w:rPr>
        <w:t xml:space="preserve">. Track these metrics on your alert system: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Alert quality metrics to track: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Pages per on-call shift (target: &lt; 2 actionable pages/night)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alerts per day (trend over time: rising =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P1 vs P2 vs P3 ratio (P1 should be minority)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QUALITY: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False positive rate per alert (target: &lt;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 time to acknowledge (MTTA) (target: &lt; 5 min for 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 time to resolve (MTTR) (target: varies by SLO)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Alerts acknowledged but no action taken (high = low-quality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FATIGUE INDICATORS: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Alerts silenced or snoozed without acknowledgment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alert firing multiple times per shift (flapping)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P1 alerts acknowledged 20+ minutes after firing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MONTHLY ALERT REVIEW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List top 10 most frequently fired alerts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For each: was every firing genuinely actionable?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If &gt; 10% false positive rate: fix threshold or demote severity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If no runbook: write one before next on-call shift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If duplicate of another alert: merge or remove one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every alert is accurate, actionable, and unique.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Alert Design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principle</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Good alert</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Bad alert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Symptoms not causes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checkout_5xx_rate &gt; 1% for 5 min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app_server_cpu &gt; 80%</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Actionable</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service p99 &gt; 500ms [runbook link] [recent deploy]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Heap usage 75%</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Appropriate severity</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P1 page for user-impacting failures only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P1 for every warning in logs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SLO-based for burn rate</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 budget at 14× burn rate (P1) | 6× burn rate (P2)</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Fixed threshold: error_rate &gt; 0.5%</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Deduplicated</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alert per symptom; route to one channel</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Three alerts for same failure from different monitors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Runbook attached</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alert links to runbook with steps + escalation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Alert fires; on-call must search for documentation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Alerting Design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on symptoms, not causes: </w:t>
            </w:r>
            <w:r>
              <w:rPr>
                <w:rFonts w:ascii="Arial" w:cs="Arial" w:eastAsia="Arial" w:hAnsi="Arial"/>
                <w:color w:val="1A1A1A"/>
                <w:sz w:val="22"/>
                <w:szCs w:val="22"/>
              </w:rPr>
              <w:t xml:space="preserve">Error rate &gt; 1% (symptom) is better than CPU &gt; 80% (cause). Causes can spike without user impact. Symptoms directly measure the user experience.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Actionability test: </w:t>
            </w:r>
            <w:r>
              <w:rPr>
                <w:rFonts w:ascii="Arial" w:cs="Arial" w:eastAsia="Arial" w:hAnsi="Arial"/>
                <w:color w:val="1A1A1A"/>
                <w:sz w:val="22"/>
                <w:szCs w:val="22"/>
              </w:rPr>
              <w:t xml:space="preserve">Every alert must pass: (1) requires human response now, (2) response is time-sensitive, (3) engineer knows what to do, (4) alert is specific enough to diagnose.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fatigue kills systems: </w:t>
            </w:r>
            <w:r>
              <w:rPr>
                <w:rFonts w:ascii="Arial" w:cs="Arial" w:eastAsia="Arial" w:hAnsi="Arial"/>
                <w:color w:val="1A1A1A"/>
                <w:sz w:val="22"/>
                <w:szCs w:val="22"/>
              </w:rPr>
              <w:t xml:space="preserve">Too many alerts → all ignored → real incident missed. Target: &lt; 2 actionable pages per night shift. Monthly review of all alerts for false positive rate.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P1/P2/P3 severity model: </w:t>
            </w:r>
            <w:r>
              <w:rPr>
                <w:rFonts w:ascii="Arial" w:cs="Arial" w:eastAsia="Arial" w:hAnsi="Arial"/>
                <w:color w:val="1A1A1A"/>
                <w:sz w:val="22"/>
                <w:szCs w:val="22"/>
              </w:rPr>
              <w:t xml:space="preserve">P1 = customer-impacting, page immediately. P2 = degraded, notify within 2-4h. P3 = informational, review next day. P1 must have runbook.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SLO burn rate alerting: </w:t>
            </w:r>
            <w:r>
              <w:rPr>
                <w:rFonts w:ascii="Arial" w:cs="Arial" w:eastAsia="Arial" w:hAnsi="Arial"/>
                <w:color w:val="1A1A1A"/>
                <w:sz w:val="22"/>
                <w:szCs w:val="22"/>
              </w:rPr>
              <w:t xml:space="preserve">Multi-window multi-burn-rate: P1 at 14.4× burn (budget exhausted in 2 days), P2 at 6× burn (5 days). Catches slow burns that simple thresholds miss.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alert must have a runbook: </w:t>
            </w:r>
            <w:r>
              <w:rPr>
                <w:rFonts w:ascii="Arial" w:cs="Arial" w:eastAsia="Arial" w:hAnsi="Arial"/>
                <w:color w:val="1A1A1A"/>
                <w:sz w:val="22"/>
                <w:szCs w:val="22"/>
              </w:rPr>
              <w:t xml:space="preserve">Alert without runbook = incomplete. Runbook must be accurate and maintained. Quarterly review minimum. Link must be in every alert message.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 </w:t>
            </w:r>
            <w:r>
              <w:rPr>
                <w:rFonts w:ascii="Arial" w:cs="Arial" w:eastAsia="Arial" w:hAnsi="Arial"/>
                <w:color w:val="1A1A1A"/>
                <w:sz w:val="22"/>
                <w:szCs w:val="22"/>
              </w:rPr>
              <w:t xml:space="preserve">P1 → PagerDuty phone call. P2 → PagerDuty notify + Slack #alerts. P3 → Slack only. Route to the right person, right channel, right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does 'alert on symptoms not causes' mean, and why does it matter?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Alerting on symptoms means alerting on what users experience rather than on internal system metrics. A symptom is a user-visible outcome: high error rate, slow response times, failed transactions, unavailable features. A cause is a system condition that may or may not produce user impact: high CPU, elevated memory usage, increased disk I/O, large heap size. The distinction matters because causes and symptoms have a complex, non-deterministic relationship. CPU at 80% might be caused by a legitimate batch job running while users experience zero impact — this alert would fire and produce nothing actionable. Conversely, a critical feature might be returning 100% errors while CPU is at 20% because the failure is in a downstream service — this cause-based alert would never fire, while users are completely blocked. Alerting on symptoms solves both problems. Error rate &gt; 1% directly measures whether users are receiving errors. p99 latency &gt; 500ms directly measures whether users are waiting too long. These metrics map directly to the service level objective and to user harm. When the symptom fires, you know users are affected right now. The secondary benefit is that symptoms aggregate root causes. High error rate could be caused by a bad deployment, a database failure, a network partition, or a downstream dependency — the symptom fires once regardless of cause, and the on-call engineer investigates the cause from a position of knowing there is confirmed user impact. This gives investigations focus and priority that cause-based alerts don't provide. Cause-based metrics are still valuable — but as investigation tools in dashboards, not as alerting triggers. When error rate fires, you then look at CPU, memory, DB connections, and network metrics to diagnose the cause.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SLO-based alerting and how does it improve on simple threshold alerting?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SLO-based alerting monitors how fast the error budget is being consumed rather than whether a metric has crossed a fixed threshold. The error budget is the allowed failure quota implied by the SLO: a 99.9% availability SLO means 0.1% of requests can fail over 30 days. SLO-based alerting tracks the burn rate — the ratio of the current error rate to the sustainable error budget rate. If the SLO allows 0.1% errors and the current error rate is 0.6%, the burn rate is 6: consuming budget 6 times faster than sustainable. A 1× burn rate would exactly exhaust the budget at 30 days; a 6× rate exhausts it in 5 days. Simple threshold alerting has two failure modes. The first is false positives: a brief 5-minute spike at 5% error rate fires a 'high error rate' alert, waking the on-call engineer, even though the budget impact is negligible — a 5-minute spike at 5% uses only about 0.02% of the monthly budget. The second is false negatives: a sustained 0.2% error rate for 10 days never crosses a 1% alert threshold but consumes the entire monthly budget and will breach the SLO by day 15. SLO-based alerting addresses both. The multi-window multi-burn-rate approach uses two measurement windows per alert: a short window (5 minutes to 1 hour) that detects fast burns, and a long window (30 minutes to 6 hours) that confirms the burn is sustained. An alert fires only when both windows indicate elevated burn. This eliminates brief-spike false positives (short window fires but long window does not) while ensuring sustained slow burns are detected (long window eventually fires). The typical Google SRE recommendation is: P1 (page immediately) at 14.4× burn rate over both a 1-hour and 5-minute window (budget exhausted in 2 days), P2 (notify within 2 hours) at 6× burn rate over both 6-hour and 30-minute windows (budget exhausted in 5 days), and a P3 notification at 3× burn rate over 24 hours. This framework keeps engineers focused on what actually matters to the user experience, not on transient machine behaviour.</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Observability &amp; Operations Module 3: Alerting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Observability &amp; Operations Module 3 — Alerting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OBSERVABILITY &amp; OPERATIONS MODULE 3: Alerting Design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2026-04-12T09:56:59.323Z</dcterms:created>
  <dcterms:modified xsi:type="dcterms:W3CDTF">2026-04-12T09:56:59.323Z</dcterms:modified>
</cp:coreProperties>
</file>

<file path=docProps/custom.xml><?xml version="1.0" encoding="utf-8"?>
<Properties xmlns="http://schemas.openxmlformats.org/officeDocument/2006/custom-properties" xmlns:vt="http://schemas.openxmlformats.org/officeDocument/2006/docPropsVTypes"/>
</file>