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0"/>
          <w:szCs w:val="20"/>
        </w:rPr>
        <w:t xml:space="preserve">PLATFORM &amp; DEPLOYMENT (SYSTEM DESIGN PERSPECTIVE) — MODULE 1</w:t>
      </w:r>
    </w:p>
    <w:p>
      <w:pPr>
        <w:spacing w:after="100" w:before="0"/>
        <w:jc w:val="center"/>
      </w:pPr>
      <w:r>
        <w:rPr>
          <w:rFonts w:ascii="Arial" w:cs="Arial" w:eastAsia="Arial" w:hAnsi="Arial"/>
          <w:b/>
          <w:bCs/>
          <w:color w:val="1A3C5E"/>
          <w:sz w:val="40"/>
          <w:szCs w:val="40"/>
        </w:rPr>
        <w:t xml:space="preserve">Containers &amp; Kubernetes in System Design</w:t>
      </w:r>
    </w:p>
    <w:p>
      <w:pPr>
        <w:pBdr>
          <w:bottom w:val="single" w:color="2E75B6" w:sz="6" w:space="6"/>
        </w:pBdr>
        <w:spacing w:after="80" w:before="0"/>
        <w:jc w:val="center"/>
      </w:pPr>
      <w:r>
        <w:rPr>
          <w:rFonts w:ascii="Arial" w:cs="Arial" w:eastAsia="Arial" w:hAnsi="Arial"/>
          <w:i/>
          <w:iCs/>
          <w:color w:val="444444"/>
          <w:sz w:val="22"/>
          <w:szCs w:val="22"/>
        </w:rPr>
        <w:t xml:space="preserve">Why Containers  |  K8s Objects  |  Health Probes  |  StatefulSets  |  Resource Design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Why containers matter for system design — isolation, consistency, portability</w:t>
      </w:r>
    </w:p>
    <w:p>
      <w:pPr>
        <w:spacing w:after="55" w:before="55"/>
        <w:jc w:val="center"/>
      </w:pPr>
      <w:r>
        <w:rPr>
          <w:rFonts w:ascii="Arial" w:cs="Arial" w:eastAsia="Arial" w:hAnsi="Arial"/>
          <w:color w:val="444444"/>
          <w:sz w:val="21"/>
          <w:szCs w:val="21"/>
        </w:rPr>
        <w:t xml:space="preserve">  Kubernetes as deployment target — how K8s shapes service design decisions</w:t>
      </w:r>
    </w:p>
    <w:p>
      <w:pPr>
        <w:spacing w:after="55" w:before="55"/>
        <w:jc w:val="center"/>
      </w:pPr>
      <w:r>
        <w:rPr>
          <w:rFonts w:ascii="Arial" w:cs="Arial" w:eastAsia="Arial" w:hAnsi="Arial"/>
          <w:color w:val="444444"/>
          <w:sz w:val="21"/>
          <w:szCs w:val="21"/>
        </w:rPr>
        <w:t xml:space="preserve">  Core K8s objects — Pod, Service, Deployment, StatefulSet</w:t>
      </w:r>
    </w:p>
    <w:p>
      <w:pPr>
        <w:spacing w:after="55" w:before="55"/>
        <w:jc w:val="center"/>
      </w:pPr>
      <w:r>
        <w:rPr>
          <w:rFonts w:ascii="Arial" w:cs="Arial" w:eastAsia="Arial" w:hAnsi="Arial"/>
          <w:color w:val="444444"/>
          <w:sz w:val="21"/>
          <w:szCs w:val="21"/>
        </w:rPr>
        <w:t xml:space="preserve">  Resource requests and limits — designing for predictable resource usage</w:t>
      </w:r>
    </w:p>
    <w:p>
      <w:pPr>
        <w:spacing w:after="55" w:before="55"/>
        <w:jc w:val="center"/>
      </w:pPr>
      <w:r>
        <w:rPr>
          <w:rFonts w:ascii="Arial" w:cs="Arial" w:eastAsia="Arial" w:hAnsi="Arial"/>
          <w:color w:val="444444"/>
          <w:sz w:val="21"/>
          <w:szCs w:val="21"/>
        </w:rPr>
        <w:t xml:space="preserve">  Readiness and liveness probes — health check design requirements</w:t>
      </w:r>
    </w:p>
    <w:p>
      <w:pPr>
        <w:spacing w:after="55" w:before="55"/>
        <w:jc w:val="center"/>
      </w:pPr>
      <w:r>
        <w:rPr>
          <w:rFonts w:ascii="Arial" w:cs="Arial" w:eastAsia="Arial" w:hAnsi="Arial"/>
          <w:color w:val="444444"/>
          <w:sz w:val="21"/>
          <w:szCs w:val="21"/>
        </w:rPr>
        <w:t xml:space="preserve">  Pod Disruption Budgets — availability guarantees during updates</w:t>
      </w:r>
    </w:p>
    <w:p>
      <w:pPr>
        <w:spacing w:after="55" w:before="55"/>
        <w:jc w:val="center"/>
      </w:pPr>
      <w:r>
        <w:rPr>
          <w:rFonts w:ascii="Arial" w:cs="Arial" w:eastAsia="Arial" w:hAnsi="Arial"/>
          <w:color w:val="444444"/>
          <w:sz w:val="21"/>
          <w:szCs w:val="21"/>
        </w:rPr>
        <w:t xml:space="preserve">  Stateless vs stateful — the fundamental K8s design divide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Why Containers Matter for System Design</w:t>
      </w:r>
    </w:p>
    <w:p>
      <w:pPr>
        <w:pStyle w:val="Heading2"/>
        <w:spacing w:after="140" w:before="320"/>
      </w:pPr>
      <w:r>
        <w:rPr>
          <w:rFonts w:ascii="Arial" w:cs="Arial" w:eastAsia="Arial" w:hAnsi="Arial"/>
          <w:b/>
          <w:bCs/>
          <w:color w:val="2E75B6"/>
          <w:sz w:val="28"/>
          <w:szCs w:val="28"/>
        </w:rPr>
        <w:t xml:space="preserve">1.1  The Design-Level Impact of Containers</w:t>
      </w:r>
    </w:p>
    <w:p>
      <w:pPr>
        <w:spacing w:after="80" w:before="80"/>
      </w:pPr>
      <w:r>
        <w:rPr>
          <w:rFonts w:ascii="Arial" w:cs="Arial" w:eastAsia="Arial" w:hAnsi="Arial"/>
          <w:color w:val="1A1A1A"/>
          <w:sz w:val="22"/>
          <w:szCs w:val="22"/>
        </w:rPr>
        <w:t xml:space="preserve">Containers are not just a deployment convenience — they change </w:t>
      </w:r>
      <w:r>
        <w:rPr>
          <w:rFonts w:ascii="Arial" w:cs="Arial" w:eastAsia="Arial" w:hAnsi="Arial"/>
          <w:b/>
          <w:bCs/>
          <w:color w:val="1A1A1A"/>
          <w:sz w:val="22"/>
          <w:szCs w:val="22"/>
        </w:rPr>
        <w:t xml:space="preserve">how you design services</w:t>
      </w:r>
      <w:r>
        <w:rPr>
          <w:rFonts w:ascii="Arial" w:cs="Arial" w:eastAsia="Arial" w:hAnsi="Arial"/>
          <w:color w:val="1A1A1A"/>
          <w:sz w:val="22"/>
          <w:szCs w:val="22"/>
        </w:rPr>
        <w:t xml:space="preserve">. The container model makes certain architectural patterns natural (horizontal scaling, immutable infrastructure) and makes others harder (shared state, long-running local processes). Understanding the container model shapes the right design decisions: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What Containers Give Your System Design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Consistent environment: </w:t>
            </w:r>
            <w:r>
              <w:rPr>
                <w:rFonts w:ascii="Arial" w:cs="Arial" w:eastAsia="Arial" w:hAnsi="Arial"/>
                <w:color w:val="1A1A1A"/>
                <w:sz w:val="22"/>
                <w:szCs w:val="22"/>
              </w:rPr>
              <w:t xml:space="preserve">'Works on my machine' becomes 'works everywhere'. The same container image runs identically in development, staging, and production. Infrastructure differences (OS version, library versions, environment variables) are eliminated as a class of production failures.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Fast, horizontal scaling: </w:t>
            </w:r>
            <w:r>
              <w:rPr>
                <w:rFonts w:ascii="Arial" w:cs="Arial" w:eastAsia="Arial" w:hAnsi="Arial"/>
                <w:color w:val="1A1A1A"/>
                <w:sz w:val="22"/>
                <w:szCs w:val="22"/>
              </w:rPr>
              <w:t xml:space="preserve">Starting a new container takes seconds (vs minutes for a VM). Kubernetes can add 10 new pods in response to a traffic spike within 30-60 seconds. This makes horizontal scaling viable as a primary strategy for handling load spikes, rather than overprovisioning vertically.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Resource isolation: </w:t>
            </w:r>
            <w:r>
              <w:rPr>
                <w:rFonts w:ascii="Arial" w:cs="Arial" w:eastAsia="Arial" w:hAnsi="Arial"/>
                <w:color w:val="1A1A1A"/>
                <w:sz w:val="22"/>
                <w:szCs w:val="22"/>
              </w:rPr>
              <w:t xml:space="preserve">Each container has CPU and memory limits. A memory leak in one service cannot cause OOM kills in other services on the same host. Resources are predictably allocated. Multiple services can share the same physical nodes without interference.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Immutable infrastructure: </w:t>
            </w:r>
            <w:r>
              <w:rPr>
                <w:rFonts w:ascii="Arial" w:cs="Arial" w:eastAsia="Arial" w:hAnsi="Arial"/>
                <w:color w:val="1A1A1A"/>
                <w:sz w:val="22"/>
                <w:szCs w:val="22"/>
              </w:rPr>
              <w:t xml:space="preserve">Containers encourage treating infrastructure as immutable. Instead of updating a running server, you build a new image and deploy it. This eliminates configuration drift, makes rollback trivial (redeploy the previous image), and makes deployments repeatable.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Container design implications: what changes in your service design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STATELESS SERVICES (container-native):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local disk state (containers are ephemeral)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in-process cache that must be shared across instances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Configuration via environment variables or mounted ConfigMaps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Startup time &lt; 10 seconds (for fast rolling updates)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Signal handling: graceful shutdown on SIGTERM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Web/API service (container-friendly):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Any instance can handle any request (stateless)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Add/remove instances without user impact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Session data in Redis (external), not in-process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Database (not container-native):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Requires persistent storage (PersistentVolume in K8s)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instance has identity (primary vs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Startup order matters (replica must connect to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Scaling is complex (adding a new replica takes time to 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StatefulSet (not Deployment) + managed DB is often simpler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DESIGN RULE: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Design services as if they can be killed and restarted at any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Any state that matters must be in external storage.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Startup must be fast and idempotent.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Kubernetes as Deployment Target</w:t>
      </w:r>
    </w:p>
    <w:p>
      <w:pPr>
        <w:pStyle w:val="Heading2"/>
        <w:spacing w:after="140" w:before="320"/>
      </w:pPr>
      <w:r>
        <w:rPr>
          <w:rFonts w:ascii="Arial" w:cs="Arial" w:eastAsia="Arial" w:hAnsi="Arial"/>
          <w:b/>
          <w:bCs/>
          <w:color w:val="2E75B6"/>
          <w:sz w:val="28"/>
          <w:szCs w:val="28"/>
        </w:rPr>
        <w:t xml:space="preserve">2.1  How K8s Shapes Service Design Decisions</w:t>
      </w:r>
    </w:p>
    <w:p>
      <w:pPr>
        <w:spacing w:after="80" w:before="80"/>
      </w:pPr>
      <w:r>
        <w:rPr>
          <w:rFonts w:ascii="Arial" w:cs="Arial" w:eastAsia="Arial" w:hAnsi="Arial"/>
          <w:b/>
          <w:bCs/>
          <w:color w:val="1A1A1A"/>
          <w:sz w:val="22"/>
          <w:szCs w:val="22"/>
        </w:rPr>
        <w:t xml:space="preserve">When Kubernetes is the deployment target</w:t>
      </w:r>
      <w:r>
        <w:rPr>
          <w:rFonts w:ascii="Arial" w:cs="Arial" w:eastAsia="Arial" w:hAnsi="Arial"/>
          <w:color w:val="1A1A1A"/>
          <w:sz w:val="22"/>
          <w:szCs w:val="22"/>
        </w:rPr>
        <w:t xml:space="preserve">, certain design requirements become non-negotiable. K8s assumes services follow specific patterns — health check endpoints, graceful shutdown, resource declarations, stateless or explicitly managed state. Services that don't follow these patterns are difficult to operate reliably in K8s: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K8s Design Requirements for Your Services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Health endpoints are mandatory: </w:t>
            </w:r>
            <w:r>
              <w:rPr>
                <w:rFonts w:ascii="Arial" w:cs="Arial" w:eastAsia="Arial" w:hAnsi="Arial"/>
                <w:color w:val="1A1A1A"/>
                <w:sz w:val="22"/>
                <w:szCs w:val="22"/>
              </w:rPr>
              <w:t xml:space="preserve">K8s uses readiness probes to decide whether to send traffic to a pod and liveness probes to decide whether to restart it. Every service must implement GET /health/ready and GET /health/live (or equivalent). Without these, K8s cannot distinguish a slow pod from a broken one.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Graceful shutdown is required: </w:t>
            </w:r>
            <w:r>
              <w:rPr>
                <w:rFonts w:ascii="Arial" w:cs="Arial" w:eastAsia="Arial" w:hAnsi="Arial"/>
                <w:color w:val="1A1A1A"/>
                <w:sz w:val="22"/>
                <w:szCs w:val="22"/>
              </w:rPr>
              <w:t xml:space="preserve">K8s sends SIGTERM before killing a pod. The service must stop accepting new requests, finish in-flight requests, release connections, and exit cleanly within terminationGracePeriodSeconds (default: 30 seconds). Without graceful shutdown: in-flight requests are dropped during every deploy.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Resource declarations are required: </w:t>
            </w:r>
            <w:r>
              <w:rPr>
                <w:rFonts w:ascii="Arial" w:cs="Arial" w:eastAsia="Arial" w:hAnsi="Arial"/>
                <w:color w:val="1A1A1A"/>
                <w:sz w:val="22"/>
                <w:szCs w:val="22"/>
              </w:rPr>
              <w:t xml:space="preserve">Every container must declare CPU and memory requests and limits. K8s uses requests for scheduling (which node has capacity) and limits for enforcement (OOM kill if exceeded). Without declarations: the scheduler cannot make good placement decisions; a runaway service can starve others.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Stateless or externalized state: </w:t>
            </w:r>
            <w:r>
              <w:rPr>
                <w:rFonts w:ascii="Arial" w:cs="Arial" w:eastAsia="Arial" w:hAnsi="Arial"/>
                <w:color w:val="1A1A1A"/>
                <w:sz w:val="22"/>
                <w:szCs w:val="22"/>
              </w:rPr>
              <w:t xml:space="preserve">K8s may schedule pods to any node, kill and restart them at any time. Any state stored inside the container (local files, in-process memory) is lost on restart. State must be in an external system (database, cache, object storage).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Core Kubernetes Objects</w:t>
      </w:r>
    </w:p>
    <w:p>
      <w:pPr>
        <w:pStyle w:val="Heading2"/>
        <w:spacing w:after="140" w:before="320"/>
      </w:pPr>
      <w:r>
        <w:rPr>
          <w:rFonts w:ascii="Arial" w:cs="Arial" w:eastAsia="Arial" w:hAnsi="Arial"/>
          <w:b/>
          <w:bCs/>
          <w:color w:val="2E75B6"/>
          <w:sz w:val="28"/>
          <w:szCs w:val="28"/>
        </w:rPr>
        <w:t xml:space="preserve">3.1  Pod</w:t>
      </w:r>
    </w:p>
    <w:p>
      <w:pPr>
        <w:spacing w:after="80" w:before="80"/>
      </w:pPr>
      <w:r>
        <w:rPr>
          <w:rFonts w:ascii="Arial" w:cs="Arial" w:eastAsia="Arial" w:hAnsi="Arial"/>
          <w:b/>
          <w:bCs/>
          <w:color w:val="1A1A1A"/>
          <w:sz w:val="22"/>
          <w:szCs w:val="22"/>
        </w:rPr>
        <w:t xml:space="preserve">A Pod</w:t>
      </w:r>
      <w:r>
        <w:rPr>
          <w:rFonts w:ascii="Arial" w:cs="Arial" w:eastAsia="Arial" w:hAnsi="Arial"/>
          <w:color w:val="1A1A1A"/>
          <w:sz w:val="22"/>
          <w:szCs w:val="22"/>
        </w:rPr>
        <w:t xml:space="preserve"> is the smallest deployable unit in Kubernetes — a group of one or more containers that always run together on the same node and share the same network namespace (IP address and ports). Pods are ephemeral: they are created and destroyed, not updated. An updated Pod is a new Pod: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Pod: key design facts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GOES IN ONE POD: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Main application container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Sidecar containers that support the main container: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Log shipper (Fluentd, Filebeat): reads logs, ships to central 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Envoy/Istio proxy: handles service mesh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Init containers: one-time setup before main container starts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 migrations, fetch secrets, pre-populate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DOES NOT BELONG IN THE SAME POD: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Two independent services that should scale separately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Put in separate Pods (and separate Deployments)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POD NETWORKING: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containers in a Pod share the same IP address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Container A can reach Container B at localhost:8080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Different Pods communicate via Service DNS (not localhost)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EPHEMERAL NATURE: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Pod killed → all local container filesystem changes lost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Pod rescheduled to new node → new IP address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Never store state in the Pod filesystem</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Never use Pod IP directly; always use Service DNS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Service</w:t>
      </w:r>
    </w:p>
    <w:p>
      <w:pPr>
        <w:spacing w:after="80" w:before="80"/>
      </w:pPr>
      <w:r>
        <w:rPr>
          <w:rFonts w:ascii="Arial" w:cs="Arial" w:eastAsia="Arial" w:hAnsi="Arial"/>
          <w:b/>
          <w:bCs/>
          <w:color w:val="1A1A1A"/>
          <w:sz w:val="22"/>
          <w:szCs w:val="22"/>
        </w:rPr>
        <w:t xml:space="preserve">A Service</w:t>
      </w:r>
      <w:r>
        <w:rPr>
          <w:rFonts w:ascii="Arial" w:cs="Arial" w:eastAsia="Arial" w:hAnsi="Arial"/>
          <w:color w:val="1A1A1A"/>
          <w:sz w:val="22"/>
          <w:szCs w:val="22"/>
        </w:rPr>
        <w:t xml:space="preserve"> provides a </w:t>
      </w:r>
      <w:r>
        <w:rPr>
          <w:rFonts w:ascii="Arial" w:cs="Arial" w:eastAsia="Arial" w:hAnsi="Arial"/>
          <w:b/>
          <w:bCs/>
          <w:color w:val="1A1A1A"/>
          <w:sz w:val="22"/>
          <w:szCs w:val="22"/>
        </w:rPr>
        <w:t xml:space="preserve">stable network endpoint</w:t>
      </w:r>
      <w:r>
        <w:rPr>
          <w:rFonts w:ascii="Arial" w:cs="Arial" w:eastAsia="Arial" w:hAnsi="Arial"/>
          <w:color w:val="1A1A1A"/>
          <w:sz w:val="22"/>
          <w:szCs w:val="22"/>
        </w:rPr>
        <w:t xml:space="preserve"> for a set of Pods. As Pods come and go (scaling, updates, restarts), the Service maintains a consistent DNS name and IP address. Clients always talk to the Service, never directly to Pods: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Service type</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does</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ClusterIP (default)</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Stable internal IP; accessible only within the cluster</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Service-to-service communication inside K8s; microservices talking to each other</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NodePort</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Exposes service on each node's IP at a fixed port</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Development/testing; simple external access without a load balancer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LoadBalancer</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Provisions a cloud load balancer; external IP</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Exposing a service to the internet in production; one LB per Service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ExternalName</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DNS alias to an external service hostname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Routing to external database or API from inside K8s without changing service address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Deployment</w:t>
      </w:r>
    </w:p>
    <w:p>
      <w:pPr>
        <w:spacing w:after="80" w:before="80"/>
      </w:pPr>
      <w:r>
        <w:rPr>
          <w:rFonts w:ascii="Arial" w:cs="Arial" w:eastAsia="Arial" w:hAnsi="Arial"/>
          <w:b/>
          <w:bCs/>
          <w:color w:val="1A1A1A"/>
          <w:sz w:val="22"/>
          <w:szCs w:val="22"/>
        </w:rPr>
        <w:t xml:space="preserve">A Deployment</w:t>
      </w:r>
      <w:r>
        <w:rPr>
          <w:rFonts w:ascii="Arial" w:cs="Arial" w:eastAsia="Arial" w:hAnsi="Arial"/>
          <w:color w:val="1A1A1A"/>
          <w:sz w:val="22"/>
          <w:szCs w:val="22"/>
        </w:rPr>
        <w:t xml:space="preserve"> manages the desired state of a set of identical Pods. It ensures the right number of Pod replicas are running and handles rolling updates — gradually replacing old Pods with new ones: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Deployment: design-relevant properties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ROLLING UPDATE (default strategy):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maxSurge:       25%  ← can have 25% more pods than desired during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maxUnavailable: 0    ← 0 pods may be unavailable during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PROCESS (desired=4 pods, maxSurge=1, maxUnavailable=0):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4 old pods running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Create 1 new pod (total: 5) → wait for new pod to be Ready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Terminate 1 old pod (total: 4 = 1 new + 3 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Create another new pod (total: 5) → wait for Ready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Terminate another old pod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Repeat until all pods are new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Always at least 4 pods running → no downtime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kubectl rollout undo deployment/order-service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Kubernetes creates new ReplicaSet with previous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Rolling update in reverse: new pods = previous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DESIGN REQUIREMENT: handle old and new version running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During rolling update: old pods AND new pods handle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API must be backward compatible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Database migrations must be additive (no column renames, no drops)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Old code must handle new fields gracefully (ignore unknown)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StatefulSet</w:t>
      </w:r>
    </w:p>
    <w:p>
      <w:pPr>
        <w:spacing w:after="80" w:before="80"/>
      </w:pPr>
      <w:r>
        <w:rPr>
          <w:rFonts w:ascii="Arial" w:cs="Arial" w:eastAsia="Arial" w:hAnsi="Arial"/>
          <w:b/>
          <w:bCs/>
          <w:color w:val="1A1A1A"/>
          <w:sz w:val="22"/>
          <w:szCs w:val="22"/>
        </w:rPr>
        <w:t xml:space="preserve">A StatefulSet</w:t>
      </w:r>
      <w:r>
        <w:rPr>
          <w:rFonts w:ascii="Arial" w:cs="Arial" w:eastAsia="Arial" w:hAnsi="Arial"/>
          <w:color w:val="1A1A1A"/>
          <w:sz w:val="22"/>
          <w:szCs w:val="22"/>
        </w:rPr>
        <w:t xml:space="preserve"> manages stateful workloads — services where each instance has a </w:t>
      </w:r>
      <w:r>
        <w:rPr>
          <w:rFonts w:ascii="Arial" w:cs="Arial" w:eastAsia="Arial" w:hAnsi="Arial"/>
          <w:b/>
          <w:bCs/>
          <w:color w:val="1A1A1A"/>
          <w:sz w:val="22"/>
          <w:szCs w:val="22"/>
        </w:rPr>
        <w:t xml:space="preserve">stable identity</w:t>
      </w:r>
      <w:r>
        <w:rPr>
          <w:rFonts w:ascii="Arial" w:cs="Arial" w:eastAsia="Arial" w:hAnsi="Arial"/>
          <w:color w:val="1A1A1A"/>
          <w:sz w:val="22"/>
          <w:szCs w:val="22"/>
        </w:rPr>
        <w:t xml:space="preserve"> (a predictable hostname), </w:t>
      </w:r>
      <w:r>
        <w:rPr>
          <w:rFonts w:ascii="Arial" w:cs="Arial" w:eastAsia="Arial" w:hAnsi="Arial"/>
          <w:b/>
          <w:bCs/>
          <w:color w:val="1A1A1A"/>
          <w:sz w:val="22"/>
          <w:szCs w:val="22"/>
        </w:rPr>
        <w:t xml:space="preserve">stable storage</w:t>
      </w:r>
      <w:r>
        <w:rPr>
          <w:rFonts w:ascii="Arial" w:cs="Arial" w:eastAsia="Arial" w:hAnsi="Arial"/>
          <w:color w:val="1A1A1A"/>
          <w:sz w:val="22"/>
          <w:szCs w:val="22"/>
        </w:rPr>
        <w:t xml:space="preserve"> (a PersistentVolume that follows the Pod), and </w:t>
      </w:r>
      <w:r>
        <w:rPr>
          <w:rFonts w:ascii="Arial" w:cs="Arial" w:eastAsia="Arial" w:hAnsi="Arial"/>
          <w:b/>
          <w:bCs/>
          <w:color w:val="1A1A1A"/>
          <w:sz w:val="22"/>
          <w:szCs w:val="22"/>
        </w:rPr>
        <w:t xml:space="preserve">ordered scaling</w:t>
      </w:r>
      <w:r>
        <w:rPr>
          <w:rFonts w:ascii="Arial" w:cs="Arial" w:eastAsia="Arial" w:hAnsi="Arial"/>
          <w:color w:val="1A1A1A"/>
          <w:sz w:val="22"/>
          <w:szCs w:val="22"/>
        </w:rPr>
        <w:t xml:space="preserve">. StatefulSets are used for databases, Kafka, ZooKeeper, Elasticsearch — any workload where instances are not interchangeable: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StatefulSet vs Deployment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Stable pod names: </w:t>
            </w:r>
            <w:r>
              <w:rPr>
                <w:rFonts w:ascii="Arial" w:cs="Arial" w:eastAsia="Arial" w:hAnsi="Arial"/>
                <w:color w:val="1A1A1A"/>
                <w:sz w:val="22"/>
                <w:szCs w:val="22"/>
              </w:rPr>
              <w:t xml:space="preserve">StatefulSet pods get predictable names: kafka-0, kafka-1, kafka-2. These names are stable across restarts. Deployment pods get random suffixes: order-service-7f8d9b-xkzpq. StatefulSet pods are addressable directly by DNS: kafka-0.kafka.namespace.svc.cluster.local.</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Ordered scaling: </w:t>
            </w:r>
            <w:r>
              <w:rPr>
                <w:rFonts w:ascii="Arial" w:cs="Arial" w:eastAsia="Arial" w:hAnsi="Arial"/>
                <w:color w:val="1A1A1A"/>
                <w:sz w:val="22"/>
                <w:szCs w:val="22"/>
              </w:rPr>
              <w:t xml:space="preserve">StatefulSet starts pods in order (0, 1, 2) and scales down in reverse order (2, 1, 0). Deployment starts and stops pods in any order. Ordered scaling ensures Kafka broker 0 is always the first to start, allowing it to elect the controller before others join.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Persistent volumes: </w:t>
            </w:r>
            <w:r>
              <w:rPr>
                <w:rFonts w:ascii="Arial" w:cs="Arial" w:eastAsia="Arial" w:hAnsi="Arial"/>
                <w:color w:val="1A1A1A"/>
                <w:sz w:val="22"/>
                <w:szCs w:val="22"/>
              </w:rPr>
              <w:t xml:space="preserve">Each StatefulSet pod gets its own PersistentVolumeClaim (PVC) that is not deleted when the pod is deleted. kafka-0's data persists even when kafka-0 is killed and rescheduled. Deployment pods share a single PVC or have no persistent storage.</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to use StatefulSet: </w:t>
            </w:r>
            <w:r>
              <w:rPr>
                <w:rFonts w:ascii="Arial" w:cs="Arial" w:eastAsia="Arial" w:hAnsi="Arial"/>
                <w:color w:val="1A1A1A"/>
                <w:sz w:val="22"/>
                <w:szCs w:val="22"/>
              </w:rPr>
              <w:t xml:space="preserve">Databases (PostgreSQL, MySQL), message queues (Kafka, RabbitMQ), coordination services (ZooKeeper, etcd), search indexes (Elasticsearch). Rule: if each instance has unique identity or unique data, use StatefulSet.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Resource Requests and Limits</w:t>
      </w:r>
    </w:p>
    <w:p>
      <w:pPr>
        <w:pStyle w:val="Heading2"/>
        <w:spacing w:after="140" w:before="320"/>
      </w:pPr>
      <w:r>
        <w:rPr>
          <w:rFonts w:ascii="Arial" w:cs="Arial" w:eastAsia="Arial" w:hAnsi="Arial"/>
          <w:b/>
          <w:bCs/>
          <w:color w:val="2E75B6"/>
          <w:sz w:val="28"/>
          <w:szCs w:val="28"/>
        </w:rPr>
        <w:t xml:space="preserve">4.1  Why Resource Declarations Matter for Design</w:t>
      </w:r>
    </w:p>
    <w:p>
      <w:pPr>
        <w:spacing w:after="80" w:before="80"/>
      </w:pPr>
      <w:r>
        <w:rPr>
          <w:rFonts w:ascii="Arial" w:cs="Arial" w:eastAsia="Arial" w:hAnsi="Arial"/>
          <w:b/>
          <w:bCs/>
          <w:color w:val="1A1A1A"/>
          <w:sz w:val="22"/>
          <w:szCs w:val="22"/>
        </w:rPr>
        <w:t xml:space="preserve">Resource requests and limits</w:t>
      </w:r>
      <w:r>
        <w:rPr>
          <w:rFonts w:ascii="Arial" w:cs="Arial" w:eastAsia="Arial" w:hAnsi="Arial"/>
          <w:color w:val="1A1A1A"/>
          <w:sz w:val="22"/>
          <w:szCs w:val="22"/>
        </w:rPr>
        <w:t xml:space="preserve"> are not just an operational detail — they are a </w:t>
      </w:r>
      <w:r>
        <w:rPr>
          <w:rFonts w:ascii="Arial" w:cs="Arial" w:eastAsia="Arial" w:hAnsi="Arial"/>
          <w:b/>
          <w:bCs/>
          <w:color w:val="1A1A1A"/>
          <w:sz w:val="22"/>
          <w:szCs w:val="22"/>
        </w:rPr>
        <w:t xml:space="preserve">service design requirement</w:t>
      </w:r>
      <w:r>
        <w:rPr>
          <w:rFonts w:ascii="Arial" w:cs="Arial" w:eastAsia="Arial" w:hAnsi="Arial"/>
          <w:color w:val="1A1A1A"/>
          <w:sz w:val="22"/>
          <w:szCs w:val="22"/>
        </w:rPr>
        <w:t xml:space="preserve">. Kubernetes uses requests to schedule pods (which node has enough CPU/memory?) and limits to enforce resource caps. Designing services with predictable resource usage, and declaring it accurately, is essential for correct cluster operation: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Requests vs Limits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Request: </w:t>
            </w:r>
            <w:r>
              <w:rPr>
                <w:rFonts w:ascii="Arial" w:cs="Arial" w:eastAsia="Arial" w:hAnsi="Arial"/>
                <w:color w:val="1A1A1A"/>
                <w:sz w:val="22"/>
                <w:szCs w:val="22"/>
              </w:rPr>
              <w:t xml:space="preserve">The amount of CPU/memory the container is guaranteed. K8s reserves this capacity on the node. If the node cannot satisfy the request, the pod is not scheduled there. The pod always gets at least this much. Set request = normal operating resource usage.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Limit: </w:t>
            </w:r>
            <w:r>
              <w:rPr>
                <w:rFonts w:ascii="Arial" w:cs="Arial" w:eastAsia="Arial" w:hAnsi="Arial"/>
                <w:color w:val="1A1A1A"/>
                <w:sz w:val="22"/>
                <w:szCs w:val="22"/>
              </w:rPr>
              <w:t xml:space="preserve">The maximum CPU/memory the container can use. If the container exceeds its CPU limit, it is throttled. If it exceeds its memory limit, the container is OOM-killed and restarted. Set limit = maximum acceptable resource usage, accounting for spikes.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Requests must be ≤ Limits: </w:t>
            </w:r>
            <w:r>
              <w:rPr>
                <w:rFonts w:ascii="Arial" w:cs="Arial" w:eastAsia="Arial" w:hAnsi="Arial"/>
                <w:color w:val="1A1A1A"/>
                <w:sz w:val="22"/>
                <w:szCs w:val="22"/>
              </w:rPr>
              <w:t xml:space="preserve">A container cannot be guaranteed more than its maximum. Setting request = limit (Guaranteed QoS class) gives the most predictable performance. Setting request much lower than limit (Burstable QoS) allows overcommitment but can cause throttling during high load.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Resource design: sizing requests and limits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order-api (Node.js REST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BENCHMARK: under normal load (1000 RPS):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CPU:    350m (0.35 cores) average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256MB average, 512MB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DECLARATION: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cpu: '400m'      ← slightly above average (scheduling guarantee)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'256Mi'  ← average memory usage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cpu: '1000m'     ← 1 core max (allow 3× burst for spikes)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'512Mi'  ← peak memory 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HAPPENS AT 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CPU: cgroup throttling → slower responses (not killed)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OOM kill → pod restarted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COMMON MISTAKE: request = limit = too small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every traffic spike causes OOM kills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COMMON MISTAKE: request = 0 (no request 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BestEffort QoS → first to be evicted under node pressure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VERTICAL POD AUTOSCALER (VPA): automatically recommends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 VPA in recommendation mode for 7+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VPA observes actual usage and recommends optimal requests/limits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Apply recommendations; re-run after 30 days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Readiness and Liveness Probes</w:t>
      </w:r>
    </w:p>
    <w:p>
      <w:pPr>
        <w:pStyle w:val="Heading2"/>
        <w:spacing w:after="140" w:before="320"/>
      </w:pPr>
      <w:r>
        <w:rPr>
          <w:rFonts w:ascii="Arial" w:cs="Arial" w:eastAsia="Arial" w:hAnsi="Arial"/>
          <w:b/>
          <w:bCs/>
          <w:color w:val="2E75B6"/>
          <w:sz w:val="28"/>
          <w:szCs w:val="28"/>
        </w:rPr>
        <w:t xml:space="preserve">5.1  Two Different Health Questions</w:t>
      </w:r>
    </w:p>
    <w:p>
      <w:pPr>
        <w:spacing w:after="80" w:before="80"/>
      </w:pPr>
      <w:r>
        <w:rPr>
          <w:rFonts w:ascii="Arial" w:cs="Arial" w:eastAsia="Arial" w:hAnsi="Arial"/>
          <w:b/>
          <w:bCs/>
          <w:color w:val="1A1A1A"/>
          <w:sz w:val="22"/>
          <w:szCs w:val="22"/>
        </w:rPr>
        <w:t xml:space="preserve">Kubernetes asks two different health questions</w:t>
      </w:r>
      <w:r>
        <w:rPr>
          <w:rFonts w:ascii="Arial" w:cs="Arial" w:eastAsia="Arial" w:hAnsi="Arial"/>
          <w:color w:val="1A1A1A"/>
          <w:sz w:val="22"/>
          <w:szCs w:val="22"/>
        </w:rPr>
        <w:t xml:space="preserve"> via two different probe types. These are </w:t>
      </w:r>
      <w:r>
        <w:rPr>
          <w:rFonts w:ascii="Arial" w:cs="Arial" w:eastAsia="Arial" w:hAnsi="Arial"/>
          <w:b/>
          <w:bCs/>
          <w:color w:val="1A1A1A"/>
          <w:sz w:val="22"/>
          <w:szCs w:val="22"/>
        </w:rPr>
        <w:t xml:space="preserve">distinct concepts</w:t>
      </w:r>
      <w:r>
        <w:rPr>
          <w:rFonts w:ascii="Arial" w:cs="Arial" w:eastAsia="Arial" w:hAnsi="Arial"/>
          <w:color w:val="1A1A1A"/>
          <w:sz w:val="22"/>
          <w:szCs w:val="22"/>
        </w:rPr>
        <w:t xml:space="preserve"> that must be implemented separately. Confusing them causes availability incidents: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Readiness vs Liveness: what each probe means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LIVENESS PROBE: 'Is this container working or is it stuck?'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FAIL: Kubernetes RESTARTS the container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deadlock detection, unrecoverable error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can the process respond? (heartbeat)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READINESS PROBE: 'Is this container ready to receive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FAIL: Kubernetes REMOVES pod from Service load balancer endpoints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(pod keeps running, just doesn't receive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startup warmup, dependency down, maintenance mode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are dependencies healthy? is warming up 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CRITICAL DISTINCTION: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pod can be LIVE but NOT READY: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Service is running (liveness passes)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But database connection failed (readiness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K8s removes it from load balancer but does not restart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DB connection recovers → readiness passes → traffic returns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NEVER check dependencies in liveness probe: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database goes down and liveness checks DB connection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EVERY pod liveness fails → K8s restarts EVERY pod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pods start at same time, all try to reconnect → thundering herd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liveness only for: process deadlock, OOM, unrecoverable internal error</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Health probe implementation: design the endpoints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LIVENESS PROBE ENDPOINT: GET /health/live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is the process functioning at 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external dependencies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200 { 'status': 'up' }  ← 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503 { 'status': 'down', 'reason': 'deadlock' }  ← restart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READINESS PROBE ENDPOINT: GET /health/ready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can this instance serve traffic right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Include: database connection (can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connection (can reach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any dependency required for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200 { 'status': 'ready', 'checks': { 'db': 'ok', 'cache': 'ok'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503 { 'status': 'not_ready', 'checks': { 'db': 'fail', 'cache': 'ok'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STARTUP PROBE (K8s 1.16+):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slow-starting services fail liveness before ready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startup probe delays liveness until initial startup succeeds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startupProbe: { httpGet: { path: /health/live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failureThreshold: 30, periodSeconds: 10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30 × 10s = 5 minutes for startup before liveness kicks 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KUBERNETES PROBE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livenessProbe: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httpGet: { path: /health/live, port: 8080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initialDelaySeconds: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periodSeconds: 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failureThreshold: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readinessProbe: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httpGet: { path: /health/ready, port: 8080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initialDelaySeconds: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periodSeconds: 10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failureThreshold: 2</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Pod Disruption Budgets (PDB)</w:t>
      </w:r>
    </w:p>
    <w:p>
      <w:pPr>
        <w:pStyle w:val="Heading2"/>
        <w:spacing w:after="140" w:before="320"/>
      </w:pPr>
      <w:r>
        <w:rPr>
          <w:rFonts w:ascii="Arial" w:cs="Arial" w:eastAsia="Arial" w:hAnsi="Arial"/>
          <w:b/>
          <w:bCs/>
          <w:color w:val="2E75B6"/>
          <w:sz w:val="28"/>
          <w:szCs w:val="28"/>
        </w:rPr>
        <w:t xml:space="preserve">6.1  Guaranteeing Minimum Availability During Disruptions</w:t>
      </w:r>
    </w:p>
    <w:p>
      <w:pPr>
        <w:spacing w:after="80" w:before="80"/>
      </w:pPr>
      <w:r>
        <w:rPr>
          <w:rFonts w:ascii="Arial" w:cs="Arial" w:eastAsia="Arial" w:hAnsi="Arial"/>
          <w:b/>
          <w:bCs/>
          <w:color w:val="1A1A1A"/>
          <w:sz w:val="22"/>
          <w:szCs w:val="22"/>
        </w:rPr>
        <w:t xml:space="preserve">Kubernetes voluntarily disrupts pods</w:t>
      </w:r>
      <w:r>
        <w:rPr>
          <w:rFonts w:ascii="Arial" w:cs="Arial" w:eastAsia="Arial" w:hAnsi="Arial"/>
          <w:color w:val="1A1A1A"/>
          <w:sz w:val="22"/>
          <w:szCs w:val="22"/>
        </w:rPr>
        <w:t xml:space="preserve"> during operations like node draining (for maintenance or upgrades), cluster autoscaling (removing nodes), and rolling updates. Without a </w:t>
      </w:r>
      <w:r>
        <w:rPr>
          <w:rFonts w:ascii="Arial" w:cs="Arial" w:eastAsia="Arial" w:hAnsi="Arial"/>
          <w:b/>
          <w:bCs/>
          <w:color w:val="1A1A1A"/>
          <w:sz w:val="22"/>
          <w:szCs w:val="22"/>
        </w:rPr>
        <w:t xml:space="preserve">Pod Disruption Budget (PDB)</w:t>
      </w:r>
      <w:r>
        <w:rPr>
          <w:rFonts w:ascii="Arial" w:cs="Arial" w:eastAsia="Arial" w:hAnsi="Arial"/>
          <w:color w:val="1A1A1A"/>
          <w:sz w:val="22"/>
          <w:szCs w:val="22"/>
        </w:rPr>
        <w:t xml:space="preserve">, Kubernetes may evict all pods of a service simultaneously, causing complete downtime. PDBs specify a minimum availability guarantee that K8s must honour: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Pod Disruption Budget: configuration and effect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payment-service has 4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During cluster upgrade: K8s needs to drain Node A (hosting 2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PDB: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K8s evicts all 4 pods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payment-service has 0 pods for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payment requests fail → revenue loss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PDB: minAvailable=2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apiVersion: policy/v1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PodDisruptionBudget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minAvailable: 2          ← at least 2 pods must be available always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matchLabels: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payment-service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 DURING NODE DRAIN: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K8s checks: can I evict pod A? (would it violate PDB?)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pods running → evicting 1 leaves 3 ≥ 2 →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K8s evicts pod A from Node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pods running → evicting another leaves 2 = 2 →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K8s evicts pod B from Node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pods remaining → evicting another leaves 1 &lt; 2 → BLOCKED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K8s waits until new pods are scheduled and ready elsewhere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pods scheduled → now 4 pods → can continue drain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maxUnavailable ALTERNATIVE: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maxUnavailable: 1  ← at most 1 pod may be unavailable at any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4 pods: at least 3 must be available → stricter than minAvailable=2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DESIGN RULE: Every production service should have a PDB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Minimum: minAvailable = ceil(replicas / 2)</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Critical services (payment, auth): minAvailable = replicas - 1</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Stateless vs Stateful: The Fundamental K8s Divide</w:t>
      </w:r>
    </w:p>
    <w:p>
      <w:pPr>
        <w:pStyle w:val="Heading2"/>
        <w:spacing w:after="140" w:before="320"/>
      </w:pPr>
      <w:r>
        <w:rPr>
          <w:rFonts w:ascii="Arial" w:cs="Arial" w:eastAsia="Arial" w:hAnsi="Arial"/>
          <w:b/>
          <w:bCs/>
          <w:color w:val="2E75B6"/>
          <w:sz w:val="28"/>
          <w:szCs w:val="28"/>
        </w:rPr>
        <w:t xml:space="preserve">7.1  Design for K8s: The Stateless Mandate</w:t>
      </w:r>
    </w:p>
    <w:p>
      <w:pPr>
        <w:spacing w:after="80" w:before="80"/>
      </w:pPr>
      <w:r>
        <w:rPr>
          <w:rFonts w:ascii="Arial" w:cs="Arial" w:eastAsia="Arial" w:hAnsi="Arial"/>
          <w:b/>
          <w:bCs/>
          <w:color w:val="1A1A1A"/>
          <w:sz w:val="22"/>
          <w:szCs w:val="22"/>
        </w:rPr>
        <w:t xml:space="preserve">The fundamental design principle for K8s services</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stateless services are first-class citizens; stateful services require explicit design work</w:t>
      </w:r>
      <w:r>
        <w:rPr>
          <w:rFonts w:ascii="Arial" w:cs="Arial" w:eastAsia="Arial" w:hAnsi="Arial"/>
          <w:color w:val="1A1A1A"/>
          <w:sz w:val="22"/>
          <w:szCs w:val="22"/>
        </w:rPr>
        <w:t xml:space="preserve">. This affects every architectural decision about where state lives, how services scale, and how deployments work:</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Stateless service (easy in K8s)</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Stateful service (hard in K8s)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Scaling</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Add/remove pods instantly; any pod handles any request</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pod = sync data; remove pod = careful eviction; not instant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Rolling update</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New pods start, old pods stop; traffic routes to any ready pod</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Order matters (primary before replicas); data must be synced before serving</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Failure recovery</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Pod killed → new pod starts anywhere; stateless → works immediately</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Pod killed → must reconnect to persistent storage; may need re-sync</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Load balancing</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 request to any pod; perfectly balanced</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Primary vs replica distinction; writes only to primary; reads to any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 state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Stored externally (Redis, DB); not in pod</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IS the state; cannot be externalized</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K8s workload type</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Deployment</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StatefulSet (or managed service)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Design rule: where to put state in a K8s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STATELESS SERVICE (Deployment):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Your web/API/worker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in external store (DB, cache, object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 kubectl scale deployment/order-api --replicas=10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trivial: 10 pods, any handles any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YOUR K8s-HOSTED STATE (StatefulSet):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Redis, PostgreSQL, Kafka, Elasticsearch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StatefulSet IF: you need full control and can manage ops complexity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Requires: PersistentVolumeClaim per pod, node-local SSDs, backup,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MANAGED STATE (recommended):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RDS for PostgreSQL; ElastiCache for Redis; MSK for Kafka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cloud provider manages: replication, failover, backups, upgrades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Your K8s cluster hosts only stateless services → simpler operations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PRACTICAL RULE: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 stateful infrastructure outside K8s unless you have a specific reason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 self-manage it (cost, compliance, network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K8s is excellent for stateless compute.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Cloud-managed services are excellent for stateful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SELF-MANAGING STATE IN K8s MAKES SENSE: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Strict data residency requirements (cannot use cloud DBaaS)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Unusual database requirements not met by cloud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Very large scale where DBaaS cost is prohibitive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Team has deep Kubernetes and database ops expertise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K8s System Design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K8s concept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 design implication</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Design rule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Pod (ephemeral)</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local state; pod may be killed/rescheduled at any time</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Externalize all state; design for pod restart at any moment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 (stable endpoint)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Never hardcode pod IPs; always use Service DNS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service-name.namespace.svc.cluster.local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Deployment (rolling update)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Old + new pods serve traffic simultaneously during deploy</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backward compatibility; additive DB migrations only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StatefulSet (stable identity)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Ordered start/stop; stable hostname; per-pod PVC</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for databases, Kafka, ZooKeeper; consider managed services instead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Resource requests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Scheduler uses requests for placement</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Set request = avg usage; set limit = peak + headroom</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Liveness probe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Container restart trigger</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Check process health only; NOT external dependencies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Readiness probe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Traffic routing control</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Check all dependencies; fail-fast when downstream is down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PDB</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Minimum availability during disruption</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Set for every production service; critical = replicas - 1</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Containers &amp; Kubernetes Design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1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Containers enable fast horizontal scaling and immutable infrastructure: </w:t>
            </w:r>
            <w:r>
              <w:rPr>
                <w:rFonts w:ascii="Arial" w:cs="Arial" w:eastAsia="Arial" w:hAnsi="Arial"/>
                <w:color w:val="1A1A1A"/>
                <w:sz w:val="22"/>
                <w:szCs w:val="22"/>
              </w:rPr>
              <w:t xml:space="preserve">Design services to be stateless. Any instance handles any request. Startup &lt; 10s. Graceful shutdown on SIGTERM. Configuration via environment variables.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Every service needs health check endpoints: </w:t>
            </w:r>
            <w:r>
              <w:rPr>
                <w:rFonts w:ascii="Arial" w:cs="Arial" w:eastAsia="Arial" w:hAnsi="Arial"/>
                <w:color w:val="1A1A1A"/>
                <w:sz w:val="22"/>
                <w:szCs w:val="22"/>
              </w:rPr>
              <w:t xml:space="preserve">GET /health/live (liveness: process deadlock/crash). GET /health/ready (readiness: dependencies healthy, ready for traffic). Never check external deps in liveness — cascading restarts.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Resources must be declared: </w:t>
            </w:r>
            <w:r>
              <w:rPr>
                <w:rFonts w:ascii="Arial" w:cs="Arial" w:eastAsia="Arial" w:hAnsi="Arial"/>
                <w:color w:val="1A1A1A"/>
                <w:sz w:val="22"/>
                <w:szCs w:val="22"/>
              </w:rPr>
              <w:t xml:space="preserve">Request = scheduling guarantee (normal usage). Limit = enforcement ceiling (OOM kill on memory, throttle on CPU). Request = avg; limit = peak. BestEffort (no request) = first evicted under pressure.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Stateless → Deployment; Stateful → StatefulSet or managed service: </w:t>
            </w:r>
            <w:r>
              <w:rPr>
                <w:rFonts w:ascii="Arial" w:cs="Arial" w:eastAsia="Arial" w:hAnsi="Arial"/>
                <w:color w:val="1A1A1A"/>
                <w:sz w:val="22"/>
                <w:szCs w:val="22"/>
              </w:rPr>
              <w:t xml:space="preserve">Deployment: any pod handles any request, scales trivially. StatefulSet: stable identity, ordered start, per-pod PVC. Best practice: run state on managed cloud services.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Rolling updates require backward-compatible APIs: </w:t>
            </w:r>
            <w:r>
              <w:rPr>
                <w:rFonts w:ascii="Arial" w:cs="Arial" w:eastAsia="Arial" w:hAnsi="Arial"/>
                <w:color w:val="1A1A1A"/>
                <w:sz w:val="22"/>
                <w:szCs w:val="22"/>
              </w:rPr>
              <w:t xml:space="preserve">During a rolling update, old and new versions run simultaneously. APIs must handle this. DB migrations must be additive.</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PDB guarantees availability during disruptions: </w:t>
            </w:r>
            <w:r>
              <w:rPr>
                <w:rFonts w:ascii="Arial" w:cs="Arial" w:eastAsia="Arial" w:hAnsi="Arial"/>
                <w:color w:val="1A1A1A"/>
                <w:sz w:val="22"/>
                <w:szCs w:val="22"/>
              </w:rPr>
              <w:t xml:space="preserve">Without PDB, K8s may evict all pods during node drain. PDB: minAvailable = ceil(replicas/2) minimum; critical services: minAvailable = replicas - 1.</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design requirements does Kubernetes impose on the services you deploy into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Kubernetes imposes several design requirements that affect how services are built, not just how they are deployed. The first requirement is health endpoints. Kubernetes uses two distinct probe types — liveness probes and readiness probes — to manage pod lifecycle. The liveness probe answers the question 'is this container alive?' — if it fails, Kubernetes restarts the container. The readiness probe answers 'is this container ready to serve traffic?' — if it fails, Kubernetes removes the pod from the Service's endpoints so it receives no traffic. Every service must implement both. A common mistake is checking external dependencies (database, cache) in the liveness probe. If the database goes down, every pod's liveness probe fails, Kubernetes restarts every pod simultaneously, and all pods try to reconnect at once — a thundering herd. Readiness probes should check external dependencies; liveness probes should check only whether the process itself is functioning. The second requirement is graceful shutdown. When Kubernetes needs to stop a pod (during a rolling update, node drain, or scale-down), it sends SIGTERM to the container. The service must handle this signal: stop accepting new connections, finish processing in-flight requests, cleanly release resources, and exit within the terminationGracePeriodSeconds window (default 30 seconds). If a service does not handle SIGTERM, Kubernetes sends SIGKILL after the grace period and any in-flight requests are dropped. The third requirement is resource declarations. Every container must declare its CPU and memory requests (the scheduler uses these to decide which node to place the pod on) and limits (the ceiling at which the container is throttled or OOM-killed). Without declarations, the pod runs with BestEffort quality of service — the first to be evicted when a node runs out of resources. The fourth requirement is statelessness or explicit state management. Kubernetes may schedule pods to any node, kill and reschedule pods at any time. Any state stored in the container's local filesystem is lost on restart. Services must store all important state in external systems (databases, object storage, caches). Services that require sticky sessions or local state are fundamentally harder to operate in Kubernetes. The fifth requirement is fast, idempotent startup. Rolling updates work by starting new pods and removing old ones. If a pod takes five minutes to start, rolling updates are slow and the system is exposed to failures during the extended startup window. Services should start in under 30 seconds and startup should be idempotent — starting twice should not corrupt state.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a Deployment and a StatefulSet, and when would you use each?</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Deployment and a StatefulSet are both Kubernetes workload resources that manage a set of pods, but they have fundamentally different assumptions about the pods they manage. A Deployment treats all pods as identical and interchangeable. When a Deployment creates a pod, the pod's name gets a random suffix (order-service-7f8d9b-xkzpq). If the pod is killed and rescheduled, it gets a new name and potentially a new IP address. The Deployment does not care which specific instance handles a request — any pod is as good as any other. This model is perfect for stateless services like REST APIs, web servers, or background workers. Scaling is trivial: adding replicas just starts more interchangeable pods. Rolling updates replace pods in any order. A StatefulSet treats each pod as having a unique, stable identity. Pods get predictable, stable names: kafka-0, kafka-1, kafka-2. These names persist across pod restarts and rescheduling — kafka-0 is always kafka-0, even if the underlying node changes. Stable network identity: kafka-0 is addressable at kafka-0.kafka.namespace.svc.cluster.local even after restart. Ordered operations: StatefulSet starts pods in order (0, 1, 2) and scales down in reverse order (2, 1, 0). This ensures that dependencies within the cluster (like a Kafka controller election) happen correctly. Per-pod persistent storage: each pod gets its own PersistentVolumeClaim that survives pod deletion and rescheduling. The StatefulSet is the right choice for: databases (PostgreSQL, MySQL, Cassandra), message queues (Kafka, RabbitMQ), coordination services (ZooKeeper, etcd), and search engines (Elasticsearch). However, running stateful services in Kubernetes adds significant operational complexity: you need to manage persistent volumes, backup strategies, replication topology, failover procedures, and version upgrades. For most production systems, the recommendation is to use managed cloud services (Amazon RDS for PostgreSQL, Amazon MSK for Kafka, ElastiCache for Redis) for stateful data, and reserve Kubernetes StatefulSets for situations where a managed service is not available, not compliant with data residency requirements, or too expensive at the required scale.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Platform &amp; Deployment Module 1: Containers &amp; Kubernetes in System 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Platform &amp; Deployment Module 1 — Containers &amp; Kubernetes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PLATFORM &amp; DEPLOYMENT MODULE 1: Containers &amp; Kubernetes in System Design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2026-04-12T23:25:40.555Z</dcterms:created>
  <dcterms:modified xsi:type="dcterms:W3CDTF">2026-04-12T23:25:40.557Z</dcterms:modified>
</cp:coreProperties>
</file>

<file path=docProps/custom.xml><?xml version="1.0" encoding="utf-8"?>
<Properties xmlns="http://schemas.openxmlformats.org/officeDocument/2006/custom-properties" xmlns:vt="http://schemas.openxmlformats.org/officeDocument/2006/docPropsVTypes"/>
</file>