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The Workflow</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4: Terraform Workflow</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init • plan • apply • destroy • validate • fmt • show • import • plan files</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The Core Workflow</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terraform init</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What init Does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Full Example &amp; Output</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Common init Flags</w:t>
      </w:r>
      <w:r>
        <w:rPr>
          <w:rFonts w:ascii="Arial" w:cs="Arial" w:eastAsia="Arial" w:hAnsi="Arial"/>
          <w:sz w:val="22"/>
          <w:szCs w:val="22"/>
        </w:rPr>
        <w:t xml:space="preserve">	9</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The .terraform Directory &amp; Lock File</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terraform plan</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What plan Does</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Reading the Plan Output (Symbols)</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Full Example</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Important plan Flags</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terraform apply</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What apply Does</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Example &amp; Output</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apply Flags</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terraform destroy</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What destroy Does</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Example</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Safety: prevent_destroy &amp; Selective Destroy</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terraform validate</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terraform fmt</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terraform show</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terraform import</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9.1</w:t>
      </w:r>
      <w:r>
        <w:rPr>
          <w:rFonts w:ascii="Arial" w:cs="Arial" w:eastAsia="Arial" w:hAnsi="Arial"/>
          <w:b w:val="false"/>
          <w:bCs w:val="false"/>
          <w:sz w:val="22"/>
          <w:szCs w:val="22"/>
        </w:rPr>
        <w:t xml:space="preserve">  Why Import Exists</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9.2</w:t>
      </w:r>
      <w:r>
        <w:rPr>
          <w:rFonts w:ascii="Arial" w:cs="Arial" w:eastAsia="Arial" w:hAnsi="Arial"/>
          <w:b w:val="false"/>
          <w:bCs w:val="false"/>
          <w:sz w:val="22"/>
          <w:szCs w:val="22"/>
        </w:rPr>
        <w:t xml:space="preserve">  Classic CLI Import</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9.3</w:t>
      </w:r>
      <w:r>
        <w:rPr>
          <w:rFonts w:ascii="Arial" w:cs="Arial" w:eastAsia="Arial" w:hAnsi="Arial"/>
          <w:b w:val="false"/>
          <w:bCs w:val="false"/>
          <w:sz w:val="22"/>
          <w:szCs w:val="22"/>
        </w:rPr>
        <w:t xml:space="preserve">  Modern: the import Block</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10.</w:t>
      </w:r>
      <w:r>
        <w:rPr>
          <w:rFonts w:ascii="Arial" w:cs="Arial" w:eastAsia="Arial" w:hAnsi="Arial"/>
          <w:b w:val="false"/>
          <w:bCs w:val="false"/>
          <w:sz w:val="22"/>
          <w:szCs w:val="22"/>
        </w:rPr>
        <w:t xml:space="preserve">  Plan Files</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10.1</w:t>
      </w:r>
      <w:r>
        <w:rPr>
          <w:rFonts w:ascii="Arial" w:cs="Arial" w:eastAsia="Arial" w:hAnsi="Arial"/>
          <w:b w:val="false"/>
          <w:bCs w:val="false"/>
          <w:sz w:val="22"/>
          <w:szCs w:val="22"/>
        </w:rPr>
        <w:t xml:space="preserve">  Why Use Plan Files</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10.2</w:t>
      </w:r>
      <w:r>
        <w:rPr>
          <w:rFonts w:ascii="Arial" w:cs="Arial" w:eastAsia="Arial" w:hAnsi="Arial"/>
          <w:b w:val="false"/>
          <w:bCs w:val="false"/>
          <w:sz w:val="22"/>
          <w:szCs w:val="22"/>
        </w:rPr>
        <w:t xml:space="preserve">  End-to-end Example</w:t>
      </w:r>
      <w:r>
        <w:rPr>
          <w:rFonts w:ascii="Arial" w:cs="Arial" w:eastAsia="Arial" w:hAnsi="Arial"/>
          <w:sz w:val="22"/>
          <w:szCs w:val="22"/>
        </w:rPr>
        <w:t xml:space="preserve">	40</w:t>
      </w:r>
    </w:p>
    <w:p>
      <w:pPr>
        <w:tabs>
          <w:tab w:val="right" w:pos="9000" w:leader="dot"/>
        </w:tabs>
        <w:spacing w:after="100"/>
      </w:pPr>
      <w:r>
        <w:rPr>
          <w:rFonts w:ascii="Arial" w:cs="Arial" w:eastAsia="Arial" w:hAnsi="Arial"/>
          <w:b w:val="false"/>
          <w:bCs w:val="false"/>
          <w:sz w:val="22"/>
          <w:szCs w:val="22"/>
        </w:rPr>
        <w:t xml:space="preserve">10.3</w:t>
      </w:r>
      <w:r>
        <w:rPr>
          <w:rFonts w:ascii="Arial" w:cs="Arial" w:eastAsia="Arial" w:hAnsi="Arial"/>
          <w:b w:val="false"/>
          <w:bCs w:val="false"/>
          <w:sz w:val="22"/>
          <w:szCs w:val="22"/>
        </w:rPr>
        <w:t xml:space="preserve">  Plan Files in CI/CD</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11.</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45</w:t>
      </w:r>
    </w:p>
    <w:p>
      <w:pPr>
        <w:tabs>
          <w:tab w:val="right" w:pos="9000" w:leader="dot"/>
        </w:tabs>
        <w:spacing w:after="100"/>
      </w:pPr>
      <w:r>
        <w:rPr>
          <w:rFonts w:ascii="Arial" w:cs="Arial" w:eastAsia="Arial" w:hAnsi="Arial"/>
          <w:b w:val="false"/>
          <w:bCs w:val="false"/>
          <w:sz w:val="22"/>
          <w:szCs w:val="22"/>
        </w:rPr>
        <w:t xml:space="preserve">12.</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48</w:t>
      </w:r>
    </w:p>
    <w:p>
      <w:r>
        <w:br w:type="page"/>
      </w:r>
    </w:p>
    <w:p>
      <w:pPr>
        <w:pStyle w:val="Heading1"/>
        <w:spacing w:after="200" w:before="360"/>
      </w:pPr>
      <w:r>
        <w:rPr>
          <w:rFonts w:ascii="Arial" w:cs="Arial" w:eastAsia="Arial" w:hAnsi="Arial"/>
          <w:b/>
          <w:bCs/>
          <w:color w:val="1E3A8A"/>
          <w:sz w:val="36"/>
          <w:szCs w:val="36"/>
        </w:rPr>
        <w:t xml:space="preserve">1. Introduction: The Core Workflow</w:t>
      </w:r>
    </w:p>
    <w:p>
      <w:pPr>
        <w:spacing w:after="120" w:line="300"/>
      </w:pPr>
      <w:r>
        <w:rPr>
          <w:rFonts w:ascii="Arial" w:cs="Arial" w:eastAsia="Arial" w:hAnsi="Arial"/>
          <w:sz w:val="22"/>
          <w:szCs w:val="22"/>
        </w:rPr>
        <w:t xml:space="preserve">Modules 1-3 taught you WHY Terraform exists and HOW to read its code. This module teaches you how to RUN Terraform — the command-line tool, its lifecycle, and the workflow that turns your .tf files into real infrastructure.</w:t>
      </w:r>
    </w:p>
    <w:p>
      <w:pPr>
        <w:spacing w:after="120" w:line="300"/>
      </w:pPr>
      <w:r>
        <w:rPr>
          <w:rFonts w:ascii="Arial" w:cs="Arial" w:eastAsia="Arial" w:hAnsi="Arial"/>
          <w:sz w:val="22"/>
          <w:szCs w:val="22"/>
        </w:rPr>
        <w:t xml:space="preserve">Terraform's entire value comes from a tight three-command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write code  ─►  terraform plan  ─►  review diff  ─►  terraform apply  ─►  real cloud changes</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iterate</w:t>
            </w:r>
          </w:p>
        </w:tc>
      </w:tr>
    </w:tbl>
    <w:p>
      <w:pPr>
        <w:spacing w:after="120" w:line="300"/>
      </w:pPr>
      <w:r>
        <w:rPr>
          <w:rFonts w:ascii="Arial" w:cs="Arial" w:eastAsia="Arial" w:hAnsi="Arial"/>
          <w:sz w:val="22"/>
          <w:szCs w:val="22"/>
        </w:rPr>
        <w:t xml:space="preserve">That loop is supported by a small toolbox of commands that you'll use dozens of times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6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One-line purpose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init</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Prepare a working directory — download providers, set up the backend, pull modules.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plan</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Preview what apply WOULD change, without touching anything.</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apply</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Actually create/update/delete resources to match the configuration.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destroy</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Tear down every resource Terraform manages in this workspace.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validate</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Check syntax and internal consistency without any API calls.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fmt</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Auto-format HCL code to canonical style.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show</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Show current state or a saved plan in human or JSON form.</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import</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Bring an existing cloud resource under Terraform management.</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1.1 The conceptual lifecycle</w:t>
      </w:r>
    </w:p>
    <w:p>
      <w:pPr>
        <w:spacing w:after="120" w:line="300"/>
      </w:pPr>
      <w:r>
        <w:rPr>
          <w:rFonts w:ascii="Arial" w:cs="Arial" w:eastAsia="Arial" w:hAnsi="Arial"/>
          <w:sz w:val="22"/>
          <w:szCs w:val="22"/>
        </w:rPr>
        <w:t xml:space="preserve">Whenever you work on a new or existing Terraform project, the journey looks like this:</w:t>
      </w:r>
    </w:p>
    <w:p>
      <w:pPr>
        <w:pStyle w:val="ListParagraph"/>
        <w:numPr>
          <w:ilvl w:val="0"/>
          <w:numId w:val="2"/>
        </w:numPr>
        <w:spacing w:after="80"/>
      </w:pPr>
      <w:r>
        <w:rPr>
          <w:rFonts w:ascii="Arial" w:cs="Arial" w:eastAsia="Arial" w:hAnsi="Arial"/>
          <w:sz w:val="22"/>
          <w:szCs w:val="22"/>
        </w:rPr>
        <w:t xml:space="preserve">Clone the repo with .tf files.</w:t>
      </w:r>
    </w:p>
    <w:p>
      <w:pPr>
        <w:pStyle w:val="ListParagraph"/>
        <w:numPr>
          <w:ilvl w:val="0"/>
          <w:numId w:val="2"/>
        </w:numPr>
        <w:spacing w:after="80"/>
      </w:pPr>
      <w:r>
        <w:rPr>
          <w:rFonts w:ascii="Arial" w:cs="Arial" w:eastAsia="Arial" w:hAnsi="Arial"/>
          <w:sz w:val="22"/>
          <w:szCs w:val="22"/>
        </w:rPr>
        <w:t xml:space="preserve">Run terraform init — download providers and configure the backend.</w:t>
      </w:r>
    </w:p>
    <w:p>
      <w:pPr>
        <w:pStyle w:val="ListParagraph"/>
        <w:numPr>
          <w:ilvl w:val="0"/>
          <w:numId w:val="2"/>
        </w:numPr>
        <w:spacing w:after="80"/>
      </w:pPr>
      <w:r>
        <w:rPr>
          <w:rFonts w:ascii="Arial" w:cs="Arial" w:eastAsia="Arial" w:hAnsi="Arial"/>
          <w:sz w:val="22"/>
          <w:szCs w:val="22"/>
        </w:rPr>
        <w:t xml:space="preserve">Run terraform fmt and terraform validate — fix style and catch typos.</w:t>
      </w:r>
    </w:p>
    <w:p>
      <w:pPr>
        <w:pStyle w:val="ListParagraph"/>
        <w:numPr>
          <w:ilvl w:val="0"/>
          <w:numId w:val="2"/>
        </w:numPr>
        <w:spacing w:after="80"/>
      </w:pPr>
      <w:r>
        <w:rPr>
          <w:rFonts w:ascii="Arial" w:cs="Arial" w:eastAsia="Arial" w:hAnsi="Arial"/>
          <w:sz w:val="22"/>
          <w:szCs w:val="22"/>
        </w:rPr>
        <w:t xml:space="preserve">Run terraform plan — see exactly what will change.</w:t>
      </w:r>
    </w:p>
    <w:p>
      <w:pPr>
        <w:pStyle w:val="ListParagraph"/>
        <w:numPr>
          <w:ilvl w:val="0"/>
          <w:numId w:val="2"/>
        </w:numPr>
        <w:spacing w:after="80"/>
      </w:pPr>
      <w:r>
        <w:rPr>
          <w:rFonts w:ascii="Arial" w:cs="Arial" w:eastAsia="Arial" w:hAnsi="Arial"/>
          <w:sz w:val="22"/>
          <w:szCs w:val="22"/>
        </w:rPr>
        <w:t xml:space="preserve">Review the plan carefully (or submit it for peer review in a PR).</w:t>
      </w:r>
    </w:p>
    <w:p>
      <w:pPr>
        <w:pStyle w:val="ListParagraph"/>
        <w:numPr>
          <w:ilvl w:val="0"/>
          <w:numId w:val="2"/>
        </w:numPr>
        <w:spacing w:after="80"/>
      </w:pPr>
      <w:r>
        <w:rPr>
          <w:rFonts w:ascii="Arial" w:cs="Arial" w:eastAsia="Arial" w:hAnsi="Arial"/>
          <w:sz w:val="22"/>
          <w:szCs w:val="22"/>
        </w:rPr>
        <w:t xml:space="preserve">Run terraform apply — apply the approved changes.</w:t>
      </w:r>
    </w:p>
    <w:p>
      <w:pPr>
        <w:pStyle w:val="ListParagraph"/>
        <w:numPr>
          <w:ilvl w:val="0"/>
          <w:numId w:val="2"/>
        </w:numPr>
        <w:spacing w:after="80"/>
      </w:pPr>
      <w:r>
        <w:rPr>
          <w:rFonts w:ascii="Arial" w:cs="Arial" w:eastAsia="Arial" w:hAnsi="Arial"/>
          <w:sz w:val="22"/>
          <w:szCs w:val="22"/>
        </w:rPr>
        <w:t xml:space="preserve">Run terraform show to confirm the current state.</w:t>
      </w:r>
    </w:p>
    <w:p>
      <w:pPr>
        <w:pStyle w:val="ListParagraph"/>
        <w:numPr>
          <w:ilvl w:val="0"/>
          <w:numId w:val="2"/>
        </w:numPr>
        <w:spacing w:after="80"/>
      </w:pPr>
      <w:r>
        <w:rPr>
          <w:rFonts w:ascii="Arial" w:cs="Arial" w:eastAsia="Arial" w:hAnsi="Arial"/>
          <w:sz w:val="22"/>
          <w:szCs w:val="22"/>
        </w:rPr>
        <w:t xml:space="preserve">When a component is no longer needed, terraform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Read-before-write discipline</w:t>
            </w:r>
          </w:p>
          <w:p>
            <w:pPr>
              <w:spacing w:after="0" w:line="290"/>
            </w:pPr>
            <w:r>
              <w:rPr>
                <w:rFonts w:ascii="Arial" w:cs="Arial" w:eastAsia="Arial" w:hAnsi="Arial"/>
                <w:color w:val="111827"/>
                <w:sz w:val="22"/>
                <w:szCs w:val="22"/>
              </w:rPr>
              <w:t xml:space="preserve">The most important habit in Terraform is: ALWAYS plan before you apply. Never type "terraform apply" blind. The plan is your safety net — it tells you exactly what's about to happen. Treating plan output as "just noise" is how people accidentally delete production databases.</w:t>
            </w:r>
          </w:p>
        </w:tc>
      </w:tr>
    </w:tbl>
    <w:p>
      <w:r>
        <w:br w:type="page"/>
      </w:r>
    </w:p>
    <w:p>
      <w:pPr>
        <w:pStyle w:val="Heading1"/>
        <w:spacing w:after="200" w:before="360"/>
      </w:pPr>
      <w:r>
        <w:rPr>
          <w:rFonts w:ascii="Arial" w:cs="Arial" w:eastAsia="Arial" w:hAnsi="Arial"/>
          <w:b/>
          <w:bCs/>
          <w:color w:val="1E3A8A"/>
          <w:sz w:val="36"/>
          <w:szCs w:val="36"/>
        </w:rPr>
        <w:t xml:space="preserve">2. terraform init</w:t>
      </w:r>
    </w:p>
    <w:p>
      <w:pPr>
        <w:pStyle w:val="Heading2"/>
        <w:spacing w:after="160" w:before="300"/>
      </w:pPr>
      <w:r>
        <w:rPr>
          <w:rFonts w:ascii="Arial" w:cs="Arial" w:eastAsia="Arial" w:hAnsi="Arial"/>
          <w:b/>
          <w:bCs/>
          <w:color w:val="1E40AF"/>
          <w:sz w:val="28"/>
          <w:szCs w:val="28"/>
        </w:rPr>
        <w:t xml:space="preserve">2.1 What init Does</w:t>
      </w:r>
    </w:p>
    <w:p>
      <w:pPr>
        <w:spacing w:after="120" w:line="300"/>
      </w:pPr>
      <w:r>
        <w:rPr>
          <w:rFonts w:ascii="Arial" w:cs="Arial" w:eastAsia="Arial" w:hAnsi="Arial"/>
          <w:sz w:val="22"/>
          <w:szCs w:val="22"/>
        </w:rPr>
        <w:t xml:space="preserve">terraform init is the first command you run in any Terraform project. It prepares the working directory so Terraform can operate on it. If you've ever done npm install in a Node.js project or pip install -r requirements.txt in a Python project — init is that kind of step, but for Terraform.</w:t>
      </w:r>
    </w:p>
    <w:p>
      <w:pPr>
        <w:spacing w:after="120" w:line="300"/>
      </w:pPr>
      <w:r>
        <w:rPr>
          <w:rFonts w:ascii="Arial" w:cs="Arial" w:eastAsia="Arial" w:hAnsi="Arial"/>
          <w:sz w:val="22"/>
          <w:szCs w:val="22"/>
        </w:rPr>
        <w:t xml:space="preserve">Specifically, init performs FOUR tasks:</w:t>
      </w:r>
    </w:p>
    <w:p>
      <w:pPr>
        <w:pStyle w:val="ListParagraph"/>
        <w:numPr>
          <w:ilvl w:val="0"/>
          <w:numId w:val="3"/>
        </w:numPr>
        <w:spacing w:after="80" w:line="290"/>
      </w:pPr>
      <w:r>
        <w:rPr>
          <w:rFonts w:ascii="Arial" w:cs="Arial" w:eastAsia="Arial" w:hAnsi="Arial"/>
          <w:b/>
          <w:bCs/>
          <w:sz w:val="22"/>
          <w:szCs w:val="22"/>
        </w:rPr>
        <w:t xml:space="preserve">Downloads providers</w:t>
      </w:r>
      <w:r>
        <w:rPr>
          <w:rFonts w:ascii="Arial" w:cs="Arial" w:eastAsia="Arial" w:hAnsi="Arial"/>
          <w:sz w:val="22"/>
          <w:szCs w:val="22"/>
        </w:rPr>
        <w:t xml:space="preserve"> — reads the required_providers block, fetches each provider's binary from the registry, and stores it under .terraform/providers.</w:t>
      </w:r>
    </w:p>
    <w:p>
      <w:pPr>
        <w:pStyle w:val="ListParagraph"/>
        <w:numPr>
          <w:ilvl w:val="0"/>
          <w:numId w:val="3"/>
        </w:numPr>
        <w:spacing w:after="80" w:line="290"/>
      </w:pPr>
      <w:r>
        <w:rPr>
          <w:rFonts w:ascii="Arial" w:cs="Arial" w:eastAsia="Arial" w:hAnsi="Arial"/>
          <w:b/>
          <w:bCs/>
          <w:sz w:val="22"/>
          <w:szCs w:val="22"/>
        </w:rPr>
        <w:t xml:space="preserve">Initializes the backend</w:t>
      </w:r>
      <w:r>
        <w:rPr>
          <w:rFonts w:ascii="Arial" w:cs="Arial" w:eastAsia="Arial" w:hAnsi="Arial"/>
          <w:sz w:val="22"/>
          <w:szCs w:val="22"/>
        </w:rPr>
        <w:t xml:space="preserve"> — connects to the configured backend (local file, S3, GCS, Azure Blob, Terraform Cloud, ...) so Terraform knows where to read/write the state file.</w:t>
      </w:r>
    </w:p>
    <w:p>
      <w:pPr>
        <w:pStyle w:val="ListParagraph"/>
        <w:numPr>
          <w:ilvl w:val="0"/>
          <w:numId w:val="3"/>
        </w:numPr>
        <w:spacing w:after="80" w:line="290"/>
      </w:pPr>
      <w:r>
        <w:rPr>
          <w:rFonts w:ascii="Arial" w:cs="Arial" w:eastAsia="Arial" w:hAnsi="Arial"/>
          <w:b/>
          <w:bCs/>
          <w:sz w:val="22"/>
          <w:szCs w:val="22"/>
        </w:rPr>
        <w:t xml:space="preserve">Downloads modules</w:t>
      </w:r>
      <w:r>
        <w:rPr>
          <w:rFonts w:ascii="Arial" w:cs="Arial" w:eastAsia="Arial" w:hAnsi="Arial"/>
          <w:sz w:val="22"/>
          <w:szCs w:val="22"/>
        </w:rPr>
        <w:t xml:space="preserve"> — if your code references modules (local or remote), init pulls the code for them into .terraform/modules.</w:t>
      </w:r>
    </w:p>
    <w:p>
      <w:pPr>
        <w:pStyle w:val="ListParagraph"/>
        <w:numPr>
          <w:ilvl w:val="0"/>
          <w:numId w:val="3"/>
        </w:numPr>
        <w:spacing w:after="80" w:line="290"/>
      </w:pPr>
      <w:r>
        <w:rPr>
          <w:rFonts w:ascii="Arial" w:cs="Arial" w:eastAsia="Arial" w:hAnsi="Arial"/>
          <w:b/>
          <w:bCs/>
          <w:sz w:val="22"/>
          <w:szCs w:val="22"/>
        </w:rPr>
        <w:t xml:space="preserve">Writes/updates the lock file</w:t>
      </w:r>
      <w:r>
        <w:rPr>
          <w:rFonts w:ascii="Arial" w:cs="Arial" w:eastAsia="Arial" w:hAnsi="Arial"/>
          <w:sz w:val="22"/>
          <w:szCs w:val="22"/>
        </w:rPr>
        <w:t xml:space="preserve"> — records the exact provider versions chosen, their hashes, and the supported platforms in .terraform.lock.hcl.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When to run init</w:t>
            </w:r>
          </w:p>
          <w:p>
            <w:pPr>
              <w:spacing w:after="0" w:line="290"/>
            </w:pPr>
            <w:r>
              <w:rPr>
                <w:rFonts w:ascii="Arial" w:cs="Arial" w:eastAsia="Arial" w:hAnsi="Arial"/>
                <w:color w:val="111827"/>
                <w:sz w:val="22"/>
                <w:szCs w:val="22"/>
              </w:rPr>
              <w:t xml:space="preserve">Run terraform init (a) the first time you clone a project, (b) after changing required_providers, (c) after changing the backend block, (d) after adding or updating a module source. It's idempotent and safe to run any time.</w:t>
            </w:r>
          </w:p>
        </w:tc>
      </w:tr>
    </w:tbl>
    <w:p>
      <w:pPr>
        <w:pStyle w:val="Heading2"/>
        <w:spacing w:after="160" w:before="300"/>
      </w:pPr>
      <w:r>
        <w:rPr>
          <w:rFonts w:ascii="Arial" w:cs="Arial" w:eastAsia="Arial" w:hAnsi="Arial"/>
          <w:b/>
          <w:bCs/>
          <w:color w:val="1E40AF"/>
          <w:sz w:val="28"/>
          <w:szCs w:val="28"/>
        </w:rPr>
        <w:t xml:space="preserve">2.2 Full Example &amp; Output</w:t>
      </w:r>
    </w:p>
    <w:p>
      <w:pPr>
        <w:spacing w:after="120" w:line="300"/>
      </w:pPr>
      <w:r>
        <w:rPr>
          <w:rFonts w:ascii="Arial" w:cs="Arial" w:eastAsia="Arial" w:hAnsi="Arial"/>
          <w:sz w:val="22"/>
          <w:szCs w:val="22"/>
        </w:rPr>
        <w:t xml:space="preserve">Given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versions.tf</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random = { source = "hashicorp/random", version = "~&gt; 3.6"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"random_id" "suffix" { byte_length = 4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"demo" {</w:t>
            </w:r>
          </w:p>
          <w:p>
            <w:pPr>
              <w:spacing w:after="0" w:line="260"/>
            </w:pPr>
            <w:r>
              <w:rPr>
                <w:rFonts w:ascii="Consolas" w:cs="Consolas" w:eastAsia="Consolas" w:hAnsi="Consolas"/>
                <w:color w:val="111827"/>
                <w:sz w:val="18"/>
                <w:szCs w:val="18"/>
              </w:rPr>
              <w:t xml:space="preserve">  bucket = "demo-${random_id.suffix.hex}"</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Running terraform init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the backend...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provider plugins...</w:t>
            </w:r>
          </w:p>
          <w:p>
            <w:pPr>
              <w:spacing w:after="0" w:line="260"/>
            </w:pPr>
            <w:r>
              <w:rPr>
                <w:rFonts w:ascii="Consolas" w:cs="Consolas" w:eastAsia="Consolas" w:hAnsi="Consolas"/>
                <w:color w:val="D1FAE5"/>
                <w:sz w:val="18"/>
                <w:szCs w:val="18"/>
              </w:rPr>
              <w:t xml:space="preserve">- Finding hashicorp/aws versions matching "~&gt; 5.0"...</w:t>
            </w:r>
          </w:p>
          <w:p>
            <w:pPr>
              <w:spacing w:after="0" w:line="260"/>
            </w:pPr>
            <w:r>
              <w:rPr>
                <w:rFonts w:ascii="Consolas" w:cs="Consolas" w:eastAsia="Consolas" w:hAnsi="Consolas"/>
                <w:color w:val="D1FAE5"/>
                <w:sz w:val="18"/>
                <w:szCs w:val="18"/>
              </w:rPr>
              <w:t xml:space="preserve">- Finding hashicorp/random versions matching "~&gt; 3.6"...</w:t>
            </w:r>
          </w:p>
          <w:p>
            <w:pPr>
              <w:spacing w:after="0" w:line="260"/>
            </w:pPr>
            <w:r>
              <w:rPr>
                <w:rFonts w:ascii="Consolas" w:cs="Consolas" w:eastAsia="Consolas" w:hAnsi="Consolas"/>
                <w:color w:val="D1FAE5"/>
                <w:sz w:val="18"/>
                <w:szCs w:val="18"/>
              </w:rPr>
              <w:t xml:space="preserve">- Installing hashicorp/aws v5.40.0...</w:t>
            </w:r>
          </w:p>
          <w:p>
            <w:pPr>
              <w:spacing w:after="0" w:line="260"/>
            </w:pPr>
            <w:r>
              <w:rPr>
                <w:rFonts w:ascii="Consolas" w:cs="Consolas" w:eastAsia="Consolas" w:hAnsi="Consolas"/>
                <w:color w:val="D1FAE5"/>
                <w:sz w:val="18"/>
                <w:szCs w:val="18"/>
              </w:rPr>
              <w:t xml:space="preserve">- Installed hashicorp/aws v5.40.0 (signed by HashiCorp)</w:t>
            </w:r>
          </w:p>
          <w:p>
            <w:pPr>
              <w:spacing w:after="0" w:line="260"/>
            </w:pPr>
            <w:r>
              <w:rPr>
                <w:rFonts w:ascii="Consolas" w:cs="Consolas" w:eastAsia="Consolas" w:hAnsi="Consolas"/>
                <w:color w:val="D1FAE5"/>
                <w:sz w:val="18"/>
                <w:szCs w:val="18"/>
              </w:rPr>
              <w:t xml:space="preserve">- Installing hashicorp/random v3.6.2...</w:t>
            </w:r>
          </w:p>
          <w:p>
            <w:pPr>
              <w:spacing w:after="0" w:line="260"/>
            </w:pPr>
            <w:r>
              <w:rPr>
                <w:rFonts w:ascii="Consolas" w:cs="Consolas" w:eastAsia="Consolas" w:hAnsi="Consolas"/>
                <w:color w:val="D1FAE5"/>
                <w:sz w:val="18"/>
                <w:szCs w:val="18"/>
              </w:rPr>
              <w:t xml:space="preserve">- Installed hashicorp/random v3.6.2 (signed by HashiCorp)</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has created a lock file .terraform.lock.hcl to record the</w:t>
            </w:r>
          </w:p>
          <w:p>
            <w:pPr>
              <w:spacing w:after="0" w:line="260"/>
            </w:pPr>
            <w:r>
              <w:rPr>
                <w:rFonts w:ascii="Consolas" w:cs="Consolas" w:eastAsia="Consolas" w:hAnsi="Consolas"/>
                <w:color w:val="D1FAE5"/>
                <w:sz w:val="18"/>
                <w:szCs w:val="18"/>
              </w:rPr>
              <w:t xml:space="preserve">provider selections it made above. Include this file in your version</w:t>
            </w:r>
          </w:p>
          <w:p>
            <w:pPr>
              <w:spacing w:after="0" w:line="260"/>
            </w:pPr>
            <w:r>
              <w:rPr>
                <w:rFonts w:ascii="Consolas" w:cs="Consolas" w:eastAsia="Consolas" w:hAnsi="Consolas"/>
                <w:color w:val="D1FAE5"/>
                <w:sz w:val="18"/>
                <w:szCs w:val="18"/>
              </w:rPr>
              <w:t xml:space="preserve">control repository so that Terraform can guarantee to make the same</w:t>
            </w:r>
          </w:p>
          <w:p>
            <w:pPr>
              <w:spacing w:after="0" w:line="260"/>
            </w:pPr>
            <w:r>
              <w:rPr>
                <w:rFonts w:ascii="Consolas" w:cs="Consolas" w:eastAsia="Consolas" w:hAnsi="Consolas"/>
                <w:color w:val="D1FAE5"/>
                <w:sz w:val="18"/>
                <w:szCs w:val="18"/>
              </w:rPr>
              <w:t xml:space="preserve">selections by default when you run "terraform init" in the future.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has been successfully initialized!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You may now begin working with Terraform. Try running "terraform plan" to see</w:t>
            </w:r>
          </w:p>
          <w:p>
            <w:pPr>
              <w:spacing w:after="0" w:line="260"/>
            </w:pPr>
            <w:r>
              <w:rPr>
                <w:rFonts w:ascii="Consolas" w:cs="Consolas" w:eastAsia="Consolas" w:hAnsi="Consolas"/>
                <w:color w:val="D1FAE5"/>
                <w:sz w:val="18"/>
                <w:szCs w:val="18"/>
              </w:rPr>
              <w:t xml:space="preserve">any changes that are required for your infrastructure.</w:t>
            </w:r>
          </w:p>
        </w:tc>
      </w:tr>
    </w:tbl>
    <w:p>
      <w:pPr>
        <w:spacing w:after="120" w:line="300"/>
      </w:pPr>
      <w:r>
        <w:rPr>
          <w:rFonts w:ascii="Arial" w:cs="Arial" w:eastAsia="Arial" w:hAnsi="Arial"/>
          <w:sz w:val="22"/>
          <w:szCs w:val="22"/>
        </w:rPr>
        <w:t xml:space="preserve">What's on disk after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versions.tf</w:t>
            </w:r>
          </w:p>
          <w:p>
            <w:pPr>
              <w:spacing w:after="0" w:line="260"/>
            </w:pPr>
            <w:r>
              <w:rPr>
                <w:rFonts w:ascii="Consolas" w:cs="Consolas" w:eastAsia="Consolas" w:hAnsi="Consolas"/>
                <w:color w:val="111827"/>
                <w:sz w:val="18"/>
                <w:szCs w:val="18"/>
              </w:rPr>
              <w:t xml:space="preserve">├── .terraform/</w:t>
            </w:r>
          </w:p>
          <w:p>
            <w:pPr>
              <w:spacing w:after="0" w:line="260"/>
            </w:pPr>
            <w:r>
              <w:rPr>
                <w:rFonts w:ascii="Consolas" w:cs="Consolas" w:eastAsia="Consolas" w:hAnsi="Consolas"/>
                <w:color w:val="111827"/>
                <w:sz w:val="18"/>
                <w:szCs w:val="18"/>
              </w:rPr>
              <w:t xml:space="preserve">│   └── providers/</w:t>
            </w:r>
          </w:p>
          <w:p>
            <w:pPr>
              <w:spacing w:after="0" w:line="260"/>
            </w:pPr>
            <w:r>
              <w:rPr>
                <w:rFonts w:ascii="Consolas" w:cs="Consolas" w:eastAsia="Consolas" w:hAnsi="Consolas"/>
                <w:color w:val="111827"/>
                <w:sz w:val="18"/>
                <w:szCs w:val="18"/>
              </w:rPr>
              <w:t xml:space="preserve">│       └── registry.terraform.io/</w:t>
            </w:r>
          </w:p>
          <w:p>
            <w:pPr>
              <w:spacing w:after="0" w:line="260"/>
            </w:pPr>
            <w:r>
              <w:rPr>
                <w:rFonts w:ascii="Consolas" w:cs="Consolas" w:eastAsia="Consolas" w:hAnsi="Consolas"/>
                <w:color w:val="111827"/>
                <w:sz w:val="18"/>
                <w:szCs w:val="18"/>
              </w:rPr>
              <w:t xml:space="preserve">│           ├── hashicorp/aws/5.40.0/linux_amd64/terraform-provider-aws_v5.40.0</w:t>
            </w:r>
          </w:p>
          <w:p>
            <w:pPr>
              <w:spacing w:after="0" w:line="260"/>
            </w:pPr>
            <w:r>
              <w:rPr>
                <w:rFonts w:ascii="Consolas" w:cs="Consolas" w:eastAsia="Consolas" w:hAnsi="Consolas"/>
                <w:color w:val="111827"/>
                <w:sz w:val="18"/>
                <w:szCs w:val="18"/>
              </w:rPr>
              <w:t xml:space="preserve">│           └── hashicorp/random/3.6.2/linux_amd64/terraform-provider-random_v3.6.2</w:t>
            </w:r>
          </w:p>
          <w:p>
            <w:pPr>
              <w:spacing w:after="0" w:line="260"/>
            </w:pPr>
            <w:r>
              <w:rPr>
                <w:rFonts w:ascii="Consolas" w:cs="Consolas" w:eastAsia="Consolas" w:hAnsi="Consolas"/>
                <w:color w:val="111827"/>
                <w:sz w:val="18"/>
                <w:szCs w:val="18"/>
              </w:rPr>
              <w:t xml:space="preserve">└── .terraform.lock.hcl</w:t>
            </w:r>
          </w:p>
        </w:tc>
      </w:tr>
    </w:tbl>
    <w:p>
      <w:pPr>
        <w:pStyle w:val="Heading2"/>
        <w:spacing w:after="160" w:before="300"/>
      </w:pPr>
      <w:r>
        <w:rPr>
          <w:rFonts w:ascii="Arial" w:cs="Arial" w:eastAsia="Arial" w:hAnsi="Arial"/>
          <w:b/>
          <w:bCs/>
          <w:color w:val="1E40AF"/>
          <w:sz w:val="28"/>
          <w:szCs w:val="28"/>
        </w:rPr>
        <w:t xml:space="preserve">2.3 Common init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-upgrade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providers to the latest versions allowed by their constraints. Without this, init stays on the versions recorded in the lock file.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-reconfigure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Reinitialize the backend ignoring any existing config — use when you've changed backend settings and want a clean start.</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-migrate-state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Migrate existing state to a new backend (e.g., local -&gt; S3).</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-backend-config=KEY=VAL</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Pass backend settings on the CLI instead of hardcoding them.</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-backend=false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Skip backend init (useful for syntax validation in CI where state isn't needed).</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-get=false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Skip module downloads.</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-input=false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Never prompt the user interactively (use in CI).</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-lockfile=readonly</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Fail if the lock file would be modified — excellent for CI to catch unexpected provider upgrades.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Upgrade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-upgrade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provider plugins...</w:t>
            </w:r>
          </w:p>
          <w:p>
            <w:pPr>
              <w:spacing w:after="0" w:line="260"/>
            </w:pPr>
            <w:r>
              <w:rPr>
                <w:rFonts w:ascii="Consolas" w:cs="Consolas" w:eastAsia="Consolas" w:hAnsi="Consolas"/>
                <w:color w:val="D1FAE5"/>
                <w:sz w:val="18"/>
                <w:szCs w:val="18"/>
              </w:rPr>
              <w:t xml:space="preserve">- Finding hashicorp/aws versions matching "~&gt; 5.0"...</w:t>
            </w:r>
          </w:p>
          <w:p>
            <w:pPr>
              <w:spacing w:after="0" w:line="260"/>
            </w:pPr>
            <w:r>
              <w:rPr>
                <w:rFonts w:ascii="Consolas" w:cs="Consolas" w:eastAsia="Consolas" w:hAnsi="Consolas"/>
                <w:color w:val="D1FAE5"/>
                <w:sz w:val="18"/>
                <w:szCs w:val="18"/>
              </w:rPr>
              <w:t xml:space="preserve">- Upgrading hashicorp/aws from v5.40.0 to v5.45.0</w:t>
            </w:r>
          </w:p>
          <w:p>
            <w:pPr>
              <w:spacing w:after="0" w:line="260"/>
            </w:pPr>
            <w:r>
              <w:rPr>
                <w:rFonts w:ascii="Consolas" w:cs="Consolas" w:eastAsia="Consolas" w:hAnsi="Consolas"/>
                <w:color w:val="D1FAE5"/>
                <w:sz w:val="18"/>
                <w:szCs w:val="18"/>
              </w:rPr>
              <w:t xml:space="preserve">- Installing hashicorp/aws v5.45.0...</w:t>
            </w:r>
          </w:p>
        </w:tc>
      </w:tr>
    </w:tbl>
    <w:p>
      <w:pPr>
        <w:pStyle w:val="Heading3"/>
        <w:spacing w:after="120" w:before="240"/>
      </w:pPr>
      <w:r>
        <w:rPr>
          <w:rFonts w:ascii="Arial" w:cs="Arial" w:eastAsia="Arial" w:hAnsi="Arial"/>
          <w:b/>
          <w:bCs/>
          <w:color w:val="1F2937"/>
          <w:sz w:val="24"/>
          <w:szCs w:val="24"/>
        </w:rPr>
        <w:t xml:space="preserve">CI-safe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-input=false -lockfile=readonly</w:t>
            </w:r>
          </w:p>
        </w:tc>
      </w:tr>
    </w:tbl>
    <w:p>
      <w:pPr>
        <w:spacing w:after="120" w:line="300"/>
      </w:pPr>
      <w:r>
        <w:rPr>
          <w:rFonts w:ascii="Arial" w:cs="Arial" w:eastAsia="Arial" w:hAnsi="Arial"/>
          <w:sz w:val="22"/>
          <w:szCs w:val="22"/>
        </w:rPr>
        <w:t xml:space="preserve">This fails fast if anything is unexpected — no interactive prompts, and no silent upgrades that could change provider behavior.</w:t>
      </w:r>
    </w:p>
    <w:p>
      <w:pPr>
        <w:pStyle w:val="Heading2"/>
        <w:spacing w:after="160" w:before="300"/>
      </w:pPr>
      <w:r>
        <w:rPr>
          <w:rFonts w:ascii="Arial" w:cs="Arial" w:eastAsia="Arial" w:hAnsi="Arial"/>
          <w:b/>
          <w:bCs/>
          <w:color w:val="1E40AF"/>
          <w:sz w:val="28"/>
          <w:szCs w:val="28"/>
        </w:rPr>
        <w:t xml:space="preserve">2.4 The .terraform Directory &amp; Lock File</w:t>
      </w:r>
    </w:p>
    <w:p>
      <w:pPr>
        <w:spacing w:after="120" w:line="300"/>
      </w:pPr>
      <w:r>
        <w:rPr>
          <w:rFonts w:ascii="Arial" w:cs="Arial" w:eastAsia="Arial" w:hAnsi="Arial"/>
          <w:sz w:val="22"/>
          <w:szCs w:val="22"/>
        </w:rPr>
        <w:t xml:space="preserve">Init creates and maintains two artifacts you must understand:</w:t>
      </w:r>
    </w:p>
    <w:p>
      <w:pPr>
        <w:pStyle w:val="Heading3"/>
        <w:spacing w:after="120" w:before="240"/>
      </w:pPr>
      <w:r>
        <w:rPr>
          <w:rFonts w:ascii="Arial" w:cs="Arial" w:eastAsia="Arial" w:hAnsi="Arial"/>
          <w:b/>
          <w:bCs/>
          <w:color w:val="1F2937"/>
          <w:sz w:val="24"/>
          <w:szCs w:val="24"/>
        </w:rPr>
        <w:t xml:space="preserve">.terraform/ — the local cache</w:t>
      </w:r>
    </w:p>
    <w:p>
      <w:pPr>
        <w:pStyle w:val="ListParagraph"/>
        <w:numPr>
          <w:ilvl w:val="0"/>
          <w:numId w:val="3"/>
        </w:numPr>
        <w:spacing w:after="80" w:line="290"/>
      </w:pPr>
      <w:r>
        <w:rPr>
          <w:rFonts w:ascii="Arial" w:cs="Arial" w:eastAsia="Arial" w:hAnsi="Arial"/>
          <w:sz w:val="22"/>
          <w:szCs w:val="22"/>
        </w:rPr>
        <w:t xml:space="preserve">Contains downloaded provider binaries and module code.</w:t>
      </w:r>
    </w:p>
    <w:p>
      <w:pPr>
        <w:pStyle w:val="ListParagraph"/>
        <w:numPr>
          <w:ilvl w:val="0"/>
          <w:numId w:val="3"/>
        </w:numPr>
        <w:spacing w:after="80" w:line="290"/>
      </w:pPr>
      <w:r>
        <w:rPr>
          <w:rFonts w:ascii="Arial" w:cs="Arial" w:eastAsia="Arial" w:hAnsi="Arial"/>
          <w:sz w:val="22"/>
          <w:szCs w:val="22"/>
        </w:rPr>
        <w:t xml:space="preserve">Can be megabytes to gigabytes large.</w:t>
      </w:r>
    </w:p>
    <w:p>
      <w:pPr>
        <w:pStyle w:val="ListParagraph"/>
        <w:numPr>
          <w:ilvl w:val="0"/>
          <w:numId w:val="3"/>
        </w:numPr>
        <w:spacing w:after="80" w:line="290"/>
      </w:pPr>
      <w:r>
        <w:rPr>
          <w:rFonts w:ascii="Arial" w:cs="Arial" w:eastAsia="Arial" w:hAnsi="Arial"/>
          <w:sz w:val="22"/>
          <w:szCs w:val="22"/>
        </w:rPr>
        <w:t xml:space="preserve">NEVER commit this to Git — always add it to .gitignore.</w:t>
      </w:r>
    </w:p>
    <w:p>
      <w:pPr>
        <w:pStyle w:val="ListParagraph"/>
        <w:numPr>
          <w:ilvl w:val="0"/>
          <w:numId w:val="3"/>
        </w:numPr>
        <w:spacing w:after="80" w:line="290"/>
      </w:pPr>
      <w:r>
        <w:rPr>
          <w:rFonts w:ascii="Arial" w:cs="Arial" w:eastAsia="Arial" w:hAnsi="Arial"/>
          <w:sz w:val="22"/>
          <w:szCs w:val="22"/>
        </w:rPr>
        <w:t xml:space="preserve">Safe to delete; the next init will rebuild it.</w:t>
      </w:r>
    </w:p>
    <w:p>
      <w:pPr>
        <w:pStyle w:val="Heading3"/>
        <w:spacing w:after="120" w:before="240"/>
      </w:pPr>
      <w:r>
        <w:rPr>
          <w:rFonts w:ascii="Arial" w:cs="Arial" w:eastAsia="Arial" w:hAnsi="Arial"/>
          <w:b/>
          <w:bCs/>
          <w:color w:val="1F2937"/>
          <w:sz w:val="24"/>
          <w:szCs w:val="24"/>
        </w:rPr>
        <w:t xml:space="preserve">.terraform.lock.hcl — the dependency lock file</w:t>
      </w:r>
    </w:p>
    <w:p>
      <w:pPr>
        <w:pStyle w:val="ListParagraph"/>
        <w:numPr>
          <w:ilvl w:val="0"/>
          <w:numId w:val="3"/>
        </w:numPr>
        <w:spacing w:after="80" w:line="290"/>
      </w:pPr>
      <w:r>
        <w:rPr>
          <w:rFonts w:ascii="Arial" w:cs="Arial" w:eastAsia="Arial" w:hAnsi="Arial"/>
          <w:sz w:val="22"/>
          <w:szCs w:val="22"/>
        </w:rPr>
        <w:t xml:space="preserve">Records the EXACT provider versions, along with cryptographic hashes for each supported OS/arch.</w:t>
      </w:r>
    </w:p>
    <w:p>
      <w:pPr>
        <w:pStyle w:val="ListParagraph"/>
        <w:numPr>
          <w:ilvl w:val="0"/>
          <w:numId w:val="3"/>
        </w:numPr>
        <w:spacing w:after="80" w:line="290"/>
      </w:pPr>
      <w:r>
        <w:rPr>
          <w:rFonts w:ascii="Arial" w:cs="Arial" w:eastAsia="Arial" w:hAnsi="Arial"/>
          <w:sz w:val="22"/>
          <w:szCs w:val="22"/>
        </w:rPr>
        <w:t xml:space="preserve">ALWAYS commit this to Git — it guarantees everyone on the team uses the same providers.</w:t>
      </w:r>
    </w:p>
    <w:p>
      <w:pPr>
        <w:pStyle w:val="ListParagraph"/>
        <w:numPr>
          <w:ilvl w:val="0"/>
          <w:numId w:val="3"/>
        </w:numPr>
        <w:spacing w:after="80" w:line="290"/>
      </w:pPr>
      <w:r>
        <w:rPr>
          <w:rFonts w:ascii="Arial" w:cs="Arial" w:eastAsia="Arial" w:hAnsi="Arial"/>
          <w:sz w:val="22"/>
          <w:szCs w:val="22"/>
        </w:rPr>
        <w:t xml:space="preserve">Updated only when you explicitly run init -upgrade or add/remove providers.</w:t>
      </w:r>
    </w:p>
    <w:p>
      <w:pPr>
        <w:pStyle w:val="ListParagraph"/>
        <w:numPr>
          <w:ilvl w:val="0"/>
          <w:numId w:val="3"/>
        </w:numPr>
        <w:spacing w:after="80" w:line="290"/>
      </w:pPr>
      <w:r>
        <w:rPr>
          <w:rFonts w:ascii="Arial" w:cs="Arial" w:eastAsia="Arial" w:hAnsi="Arial"/>
          <w:sz w:val="22"/>
          <w:szCs w:val="22"/>
        </w:rPr>
        <w:t xml:space="preserve">Catches supply-chain attacks: if a provider's hash changes unexpectedly, init fails loudly.</w:t>
      </w:r>
    </w:p>
    <w:p>
      <w:pPr>
        <w:spacing w:after="120" w:line="300"/>
      </w:pPr>
      <w:r>
        <w:rPr>
          <w:rFonts w:ascii="Arial" w:cs="Arial" w:eastAsia="Arial" w:hAnsi="Arial"/>
          <w:sz w:val="22"/>
          <w:szCs w:val="22"/>
        </w:rPr>
        <w:t xml:space="preserve">Example lock file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This file is maintained automatically by "terraform init".</w:t>
            </w:r>
          </w:p>
          <w:p>
            <w:pPr>
              <w:spacing w:after="0" w:line="260"/>
            </w:pPr>
            <w:r>
              <w:rPr>
                <w:rFonts w:ascii="Consolas" w:cs="Consolas" w:eastAsia="Consolas" w:hAnsi="Consolas"/>
                <w:color w:val="111827"/>
                <w:sz w:val="18"/>
                <w:szCs w:val="18"/>
              </w:rPr>
              <w:t xml:space="preserve"># Manual edits may be lost in future updates.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"registry.terraform.io/hashicorp/aws" {</w:t>
            </w:r>
          </w:p>
          <w:p>
            <w:pPr>
              <w:spacing w:after="0" w:line="260"/>
            </w:pPr>
            <w:r>
              <w:rPr>
                <w:rFonts w:ascii="Consolas" w:cs="Consolas" w:eastAsia="Consolas" w:hAnsi="Consolas"/>
                <w:color w:val="111827"/>
                <w:sz w:val="18"/>
                <w:szCs w:val="18"/>
              </w:rPr>
              <w:t xml:space="preserve">  version     = "5.40.0"</w:t>
            </w:r>
          </w:p>
          <w:p>
            <w:pPr>
              <w:spacing w:after="0" w:line="260"/>
            </w:pPr>
            <w:r>
              <w:rPr>
                <w:rFonts w:ascii="Consolas" w:cs="Consolas" w:eastAsia="Consolas" w:hAnsi="Consolas"/>
                <w:color w:val="111827"/>
                <w:sz w:val="18"/>
                <w:szCs w:val="18"/>
              </w:rPr>
              <w:t xml:space="preserve">  constraints = "~&gt; 5.0"</w:t>
            </w:r>
          </w:p>
          <w:p>
            <w:pPr>
              <w:spacing w:after="0" w:line="260"/>
            </w:pPr>
            <w:r>
              <w:rPr>
                <w:rFonts w:ascii="Consolas" w:cs="Consolas" w:eastAsia="Consolas" w:hAnsi="Consolas"/>
                <w:color w:val="111827"/>
                <w:sz w:val="18"/>
                <w:szCs w:val="18"/>
              </w:rPr>
              <w:t xml:space="preserve">  hashes = [</w:t>
            </w:r>
          </w:p>
          <w:p>
            <w:pPr>
              <w:spacing w:after="0" w:line="260"/>
            </w:pPr>
            <w:r>
              <w:rPr>
                <w:rFonts w:ascii="Consolas" w:cs="Consolas" w:eastAsia="Consolas" w:hAnsi="Consolas"/>
                <w:color w:val="111827"/>
                <w:sz w:val="18"/>
                <w:szCs w:val="18"/>
              </w:rPr>
              <w:t xml:space="preserve">    "h1:xxxxxxxxxxxxxxxxxxxxxxxxxxxxxxxxxxxxxxxxxxxxxxx=",</w:t>
            </w:r>
          </w:p>
          <w:p>
            <w:pPr>
              <w:spacing w:after="0" w:line="260"/>
            </w:pPr>
            <w:r>
              <w:rPr>
                <w:rFonts w:ascii="Consolas" w:cs="Consolas" w:eastAsia="Consolas" w:hAnsi="Consolas"/>
                <w:color w:val="111827"/>
                <w:sz w:val="18"/>
                <w:szCs w:val="18"/>
              </w:rPr>
              <w:t xml:space="preserve">    "zh:xxxxxxxxxxxxxxxxxxxxxxxxxxxxxxxxxxxxxxxxxxxxxxxxxxxxxxxxxxxxxx",</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Git rule</w:t>
            </w:r>
          </w:p>
          <w:p>
            <w:pPr>
              <w:spacing w:after="0" w:line="290"/>
            </w:pPr>
            <w:r>
              <w:rPr>
                <w:rFonts w:ascii="Arial" w:cs="Arial" w:eastAsia="Arial" w:hAnsi="Arial"/>
                <w:color w:val="111827"/>
                <w:sz w:val="22"/>
                <w:szCs w:val="22"/>
              </w:rPr>
              <w:t xml:space="preserve">In every Terraform project: commit .terraform.lock.hcl. Ignore .terraform/. This one sentence catches 80% of the "it works on my machine" bugs in Terraform teams.</w:t>
            </w:r>
          </w:p>
        </w:tc>
      </w:tr>
    </w:tbl>
    <w:p>
      <w:r>
        <w:br w:type="page"/>
      </w:r>
    </w:p>
    <w:p>
      <w:pPr>
        <w:pStyle w:val="Heading1"/>
        <w:spacing w:after="200" w:before="360"/>
      </w:pPr>
      <w:r>
        <w:rPr>
          <w:rFonts w:ascii="Arial" w:cs="Arial" w:eastAsia="Arial" w:hAnsi="Arial"/>
          <w:b/>
          <w:bCs/>
          <w:color w:val="1E3A8A"/>
          <w:sz w:val="36"/>
          <w:szCs w:val="36"/>
        </w:rPr>
        <w:t xml:space="preserve">3. terraform plan</w:t>
      </w:r>
    </w:p>
    <w:p>
      <w:pPr>
        <w:pStyle w:val="Heading2"/>
        <w:spacing w:after="160" w:before="300"/>
      </w:pPr>
      <w:r>
        <w:rPr>
          <w:rFonts w:ascii="Arial" w:cs="Arial" w:eastAsia="Arial" w:hAnsi="Arial"/>
          <w:b/>
          <w:bCs/>
          <w:color w:val="1E40AF"/>
          <w:sz w:val="28"/>
          <w:szCs w:val="28"/>
        </w:rPr>
        <w:t xml:space="preserve">3.1 What plan Does</w:t>
      </w:r>
    </w:p>
    <w:p>
      <w:pPr>
        <w:spacing w:after="120" w:line="300"/>
      </w:pPr>
      <w:r>
        <w:rPr>
          <w:rFonts w:ascii="Arial" w:cs="Arial" w:eastAsia="Arial" w:hAnsi="Arial"/>
          <w:sz w:val="22"/>
          <w:szCs w:val="22"/>
        </w:rPr>
        <w:t xml:space="preserve">terraform plan is arguably the most important command in Terraform. It tells you EXACTLY what apply would do, WITHOUT doing it. Internally, plan performs four steps:</w:t>
      </w:r>
    </w:p>
    <w:p>
      <w:pPr>
        <w:pStyle w:val="ListParagraph"/>
        <w:numPr>
          <w:ilvl w:val="0"/>
          <w:numId w:val="3"/>
        </w:numPr>
        <w:spacing w:after="80" w:line="290"/>
      </w:pPr>
      <w:r>
        <w:rPr>
          <w:rFonts w:ascii="Arial" w:cs="Arial" w:eastAsia="Arial" w:hAnsi="Arial"/>
          <w:b/>
          <w:bCs/>
          <w:sz w:val="22"/>
          <w:szCs w:val="22"/>
        </w:rPr>
        <w:t xml:space="preserve">1. Refresh </w:t>
      </w:r>
      <w:r>
        <w:rPr>
          <w:rFonts w:ascii="Arial" w:cs="Arial" w:eastAsia="Arial" w:hAnsi="Arial"/>
          <w:sz w:val="22"/>
          <w:szCs w:val="22"/>
        </w:rPr>
        <w:t xml:space="preserve">— read the real state of all managed resources from the cloud and compare to the recorded state.</w:t>
      </w:r>
    </w:p>
    <w:p>
      <w:pPr>
        <w:pStyle w:val="ListParagraph"/>
        <w:numPr>
          <w:ilvl w:val="0"/>
          <w:numId w:val="3"/>
        </w:numPr>
        <w:spacing w:after="80" w:line="290"/>
      </w:pPr>
      <w:r>
        <w:rPr>
          <w:rFonts w:ascii="Arial" w:cs="Arial" w:eastAsia="Arial" w:hAnsi="Arial"/>
          <w:b/>
          <w:bCs/>
          <w:sz w:val="22"/>
          <w:szCs w:val="22"/>
        </w:rPr>
        <w:t xml:space="preserve">2. Parse </w:t>
      </w:r>
      <w:r>
        <w:rPr>
          <w:rFonts w:ascii="Arial" w:cs="Arial" w:eastAsia="Arial" w:hAnsi="Arial"/>
          <w:sz w:val="22"/>
          <w:szCs w:val="22"/>
        </w:rPr>
        <w:t xml:space="preserve">— read all .tf files and resolve variables, locals, and expressions into a desired state.</w:t>
      </w:r>
    </w:p>
    <w:p>
      <w:pPr>
        <w:pStyle w:val="ListParagraph"/>
        <w:numPr>
          <w:ilvl w:val="0"/>
          <w:numId w:val="3"/>
        </w:numPr>
        <w:spacing w:after="80" w:line="290"/>
      </w:pPr>
      <w:r>
        <w:rPr>
          <w:rFonts w:ascii="Arial" w:cs="Arial" w:eastAsia="Arial" w:hAnsi="Arial"/>
          <w:b/>
          <w:bCs/>
          <w:sz w:val="22"/>
          <w:szCs w:val="22"/>
        </w:rPr>
        <w:t xml:space="preserve">3. Diff </w:t>
      </w:r>
      <w:r>
        <w:rPr>
          <w:rFonts w:ascii="Arial" w:cs="Arial" w:eastAsia="Arial" w:hAnsi="Arial"/>
          <w:sz w:val="22"/>
          <w:szCs w:val="22"/>
        </w:rPr>
        <w:t xml:space="preserve">— compute the difference between desired state and current (refreshed) state.</w:t>
      </w:r>
    </w:p>
    <w:p>
      <w:pPr>
        <w:pStyle w:val="ListParagraph"/>
        <w:numPr>
          <w:ilvl w:val="0"/>
          <w:numId w:val="3"/>
        </w:numPr>
        <w:spacing w:after="80" w:line="290"/>
      </w:pPr>
      <w:r>
        <w:rPr>
          <w:rFonts w:ascii="Arial" w:cs="Arial" w:eastAsia="Arial" w:hAnsi="Arial"/>
          <w:b/>
          <w:bCs/>
          <w:sz w:val="22"/>
          <w:szCs w:val="22"/>
        </w:rPr>
        <w:t xml:space="preserve">4. Print </w:t>
      </w:r>
      <w:r>
        <w:rPr>
          <w:rFonts w:ascii="Arial" w:cs="Arial" w:eastAsia="Arial" w:hAnsi="Arial"/>
          <w:sz w:val="22"/>
          <w:szCs w:val="22"/>
        </w:rPr>
        <w:t xml:space="preserve">— render the diff as a human-readable (or machine-readable, with -json)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plan is read-only</w:t>
            </w:r>
          </w:p>
          <w:p>
            <w:pPr>
              <w:spacing w:after="0" w:line="290"/>
            </w:pPr>
            <w:r>
              <w:rPr>
                <w:rFonts w:ascii="Arial" w:cs="Arial" w:eastAsia="Arial" w:hAnsi="Arial"/>
                <w:color w:val="111827"/>
                <w:sz w:val="22"/>
                <w:szCs w:val="22"/>
              </w:rPr>
              <w:t xml:space="preserve">plan does NOT modify your infrastructure. It only reads. You can run terraform plan a thousand times and nothing in your cloud account changes. (A refresh DOES update your state file with observed attributes, but no resources are created/changed/destroyed.)</w:t>
            </w:r>
          </w:p>
        </w:tc>
      </w:tr>
    </w:tbl>
    <w:p>
      <w:pPr>
        <w:pStyle w:val="Heading2"/>
        <w:spacing w:after="160" w:before="300"/>
      </w:pPr>
      <w:r>
        <w:rPr>
          <w:rFonts w:ascii="Arial" w:cs="Arial" w:eastAsia="Arial" w:hAnsi="Arial"/>
          <w:b/>
          <w:bCs/>
          <w:color w:val="1E40AF"/>
          <w:sz w:val="28"/>
          <w:szCs w:val="28"/>
        </w:rPr>
        <w:t xml:space="preserve">3.2 Reading the Plan Output (Symbols)</w:t>
      </w:r>
    </w:p>
    <w:p>
      <w:pPr>
        <w:spacing w:after="120" w:line="300"/>
      </w:pPr>
      <w:r>
        <w:rPr>
          <w:rFonts w:ascii="Arial" w:cs="Arial" w:eastAsia="Arial" w:hAnsi="Arial"/>
          <w:sz w:val="22"/>
          <w:szCs w:val="22"/>
        </w:rPr>
        <w:t xml:space="preserve">Terraform uses a concise diff notation. Every line begins with one of these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Symbol</w:t>
            </w:r>
          </w:p>
        </w:tc>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60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Explanation</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Create</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Resource or attribute will be added.</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Destroy</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Resource or attribute will be removed.</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Update in-place</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Attribute changes without replacing the resource.</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Replace</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DESTROY then CREATE — an attribute requires replacement. Look carefully at this one.</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Create-then-destroy</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Replacement with create_before_destroy — new one created first.</w:t>
            </w:r>
          </w:p>
        </w:tc>
      </w:tr>
      <w:tr>
        <w:tc>
          <w:tcPr>
            <w:tcW w:type="dxa" w:w="9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Read (data source)</w:t>
            </w:r>
          </w:p>
        </w:tc>
        <w:tc>
          <w:tcPr>
            <w:tcW w:type="dxa" w:w="6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Data source will be read during apply.</w:t>
            </w:r>
          </w:p>
        </w:tc>
      </w:tr>
    </w:tbl>
    <w:p>
      <w:pPr>
        <w:spacing w:after="80"/>
      </w:pPr>
      <w:r>
        <w:t xml:space="preserve"/>
      </w:r>
    </w:p>
    <w:p>
      <w:pPr>
        <w:spacing w:after="120" w:line="300"/>
      </w:pPr>
      <w:r>
        <w:rPr>
          <w:rFonts w:ascii="Arial" w:cs="Arial" w:eastAsia="Arial" w:hAnsi="Arial"/>
          <w:sz w:val="22"/>
          <w:szCs w:val="22"/>
        </w:rPr>
        <w:t xml:space="preserve">Every plan ends with a summary line.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Plan: 3 to add, 1 to change, 2 to destroy.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Watch for -/+</w:t>
            </w:r>
          </w:p>
          <w:p>
            <w:pPr>
              <w:spacing w:after="0" w:line="290"/>
            </w:pPr>
            <w:r>
              <w:rPr>
                <w:rFonts w:ascii="Arial" w:cs="Arial" w:eastAsia="Arial" w:hAnsi="Arial"/>
                <w:color w:val="111827"/>
                <w:sz w:val="22"/>
                <w:szCs w:val="22"/>
              </w:rPr>
              <w:t xml:space="preserve">-/+ (replace) means your resource is about to be DESTROYED and recreated from scratch. For stateless things like instances this is usually fine; for databases, load balancers with DNS records, and anything with data, it's potentially catastrophic. ALWAYS scrutinize the lines marked with -/+ before applying.</w:t>
            </w:r>
          </w:p>
        </w:tc>
      </w:tr>
    </w:tbl>
    <w:p>
      <w:pPr>
        <w:pStyle w:val="Heading2"/>
        <w:spacing w:after="160" w:before="300"/>
      </w:pPr>
      <w:r>
        <w:rPr>
          <w:rFonts w:ascii="Arial" w:cs="Arial" w:eastAsia="Arial" w:hAnsi="Arial"/>
          <w:b/>
          <w:bCs/>
          <w:color w:val="1E40AF"/>
          <w:sz w:val="28"/>
          <w:szCs w:val="28"/>
        </w:rPr>
        <w:t xml:space="preserve">3.3 Full Example</w:t>
      </w:r>
    </w:p>
    <w:p>
      <w:pPr>
        <w:spacing w:after="120" w:line="300"/>
      </w:pPr>
      <w:r>
        <w:rPr>
          <w:rFonts w:ascii="Arial" w:cs="Arial" w:eastAsia="Arial" w:hAnsi="Arial"/>
          <w:sz w:val="22"/>
          <w:szCs w:val="22"/>
        </w:rPr>
        <w:t xml:space="preserve">Scenario: you've added a new S3 bucket and changed an instance type in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used the selected providers to generate the following execution</w:t>
            </w:r>
          </w:p>
          <w:p>
            <w:pPr>
              <w:spacing w:after="0" w:line="260"/>
            </w:pPr>
            <w:r>
              <w:rPr>
                <w:rFonts w:ascii="Consolas" w:cs="Consolas" w:eastAsia="Consolas" w:hAnsi="Consolas"/>
                <w:color w:val="D1FAE5"/>
                <w:sz w:val="18"/>
                <w:szCs w:val="18"/>
              </w:rPr>
              <w:t xml:space="preserve">plan. Resource actions are indicated with the following symbols:</w:t>
            </w:r>
          </w:p>
          <w:p>
            <w:pPr>
              <w:spacing w:after="0" w:line="260"/>
            </w:pPr>
            <w:r>
              <w:rPr>
                <w:rFonts w:ascii="Consolas" w:cs="Consolas" w:eastAsia="Consolas" w:hAnsi="Consolas"/>
                <w:color w:val="D1FAE5"/>
                <w:sz w:val="18"/>
                <w:szCs w:val="18"/>
              </w:rPr>
              <w:t xml:space="preserve">  + create</w:t>
            </w:r>
          </w:p>
          <w:p>
            <w:pPr>
              <w:spacing w:after="0" w:line="260"/>
            </w:pPr>
            <w:r>
              <w:rPr>
                <w:rFonts w:ascii="Consolas" w:cs="Consolas" w:eastAsia="Consolas" w:hAnsi="Consolas"/>
                <w:color w:val="D1FAE5"/>
                <w:sz w:val="18"/>
                <w:szCs w:val="18"/>
              </w:rPr>
              <w:t xml:space="preserve">  ~ update in-place</w:t>
            </w:r>
          </w:p>
          <w:p>
            <w:pPr>
              <w:spacing w:after="0" w:line="260"/>
            </w:pPr>
            <w:r>
              <w:rPr>
                <w:rFonts w:ascii="Consolas" w:cs="Consolas" w:eastAsia="Consolas" w:hAnsi="Consolas"/>
                <w:color w:val="D1FAE5"/>
                <w:sz w:val="18"/>
                <w:szCs w:val="18"/>
              </w:rPr>
              <w:t xml:space="preserve">  -/+ destroy and then create replacement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will be updated in-place</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ami                    = "ami-0c55b159cbfafe1f0"</w:t>
            </w:r>
          </w:p>
          <w:p>
            <w:pPr>
              <w:spacing w:after="0" w:line="260"/>
            </w:pPr>
            <w:r>
              <w:rPr>
                <w:rFonts w:ascii="Consolas" w:cs="Consolas" w:eastAsia="Consolas" w:hAnsi="Consolas"/>
                <w:color w:val="D1FAE5"/>
                <w:sz w:val="18"/>
                <w:szCs w:val="18"/>
              </w:rPr>
              <w:t xml:space="preserve">      ~ instance_type          = "t3.micro" -&gt; "t3.small"</w:t>
            </w:r>
          </w:p>
          <w:p>
            <w:pPr>
              <w:spacing w:after="0" w:line="260"/>
            </w:pPr>
            <w:r>
              <w:rPr>
                <w:rFonts w:ascii="Consolas" w:cs="Consolas" w:eastAsia="Consolas" w:hAnsi="Consolas"/>
                <w:color w:val="D1FAE5"/>
                <w:sz w:val="18"/>
                <w:szCs w:val="18"/>
              </w:rPr>
              <w:t xml:space="preserve">        id                     = "i-0a1b2c3d4e5f67890"</w:t>
            </w:r>
          </w:p>
          <w:p>
            <w:pPr>
              <w:spacing w:after="0" w:line="260"/>
            </w:pPr>
            <w:r>
              <w:rPr>
                <w:rFonts w:ascii="Consolas" w:cs="Consolas" w:eastAsia="Consolas" w:hAnsi="Consolas"/>
                <w:color w:val="D1FAE5"/>
                <w:sz w:val="18"/>
                <w:szCs w:val="18"/>
              </w:rPr>
              <w:t xml:space="preserve">        tags                   = {</w:t>
            </w:r>
          </w:p>
          <w:p>
            <w:pPr>
              <w:spacing w:after="0" w:line="260"/>
            </w:pPr>
            <w:r>
              <w:rPr>
                <w:rFonts w:ascii="Consolas" w:cs="Consolas" w:eastAsia="Consolas" w:hAnsi="Consolas"/>
                <w:color w:val="D1FAE5"/>
                <w:sz w:val="18"/>
                <w:szCs w:val="18"/>
              </w:rPr>
              <w:t xml:space="preserve">            "Name" = "web-server"</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(23 unchanged attributes hidden)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aws_s3_bucket.logs will be created</w:t>
            </w:r>
          </w:p>
          <w:p>
            <w:pPr>
              <w:spacing w:after="0" w:line="260"/>
            </w:pPr>
            <w:r>
              <w:rPr>
                <w:rFonts w:ascii="Consolas" w:cs="Consolas" w:eastAsia="Consolas" w:hAnsi="Consolas"/>
                <w:color w:val="D1FAE5"/>
                <w:sz w:val="18"/>
                <w:szCs w:val="18"/>
              </w:rPr>
              <w:t xml:space="preserve">  + resource "aws_s3_bucket" "logs" {</w:t>
            </w:r>
          </w:p>
          <w:p>
            <w:pPr>
              <w:spacing w:after="0" w:line="260"/>
            </w:pPr>
            <w:r>
              <w:rPr>
                <w:rFonts w:ascii="Consolas" w:cs="Consolas" w:eastAsia="Consolas" w:hAnsi="Consolas"/>
                <w:color w:val="D1FAE5"/>
                <w:sz w:val="18"/>
                <w:szCs w:val="18"/>
              </w:rPr>
              <w:t xml:space="preserve">      + arn                         = (known after apply)</w:t>
            </w:r>
          </w:p>
          <w:p>
            <w:pPr>
              <w:spacing w:after="0" w:line="260"/>
            </w:pPr>
            <w:r>
              <w:rPr>
                <w:rFonts w:ascii="Consolas" w:cs="Consolas" w:eastAsia="Consolas" w:hAnsi="Consolas"/>
                <w:color w:val="D1FAE5"/>
                <w:sz w:val="18"/>
                <w:szCs w:val="18"/>
              </w:rPr>
              <w:t xml:space="preserve">      + bucket                      = "acme-prod-logs"</w:t>
            </w:r>
          </w:p>
          <w:p>
            <w:pPr>
              <w:spacing w:after="0" w:line="260"/>
            </w:pPr>
            <w:r>
              <w:rPr>
                <w:rFonts w:ascii="Consolas" w:cs="Consolas" w:eastAsia="Consolas" w:hAnsi="Consolas"/>
                <w:color w:val="D1FAE5"/>
                <w:sz w:val="18"/>
                <w:szCs w:val="18"/>
              </w:rPr>
              <w:t xml:space="preserve">      + bucket_domain_name          = (known after apply)</w:t>
            </w:r>
          </w:p>
          <w:p>
            <w:pPr>
              <w:spacing w:after="0" w:line="260"/>
            </w:pPr>
            <w:r>
              <w:rPr>
                <w:rFonts w:ascii="Consolas" w:cs="Consolas" w:eastAsia="Consolas" w:hAnsi="Consolas"/>
                <w:color w:val="D1FAE5"/>
                <w:sz w:val="18"/>
                <w:szCs w:val="18"/>
              </w:rPr>
              <w:t xml:space="preserve">      + bucket_regional_domain_name = (known after apply)</w:t>
            </w:r>
          </w:p>
          <w:p>
            <w:pPr>
              <w:spacing w:after="0" w:line="260"/>
            </w:pPr>
            <w:r>
              <w:rPr>
                <w:rFonts w:ascii="Consolas" w:cs="Consolas" w:eastAsia="Consolas" w:hAnsi="Consolas"/>
                <w:color w:val="D1FAE5"/>
                <w:sz w:val="18"/>
                <w:szCs w:val="18"/>
              </w:rPr>
              <w:t xml:space="preserve">      + force_destroy               = false</w:t>
            </w:r>
          </w:p>
          <w:p>
            <w:pPr>
              <w:spacing w:after="0" w:line="260"/>
            </w:pPr>
            <w:r>
              <w:rPr>
                <w:rFonts w:ascii="Consolas" w:cs="Consolas" w:eastAsia="Consolas" w:hAnsi="Consolas"/>
                <w:color w:val="D1FAE5"/>
                <w:sz w:val="18"/>
                <w:szCs w:val="18"/>
              </w:rPr>
              <w:t xml:space="preserve">      + id                          = (known after apply)</w:t>
            </w:r>
          </w:p>
          <w:p>
            <w:pPr>
              <w:spacing w:after="0" w:line="260"/>
            </w:pPr>
            <w:r>
              <w:rPr>
                <w:rFonts w:ascii="Consolas" w:cs="Consolas" w:eastAsia="Consolas" w:hAnsi="Consolas"/>
                <w:color w:val="D1FAE5"/>
                <w:sz w:val="18"/>
                <w:szCs w:val="18"/>
              </w:rPr>
              <w:t xml:space="preserve">      + region                      = (known after apply)</w:t>
            </w:r>
          </w:p>
          <w:p>
            <w:pPr>
              <w:spacing w:after="0" w:line="260"/>
            </w:pPr>
            <w:r>
              <w:rPr>
                <w:rFonts w:ascii="Consolas" w:cs="Consolas" w:eastAsia="Consolas" w:hAnsi="Consolas"/>
                <w:color w:val="D1FAE5"/>
                <w:sz w:val="18"/>
                <w:szCs w:val="18"/>
              </w:rPr>
              <w:t xml:space="preserve">      + tags_all                    = {</w:t>
            </w:r>
          </w:p>
          <w:p>
            <w:pPr>
              <w:spacing w:after="0" w:line="260"/>
            </w:pPr>
            <w:r>
              <w:rPr>
                <w:rFonts w:ascii="Consolas" w:cs="Consolas" w:eastAsia="Consolas" w:hAnsi="Consolas"/>
                <w:color w:val="D1FAE5"/>
                <w:sz w:val="18"/>
                <w:szCs w:val="18"/>
              </w:rPr>
              <w:t xml:space="preserve">          + "Environment" = "prod"</w:t>
            </w:r>
          </w:p>
          <w:p>
            <w:pPr>
              <w:spacing w:after="0" w:line="260"/>
            </w:pPr>
            <w:r>
              <w:rPr>
                <w:rFonts w:ascii="Consolas" w:cs="Consolas" w:eastAsia="Consolas" w:hAnsi="Consolas"/>
                <w:color w:val="D1FAE5"/>
                <w:sz w:val="18"/>
                <w:szCs w:val="18"/>
              </w:rPr>
              <w:t xml:space="preserve">          + "ManagedBy"   = "terraform"</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1 to add, 1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Changes to Outputs:</w:t>
            </w:r>
          </w:p>
          <w:p>
            <w:pPr>
              <w:spacing w:after="0" w:line="260"/>
            </w:pPr>
            <w:r>
              <w:rPr>
                <w:rFonts w:ascii="Consolas" w:cs="Consolas" w:eastAsia="Consolas" w:hAnsi="Consolas"/>
                <w:color w:val="D1FAE5"/>
                <w:sz w:val="18"/>
                <w:szCs w:val="18"/>
              </w:rPr>
              <w:t xml:space="preserve">  + bucket_id = (known after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Note: You didn't use the -out option to save this plan, so Terraform can't</w:t>
            </w:r>
          </w:p>
          <w:p>
            <w:pPr>
              <w:spacing w:after="0" w:line="260"/>
            </w:pPr>
            <w:r>
              <w:rPr>
                <w:rFonts w:ascii="Consolas" w:cs="Consolas" w:eastAsia="Consolas" w:hAnsi="Consolas"/>
                <w:color w:val="D1FAE5"/>
                <w:sz w:val="18"/>
                <w:szCs w:val="18"/>
              </w:rPr>
              <w:t xml:space="preserve">guarantee to take exactly these actions if you run "terraform apply" now.</w:t>
            </w:r>
          </w:p>
        </w:tc>
      </w:tr>
    </w:tbl>
    <w:p>
      <w:pPr>
        <w:spacing w:after="120" w:line="300"/>
      </w:pPr>
      <w:r>
        <w:rPr>
          <w:rFonts w:ascii="Arial" w:cs="Arial" w:eastAsia="Arial" w:hAnsi="Arial"/>
          <w:sz w:val="22"/>
          <w:szCs w:val="22"/>
        </w:rPr>
        <w:t xml:space="preserve">Three things to read:</w:t>
      </w:r>
    </w:p>
    <w:p>
      <w:pPr>
        <w:pStyle w:val="ListParagraph"/>
        <w:numPr>
          <w:ilvl w:val="0"/>
          <w:numId w:val="3"/>
        </w:numPr>
        <w:spacing w:after="80" w:line="290"/>
      </w:pPr>
      <w:r>
        <w:rPr>
          <w:rFonts w:ascii="Arial" w:cs="Arial" w:eastAsia="Arial" w:hAnsi="Arial"/>
          <w:sz w:val="22"/>
          <w:szCs w:val="22"/>
        </w:rPr>
        <w:t xml:space="preserve">The action per resource (~ update, + create).</w:t>
      </w:r>
    </w:p>
    <w:p>
      <w:pPr>
        <w:pStyle w:val="ListParagraph"/>
        <w:numPr>
          <w:ilvl w:val="0"/>
          <w:numId w:val="3"/>
        </w:numPr>
        <w:spacing w:after="80" w:line="290"/>
      </w:pPr>
      <w:r>
        <w:rPr>
          <w:rFonts w:ascii="Arial" w:cs="Arial" w:eastAsia="Arial" w:hAnsi="Arial"/>
          <w:sz w:val="22"/>
          <w:szCs w:val="22"/>
        </w:rPr>
        <w:t xml:space="preserve">The attribute-level diff (instance_type "t3.micro" -&gt; "t3.small").</w:t>
      </w:r>
    </w:p>
    <w:p>
      <w:pPr>
        <w:pStyle w:val="ListParagraph"/>
        <w:numPr>
          <w:ilvl w:val="0"/>
          <w:numId w:val="3"/>
        </w:numPr>
        <w:spacing w:after="80" w:line="290"/>
      </w:pPr>
      <w:r>
        <w:rPr>
          <w:rFonts w:ascii="Arial" w:cs="Arial" w:eastAsia="Arial" w:hAnsi="Arial"/>
          <w:sz w:val="22"/>
          <w:szCs w:val="22"/>
        </w:rPr>
        <w:t xml:space="preserve">The summary counts and the warning about not using -out (see §10).</w:t>
      </w:r>
    </w:p>
    <w:p>
      <w:pPr>
        <w:pStyle w:val="Heading3"/>
        <w:spacing w:after="120" w:before="240"/>
      </w:pPr>
      <w:r>
        <w:rPr>
          <w:rFonts w:ascii="Arial" w:cs="Arial" w:eastAsia="Arial" w:hAnsi="Arial"/>
          <w:b/>
          <w:bCs/>
          <w:color w:val="1F2937"/>
          <w:sz w:val="24"/>
          <w:szCs w:val="24"/>
        </w:rPr>
        <w:t xml:space="preserve">"(known after apply)"</w:t>
      </w:r>
    </w:p>
    <w:p>
      <w:pPr>
        <w:spacing w:after="120" w:line="300"/>
      </w:pPr>
      <w:r>
        <w:rPr>
          <w:rFonts w:ascii="Arial" w:cs="Arial" w:eastAsia="Arial" w:hAnsi="Arial"/>
          <w:sz w:val="22"/>
          <w:szCs w:val="22"/>
        </w:rPr>
        <w:t xml:space="preserve">Some attributes can only be computed AFTER Terraform calls the cloud API (e.g., the ARN of a bucket that doesn't exist yet). Terraform marks these as (known after apply) in the plan. That's normal.</w:t>
      </w:r>
    </w:p>
    <w:p>
      <w:pPr>
        <w:pStyle w:val="Heading2"/>
        <w:spacing w:after="160" w:before="300"/>
      </w:pPr>
      <w:r>
        <w:rPr>
          <w:rFonts w:ascii="Arial" w:cs="Arial" w:eastAsia="Arial" w:hAnsi="Arial"/>
          <w:b/>
          <w:bCs/>
          <w:color w:val="1E40AF"/>
          <w:sz w:val="28"/>
          <w:szCs w:val="28"/>
        </w:rPr>
        <w:t xml:space="preserve">3.4 Important plan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-out=FILE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Save the plan to a binary file so apply can consume it later (see §10).</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-var='KEY=VALUE'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Set a variable inline.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-var-file=FILE.tfvars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Load a .tfvars file for variables.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-target=ADDRESS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Limit the plan to specific resources (and their dependencies). Use sparingly.</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-destroy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Show what terraform destroy would do.</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-refresh=false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Skip refreshing state from the cloud. Faster, but may miss drift.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-refresh-only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Only refresh and report drift — don't plan any config changes.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-json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Machine-readable output for programmatic consumption.</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-no-color</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Disable ANSI colors — use in CI logs.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-parallelism=N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Limit concurrent resource operations (default 10).</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Target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Only re-plan a specific resource (+ its dependencies)</w:t>
            </w:r>
          </w:p>
          <w:p>
            <w:pPr>
              <w:spacing w:after="0" w:line="260"/>
            </w:pPr>
            <w:r>
              <w:rPr>
                <w:rFonts w:ascii="Consolas" w:cs="Consolas" w:eastAsia="Consolas" w:hAnsi="Consolas"/>
                <w:color w:val="D1FAE5"/>
                <w:sz w:val="18"/>
                <w:szCs w:val="18"/>
              </w:rPr>
              <w:t xml:space="preserve">$ terraform plan -target=aws_instance.web</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Only plan one module</w:t>
            </w:r>
          </w:p>
          <w:p>
            <w:pPr>
              <w:spacing w:after="0" w:line="260"/>
            </w:pPr>
            <w:r>
              <w:rPr>
                <w:rFonts w:ascii="Consolas" w:cs="Consolas" w:eastAsia="Consolas" w:hAnsi="Consolas"/>
                <w:color w:val="D1FAE5"/>
                <w:sz w:val="18"/>
                <w:szCs w:val="18"/>
              </w:rPr>
              <w:t xml:space="preserve">$ terraform plan -target=module.database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-target is a last resort</w:t>
            </w:r>
          </w:p>
          <w:p>
            <w:pPr>
              <w:spacing w:after="0" w:line="290"/>
            </w:pPr>
            <w:r>
              <w:rPr>
                <w:rFonts w:ascii="Arial" w:cs="Arial" w:eastAsia="Arial" w:hAnsi="Arial"/>
                <w:color w:val="111827"/>
                <w:sz w:val="22"/>
                <w:szCs w:val="22"/>
              </w:rPr>
              <w:t xml:space="preserve">Targeting bypasses Terraform's dependency management. It's OK for recovery situations but it creates state that doesn't match config, which breaks later applies. Use it only to dig out of trouble, never as a regular habit.</w:t>
            </w:r>
          </w:p>
        </w:tc>
      </w:tr>
    </w:tbl>
    <w:p>
      <w:r>
        <w:br w:type="page"/>
      </w:r>
    </w:p>
    <w:p>
      <w:pPr>
        <w:pStyle w:val="Heading1"/>
        <w:spacing w:after="200" w:before="360"/>
      </w:pPr>
      <w:r>
        <w:rPr>
          <w:rFonts w:ascii="Arial" w:cs="Arial" w:eastAsia="Arial" w:hAnsi="Arial"/>
          <w:b/>
          <w:bCs/>
          <w:color w:val="1E3A8A"/>
          <w:sz w:val="36"/>
          <w:szCs w:val="36"/>
        </w:rPr>
        <w:t xml:space="preserve">4. terraform apply</w:t>
      </w:r>
    </w:p>
    <w:p>
      <w:pPr>
        <w:pStyle w:val="Heading2"/>
        <w:spacing w:after="160" w:before="300"/>
      </w:pPr>
      <w:r>
        <w:rPr>
          <w:rFonts w:ascii="Arial" w:cs="Arial" w:eastAsia="Arial" w:hAnsi="Arial"/>
          <w:b/>
          <w:bCs/>
          <w:color w:val="1E40AF"/>
          <w:sz w:val="28"/>
          <w:szCs w:val="28"/>
        </w:rPr>
        <w:t xml:space="preserve">4.1 What apply Does</w:t>
      </w:r>
    </w:p>
    <w:p>
      <w:pPr>
        <w:spacing w:after="120" w:line="300"/>
      </w:pPr>
      <w:r>
        <w:rPr>
          <w:rFonts w:ascii="Arial" w:cs="Arial" w:eastAsia="Arial" w:hAnsi="Arial"/>
          <w:sz w:val="22"/>
          <w:szCs w:val="22"/>
        </w:rPr>
        <w:t xml:space="preserve">terraform apply executes the plan. It calls cloud APIs to create, update, and delete resources until reality matches your configuration. Apply runs its own internal plan first, SHOWS IT TO YOU, and asks for confirmation — so you always get one final look before anything changes.</w:t>
      </w:r>
    </w:p>
    <w:p>
      <w:pPr>
        <w:spacing w:after="120" w:line="300"/>
      </w:pPr>
      <w:r>
        <w:rPr>
          <w:rFonts w:ascii="Arial" w:cs="Arial" w:eastAsia="Arial" w:hAnsi="Arial"/>
          <w:sz w:val="22"/>
          <w:szCs w:val="22"/>
        </w:rPr>
        <w:t xml:space="preserve">The full apply flow:</w:t>
      </w:r>
    </w:p>
    <w:p>
      <w:pPr>
        <w:pStyle w:val="ListParagraph"/>
        <w:numPr>
          <w:ilvl w:val="0"/>
          <w:numId w:val="3"/>
        </w:numPr>
        <w:spacing w:after="80" w:line="290"/>
      </w:pPr>
      <w:r>
        <w:rPr>
          <w:rFonts w:ascii="Arial" w:cs="Arial" w:eastAsia="Arial" w:hAnsi="Arial"/>
          <w:b/>
          <w:bCs/>
          <w:sz w:val="22"/>
          <w:szCs w:val="22"/>
        </w:rPr>
        <w:t xml:space="preserve">1. Plan</w:t>
      </w:r>
      <w:r>
        <w:rPr>
          <w:rFonts w:ascii="Arial" w:cs="Arial" w:eastAsia="Arial" w:hAnsi="Arial"/>
          <w:sz w:val="22"/>
          <w:szCs w:val="22"/>
        </w:rPr>
        <w:t xml:space="preserve"> — same as terraform plan (refresh, compute diff).</w:t>
      </w:r>
    </w:p>
    <w:p>
      <w:pPr>
        <w:pStyle w:val="ListParagraph"/>
        <w:numPr>
          <w:ilvl w:val="0"/>
          <w:numId w:val="3"/>
        </w:numPr>
        <w:spacing w:after="80" w:line="290"/>
      </w:pPr>
      <w:r>
        <w:rPr>
          <w:rFonts w:ascii="Arial" w:cs="Arial" w:eastAsia="Arial" w:hAnsi="Arial"/>
          <w:b/>
          <w:bCs/>
          <w:sz w:val="22"/>
          <w:szCs w:val="22"/>
        </w:rPr>
        <w:t xml:space="preserve">2. Confirm</w:t>
      </w:r>
      <w:r>
        <w:rPr>
          <w:rFonts w:ascii="Arial" w:cs="Arial" w:eastAsia="Arial" w:hAnsi="Arial"/>
          <w:sz w:val="22"/>
          <w:szCs w:val="22"/>
        </w:rPr>
        <w:t xml:space="preserve"> — print the plan, ask "Do you want to perform these actions? yes/no".</w:t>
      </w:r>
    </w:p>
    <w:p>
      <w:pPr>
        <w:pStyle w:val="ListParagraph"/>
        <w:numPr>
          <w:ilvl w:val="0"/>
          <w:numId w:val="3"/>
        </w:numPr>
        <w:spacing w:after="80" w:line="290"/>
      </w:pPr>
      <w:r>
        <w:rPr>
          <w:rFonts w:ascii="Arial" w:cs="Arial" w:eastAsia="Arial" w:hAnsi="Arial"/>
          <w:b/>
          <w:bCs/>
          <w:sz w:val="22"/>
          <w:szCs w:val="22"/>
        </w:rPr>
        <w:t xml:space="preserve">3. Execute</w:t>
      </w:r>
      <w:r>
        <w:rPr>
          <w:rFonts w:ascii="Arial" w:cs="Arial" w:eastAsia="Arial" w:hAnsi="Arial"/>
          <w:sz w:val="22"/>
          <w:szCs w:val="22"/>
        </w:rPr>
        <w:t xml:space="preserve"> — build a dependency graph and perform operations in parallel where safe.</w:t>
      </w:r>
    </w:p>
    <w:p>
      <w:pPr>
        <w:pStyle w:val="ListParagraph"/>
        <w:numPr>
          <w:ilvl w:val="0"/>
          <w:numId w:val="3"/>
        </w:numPr>
        <w:spacing w:after="80" w:line="290"/>
      </w:pPr>
      <w:r>
        <w:rPr>
          <w:rFonts w:ascii="Arial" w:cs="Arial" w:eastAsia="Arial" w:hAnsi="Arial"/>
          <w:b/>
          <w:bCs/>
          <w:sz w:val="22"/>
          <w:szCs w:val="22"/>
        </w:rPr>
        <w:t xml:space="preserve">4. Update state</w:t>
      </w:r>
      <w:r>
        <w:rPr>
          <w:rFonts w:ascii="Arial" w:cs="Arial" w:eastAsia="Arial" w:hAnsi="Arial"/>
          <w:sz w:val="22"/>
          <w:szCs w:val="22"/>
        </w:rPr>
        <w:t xml:space="preserve"> — write the new state to the backend after EACH successful operation (incremental, crash-safe).</w:t>
      </w:r>
    </w:p>
    <w:p>
      <w:pPr>
        <w:pStyle w:val="ListParagraph"/>
        <w:numPr>
          <w:ilvl w:val="0"/>
          <w:numId w:val="3"/>
        </w:numPr>
        <w:spacing w:after="80" w:line="290"/>
      </w:pPr>
      <w:r>
        <w:rPr>
          <w:rFonts w:ascii="Arial" w:cs="Arial" w:eastAsia="Arial" w:hAnsi="Arial"/>
          <w:b/>
          <w:bCs/>
          <w:sz w:val="22"/>
          <w:szCs w:val="22"/>
        </w:rPr>
        <w:t xml:space="preserve">5. Print outputs</w:t>
      </w:r>
      <w:r>
        <w:rPr>
          <w:rFonts w:ascii="Arial" w:cs="Arial" w:eastAsia="Arial" w:hAnsi="Arial"/>
          <w:sz w:val="22"/>
          <w:szCs w:val="22"/>
        </w:rPr>
        <w:t xml:space="preserve"> — display any output values defined in the config.</w:t>
      </w:r>
    </w:p>
    <w:p>
      <w:pPr>
        <w:pStyle w:val="Heading2"/>
        <w:spacing w:after="160" w:before="300"/>
      </w:pPr>
      <w:r>
        <w:rPr>
          <w:rFonts w:ascii="Arial" w:cs="Arial" w:eastAsia="Arial" w:hAnsi="Arial"/>
          <w:b/>
          <w:bCs/>
          <w:color w:val="1E40AF"/>
          <w:sz w:val="28"/>
          <w:szCs w:val="28"/>
        </w:rPr>
        <w:t xml:space="preserve">4.2 Example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used the selected providers to generate the following execution</w:t>
            </w:r>
          </w:p>
          <w:p>
            <w:pPr>
              <w:spacing w:after="0" w:line="260"/>
            </w:pPr>
            <w:r>
              <w:rPr>
                <w:rFonts w:ascii="Consolas" w:cs="Consolas" w:eastAsia="Consolas" w:hAnsi="Consolas"/>
                <w:color w:val="D1FAE5"/>
                <w:sz w:val="18"/>
                <w:szCs w:val="18"/>
              </w:rPr>
              <w:t xml:space="preserve">plan. Resource actions are indicated with the following symbols:</w:t>
            </w:r>
          </w:p>
          <w:p>
            <w:pPr>
              <w:spacing w:after="0" w:line="260"/>
            </w:pPr>
            <w:r>
              <w:rPr>
                <w:rFonts w:ascii="Consolas" w:cs="Consolas" w:eastAsia="Consolas" w:hAnsi="Consolas"/>
                <w:color w:val="D1FAE5"/>
                <w:sz w:val="18"/>
                <w:szCs w:val="18"/>
              </w:rPr>
              <w:t xml:space="preserve">  + create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aws_s3_bucket.logs will be created</w:t>
            </w:r>
          </w:p>
          <w:p>
            <w:pPr>
              <w:spacing w:after="0" w:line="260"/>
            </w:pPr>
            <w:r>
              <w:rPr>
                <w:rFonts w:ascii="Consolas" w:cs="Consolas" w:eastAsia="Consolas" w:hAnsi="Consolas"/>
                <w:color w:val="D1FAE5"/>
                <w:sz w:val="18"/>
                <w:szCs w:val="18"/>
              </w:rPr>
              <w:t xml:space="preserve">  + resource "aws_s3_bucket" "logs" {</w:t>
            </w:r>
          </w:p>
          <w:p>
            <w:pPr>
              <w:spacing w:after="0" w:line="260"/>
            </w:pPr>
            <w:r>
              <w:rPr>
                <w:rFonts w:ascii="Consolas" w:cs="Consolas" w:eastAsia="Consolas" w:hAnsi="Consolas"/>
                <w:color w:val="D1FAE5"/>
                <w:sz w:val="18"/>
                <w:szCs w:val="18"/>
              </w:rPr>
              <w:t xml:space="preserve">      + bucket = "acme-prod-logs"</w:t>
            </w:r>
          </w:p>
          <w:p>
            <w:pPr>
              <w:spacing w:after="0" w:line="260"/>
            </w:pPr>
            <w:r>
              <w:rPr>
                <w:rFonts w:ascii="Consolas" w:cs="Consolas" w:eastAsia="Consolas" w:hAnsi="Consolas"/>
                <w:color w:val="D1FAE5"/>
                <w:sz w:val="18"/>
                <w:szCs w:val="18"/>
              </w:rPr>
              <w:t xml:space="preserve">      + id     = (known after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1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Changes to Outputs:</w:t>
            </w:r>
          </w:p>
          <w:p>
            <w:pPr>
              <w:spacing w:after="0" w:line="260"/>
            </w:pPr>
            <w:r>
              <w:rPr>
                <w:rFonts w:ascii="Consolas" w:cs="Consolas" w:eastAsia="Consolas" w:hAnsi="Consolas"/>
                <w:color w:val="D1FAE5"/>
                <w:sz w:val="18"/>
                <w:szCs w:val="18"/>
              </w:rPr>
              <w:t xml:space="preserve">  + bucket_id = (known after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Do you want to perform these actions?</w:t>
            </w:r>
          </w:p>
          <w:p>
            <w:pPr>
              <w:spacing w:after="0" w:line="260"/>
            </w:pPr>
            <w:r>
              <w:rPr>
                <w:rFonts w:ascii="Consolas" w:cs="Consolas" w:eastAsia="Consolas" w:hAnsi="Consolas"/>
                <w:color w:val="D1FAE5"/>
                <w:sz w:val="18"/>
                <w:szCs w:val="18"/>
              </w:rPr>
              <w:t xml:space="preserve">  Terraform will perform the actions described above.</w:t>
            </w:r>
          </w:p>
          <w:p>
            <w:pPr>
              <w:spacing w:after="0" w:line="260"/>
            </w:pPr>
            <w:r>
              <w:rPr>
                <w:rFonts w:ascii="Consolas" w:cs="Consolas" w:eastAsia="Consolas" w:hAnsi="Consolas"/>
                <w:color w:val="D1FAE5"/>
                <w:sz w:val="18"/>
                <w:szCs w:val="18"/>
              </w:rPr>
              <w:t xml:space="preserve">  Only 'yes' will be accepted to approve.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Enter a value: yes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aws_s3_bucket.logs: Creating...</w:t>
            </w:r>
          </w:p>
          <w:p>
            <w:pPr>
              <w:spacing w:after="0" w:line="260"/>
            </w:pPr>
            <w:r>
              <w:rPr>
                <w:rFonts w:ascii="Consolas" w:cs="Consolas" w:eastAsia="Consolas" w:hAnsi="Consolas"/>
                <w:color w:val="D1FAE5"/>
                <w:sz w:val="18"/>
                <w:szCs w:val="18"/>
              </w:rPr>
              <w:t xml:space="preserve">aws_s3_bucket.logs: Creation complete after 3s [id=acme-prod-logs]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Apply complete! Resources: 1 added, 0 changed, 0 destroyed.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Outputs: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bucket_id = "acme-prod-logs"</w:t>
            </w:r>
          </w:p>
        </w:tc>
      </w:tr>
    </w:tbl>
    <w:p>
      <w:pPr>
        <w:pStyle w:val="Heading3"/>
        <w:spacing w:after="120" w:before="240"/>
      </w:pPr>
      <w:r>
        <w:rPr>
          <w:rFonts w:ascii="Arial" w:cs="Arial" w:eastAsia="Arial" w:hAnsi="Arial"/>
          <w:b/>
          <w:bCs/>
          <w:color w:val="1F2937"/>
          <w:sz w:val="24"/>
          <w:szCs w:val="24"/>
        </w:rPr>
        <w:t xml:space="preserve">The "yes" prompt</w:t>
      </w:r>
    </w:p>
    <w:p>
      <w:pPr>
        <w:spacing w:after="120" w:line="300"/>
      </w:pPr>
      <w:r>
        <w:rPr>
          <w:rFonts w:ascii="Arial" w:cs="Arial" w:eastAsia="Arial" w:hAnsi="Arial"/>
          <w:sz w:val="22"/>
          <w:szCs w:val="22"/>
        </w:rPr>
        <w:t xml:space="preserve">Note the exact prompt — only the three letters "yes" (no uppercase "Yes", no "y") will proceed. This deliberate friction prevents accidents.</w:t>
      </w:r>
    </w:p>
    <w:p>
      <w:pPr>
        <w:pStyle w:val="Heading3"/>
        <w:spacing w:after="120" w:before="240"/>
      </w:pPr>
      <w:r>
        <w:rPr>
          <w:rFonts w:ascii="Arial" w:cs="Arial" w:eastAsia="Arial" w:hAnsi="Arial"/>
          <w:b/>
          <w:bCs/>
          <w:color w:val="1F2937"/>
          <w:sz w:val="24"/>
          <w:szCs w:val="24"/>
        </w:rPr>
        <w:t xml:space="preserve">When things fail</w:t>
      </w:r>
    </w:p>
    <w:p>
      <w:pPr>
        <w:spacing w:after="120" w:line="300"/>
      </w:pPr>
      <w:r>
        <w:rPr>
          <w:rFonts w:ascii="Arial" w:cs="Arial" w:eastAsia="Arial" w:hAnsi="Arial"/>
          <w:sz w:val="22"/>
          <w:szCs w:val="22"/>
        </w:rPr>
        <w:t xml:space="preserve">If one resource fails during apply, Terraform:</w:t>
      </w:r>
    </w:p>
    <w:p>
      <w:pPr>
        <w:pStyle w:val="ListParagraph"/>
        <w:numPr>
          <w:ilvl w:val="0"/>
          <w:numId w:val="3"/>
        </w:numPr>
        <w:spacing w:after="80" w:line="290"/>
      </w:pPr>
      <w:r>
        <w:rPr>
          <w:rFonts w:ascii="Arial" w:cs="Arial" w:eastAsia="Arial" w:hAnsi="Arial"/>
          <w:sz w:val="22"/>
          <w:szCs w:val="22"/>
        </w:rPr>
        <w:t xml:space="preserve">Marks the state for that resource as tainted or leaves it partially created.</w:t>
      </w:r>
    </w:p>
    <w:p>
      <w:pPr>
        <w:pStyle w:val="ListParagraph"/>
        <w:numPr>
          <w:ilvl w:val="0"/>
          <w:numId w:val="3"/>
        </w:numPr>
        <w:spacing w:after="80" w:line="290"/>
      </w:pPr>
      <w:r>
        <w:rPr>
          <w:rFonts w:ascii="Arial" w:cs="Arial" w:eastAsia="Arial" w:hAnsi="Arial"/>
          <w:sz w:val="22"/>
          <w:szCs w:val="22"/>
        </w:rPr>
        <w:t xml:space="preserve">Writes the current state to the backend immediately (nothing is lost).</w:t>
      </w:r>
    </w:p>
    <w:p>
      <w:pPr>
        <w:pStyle w:val="ListParagraph"/>
        <w:numPr>
          <w:ilvl w:val="0"/>
          <w:numId w:val="3"/>
        </w:numPr>
        <w:spacing w:after="80" w:line="290"/>
      </w:pPr>
      <w:r>
        <w:rPr>
          <w:rFonts w:ascii="Arial" w:cs="Arial" w:eastAsia="Arial" w:hAnsi="Arial"/>
          <w:sz w:val="22"/>
          <w:szCs w:val="22"/>
        </w:rPr>
        <w:t xml:space="preserve">Continues applying unrelated resources if possible.</w:t>
      </w:r>
    </w:p>
    <w:p>
      <w:pPr>
        <w:pStyle w:val="ListParagraph"/>
        <w:numPr>
          <w:ilvl w:val="0"/>
          <w:numId w:val="3"/>
        </w:numPr>
        <w:spacing w:after="80" w:line="290"/>
      </w:pPr>
      <w:r>
        <w:rPr>
          <w:rFonts w:ascii="Arial" w:cs="Arial" w:eastAsia="Arial" w:hAnsi="Arial"/>
          <w:sz w:val="22"/>
          <w:szCs w:val="22"/>
        </w:rPr>
        <w:t xml:space="preserve">Exits with a non-zero code and a clear error message.</w:t>
      </w:r>
    </w:p>
    <w:p>
      <w:pPr>
        <w:pStyle w:val="ListParagraph"/>
        <w:numPr>
          <w:ilvl w:val="0"/>
          <w:numId w:val="3"/>
        </w:numPr>
        <w:spacing w:after="80" w:line="290"/>
      </w:pPr>
      <w:r>
        <w:rPr>
          <w:rFonts w:ascii="Arial" w:cs="Arial" w:eastAsia="Arial" w:hAnsi="Arial"/>
          <w:sz w:val="22"/>
          <w:szCs w:val="22"/>
        </w:rPr>
        <w:t xml:space="preserve">You fix the issue and re-run apply — Terraform picks up where it left off.</w:t>
      </w:r>
    </w:p>
    <w:p>
      <w:pPr>
        <w:pStyle w:val="Heading2"/>
        <w:spacing w:after="160" w:before="300"/>
      </w:pPr>
      <w:r>
        <w:rPr>
          <w:rFonts w:ascii="Arial" w:cs="Arial" w:eastAsia="Arial" w:hAnsi="Arial"/>
          <w:b/>
          <w:bCs/>
          <w:color w:val="1E40AF"/>
          <w:sz w:val="28"/>
          <w:szCs w:val="28"/>
        </w:rPr>
        <w:t xml:space="preserve">4.3 apply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-auto-approve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Skip the interactive prompt. REQUIRED in CI (scripts can't type "yes"). Dangerous locally — think twice.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&lt;planfile&gt;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Apply a saved plan from terraform plan -out. No prompt — the plan was already approved.</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-var / -var-file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as plan. Not allowed when applying a saved plan file.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-target=ADDRESS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Apply only specific resources. Emergency use only.</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-parallelism=N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Concurrency limit (default 10). Lower if your cloud API rate-limits.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-refresh=false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Skip refresh. Faster but may miss drift.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-input=false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Never prompt for missing variables. Use in CI.</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-no-color</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Disable ANSI colors.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-json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Machine-readable output (stream of JSON events).</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-replace=ADDRESS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Force replacement of a specific resource even if its attributes haven't changed. Modern replacement for the old "terraform taint".</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Force replacement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Mark an EC2 instance for replacement (e.g., after manually corrupting it)</w:t>
            </w:r>
          </w:p>
          <w:p>
            <w:pPr>
              <w:spacing w:after="0" w:line="260"/>
            </w:pPr>
            <w:r>
              <w:rPr>
                <w:rFonts w:ascii="Consolas" w:cs="Consolas" w:eastAsia="Consolas" w:hAnsi="Consolas"/>
                <w:color w:val="D1FAE5"/>
                <w:sz w:val="18"/>
                <w:szCs w:val="18"/>
              </w:rPr>
              <w:t xml:space="preserve">$ terraform apply -replace=aws_instance.web</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Same idea during plan</w:t>
            </w:r>
          </w:p>
          <w:p>
            <w:pPr>
              <w:spacing w:after="0" w:line="260"/>
            </w:pPr>
            <w:r>
              <w:rPr>
                <w:rFonts w:ascii="Consolas" w:cs="Consolas" w:eastAsia="Consolas" w:hAnsi="Consolas"/>
                <w:color w:val="D1FAE5"/>
                <w:sz w:val="18"/>
                <w:szCs w:val="18"/>
              </w:rPr>
              <w:t xml:space="preserve">$ terraform plan -replace=aws_instance.web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Apply is plan + confirm + execute. It's incremental and recoverable — if it fails halfway through, state is still consistent and you can re-apply. Always read the prompt; "yes" is a deliberate choice.</w:t>
            </w:r>
          </w:p>
        </w:tc>
      </w:tr>
    </w:tbl>
    <w:p>
      <w:r>
        <w:br w:type="page"/>
      </w:r>
    </w:p>
    <w:p>
      <w:pPr>
        <w:pStyle w:val="Heading1"/>
        <w:spacing w:after="200" w:before="360"/>
      </w:pPr>
      <w:r>
        <w:rPr>
          <w:rFonts w:ascii="Arial" w:cs="Arial" w:eastAsia="Arial" w:hAnsi="Arial"/>
          <w:b/>
          <w:bCs/>
          <w:color w:val="1E3A8A"/>
          <w:sz w:val="36"/>
          <w:szCs w:val="36"/>
        </w:rPr>
        <w:t xml:space="preserve">5. terraform destroy</w:t>
      </w:r>
    </w:p>
    <w:p>
      <w:pPr>
        <w:pStyle w:val="Heading2"/>
        <w:spacing w:after="160" w:before="300"/>
      </w:pPr>
      <w:r>
        <w:rPr>
          <w:rFonts w:ascii="Arial" w:cs="Arial" w:eastAsia="Arial" w:hAnsi="Arial"/>
          <w:b/>
          <w:bCs/>
          <w:color w:val="1E40AF"/>
          <w:sz w:val="28"/>
          <w:szCs w:val="28"/>
        </w:rPr>
        <w:t xml:space="preserve">5.1 What destroy Does</w:t>
      </w:r>
    </w:p>
    <w:p>
      <w:pPr>
        <w:spacing w:after="120" w:line="300"/>
      </w:pPr>
      <w:r>
        <w:rPr>
          <w:rFonts w:ascii="Arial" w:cs="Arial" w:eastAsia="Arial" w:hAnsi="Arial"/>
          <w:sz w:val="22"/>
          <w:szCs w:val="22"/>
        </w:rPr>
        <w:t xml:space="preserve">terraform destroy removes ALL resources managed by the current Terraform configuration. It's the inverse of apply: where apply makes reality match your code, destroy makes reality match NOTHING (as if the code described an empty state).</w:t>
      </w:r>
    </w:p>
    <w:p>
      <w:pPr>
        <w:spacing w:after="120" w:line="300"/>
      </w:pPr>
      <w:r>
        <w:rPr>
          <w:rFonts w:ascii="Arial" w:cs="Arial" w:eastAsia="Arial" w:hAnsi="Arial"/>
          <w:sz w:val="22"/>
          <w:szCs w:val="22"/>
        </w:rPr>
        <w:t xml:space="preserve">Under the hood, destroy is literally equivalent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apply -destroy</w:t>
            </w:r>
          </w:p>
          <w:p>
            <w:pPr>
              <w:spacing w:after="0" w:line="260"/>
            </w:pPr>
            <w:r>
              <w:rPr>
                <w:rFonts w:ascii="Consolas" w:cs="Consolas" w:eastAsia="Consolas" w:hAnsi="Consolas"/>
                <w:color w:val="111827"/>
                <w:sz w:val="18"/>
                <w:szCs w:val="18"/>
              </w:rPr>
              <w:t xml:space="preserve"># Equivalent to plan -destroy then apply the result</w:t>
            </w:r>
          </w:p>
        </w:tc>
      </w:tr>
    </w:tbl>
    <w:p>
      <w:pPr>
        <w:spacing w:after="120" w:line="300"/>
      </w:pPr>
      <w:r>
        <w:rPr>
          <w:rFonts w:ascii="Arial" w:cs="Arial" w:eastAsia="Arial" w:hAnsi="Arial"/>
          <w:sz w:val="22"/>
          <w:szCs w:val="22"/>
        </w:rPr>
        <w:t xml:space="preserve">It builds the dependency graph and tears down resources in REVERSE order — children before parents, so that a VPC is only deleted after its subnets, and its subnets after the EC2 instances in them.</w:t>
      </w:r>
    </w:p>
    <w:p>
      <w:pPr>
        <w:pStyle w:val="Heading2"/>
        <w:spacing w:after="160" w:before="300"/>
      </w:pPr>
      <w:r>
        <w:rPr>
          <w:rFonts w:ascii="Arial" w:cs="Arial" w:eastAsia="Arial" w:hAnsi="Arial"/>
          <w:b/>
          <w:bCs/>
          <w:color w:val="1E40AF"/>
          <w:sz w:val="28"/>
          <w:szCs w:val="28"/>
        </w:rPr>
        <w:t xml:space="preserve">5.2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used the selected providers to generate the following execution</w:t>
            </w:r>
          </w:p>
          <w:p>
            <w:pPr>
              <w:spacing w:after="0" w:line="260"/>
            </w:pPr>
            <w:r>
              <w:rPr>
                <w:rFonts w:ascii="Consolas" w:cs="Consolas" w:eastAsia="Consolas" w:hAnsi="Consolas"/>
                <w:color w:val="D1FAE5"/>
                <w:sz w:val="18"/>
                <w:szCs w:val="18"/>
              </w:rPr>
              <w:t xml:space="preserve">plan. Resource actions are indicated with the following symbols:</w:t>
            </w:r>
          </w:p>
          <w:p>
            <w:pPr>
              <w:spacing w:after="0" w:line="260"/>
            </w:pPr>
            <w:r>
              <w:rPr>
                <w:rFonts w:ascii="Consolas" w:cs="Consolas" w:eastAsia="Consolas" w:hAnsi="Consolas"/>
                <w:color w:val="D1FAE5"/>
                <w:sz w:val="18"/>
                <w:szCs w:val="18"/>
              </w:rPr>
              <w:t xml:space="preserve">  -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will be destroyed</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 ami                    = "ami-0c55b159cbfafe1f0" -&gt; null</w:t>
            </w:r>
          </w:p>
          <w:p>
            <w:pPr>
              <w:spacing w:after="0" w:line="260"/>
            </w:pPr>
            <w:r>
              <w:rPr>
                <w:rFonts w:ascii="Consolas" w:cs="Consolas" w:eastAsia="Consolas" w:hAnsi="Consolas"/>
                <w:color w:val="D1FAE5"/>
                <w:sz w:val="18"/>
                <w:szCs w:val="18"/>
              </w:rPr>
              <w:t xml:space="preserve">      - id                     = "i-0a1b2c3d4e5f67890"  -&gt; null</w:t>
            </w:r>
          </w:p>
          <w:p>
            <w:pPr>
              <w:spacing w:after="0" w:line="260"/>
            </w:pPr>
            <w:r>
              <w:rPr>
                <w:rFonts w:ascii="Consolas" w:cs="Consolas" w:eastAsia="Consolas" w:hAnsi="Consolas"/>
                <w:color w:val="D1FAE5"/>
                <w:sz w:val="18"/>
                <w:szCs w:val="18"/>
              </w:rPr>
              <w:t xml:space="preserve">      - instance_type          = "t3.micro"              -&gt; null</w:t>
            </w:r>
          </w:p>
          <w:p>
            <w:pPr>
              <w:spacing w:after="0" w:line="260"/>
            </w:pPr>
            <w:r>
              <w:rPr>
                <w:rFonts w:ascii="Consolas" w:cs="Consolas" w:eastAsia="Consolas" w:hAnsi="Consolas"/>
                <w:color w:val="D1FAE5"/>
                <w:sz w:val="18"/>
                <w:szCs w:val="18"/>
              </w:rPr>
              <w:t xml:space="preserve">      - public_ip              = "54.123.45.67"          -&gt; null</w:t>
            </w:r>
          </w:p>
          <w:p>
            <w:pPr>
              <w:spacing w:after="0" w:line="260"/>
            </w:pPr>
            <w:r>
              <w:rPr>
                <w:rFonts w:ascii="Consolas" w:cs="Consolas" w:eastAsia="Consolas" w:hAnsi="Consolas"/>
                <w:color w:val="D1FAE5"/>
                <w:sz w:val="18"/>
                <w:szCs w:val="18"/>
              </w:rPr>
              <w:t xml:space="preserve">      # (lots more attributes)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aws_s3_bucket.logs will be destroyed</w:t>
            </w:r>
          </w:p>
          <w:p>
            <w:pPr>
              <w:spacing w:after="0" w:line="260"/>
            </w:pPr>
            <w:r>
              <w:rPr>
                <w:rFonts w:ascii="Consolas" w:cs="Consolas" w:eastAsia="Consolas" w:hAnsi="Consolas"/>
                <w:color w:val="D1FAE5"/>
                <w:sz w:val="18"/>
                <w:szCs w:val="18"/>
              </w:rPr>
              <w:t xml:space="preserve">  - resource "aws_s3_bucket" "logs" {</w:t>
            </w:r>
          </w:p>
          <w:p>
            <w:pPr>
              <w:spacing w:after="0" w:line="260"/>
            </w:pPr>
            <w:r>
              <w:rPr>
                <w:rFonts w:ascii="Consolas" w:cs="Consolas" w:eastAsia="Consolas" w:hAnsi="Consolas"/>
                <w:color w:val="D1FAE5"/>
                <w:sz w:val="18"/>
                <w:szCs w:val="18"/>
              </w:rPr>
              <w:t xml:space="preserve">      - bucket = "acme-prod-logs" -&gt; null</w:t>
            </w:r>
          </w:p>
          <w:p>
            <w:pPr>
              <w:spacing w:after="0" w:line="260"/>
            </w:pPr>
            <w:r>
              <w:rPr>
                <w:rFonts w:ascii="Consolas" w:cs="Consolas" w:eastAsia="Consolas" w:hAnsi="Consolas"/>
                <w:color w:val="D1FAE5"/>
                <w:sz w:val="18"/>
                <w:szCs w:val="18"/>
              </w:rPr>
              <w:t xml:space="preserve">      - id     = "acme-prod-logs" -&gt; null</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0 to add, 0 to change, 2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Do you really want to destroy all resources?</w:t>
            </w:r>
          </w:p>
          <w:p>
            <w:pPr>
              <w:spacing w:after="0" w:line="260"/>
            </w:pPr>
            <w:r>
              <w:rPr>
                <w:rFonts w:ascii="Consolas" w:cs="Consolas" w:eastAsia="Consolas" w:hAnsi="Consolas"/>
                <w:color w:val="D1FAE5"/>
                <w:sz w:val="18"/>
                <w:szCs w:val="18"/>
              </w:rPr>
              <w:t xml:space="preserve">  Terraform will destroy all your managed infrastructure, as shown above.</w:t>
            </w:r>
          </w:p>
          <w:p>
            <w:pPr>
              <w:spacing w:after="0" w:line="260"/>
            </w:pPr>
            <w:r>
              <w:rPr>
                <w:rFonts w:ascii="Consolas" w:cs="Consolas" w:eastAsia="Consolas" w:hAnsi="Consolas"/>
                <w:color w:val="D1FAE5"/>
                <w:sz w:val="18"/>
                <w:szCs w:val="18"/>
              </w:rPr>
              <w:t xml:space="preserve">  There is no undo. Only 'yes' will be accepted to confirm.</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Enter a value: yes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aws_instance.web: Destroying... [id=i-0a1b2c3d4e5f67890]</w:t>
            </w:r>
          </w:p>
          <w:p>
            <w:pPr>
              <w:spacing w:after="0" w:line="260"/>
            </w:pPr>
            <w:r>
              <w:rPr>
                <w:rFonts w:ascii="Consolas" w:cs="Consolas" w:eastAsia="Consolas" w:hAnsi="Consolas"/>
                <w:color w:val="D1FAE5"/>
                <w:sz w:val="18"/>
                <w:szCs w:val="18"/>
              </w:rPr>
              <w:t xml:space="preserve">aws_instance.web: Destruction complete after 40s</w:t>
            </w:r>
          </w:p>
          <w:p>
            <w:pPr>
              <w:spacing w:after="0" w:line="260"/>
            </w:pPr>
            <w:r>
              <w:rPr>
                <w:rFonts w:ascii="Consolas" w:cs="Consolas" w:eastAsia="Consolas" w:hAnsi="Consolas"/>
                <w:color w:val="D1FAE5"/>
                <w:sz w:val="18"/>
                <w:szCs w:val="18"/>
              </w:rPr>
              <w:t xml:space="preserve">aws_s3_bucket.logs: Destroying... [id=acme-prod-logs]</w:t>
            </w:r>
          </w:p>
          <w:p>
            <w:pPr>
              <w:spacing w:after="0" w:line="260"/>
            </w:pPr>
            <w:r>
              <w:rPr>
                <w:rFonts w:ascii="Consolas" w:cs="Consolas" w:eastAsia="Consolas" w:hAnsi="Consolas"/>
                <w:color w:val="D1FAE5"/>
                <w:sz w:val="18"/>
                <w:szCs w:val="18"/>
              </w:rPr>
              <w:t xml:space="preserve">aws_s3_bucket.logs: Destruction complete after 2s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Destroy complete! Resources: 2 destroyed.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There is no undo</w:t>
            </w:r>
          </w:p>
          <w:p>
            <w:pPr>
              <w:spacing w:after="0" w:line="290"/>
            </w:pPr>
            <w:r>
              <w:rPr>
                <w:rFonts w:ascii="Arial" w:cs="Arial" w:eastAsia="Arial" w:hAnsi="Arial"/>
                <w:color w:val="111827"/>
                <w:sz w:val="22"/>
                <w:szCs w:val="22"/>
              </w:rPr>
              <w:t xml:space="preserve">destroy permanently removes infrastructure. Resources with data (databases, buckets, EBS volumes) are deleted along with their contents. There is no "undelete" in most cloud providers, and no rollback in Terraform. Always read the full destroy plan before typing "yes".</w:t>
            </w:r>
          </w:p>
        </w:tc>
      </w:tr>
    </w:tbl>
    <w:p>
      <w:pPr>
        <w:pStyle w:val="Heading2"/>
        <w:spacing w:after="160" w:before="300"/>
      </w:pPr>
      <w:r>
        <w:rPr>
          <w:rFonts w:ascii="Arial" w:cs="Arial" w:eastAsia="Arial" w:hAnsi="Arial"/>
          <w:b/>
          <w:bCs/>
          <w:color w:val="1E40AF"/>
          <w:sz w:val="28"/>
          <w:szCs w:val="28"/>
        </w:rPr>
        <w:t xml:space="preserve">5.3 Safety: prevent_destroy &amp; Selective Destroy</w:t>
      </w:r>
    </w:p>
    <w:p>
      <w:pPr>
        <w:pStyle w:val="Heading3"/>
        <w:spacing w:after="120" w:before="240"/>
      </w:pPr>
      <w:r>
        <w:rPr>
          <w:rFonts w:ascii="Arial" w:cs="Arial" w:eastAsia="Arial" w:hAnsi="Arial"/>
          <w:b/>
          <w:bCs/>
          <w:color w:val="1F2937"/>
          <w:sz w:val="24"/>
          <w:szCs w:val="24"/>
        </w:rPr>
        <w:t xml:space="preserve">prevent_destroy lifecycle rule</w:t>
      </w:r>
    </w:p>
    <w:p>
      <w:pPr>
        <w:spacing w:after="120" w:line="300"/>
      </w:pPr>
      <w:r>
        <w:rPr>
          <w:rFonts w:ascii="Arial" w:cs="Arial" w:eastAsia="Arial" w:hAnsi="Arial"/>
          <w:sz w:val="22"/>
          <w:szCs w:val="22"/>
        </w:rPr>
        <w:t xml:space="preserve">To protect a resource from accidental destruction, set lifecycle.prevent_destroy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allocated_storage   =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If anyone runs terraform destroy (or makes a change that would force replacement), Terraform refuses: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Error: Instance cannot be destroyed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on main.tf line 1, in resource "aws_db_instance" "main":</w:t>
            </w:r>
          </w:p>
          <w:p>
            <w:pPr>
              <w:spacing w:after="0" w:line="260"/>
            </w:pPr>
            <w:r>
              <w:rPr>
                <w:rFonts w:ascii="Consolas" w:cs="Consolas" w:eastAsia="Consolas" w:hAnsi="Consolas"/>
                <w:color w:val="D1FAE5"/>
                <w:sz w:val="18"/>
                <w:szCs w:val="18"/>
              </w:rPr>
              <w:t xml:space="preserve">  1: resource "aws_db_instance" "main"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Resource aws_db_instance.main has lifecycle.prevent_destroy set,</w:t>
            </w:r>
          </w:p>
          <w:p>
            <w:pPr>
              <w:spacing w:after="0" w:line="260"/>
            </w:pPr>
            <w:r>
              <w:rPr>
                <w:rFonts w:ascii="Consolas" w:cs="Consolas" w:eastAsia="Consolas" w:hAnsi="Consolas"/>
                <w:color w:val="D1FAE5"/>
                <w:sz w:val="18"/>
                <w:szCs w:val="18"/>
              </w:rPr>
              <w:t xml:space="preserve">but the plan calls for this resource to be destroyed.</w:t>
            </w:r>
          </w:p>
        </w:tc>
      </w:tr>
    </w:tbl>
    <w:p>
      <w:pPr>
        <w:spacing w:after="120" w:line="300"/>
      </w:pPr>
      <w:r>
        <w:rPr>
          <w:rFonts w:ascii="Arial" w:cs="Arial" w:eastAsia="Arial" w:hAnsi="Arial"/>
          <w:sz w:val="22"/>
          <w:szCs w:val="22"/>
        </w:rPr>
        <w:t xml:space="preserve">To actually destroy a protected resource, you must first REMOVE prevent_destroy from the code, run apply, THEN run destroy. Deliberate extra steps = deliberate human decision.</w:t>
      </w:r>
    </w:p>
    <w:p>
      <w:pPr>
        <w:pStyle w:val="Heading3"/>
        <w:spacing w:after="120" w:before="240"/>
      </w:pPr>
      <w:r>
        <w:rPr>
          <w:rFonts w:ascii="Arial" w:cs="Arial" w:eastAsia="Arial" w:hAnsi="Arial"/>
          <w:b/>
          <w:bCs/>
          <w:color w:val="1F2937"/>
          <w:sz w:val="24"/>
          <w:szCs w:val="24"/>
        </w:rPr>
        <w:t xml:space="preserve">Selective destroy with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Destroy only one specific resource</w:t>
            </w:r>
          </w:p>
          <w:p>
            <w:pPr>
              <w:spacing w:after="0" w:line="260"/>
            </w:pPr>
            <w:r>
              <w:rPr>
                <w:rFonts w:ascii="Consolas" w:cs="Consolas" w:eastAsia="Consolas" w:hAnsi="Consolas"/>
                <w:color w:val="D1FAE5"/>
                <w:sz w:val="18"/>
                <w:szCs w:val="18"/>
              </w:rPr>
              <w:t xml:space="preserve">$ terraform destroy -target=aws_instance.bastion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Destroy everything in a module</w:t>
            </w:r>
          </w:p>
          <w:p>
            <w:pPr>
              <w:spacing w:after="0" w:line="260"/>
            </w:pPr>
            <w:r>
              <w:rPr>
                <w:rFonts w:ascii="Consolas" w:cs="Consolas" w:eastAsia="Consolas" w:hAnsi="Consolas"/>
                <w:color w:val="D1FAE5"/>
                <w:sz w:val="18"/>
                <w:szCs w:val="18"/>
              </w:rPr>
              <w:t xml:space="preserve">$ terraform destroy -target=module.dev_environment</w:t>
            </w:r>
          </w:p>
        </w:tc>
      </w:tr>
    </w:tbl>
    <w:p>
      <w:pPr>
        <w:spacing w:after="120" w:line="300"/>
      </w:pPr>
      <w:r>
        <w:rPr>
          <w:rFonts w:ascii="Arial" w:cs="Arial" w:eastAsia="Arial" w:hAnsi="Arial"/>
          <w:sz w:val="22"/>
          <w:szCs w:val="22"/>
        </w:rPr>
        <w:t xml:space="preserve">Useful for cleaning up experimental resources or temporary bastions without nuking the entire environment.</w:t>
      </w:r>
    </w:p>
    <w:p>
      <w:pPr>
        <w:pStyle w:val="Heading3"/>
        <w:spacing w:after="120" w:before="240"/>
      </w:pPr>
      <w:r>
        <w:rPr>
          <w:rFonts w:ascii="Arial" w:cs="Arial" w:eastAsia="Arial" w:hAnsi="Arial"/>
          <w:b/>
          <w:bCs/>
          <w:color w:val="1F2937"/>
          <w:sz w:val="24"/>
          <w:szCs w:val="24"/>
        </w:rPr>
        <w:t xml:space="preserve">Production-grade destroy ritual</w:t>
      </w:r>
    </w:p>
    <w:p>
      <w:pPr>
        <w:pStyle w:val="ListParagraph"/>
        <w:numPr>
          <w:ilvl w:val="0"/>
          <w:numId w:val="3"/>
        </w:numPr>
        <w:spacing w:after="80" w:line="290"/>
      </w:pPr>
      <w:r>
        <w:rPr>
          <w:rFonts w:ascii="Arial" w:cs="Arial" w:eastAsia="Arial" w:hAnsi="Arial"/>
          <w:sz w:val="22"/>
          <w:szCs w:val="22"/>
        </w:rPr>
        <w:t xml:space="preserve">Run terraform plan -destroy FIRST and review carefully.</w:t>
      </w:r>
    </w:p>
    <w:p>
      <w:pPr>
        <w:pStyle w:val="ListParagraph"/>
        <w:numPr>
          <w:ilvl w:val="0"/>
          <w:numId w:val="3"/>
        </w:numPr>
        <w:spacing w:after="80" w:line="290"/>
      </w:pPr>
      <w:r>
        <w:rPr>
          <w:rFonts w:ascii="Arial" w:cs="Arial" w:eastAsia="Arial" w:hAnsi="Arial"/>
          <w:sz w:val="22"/>
          <w:szCs w:val="22"/>
        </w:rPr>
        <w:t xml:space="preserve">Check for any -/+ surprises (resources being destroyed that you didn't expect).</w:t>
      </w:r>
    </w:p>
    <w:p>
      <w:pPr>
        <w:pStyle w:val="ListParagraph"/>
        <w:numPr>
          <w:ilvl w:val="0"/>
          <w:numId w:val="3"/>
        </w:numPr>
        <w:spacing w:after="80" w:line="290"/>
      </w:pPr>
      <w:r>
        <w:rPr>
          <w:rFonts w:ascii="Arial" w:cs="Arial" w:eastAsia="Arial" w:hAnsi="Arial"/>
          <w:sz w:val="22"/>
          <w:szCs w:val="22"/>
        </w:rPr>
        <w:t xml:space="preserve">Manually take final snapshots/backups of databases and volumes.</w:t>
      </w:r>
    </w:p>
    <w:p>
      <w:pPr>
        <w:pStyle w:val="ListParagraph"/>
        <w:numPr>
          <w:ilvl w:val="0"/>
          <w:numId w:val="3"/>
        </w:numPr>
        <w:spacing w:after="80" w:line="290"/>
      </w:pPr>
      <w:r>
        <w:rPr>
          <w:rFonts w:ascii="Arial" w:cs="Arial" w:eastAsia="Arial" w:hAnsi="Arial"/>
          <w:sz w:val="22"/>
          <w:szCs w:val="22"/>
        </w:rPr>
        <w:t xml:space="preserve">Confirm the CURRENT workspace is the one you want to destroy (check with terraform workspace show).</w:t>
      </w:r>
    </w:p>
    <w:p>
      <w:pPr>
        <w:pStyle w:val="ListParagraph"/>
        <w:numPr>
          <w:ilvl w:val="0"/>
          <w:numId w:val="3"/>
        </w:numPr>
        <w:spacing w:after="80" w:line="290"/>
      </w:pPr>
      <w:r>
        <w:rPr>
          <w:rFonts w:ascii="Arial" w:cs="Arial" w:eastAsia="Arial" w:hAnsi="Arial"/>
          <w:sz w:val="22"/>
          <w:szCs w:val="22"/>
        </w:rPr>
        <w:t xml:space="preserve">Double-check you're in the right AWS account / cloud project (aws sts get-caller-identity).</w:t>
      </w:r>
    </w:p>
    <w:p>
      <w:pPr>
        <w:pStyle w:val="ListParagraph"/>
        <w:numPr>
          <w:ilvl w:val="0"/>
          <w:numId w:val="3"/>
        </w:numPr>
        <w:spacing w:after="80" w:line="290"/>
      </w:pPr>
      <w:r>
        <w:rPr>
          <w:rFonts w:ascii="Arial" w:cs="Arial" w:eastAsia="Arial" w:hAnsi="Arial"/>
          <w:sz w:val="22"/>
          <w:szCs w:val="22"/>
        </w:rPr>
        <w:t xml:space="preserve">THEN run terraform destroy.</w:t>
      </w:r>
    </w:p>
    <w:p>
      <w:r>
        <w:br w:type="page"/>
      </w:r>
    </w:p>
    <w:p>
      <w:pPr>
        <w:pStyle w:val="Heading1"/>
        <w:spacing w:after="200" w:before="360"/>
      </w:pPr>
      <w:r>
        <w:rPr>
          <w:rFonts w:ascii="Arial" w:cs="Arial" w:eastAsia="Arial" w:hAnsi="Arial"/>
          <w:b/>
          <w:bCs/>
          <w:color w:val="1E3A8A"/>
          <w:sz w:val="36"/>
          <w:szCs w:val="36"/>
        </w:rPr>
        <w:t xml:space="preserve">6. terraform validate</w:t>
      </w:r>
    </w:p>
    <w:p>
      <w:pPr>
        <w:pStyle w:val="Heading2"/>
        <w:spacing w:after="160" w:before="300"/>
      </w:pPr>
      <w:r>
        <w:rPr>
          <w:rFonts w:ascii="Arial" w:cs="Arial" w:eastAsia="Arial" w:hAnsi="Arial"/>
          <w:b/>
          <w:bCs/>
          <w:color w:val="1E40AF"/>
          <w:sz w:val="28"/>
          <w:szCs w:val="28"/>
        </w:rPr>
        <w:t xml:space="preserve">6.1 What validate Does</w:t>
      </w:r>
    </w:p>
    <w:p>
      <w:pPr>
        <w:spacing w:after="120" w:line="300"/>
      </w:pPr>
      <w:r>
        <w:rPr>
          <w:rFonts w:ascii="Arial" w:cs="Arial" w:eastAsia="Arial" w:hAnsi="Arial"/>
          <w:sz w:val="22"/>
          <w:szCs w:val="22"/>
        </w:rPr>
        <w:t xml:space="preserve">terraform validate checks whether your configuration is syntactically valid and internally consistent. It does NOT call any APIs, so it runs in milliseconds and doesn't need credentials.</w:t>
      </w:r>
    </w:p>
    <w:p>
      <w:pPr>
        <w:spacing w:after="120" w:line="300"/>
      </w:pPr>
      <w:r>
        <w:rPr>
          <w:rFonts w:ascii="Arial" w:cs="Arial" w:eastAsia="Arial" w:hAnsi="Arial"/>
          <w:sz w:val="22"/>
          <w:szCs w:val="22"/>
        </w:rPr>
        <w:t xml:space="preserve">Validate catches:</w:t>
      </w:r>
    </w:p>
    <w:p>
      <w:pPr>
        <w:pStyle w:val="ListParagraph"/>
        <w:numPr>
          <w:ilvl w:val="0"/>
          <w:numId w:val="3"/>
        </w:numPr>
        <w:spacing w:after="80" w:line="290"/>
      </w:pPr>
      <w:r>
        <w:rPr>
          <w:rFonts w:ascii="Arial" w:cs="Arial" w:eastAsia="Arial" w:hAnsi="Arial"/>
          <w:sz w:val="22"/>
          <w:szCs w:val="22"/>
        </w:rPr>
        <w:t xml:space="preserve">Syntax errors (missing braces, wrong block types).</w:t>
      </w:r>
    </w:p>
    <w:p>
      <w:pPr>
        <w:pStyle w:val="ListParagraph"/>
        <w:numPr>
          <w:ilvl w:val="0"/>
          <w:numId w:val="3"/>
        </w:numPr>
        <w:spacing w:after="80" w:line="290"/>
      </w:pPr>
      <w:r>
        <w:rPr>
          <w:rFonts w:ascii="Arial" w:cs="Arial" w:eastAsia="Arial" w:hAnsi="Arial"/>
          <w:sz w:val="22"/>
          <w:szCs w:val="22"/>
        </w:rPr>
        <w:t xml:space="preserve">Unknown or misspelled arguments.</w:t>
      </w:r>
    </w:p>
    <w:p>
      <w:pPr>
        <w:pStyle w:val="ListParagraph"/>
        <w:numPr>
          <w:ilvl w:val="0"/>
          <w:numId w:val="3"/>
        </w:numPr>
        <w:spacing w:after="80" w:line="290"/>
      </w:pPr>
      <w:r>
        <w:rPr>
          <w:rFonts w:ascii="Arial" w:cs="Arial" w:eastAsia="Arial" w:hAnsi="Arial"/>
          <w:sz w:val="22"/>
          <w:szCs w:val="22"/>
        </w:rPr>
        <w:t xml:space="preserve">Type mismatches (number where a string is expected).</w:t>
      </w:r>
    </w:p>
    <w:p>
      <w:pPr>
        <w:pStyle w:val="ListParagraph"/>
        <w:numPr>
          <w:ilvl w:val="0"/>
          <w:numId w:val="3"/>
        </w:numPr>
        <w:spacing w:after="80" w:line="290"/>
      </w:pPr>
      <w:r>
        <w:rPr>
          <w:rFonts w:ascii="Arial" w:cs="Arial" w:eastAsia="Arial" w:hAnsi="Arial"/>
          <w:sz w:val="22"/>
          <w:szCs w:val="22"/>
        </w:rPr>
        <w:t xml:space="preserve">References to undefined variables, locals, resources, or modules.</w:t>
      </w:r>
    </w:p>
    <w:p>
      <w:pPr>
        <w:pStyle w:val="ListParagraph"/>
        <w:numPr>
          <w:ilvl w:val="0"/>
          <w:numId w:val="3"/>
        </w:numPr>
        <w:spacing w:after="80" w:line="290"/>
      </w:pPr>
      <w:r>
        <w:rPr>
          <w:rFonts w:ascii="Arial" w:cs="Arial" w:eastAsia="Arial" w:hAnsi="Arial"/>
          <w:sz w:val="22"/>
          <w:szCs w:val="22"/>
        </w:rPr>
        <w:t xml:space="preserve">Invalid provider references.</w:t>
      </w:r>
    </w:p>
    <w:p>
      <w:pPr>
        <w:spacing w:after="120" w:line="300"/>
      </w:pPr>
      <w:r>
        <w:rPr>
          <w:rFonts w:ascii="Arial" w:cs="Arial" w:eastAsia="Arial" w:hAnsi="Arial"/>
          <w:sz w:val="22"/>
          <w:szCs w:val="22"/>
        </w:rPr>
        <w:t xml:space="preserve">Validate does NOT catch:</w:t>
      </w:r>
    </w:p>
    <w:p>
      <w:pPr>
        <w:pStyle w:val="ListParagraph"/>
        <w:numPr>
          <w:ilvl w:val="0"/>
          <w:numId w:val="3"/>
        </w:numPr>
        <w:spacing w:after="80" w:line="290"/>
      </w:pPr>
      <w:r>
        <w:rPr>
          <w:rFonts w:ascii="Arial" w:cs="Arial" w:eastAsia="Arial" w:hAnsi="Arial"/>
          <w:sz w:val="22"/>
          <w:szCs w:val="22"/>
        </w:rPr>
        <w:t xml:space="preserve">Whether the resource actually can be created in the cloud (that requires plan).</w:t>
      </w:r>
    </w:p>
    <w:p>
      <w:pPr>
        <w:pStyle w:val="ListParagraph"/>
        <w:numPr>
          <w:ilvl w:val="0"/>
          <w:numId w:val="3"/>
        </w:numPr>
        <w:spacing w:after="80" w:line="290"/>
      </w:pPr>
      <w:r>
        <w:rPr>
          <w:rFonts w:ascii="Arial" w:cs="Arial" w:eastAsia="Arial" w:hAnsi="Arial"/>
          <w:sz w:val="22"/>
          <w:szCs w:val="22"/>
        </w:rPr>
        <w:t xml:space="preserve">Credential issues.</w:t>
      </w:r>
    </w:p>
    <w:p>
      <w:pPr>
        <w:pStyle w:val="ListParagraph"/>
        <w:numPr>
          <w:ilvl w:val="0"/>
          <w:numId w:val="3"/>
        </w:numPr>
        <w:spacing w:after="80" w:line="290"/>
      </w:pPr>
      <w:r>
        <w:rPr>
          <w:rFonts w:ascii="Arial" w:cs="Arial" w:eastAsia="Arial" w:hAnsi="Arial"/>
          <w:sz w:val="22"/>
          <w:szCs w:val="22"/>
        </w:rPr>
        <w:t xml:space="preserve">State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Prerequisite: init</w:t>
            </w:r>
          </w:p>
          <w:p>
            <w:pPr>
              <w:spacing w:after="0" w:line="290"/>
            </w:pPr>
            <w:r>
              <w:rPr>
                <w:rFonts w:ascii="Arial" w:cs="Arial" w:eastAsia="Arial" w:hAnsi="Arial"/>
                <w:color w:val="111827"/>
                <w:sz w:val="22"/>
                <w:szCs w:val="22"/>
              </w:rPr>
              <w:t xml:space="preserve">validate requires that terraform init has been run at least once, because it needs provider schemas to check argument names and types. In CI, you often run init -backend=false first so validate can work without backend credentials.</w:t>
            </w:r>
          </w:p>
        </w:tc>
      </w:tr>
    </w:tbl>
    <w:p>
      <w:pPr>
        <w:pStyle w:val="Heading2"/>
        <w:spacing w:after="160" w:before="300"/>
      </w:pPr>
      <w:r>
        <w:rPr>
          <w:rFonts w:ascii="Arial" w:cs="Arial" w:eastAsia="Arial" w:hAnsi="Arial"/>
          <w:b/>
          <w:bCs/>
          <w:color w:val="1E40AF"/>
          <w:sz w:val="28"/>
          <w:szCs w:val="28"/>
        </w:rPr>
        <w:t xml:space="preserve">6.2 Example</w:t>
      </w:r>
    </w:p>
    <w:p>
      <w:pPr>
        <w:spacing w:after="120" w:line="300"/>
      </w:pPr>
      <w:r>
        <w:rPr>
          <w:rFonts w:ascii="Arial" w:cs="Arial" w:eastAsia="Arial" w:hAnsi="Arial"/>
          <w:sz w:val="22"/>
          <w:szCs w:val="22"/>
        </w:rPr>
        <w:t xml:space="preserve">Given a file with a typo (instace_type instead of instance_type):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instace_type = "t3.micro"    # &lt;-- typo</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validate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Error: Unsupported argument</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on main.tf line 3, in resource "aws_instance" "web":</w:t>
            </w:r>
          </w:p>
          <w:p>
            <w:pPr>
              <w:spacing w:after="0" w:line="260"/>
            </w:pPr>
            <w:r>
              <w:rPr>
                <w:rFonts w:ascii="Consolas" w:cs="Consolas" w:eastAsia="Consolas" w:hAnsi="Consolas"/>
                <w:color w:val="D1FAE5"/>
                <w:sz w:val="18"/>
                <w:szCs w:val="18"/>
              </w:rPr>
              <w:t xml:space="preserve">│    3:   instace_type = "t3.micro"</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An argument named "instace_type" is not expected here.</w:t>
            </w:r>
          </w:p>
          <w:p>
            <w:pPr>
              <w:spacing w:after="0" w:line="260"/>
            </w:pPr>
            <w:r>
              <w:rPr>
                <w:rFonts w:ascii="Consolas" w:cs="Consolas" w:eastAsia="Consolas" w:hAnsi="Consolas"/>
                <w:color w:val="D1FAE5"/>
                <w:sz w:val="18"/>
                <w:szCs w:val="18"/>
              </w:rPr>
              <w:t xml:space="preserve">╵</w:t>
            </w:r>
          </w:p>
        </w:tc>
      </w:tr>
    </w:tbl>
    <w:p>
      <w:pPr>
        <w:spacing w:after="120" w:line="300"/>
      </w:pPr>
      <w:r>
        <w:rPr>
          <w:rFonts w:ascii="Arial" w:cs="Arial" w:eastAsia="Arial" w:hAnsi="Arial"/>
          <w:sz w:val="22"/>
          <w:szCs w:val="22"/>
        </w:rPr>
        <w:t xml:space="preserve">Fix the typo: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validate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Success! The configuration is valid.</w:t>
            </w:r>
          </w:p>
        </w:tc>
      </w:tr>
    </w:tbl>
    <w:p>
      <w:pPr>
        <w:pStyle w:val="Heading3"/>
        <w:spacing w:after="120" w:before="240"/>
      </w:pPr>
      <w:r>
        <w:rPr>
          <w:rFonts w:ascii="Arial" w:cs="Arial" w:eastAsia="Arial" w:hAnsi="Arial"/>
          <w:b/>
          <w:bCs/>
          <w:color w:val="1F2937"/>
          <w:sz w:val="24"/>
          <w:szCs w:val="24"/>
        </w:rPr>
        <w:t xml:space="preserve">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-json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Machine-readable output (structured error list).</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-no-color</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Disable ANSI colors (for CI logs).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Where it fits in CI</w:t>
      </w:r>
    </w:p>
    <w:p>
      <w:pPr>
        <w:spacing w:after="120" w:line="300"/>
      </w:pPr>
      <w:r>
        <w:rPr>
          <w:rFonts w:ascii="Arial" w:cs="Arial" w:eastAsia="Arial" w:hAnsi="Arial"/>
          <w:sz w:val="22"/>
          <w:szCs w:val="22"/>
        </w:rPr>
        <w:t xml:space="preserve">validate is cheap and fast — run it on every pull request. A typical CI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 run: terraform fmt -check</w:t>
            </w:r>
          </w:p>
          <w:p>
            <w:pPr>
              <w:spacing w:after="0" w:line="260"/>
            </w:pPr>
            <w:r>
              <w:rPr>
                <w:rFonts w:ascii="Consolas" w:cs="Consolas" w:eastAsia="Consolas" w:hAnsi="Consolas"/>
                <w:color w:val="111827"/>
                <w:sz w:val="18"/>
                <w:szCs w:val="18"/>
              </w:rPr>
              <w:t xml:space="preserve">- run: terraform init -backend=false</w:t>
            </w:r>
          </w:p>
          <w:p>
            <w:pPr>
              <w:spacing w:after="0" w:line="260"/>
            </w:pPr>
            <w:r>
              <w:rPr>
                <w:rFonts w:ascii="Consolas" w:cs="Consolas" w:eastAsia="Consolas" w:hAnsi="Consolas"/>
                <w:color w:val="111827"/>
                <w:sz w:val="18"/>
                <w:szCs w:val="18"/>
              </w:rPr>
              <w:t xml:space="preserve">- run: terraform validate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validate is your syntax-and-schema sanity check. Run it early and often — before plan, before commit, in every CI pipeline. It catches silly errors that would otherwise wait until plan to surface.</w:t>
            </w:r>
          </w:p>
        </w:tc>
      </w:tr>
    </w:tbl>
    <w:p>
      <w:r>
        <w:br w:type="page"/>
      </w:r>
    </w:p>
    <w:p>
      <w:pPr>
        <w:pStyle w:val="Heading1"/>
        <w:spacing w:after="200" w:before="360"/>
      </w:pPr>
      <w:r>
        <w:rPr>
          <w:rFonts w:ascii="Arial" w:cs="Arial" w:eastAsia="Arial" w:hAnsi="Arial"/>
          <w:b/>
          <w:bCs/>
          <w:color w:val="1E3A8A"/>
          <w:sz w:val="36"/>
          <w:szCs w:val="36"/>
        </w:rPr>
        <w:t xml:space="preserve">7. terraform fmt</w:t>
      </w:r>
    </w:p>
    <w:p>
      <w:pPr>
        <w:pStyle w:val="Heading2"/>
        <w:spacing w:after="160" w:before="300"/>
      </w:pPr>
      <w:r>
        <w:rPr>
          <w:rFonts w:ascii="Arial" w:cs="Arial" w:eastAsia="Arial" w:hAnsi="Arial"/>
          <w:b/>
          <w:bCs/>
          <w:color w:val="1E40AF"/>
          <w:sz w:val="28"/>
          <w:szCs w:val="28"/>
        </w:rPr>
        <w:t xml:space="preserve">7.1 What fmt Does</w:t>
      </w:r>
    </w:p>
    <w:p>
      <w:pPr>
        <w:spacing w:after="120" w:line="300"/>
      </w:pPr>
      <w:r>
        <w:rPr>
          <w:rFonts w:ascii="Arial" w:cs="Arial" w:eastAsia="Arial" w:hAnsi="Arial"/>
          <w:sz w:val="22"/>
          <w:szCs w:val="22"/>
        </w:rPr>
        <w:t xml:space="preserve">terraform fmt is an auto-formatter. It rewrites your .tf files to Terraform's canonical style — consistent indentation, aligned equals signs, single blank lines between blocks, no trailing whitespace. It's deterministic, opinionated, and universally used.</w:t>
      </w:r>
    </w:p>
    <w:p>
      <w:pPr>
        <w:spacing w:after="120" w:line="300"/>
      </w:pPr>
      <w:r>
        <w:rPr>
          <w:rFonts w:ascii="Arial" w:cs="Arial" w:eastAsia="Arial" w:hAnsi="Arial"/>
          <w:sz w:val="22"/>
          <w:szCs w:val="22"/>
        </w:rPr>
        <w:t xml:space="preserve">Think of it as Terraform's gofmt/prettier/black. You don't need to like its choices; you just run it and move on.</w:t>
      </w:r>
    </w:p>
    <w:p>
      <w:pPr>
        <w:pStyle w:val="Heading2"/>
        <w:spacing w:after="160" w:before="300"/>
      </w:pPr>
      <w:r>
        <w:rPr>
          <w:rFonts w:ascii="Arial" w:cs="Arial" w:eastAsia="Arial" w:hAnsi="Arial"/>
          <w:b/>
          <w:bCs/>
          <w:color w:val="1E40AF"/>
          <w:sz w:val="28"/>
          <w:szCs w:val="28"/>
        </w:rPr>
        <w:t xml:space="preserve">7.2 Before and after</w:t>
      </w:r>
    </w:p>
    <w:p>
      <w:pPr>
        <w:spacing w:after="120" w:line="300"/>
      </w:pPr>
      <w:r>
        <w:rPr>
          <w:rFonts w:ascii="Arial" w:cs="Arial" w:eastAsia="Arial" w:hAnsi="Arial"/>
          <w:sz w:val="22"/>
          <w:szCs w:val="22"/>
        </w:rPr>
        <w:t xml:space="preserve">Ugly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ami="ami-0c55b159cbfafe1f0"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Name="web-server"</w:t>
            </w:r>
          </w:p>
          <w:p>
            <w:pPr>
              <w:spacing w:after="0" w:line="260"/>
            </w:pPr>
            <w:r>
              <w:rPr>
                <w:rFonts w:ascii="Consolas" w:cs="Consolas" w:eastAsia="Consolas" w:hAnsi="Consolas"/>
                <w:color w:val="111827"/>
                <w:sz w:val="18"/>
                <w:szCs w:val="18"/>
              </w:rPr>
              <w:t xml:space="preserve">     Env =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After terraform fmt: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"web-server"</w:t>
            </w:r>
          </w:p>
          <w:p>
            <w:pPr>
              <w:spacing w:after="0" w:line="260"/>
            </w:pPr>
            <w:r>
              <w:rPr>
                <w:rFonts w:ascii="Consolas" w:cs="Consolas" w:eastAsia="Consolas" w:hAnsi="Consolas"/>
                <w:color w:val="111827"/>
                <w:sz w:val="18"/>
                <w:szCs w:val="18"/>
              </w:rPr>
              <w:t xml:space="preserve">    Env  =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Specifically, fmt:</w:t>
      </w:r>
    </w:p>
    <w:p>
      <w:pPr>
        <w:pStyle w:val="ListParagraph"/>
        <w:numPr>
          <w:ilvl w:val="0"/>
          <w:numId w:val="3"/>
        </w:numPr>
        <w:spacing w:after="80" w:line="290"/>
      </w:pPr>
      <w:r>
        <w:rPr>
          <w:rFonts w:ascii="Arial" w:cs="Arial" w:eastAsia="Arial" w:hAnsi="Arial"/>
          <w:sz w:val="22"/>
          <w:szCs w:val="22"/>
        </w:rPr>
        <w:t xml:space="preserve">Sets indentation to 2 spaces (tabs are converted).</w:t>
      </w:r>
    </w:p>
    <w:p>
      <w:pPr>
        <w:pStyle w:val="ListParagraph"/>
        <w:numPr>
          <w:ilvl w:val="0"/>
          <w:numId w:val="3"/>
        </w:numPr>
        <w:spacing w:after="80" w:line="290"/>
      </w:pPr>
      <w:r>
        <w:rPr>
          <w:rFonts w:ascii="Arial" w:cs="Arial" w:eastAsia="Arial" w:hAnsi="Arial"/>
          <w:sz w:val="22"/>
          <w:szCs w:val="22"/>
        </w:rPr>
        <w:t xml:space="preserve">Aligns the = signs in consecutive arguments.</w:t>
      </w:r>
    </w:p>
    <w:p>
      <w:pPr>
        <w:pStyle w:val="ListParagraph"/>
        <w:numPr>
          <w:ilvl w:val="0"/>
          <w:numId w:val="3"/>
        </w:numPr>
        <w:spacing w:after="80" w:line="290"/>
      </w:pPr>
      <w:r>
        <w:rPr>
          <w:rFonts w:ascii="Arial" w:cs="Arial" w:eastAsia="Arial" w:hAnsi="Arial"/>
          <w:sz w:val="22"/>
          <w:szCs w:val="22"/>
        </w:rPr>
        <w:t xml:space="preserve">Adds a blank line between top-level blocks.</w:t>
      </w:r>
    </w:p>
    <w:p>
      <w:pPr>
        <w:pStyle w:val="ListParagraph"/>
        <w:numPr>
          <w:ilvl w:val="0"/>
          <w:numId w:val="3"/>
        </w:numPr>
        <w:spacing w:after="80" w:line="290"/>
      </w:pPr>
      <w:r>
        <w:rPr>
          <w:rFonts w:ascii="Arial" w:cs="Arial" w:eastAsia="Arial" w:hAnsi="Arial"/>
          <w:sz w:val="22"/>
          <w:szCs w:val="22"/>
        </w:rPr>
        <w:t xml:space="preserve">Removes unnecessary string interpolation ("${var.x}" → var.x when the whole value is just that).</w:t>
      </w:r>
    </w:p>
    <w:p>
      <w:pPr>
        <w:pStyle w:val="ListParagraph"/>
        <w:numPr>
          <w:ilvl w:val="0"/>
          <w:numId w:val="3"/>
        </w:numPr>
        <w:spacing w:after="80" w:line="290"/>
      </w:pPr>
      <w:r>
        <w:rPr>
          <w:rFonts w:ascii="Arial" w:cs="Arial" w:eastAsia="Arial" w:hAnsi="Arial"/>
          <w:sz w:val="22"/>
          <w:szCs w:val="22"/>
        </w:rPr>
        <w:t xml:space="preserve">Trims trailing whitespace.</w:t>
      </w:r>
    </w:p>
    <w:p>
      <w:pPr>
        <w:pStyle w:val="ListParagraph"/>
        <w:numPr>
          <w:ilvl w:val="0"/>
          <w:numId w:val="3"/>
        </w:numPr>
        <w:spacing w:after="80" w:line="290"/>
      </w:pPr>
      <w:r>
        <w:rPr>
          <w:rFonts w:ascii="Arial" w:cs="Arial" w:eastAsia="Arial" w:hAnsi="Arial"/>
          <w:sz w:val="22"/>
          <w:szCs w:val="22"/>
        </w:rPr>
        <w:t xml:space="preserve">Does NOT change semantics — only formatting.</w:t>
      </w:r>
    </w:p>
    <w:p>
      <w:pPr>
        <w:pStyle w:val="Heading2"/>
        <w:spacing w:after="160" w:before="300"/>
      </w:pPr>
      <w:r>
        <w:rPr>
          <w:rFonts w:ascii="Arial" w:cs="Arial" w:eastAsia="Arial" w:hAnsi="Arial"/>
          <w:b/>
          <w:bCs/>
          <w:color w:val="1E40AF"/>
          <w:sz w:val="28"/>
          <w:szCs w:val="28"/>
        </w:rPr>
        <w:t xml:space="preserve">7.3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Flag</w:t>
            </w:r>
          </w:p>
        </w:tc>
        <w:tc>
          <w:tcPr>
            <w:tcW w:type="dxa" w:w="6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-recursive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Format files in all subdirectories (default is current directory only).</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-check</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Don't modify files; exit non-zero if any file would change. Use in CI to fail builds on unformatted code.</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-diff</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Print a diff of changes instead of applying them.</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-list=false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Don't print filenames. Useful for clean CI output.</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-write=false</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Don't write changes; just print results.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Common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Format everything in the repo</w:t>
            </w:r>
          </w:p>
          <w:p>
            <w:pPr>
              <w:spacing w:after="0" w:line="260"/>
            </w:pPr>
            <w:r>
              <w:rPr>
                <w:rFonts w:ascii="Consolas" w:cs="Consolas" w:eastAsia="Consolas" w:hAnsi="Consolas"/>
                <w:color w:val="D1FAE5"/>
                <w:sz w:val="18"/>
                <w:szCs w:val="18"/>
              </w:rPr>
              <w:t xml:space="preserve">$ terraform fmt -recursive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In CI: fail if anything isn't formatted (no file edits)</w:t>
            </w:r>
          </w:p>
          <w:p>
            <w:pPr>
              <w:spacing w:after="0" w:line="260"/>
            </w:pPr>
            <w:r>
              <w:rPr>
                <w:rFonts w:ascii="Consolas" w:cs="Consolas" w:eastAsia="Consolas" w:hAnsi="Consolas"/>
                <w:color w:val="D1FAE5"/>
                <w:sz w:val="18"/>
                <w:szCs w:val="18"/>
              </w:rPr>
              <w:t xml:space="preserve">$ terraform fmt -check -recursive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See what WOULD change without writing</w:t>
            </w:r>
          </w:p>
          <w:p>
            <w:pPr>
              <w:spacing w:after="0" w:line="260"/>
            </w:pPr>
            <w:r>
              <w:rPr>
                <w:rFonts w:ascii="Consolas" w:cs="Consolas" w:eastAsia="Consolas" w:hAnsi="Consolas"/>
                <w:color w:val="D1FAE5"/>
                <w:sz w:val="18"/>
                <w:szCs w:val="18"/>
              </w:rPr>
              <w:t xml:space="preserve">$ terraform fmt -check -diff -recursive</w:t>
            </w:r>
          </w:p>
        </w:tc>
      </w:tr>
    </w:tbl>
    <w:p>
      <w:pPr>
        <w:pStyle w:val="Heading3"/>
        <w:spacing w:after="120" w:before="240"/>
      </w:pPr>
      <w:r>
        <w:rPr>
          <w:rFonts w:ascii="Arial" w:cs="Arial" w:eastAsia="Arial" w:hAnsi="Arial"/>
          <w:b/>
          <w:bCs/>
          <w:color w:val="1F2937"/>
          <w:sz w:val="24"/>
          <w:szCs w:val="24"/>
        </w:rPr>
        <w:t xml:space="preserve">Editor integration</w:t>
      </w:r>
    </w:p>
    <w:p>
      <w:pPr>
        <w:spacing w:after="120" w:line="300"/>
      </w:pPr>
      <w:r>
        <w:rPr>
          <w:rFonts w:ascii="Arial" w:cs="Arial" w:eastAsia="Arial" w:hAnsi="Arial"/>
          <w:sz w:val="22"/>
          <w:szCs w:val="22"/>
        </w:rPr>
        <w:t xml:space="preserve">Most editors integrate fmt via the HashiCorp Terraform extension/plugin:</w:t>
      </w:r>
    </w:p>
    <w:p>
      <w:pPr>
        <w:pStyle w:val="ListParagraph"/>
        <w:numPr>
          <w:ilvl w:val="0"/>
          <w:numId w:val="3"/>
        </w:numPr>
        <w:spacing w:after="80" w:line="290"/>
      </w:pPr>
      <w:r>
        <w:rPr>
          <w:rFonts w:ascii="Arial" w:cs="Arial" w:eastAsia="Arial" w:hAnsi="Arial"/>
          <w:sz w:val="22"/>
          <w:szCs w:val="22"/>
        </w:rPr>
        <w:t xml:space="preserve">VS Code: official "HashiCorp Terraform" extension formats on save.</w:t>
      </w:r>
    </w:p>
    <w:p>
      <w:pPr>
        <w:pStyle w:val="ListParagraph"/>
        <w:numPr>
          <w:ilvl w:val="0"/>
          <w:numId w:val="3"/>
        </w:numPr>
        <w:spacing w:after="80" w:line="290"/>
      </w:pPr>
      <w:r>
        <w:rPr>
          <w:rFonts w:ascii="Arial" w:cs="Arial" w:eastAsia="Arial" w:hAnsi="Arial"/>
          <w:sz w:val="22"/>
          <w:szCs w:val="22"/>
        </w:rPr>
        <w:t xml:space="preserve">IntelliJ / JetBrains IDEs: built-in Terraform plugin.</w:t>
      </w:r>
    </w:p>
    <w:p>
      <w:pPr>
        <w:pStyle w:val="ListParagraph"/>
        <w:numPr>
          <w:ilvl w:val="0"/>
          <w:numId w:val="3"/>
        </w:numPr>
        <w:spacing w:after="80" w:line="290"/>
      </w:pPr>
      <w:r>
        <w:rPr>
          <w:rFonts w:ascii="Arial" w:cs="Arial" w:eastAsia="Arial" w:hAnsi="Arial"/>
          <w:sz w:val="22"/>
          <w:szCs w:val="22"/>
        </w:rPr>
        <w:t xml:space="preserve">Neovim / vim: via LSP (terraform-ls) or a simple autocmd.</w:t>
      </w:r>
    </w:p>
    <w:p>
      <w:pPr>
        <w:spacing w:after="120" w:line="300"/>
      </w:pPr>
      <w:r>
        <w:rPr>
          <w:rFonts w:ascii="Arial" w:cs="Arial" w:eastAsia="Arial" w:hAnsi="Arial"/>
          <w:sz w:val="22"/>
          <w:szCs w:val="22"/>
        </w:rPr>
        <w:t xml:space="preserve">Set "format on save" and you never think about style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fmt is not optional — run it every time you save. Consistent style eliminates a whole category of pointless PR comments and lets humans focus on logic instead of whitespace.</w:t>
            </w:r>
          </w:p>
        </w:tc>
      </w:tr>
    </w:tbl>
    <w:p>
      <w:r>
        <w:br w:type="page"/>
      </w:r>
    </w:p>
    <w:p>
      <w:pPr>
        <w:pStyle w:val="Heading1"/>
        <w:spacing w:after="200" w:before="360"/>
      </w:pPr>
      <w:r>
        <w:rPr>
          <w:rFonts w:ascii="Arial" w:cs="Arial" w:eastAsia="Arial" w:hAnsi="Arial"/>
          <w:b/>
          <w:bCs/>
          <w:color w:val="1E3A8A"/>
          <w:sz w:val="36"/>
          <w:szCs w:val="36"/>
        </w:rPr>
        <w:t xml:space="preserve">8. terraform show</w:t>
      </w:r>
    </w:p>
    <w:p>
      <w:pPr>
        <w:pStyle w:val="Heading2"/>
        <w:spacing w:after="160" w:before="300"/>
      </w:pPr>
      <w:r>
        <w:rPr>
          <w:rFonts w:ascii="Arial" w:cs="Arial" w:eastAsia="Arial" w:hAnsi="Arial"/>
          <w:b/>
          <w:bCs/>
          <w:color w:val="1E40AF"/>
          <w:sz w:val="28"/>
          <w:szCs w:val="28"/>
        </w:rPr>
        <w:t xml:space="preserve">8.1 What show Does</w:t>
      </w:r>
    </w:p>
    <w:p>
      <w:pPr>
        <w:spacing w:after="120" w:line="300"/>
      </w:pPr>
      <w:r>
        <w:rPr>
          <w:rFonts w:ascii="Arial" w:cs="Arial" w:eastAsia="Arial" w:hAnsi="Arial"/>
          <w:sz w:val="22"/>
          <w:szCs w:val="22"/>
        </w:rPr>
        <w:t xml:space="preserve">terraform show prints the current state in human-readable form — every resource Terraform manages, with every tracked attribute. It can also render a saved plan file, either as text or JSON.</w:t>
      </w:r>
    </w:p>
    <w:p>
      <w:pPr>
        <w:pStyle w:val="Heading2"/>
        <w:spacing w:after="160" w:before="300"/>
      </w:pPr>
      <w:r>
        <w:rPr>
          <w:rFonts w:ascii="Arial" w:cs="Arial" w:eastAsia="Arial" w:hAnsi="Arial"/>
          <w:b/>
          <w:bCs/>
          <w:color w:val="1E40AF"/>
          <w:sz w:val="28"/>
          <w:szCs w:val="28"/>
        </w:rPr>
        <w:t xml:space="preserve">8.2 Show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show</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aws_instance.web:</w:t>
            </w:r>
          </w:p>
          <w:p>
            <w:pPr>
              <w:spacing w:after="0" w:line="260"/>
            </w:pPr>
            <w:r>
              <w:rPr>
                <w:rFonts w:ascii="Consolas" w:cs="Consolas" w:eastAsia="Consolas" w:hAnsi="Consolas"/>
                <w:color w:val="D1FAE5"/>
                <w:sz w:val="18"/>
                <w:szCs w:val="18"/>
              </w:rPr>
              <w:t xml:space="preserve">resource "aws_instance" "web" {</w:t>
            </w:r>
          </w:p>
          <w:p>
            <w:pPr>
              <w:spacing w:after="0" w:line="260"/>
            </w:pPr>
            <w:r>
              <w:rPr>
                <w:rFonts w:ascii="Consolas" w:cs="Consolas" w:eastAsia="Consolas" w:hAnsi="Consolas"/>
                <w:color w:val="D1FAE5"/>
                <w:sz w:val="18"/>
                <w:szCs w:val="18"/>
              </w:rPr>
              <w:t xml:space="preserve">    ami                                  = "ami-0c55b159cbfafe1f0"</w:t>
            </w:r>
          </w:p>
          <w:p>
            <w:pPr>
              <w:spacing w:after="0" w:line="260"/>
            </w:pPr>
            <w:r>
              <w:rPr>
                <w:rFonts w:ascii="Consolas" w:cs="Consolas" w:eastAsia="Consolas" w:hAnsi="Consolas"/>
                <w:color w:val="D1FAE5"/>
                <w:sz w:val="18"/>
                <w:szCs w:val="18"/>
              </w:rPr>
              <w:t xml:space="preserve">    arn                                  = "arn:aws:ec2:us-east-1:123456789012:instance/i-0a1b..."</w:t>
            </w:r>
          </w:p>
          <w:p>
            <w:pPr>
              <w:spacing w:after="0" w:line="260"/>
            </w:pPr>
            <w:r>
              <w:rPr>
                <w:rFonts w:ascii="Consolas" w:cs="Consolas" w:eastAsia="Consolas" w:hAnsi="Consolas"/>
                <w:color w:val="D1FAE5"/>
                <w:sz w:val="18"/>
                <w:szCs w:val="18"/>
              </w:rPr>
              <w:t xml:space="preserve">    associate_public_ip_address          = true</w:t>
            </w:r>
          </w:p>
          <w:p>
            <w:pPr>
              <w:spacing w:after="0" w:line="260"/>
            </w:pPr>
            <w:r>
              <w:rPr>
                <w:rFonts w:ascii="Consolas" w:cs="Consolas" w:eastAsia="Consolas" w:hAnsi="Consolas"/>
                <w:color w:val="D1FAE5"/>
                <w:sz w:val="18"/>
                <w:szCs w:val="18"/>
              </w:rPr>
              <w:t xml:space="preserve">    availability_zone                    = "us-east-1a"</w:t>
            </w:r>
          </w:p>
          <w:p>
            <w:pPr>
              <w:spacing w:after="0" w:line="260"/>
            </w:pPr>
            <w:r>
              <w:rPr>
                <w:rFonts w:ascii="Consolas" w:cs="Consolas" w:eastAsia="Consolas" w:hAnsi="Consolas"/>
                <w:color w:val="D1FAE5"/>
                <w:sz w:val="18"/>
                <w:szCs w:val="18"/>
              </w:rPr>
              <w:t xml:space="preserve">    cpu_core_count                       = 1</w:t>
            </w:r>
          </w:p>
          <w:p>
            <w:pPr>
              <w:spacing w:after="0" w:line="260"/>
            </w:pPr>
            <w:r>
              <w:rPr>
                <w:rFonts w:ascii="Consolas" w:cs="Consolas" w:eastAsia="Consolas" w:hAnsi="Consolas"/>
                <w:color w:val="D1FAE5"/>
                <w:sz w:val="18"/>
                <w:szCs w:val="18"/>
              </w:rPr>
              <w:t xml:space="preserve">    cpu_threads_per_core                 = 2</w:t>
            </w:r>
          </w:p>
          <w:p>
            <w:pPr>
              <w:spacing w:after="0" w:line="260"/>
            </w:pPr>
            <w:r>
              <w:rPr>
                <w:rFonts w:ascii="Consolas" w:cs="Consolas" w:eastAsia="Consolas" w:hAnsi="Consolas"/>
                <w:color w:val="D1FAE5"/>
                <w:sz w:val="18"/>
                <w:szCs w:val="18"/>
              </w:rPr>
              <w:t xml:space="preserve">    disable_api_termination              = false</w:t>
            </w:r>
          </w:p>
          <w:p>
            <w:pPr>
              <w:spacing w:after="0" w:line="260"/>
            </w:pPr>
            <w:r>
              <w:rPr>
                <w:rFonts w:ascii="Consolas" w:cs="Consolas" w:eastAsia="Consolas" w:hAnsi="Consolas"/>
                <w:color w:val="D1FAE5"/>
                <w:sz w:val="18"/>
                <w:szCs w:val="18"/>
              </w:rPr>
              <w:t xml:space="preserve">    ebs_optimized                        = false</w:t>
            </w:r>
          </w:p>
          <w:p>
            <w:pPr>
              <w:spacing w:after="0" w:line="260"/>
            </w:pPr>
            <w:r>
              <w:rPr>
                <w:rFonts w:ascii="Consolas" w:cs="Consolas" w:eastAsia="Consolas" w:hAnsi="Consolas"/>
                <w:color w:val="D1FAE5"/>
                <w:sz w:val="18"/>
                <w:szCs w:val="18"/>
              </w:rPr>
              <w:t xml:space="preserve">    get_password_data                    = false</w:t>
            </w:r>
          </w:p>
          <w:p>
            <w:pPr>
              <w:spacing w:after="0" w:line="260"/>
            </w:pPr>
            <w:r>
              <w:rPr>
                <w:rFonts w:ascii="Consolas" w:cs="Consolas" w:eastAsia="Consolas" w:hAnsi="Consolas"/>
                <w:color w:val="D1FAE5"/>
                <w:sz w:val="18"/>
                <w:szCs w:val="18"/>
              </w:rPr>
              <w:t xml:space="preserve">    hibernation                          = false</w:t>
            </w:r>
          </w:p>
          <w:p>
            <w:pPr>
              <w:spacing w:after="0" w:line="260"/>
            </w:pPr>
            <w:r>
              <w:rPr>
                <w:rFonts w:ascii="Consolas" w:cs="Consolas" w:eastAsia="Consolas" w:hAnsi="Consolas"/>
                <w:color w:val="D1FAE5"/>
                <w:sz w:val="18"/>
                <w:szCs w:val="18"/>
              </w:rPr>
              <w:t xml:space="preserve">    id                                   = "i-0a1b2c3d4e5f67890"</w:t>
            </w:r>
          </w:p>
          <w:p>
            <w:pPr>
              <w:spacing w:after="0" w:line="260"/>
            </w:pPr>
            <w:r>
              <w:rPr>
                <w:rFonts w:ascii="Consolas" w:cs="Consolas" w:eastAsia="Consolas" w:hAnsi="Consolas"/>
                <w:color w:val="D1FAE5"/>
                <w:sz w:val="18"/>
                <w:szCs w:val="18"/>
              </w:rPr>
              <w:t xml:space="preserve">    instance_state                       = "running"</w:t>
            </w:r>
          </w:p>
          <w:p>
            <w:pPr>
              <w:spacing w:after="0" w:line="260"/>
            </w:pPr>
            <w:r>
              <w:rPr>
                <w:rFonts w:ascii="Consolas" w:cs="Consolas" w:eastAsia="Consolas" w:hAnsi="Consolas"/>
                <w:color w:val="D1FAE5"/>
                <w:sz w:val="18"/>
                <w:szCs w:val="18"/>
              </w:rPr>
              <w:t xml:space="preserve">    instance_type                        = "t3.micro"</w:t>
            </w:r>
          </w:p>
          <w:p>
            <w:pPr>
              <w:spacing w:after="0" w:line="260"/>
            </w:pPr>
            <w:r>
              <w:rPr>
                <w:rFonts w:ascii="Consolas" w:cs="Consolas" w:eastAsia="Consolas" w:hAnsi="Consolas"/>
                <w:color w:val="D1FAE5"/>
                <w:sz w:val="18"/>
                <w:szCs w:val="18"/>
              </w:rPr>
              <w:t xml:space="preserve">    ipv6_address_count                   = 0</w:t>
            </w:r>
          </w:p>
          <w:p>
            <w:pPr>
              <w:spacing w:after="0" w:line="260"/>
            </w:pPr>
            <w:r>
              <w:rPr>
                <w:rFonts w:ascii="Consolas" w:cs="Consolas" w:eastAsia="Consolas" w:hAnsi="Consolas"/>
                <w:color w:val="D1FAE5"/>
                <w:sz w:val="18"/>
                <w:szCs w:val="18"/>
              </w:rPr>
              <w:t xml:space="preserve">    monitoring                           = false</w:t>
            </w:r>
          </w:p>
          <w:p>
            <w:pPr>
              <w:spacing w:after="0" w:line="260"/>
            </w:pPr>
            <w:r>
              <w:rPr>
                <w:rFonts w:ascii="Consolas" w:cs="Consolas" w:eastAsia="Consolas" w:hAnsi="Consolas"/>
                <w:color w:val="D1FAE5"/>
                <w:sz w:val="18"/>
                <w:szCs w:val="18"/>
              </w:rPr>
              <w:t xml:space="preserve">    private_dns                          = "ip-10-0-1-134.ec2.internal"</w:t>
            </w:r>
          </w:p>
          <w:p>
            <w:pPr>
              <w:spacing w:after="0" w:line="260"/>
            </w:pPr>
            <w:r>
              <w:rPr>
                <w:rFonts w:ascii="Consolas" w:cs="Consolas" w:eastAsia="Consolas" w:hAnsi="Consolas"/>
                <w:color w:val="D1FAE5"/>
                <w:sz w:val="18"/>
                <w:szCs w:val="18"/>
              </w:rPr>
              <w:t xml:space="preserve">    private_ip                           = "10.0.1.134"</w:t>
            </w:r>
          </w:p>
          <w:p>
            <w:pPr>
              <w:spacing w:after="0" w:line="260"/>
            </w:pPr>
            <w:r>
              <w:rPr>
                <w:rFonts w:ascii="Consolas" w:cs="Consolas" w:eastAsia="Consolas" w:hAnsi="Consolas"/>
                <w:color w:val="D1FAE5"/>
                <w:sz w:val="18"/>
                <w:szCs w:val="18"/>
              </w:rPr>
              <w:t xml:space="preserve">    public_dns                           = "ec2-54-123-45-67.compute-1.amazonaws.com"</w:t>
            </w:r>
          </w:p>
          <w:p>
            <w:pPr>
              <w:spacing w:after="0" w:line="260"/>
            </w:pPr>
            <w:r>
              <w:rPr>
                <w:rFonts w:ascii="Consolas" w:cs="Consolas" w:eastAsia="Consolas" w:hAnsi="Consolas"/>
                <w:color w:val="D1FAE5"/>
                <w:sz w:val="18"/>
                <w:szCs w:val="18"/>
              </w:rPr>
              <w:t xml:space="preserve">    public_ip                            = "54.123.45.67"</w:t>
            </w:r>
          </w:p>
          <w:p>
            <w:pPr>
              <w:spacing w:after="0" w:line="260"/>
            </w:pPr>
            <w:r>
              <w:rPr>
                <w:rFonts w:ascii="Consolas" w:cs="Consolas" w:eastAsia="Consolas" w:hAnsi="Consolas"/>
                <w:color w:val="D1FAE5"/>
                <w:sz w:val="18"/>
                <w:szCs w:val="18"/>
              </w:rPr>
              <w:t xml:space="preserve">    # ...many more attributes...</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aws_s3_bucket.logs:</w:t>
            </w:r>
          </w:p>
          <w:p>
            <w:pPr>
              <w:spacing w:after="0" w:line="260"/>
            </w:pPr>
            <w:r>
              <w:rPr>
                <w:rFonts w:ascii="Consolas" w:cs="Consolas" w:eastAsia="Consolas" w:hAnsi="Consolas"/>
                <w:color w:val="D1FAE5"/>
                <w:sz w:val="18"/>
                <w:szCs w:val="18"/>
              </w:rPr>
              <w:t xml:space="preserve">resource "aws_s3_bucket" "logs" {</w:t>
            </w:r>
          </w:p>
          <w:p>
            <w:pPr>
              <w:spacing w:after="0" w:line="260"/>
            </w:pPr>
            <w:r>
              <w:rPr>
                <w:rFonts w:ascii="Consolas" w:cs="Consolas" w:eastAsia="Consolas" w:hAnsi="Consolas"/>
                <w:color w:val="D1FAE5"/>
                <w:sz w:val="18"/>
                <w:szCs w:val="18"/>
              </w:rPr>
              <w:t xml:space="preserve">    acceleration_status         = ""</w:t>
            </w:r>
          </w:p>
          <w:p>
            <w:pPr>
              <w:spacing w:after="0" w:line="260"/>
            </w:pPr>
            <w:r>
              <w:rPr>
                <w:rFonts w:ascii="Consolas" w:cs="Consolas" w:eastAsia="Consolas" w:hAnsi="Consolas"/>
                <w:color w:val="D1FAE5"/>
                <w:sz w:val="18"/>
                <w:szCs w:val="18"/>
              </w:rPr>
              <w:t xml:space="preserve">    acl                         = "private"</w:t>
            </w:r>
          </w:p>
          <w:p>
            <w:pPr>
              <w:spacing w:after="0" w:line="260"/>
            </w:pPr>
            <w:r>
              <w:rPr>
                <w:rFonts w:ascii="Consolas" w:cs="Consolas" w:eastAsia="Consolas" w:hAnsi="Consolas"/>
                <w:color w:val="D1FAE5"/>
                <w:sz w:val="18"/>
                <w:szCs w:val="18"/>
              </w:rPr>
              <w:t xml:space="preserve">    arn                         = "arn:aws:s3:::acme-prod-logs"</w:t>
            </w:r>
          </w:p>
          <w:p>
            <w:pPr>
              <w:spacing w:after="0" w:line="260"/>
            </w:pPr>
            <w:r>
              <w:rPr>
                <w:rFonts w:ascii="Consolas" w:cs="Consolas" w:eastAsia="Consolas" w:hAnsi="Consolas"/>
                <w:color w:val="D1FAE5"/>
                <w:sz w:val="18"/>
                <w:szCs w:val="18"/>
              </w:rPr>
              <w:t xml:space="preserve">    bucket                      = "acme-prod-logs"</w:t>
            </w:r>
          </w:p>
          <w:p>
            <w:pPr>
              <w:spacing w:after="0" w:line="260"/>
            </w:pPr>
            <w:r>
              <w:rPr>
                <w:rFonts w:ascii="Consolas" w:cs="Consolas" w:eastAsia="Consolas" w:hAnsi="Consolas"/>
                <w:color w:val="D1FAE5"/>
                <w:sz w:val="18"/>
                <w:szCs w:val="18"/>
              </w:rPr>
              <w:t xml:space="preserve">    bucket_domain_name          = "acme-prod-logs.s3.amazonaws.com"</w:t>
            </w:r>
          </w:p>
          <w:p>
            <w:pPr>
              <w:spacing w:after="0" w:line="260"/>
            </w:pPr>
            <w:r>
              <w:rPr>
                <w:rFonts w:ascii="Consolas" w:cs="Consolas" w:eastAsia="Consolas" w:hAnsi="Consolas"/>
                <w:color w:val="D1FAE5"/>
                <w:sz w:val="18"/>
                <w:szCs w:val="18"/>
              </w:rPr>
              <w:t xml:space="preserve">    force_destroy               = false</w:t>
            </w:r>
          </w:p>
          <w:p>
            <w:pPr>
              <w:spacing w:after="0" w:line="260"/>
            </w:pPr>
            <w:r>
              <w:rPr>
                <w:rFonts w:ascii="Consolas" w:cs="Consolas" w:eastAsia="Consolas" w:hAnsi="Consolas"/>
                <w:color w:val="D1FAE5"/>
                <w:sz w:val="18"/>
                <w:szCs w:val="18"/>
              </w:rPr>
              <w:t xml:space="preserve">    hosted_zone_id              = "Z3AQBSTGFYJSTF"</w:t>
            </w:r>
          </w:p>
          <w:p>
            <w:pPr>
              <w:spacing w:after="0" w:line="260"/>
            </w:pPr>
            <w:r>
              <w:rPr>
                <w:rFonts w:ascii="Consolas" w:cs="Consolas" w:eastAsia="Consolas" w:hAnsi="Consolas"/>
                <w:color w:val="D1FAE5"/>
                <w:sz w:val="18"/>
                <w:szCs w:val="18"/>
              </w:rPr>
              <w:t xml:space="preserve">    id                          = "acme-prod-logs"</w:t>
            </w:r>
          </w:p>
          <w:p>
            <w:pPr>
              <w:spacing w:after="0" w:line="260"/>
            </w:pPr>
            <w:r>
              <w:rPr>
                <w:rFonts w:ascii="Consolas" w:cs="Consolas" w:eastAsia="Consolas" w:hAnsi="Consolas"/>
                <w:color w:val="D1FAE5"/>
                <w:sz w:val="18"/>
                <w:szCs w:val="18"/>
              </w:rPr>
              <w:t xml:space="preserve">    request_payer               = "BucketOwner"</w:t>
            </w:r>
          </w:p>
          <w:p>
            <w:pPr>
              <w:spacing w:after="0" w:line="260"/>
            </w:pPr>
            <w:r>
              <w:rPr>
                <w:rFonts w:ascii="Consolas" w:cs="Consolas" w:eastAsia="Consolas" w:hAnsi="Consolas"/>
                <w:color w:val="D1FAE5"/>
                <w:sz w:val="18"/>
                <w:szCs w:val="18"/>
              </w:rPr>
              <w:t xml:space="preserve">    # ...</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Outputs: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bucket_id = "acme-prod-logs"</w:t>
            </w:r>
          </w:p>
        </w:tc>
      </w:tr>
    </w:tbl>
    <w:p>
      <w:pPr>
        <w:pStyle w:val="Heading2"/>
        <w:spacing w:after="160" w:before="300"/>
      </w:pPr>
      <w:r>
        <w:rPr>
          <w:rFonts w:ascii="Arial" w:cs="Arial" w:eastAsia="Arial" w:hAnsi="Arial"/>
          <w:b/>
          <w:bCs/>
          <w:color w:val="1E40AF"/>
          <w:sz w:val="28"/>
          <w:szCs w:val="28"/>
        </w:rPr>
        <w:t xml:space="preserve">8.3 Show a saved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-out=plan.tfplan</w:t>
            </w:r>
          </w:p>
          <w:p>
            <w:pPr>
              <w:spacing w:after="0" w:line="260"/>
            </w:pPr>
            <w:r>
              <w:rPr>
                <w:rFonts w:ascii="Consolas" w:cs="Consolas" w:eastAsia="Consolas" w:hAnsi="Consolas"/>
                <w:color w:val="D1FAE5"/>
                <w:sz w:val="18"/>
                <w:szCs w:val="18"/>
              </w:rPr>
              <w:t xml:space="preserve">$ terraform show plan.tfplan              # human-readable</w:t>
            </w:r>
          </w:p>
          <w:p>
            <w:pPr>
              <w:spacing w:after="0" w:line="260"/>
            </w:pPr>
            <w:r>
              <w:rPr>
                <w:rFonts w:ascii="Consolas" w:cs="Consolas" w:eastAsia="Consolas" w:hAnsi="Consolas"/>
                <w:color w:val="D1FAE5"/>
                <w:sz w:val="18"/>
                <w:szCs w:val="18"/>
              </w:rPr>
              <w:t xml:space="preserve">$ terraform show -json plan.tfplan        # machine-readable JSON</w:t>
            </w:r>
          </w:p>
        </w:tc>
      </w:tr>
    </w:tbl>
    <w:p>
      <w:pPr>
        <w:pStyle w:val="Heading2"/>
        <w:spacing w:after="160" w:before="300"/>
      </w:pPr>
      <w:r>
        <w:rPr>
          <w:rFonts w:ascii="Arial" w:cs="Arial" w:eastAsia="Arial" w:hAnsi="Arial"/>
          <w:b/>
          <w:bCs/>
          <w:color w:val="1E40AF"/>
          <w:sz w:val="28"/>
          <w:szCs w:val="28"/>
        </w:rPr>
        <w:t xml:space="preserve">8.4 JSON output</w:t>
      </w:r>
    </w:p>
    <w:p>
      <w:pPr>
        <w:spacing w:after="120" w:line="300"/>
      </w:pPr>
      <w:r>
        <w:rPr>
          <w:rFonts w:ascii="Arial" w:cs="Arial" w:eastAsia="Arial" w:hAnsi="Arial"/>
          <w:sz w:val="22"/>
          <w:szCs w:val="22"/>
        </w:rPr>
        <w:t xml:space="preserve">The -json flag is what turns show into a building block for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show -json | jq '.values.root_module.resources[] | .address'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"aws_instance.web"</w:t>
            </w:r>
          </w:p>
          <w:p>
            <w:pPr>
              <w:spacing w:after="0" w:line="260"/>
            </w:pPr>
            <w:r>
              <w:rPr>
                <w:rFonts w:ascii="Consolas" w:cs="Consolas" w:eastAsia="Consolas" w:hAnsi="Consolas"/>
                <w:color w:val="D1FAE5"/>
                <w:sz w:val="18"/>
                <w:szCs w:val="18"/>
              </w:rPr>
              <w:t xml:space="preserve">"aws_s3_bucket.logs"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Get public IP of a specific resource</w:t>
            </w:r>
          </w:p>
          <w:p>
            <w:pPr>
              <w:spacing w:after="0" w:line="260"/>
            </w:pPr>
            <w:r>
              <w:rPr>
                <w:rFonts w:ascii="Consolas" w:cs="Consolas" w:eastAsia="Consolas" w:hAnsi="Consolas"/>
                <w:color w:val="D1FAE5"/>
                <w:sz w:val="18"/>
                <w:szCs w:val="18"/>
              </w:rPr>
              <w:t xml:space="preserve">$ terraform show -json \</w:t>
            </w:r>
          </w:p>
          <w:p>
            <w:pPr>
              <w:spacing w:after="0" w:line="260"/>
            </w:pPr>
            <w:r>
              <w:rPr>
                <w:rFonts w:ascii="Consolas" w:cs="Consolas" w:eastAsia="Consolas" w:hAnsi="Consolas"/>
                <w:color w:val="D1FAE5"/>
                <w:sz w:val="18"/>
                <w:szCs w:val="18"/>
              </w:rPr>
              <w:t xml:space="preserve">    | jq -r '.values.root_module.resources[]</w:t>
            </w:r>
          </w:p>
          <w:p>
            <w:pPr>
              <w:spacing w:after="0" w:line="260"/>
            </w:pPr>
            <w:r>
              <w:rPr>
                <w:rFonts w:ascii="Consolas" w:cs="Consolas" w:eastAsia="Consolas" w:hAnsi="Consolas"/>
                <w:color w:val="D1FAE5"/>
                <w:sz w:val="18"/>
                <w:szCs w:val="18"/>
              </w:rPr>
              <w:t xml:space="preserve">              | select(.address=="aws_instance.web")</w:t>
            </w:r>
          </w:p>
          <w:p>
            <w:pPr>
              <w:spacing w:after="0" w:line="260"/>
            </w:pPr>
            <w:r>
              <w:rPr>
                <w:rFonts w:ascii="Consolas" w:cs="Consolas" w:eastAsia="Consolas" w:hAnsi="Consolas"/>
                <w:color w:val="D1FAE5"/>
                <w:sz w:val="18"/>
                <w:szCs w:val="18"/>
              </w:rPr>
              <w:t xml:space="preserve">              | .values.public_ip'</w:t>
            </w:r>
          </w:p>
          <w:p>
            <w:pPr>
              <w:spacing w:after="0" w:line="260"/>
            </w:pPr>
            <w:r>
              <w:rPr>
                <w:rFonts w:ascii="Consolas" w:cs="Consolas" w:eastAsia="Consolas" w:hAnsi="Consolas"/>
                <w:color w:val="D1FAE5"/>
                <w:sz w:val="18"/>
                <w:szCs w:val="18"/>
              </w:rPr>
              <w:t xml:space="preserve">54.123.45.67</w:t>
            </w:r>
          </w:p>
        </w:tc>
      </w:tr>
    </w:tbl>
    <w:p>
      <w:pPr>
        <w:pStyle w:val="Heading3"/>
        <w:spacing w:after="120" w:before="240"/>
      </w:pPr>
      <w:r>
        <w:rPr>
          <w:rFonts w:ascii="Arial" w:cs="Arial" w:eastAsia="Arial" w:hAnsi="Arial"/>
          <w:b/>
          <w:bCs/>
          <w:color w:val="1F2937"/>
          <w:sz w:val="24"/>
          <w:szCs w:val="24"/>
        </w:rPr>
        <w:t xml:space="preserve">Use cases</w:t>
      </w:r>
    </w:p>
    <w:p>
      <w:pPr>
        <w:pStyle w:val="ListParagraph"/>
        <w:numPr>
          <w:ilvl w:val="0"/>
          <w:numId w:val="3"/>
        </w:numPr>
        <w:spacing w:after="80" w:line="290"/>
      </w:pPr>
      <w:r>
        <w:rPr>
          <w:rFonts w:ascii="Arial" w:cs="Arial" w:eastAsia="Arial" w:hAnsi="Arial"/>
          <w:sz w:val="22"/>
          <w:szCs w:val="22"/>
        </w:rPr>
        <w:t xml:space="preserve">Debug what Terraform thinks exists vs what's in the cloud.</w:t>
      </w:r>
    </w:p>
    <w:p>
      <w:pPr>
        <w:pStyle w:val="ListParagraph"/>
        <w:numPr>
          <w:ilvl w:val="0"/>
          <w:numId w:val="3"/>
        </w:numPr>
        <w:spacing w:after="80" w:line="290"/>
      </w:pPr>
      <w:r>
        <w:rPr>
          <w:rFonts w:ascii="Arial" w:cs="Arial" w:eastAsia="Arial" w:hAnsi="Arial"/>
          <w:sz w:val="22"/>
          <w:szCs w:val="22"/>
        </w:rPr>
        <w:t xml:space="preserve">Audit which resources are managed — especially useful when inheriting a project.</w:t>
      </w:r>
    </w:p>
    <w:p>
      <w:pPr>
        <w:pStyle w:val="ListParagraph"/>
        <w:numPr>
          <w:ilvl w:val="0"/>
          <w:numId w:val="3"/>
        </w:numPr>
        <w:spacing w:after="80" w:line="290"/>
      </w:pPr>
      <w:r>
        <w:rPr>
          <w:rFonts w:ascii="Arial" w:cs="Arial" w:eastAsia="Arial" w:hAnsi="Arial"/>
          <w:sz w:val="22"/>
          <w:szCs w:val="22"/>
        </w:rPr>
        <w:t xml:space="preserve">Build automation: drive deployment scripts from terraform show -json output.</w:t>
      </w:r>
    </w:p>
    <w:p>
      <w:pPr>
        <w:pStyle w:val="ListParagraph"/>
        <w:numPr>
          <w:ilvl w:val="0"/>
          <w:numId w:val="3"/>
        </w:numPr>
        <w:spacing w:after="80" w:line="290"/>
      </w:pPr>
      <w:r>
        <w:rPr>
          <w:rFonts w:ascii="Arial" w:cs="Arial" w:eastAsia="Arial" w:hAnsi="Arial"/>
          <w:sz w:val="22"/>
          <w:szCs w:val="22"/>
        </w:rPr>
        <w:t xml:space="preserve">Compliance scanning: feed JSON into a policy engine.</w:t>
      </w:r>
    </w:p>
    <w:p>
      <w:pPr>
        <w:pStyle w:val="Heading3"/>
        <w:spacing w:after="120" w:before="240"/>
      </w:pPr>
      <w:r>
        <w:rPr>
          <w:rFonts w:ascii="Arial" w:cs="Arial" w:eastAsia="Arial" w:hAnsi="Arial"/>
          <w:b/>
          <w:bCs/>
          <w:color w:val="1F2937"/>
          <w:sz w:val="24"/>
          <w:szCs w:val="24"/>
        </w:rPr>
        <w:t xml:space="preserve">Related: terraform output</w:t>
      </w:r>
    </w:p>
    <w:p>
      <w:pPr>
        <w:spacing w:after="120" w:line="300"/>
      </w:pPr>
      <w:r>
        <w:rPr>
          <w:rFonts w:ascii="Arial" w:cs="Arial" w:eastAsia="Arial" w:hAnsi="Arial"/>
          <w:sz w:val="22"/>
          <w:szCs w:val="22"/>
        </w:rPr>
        <w:t xml:space="preserve">For just output values (not full state),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output                  # all outputs, human-readable</w:t>
            </w:r>
          </w:p>
          <w:p>
            <w:pPr>
              <w:spacing w:after="0" w:line="260"/>
            </w:pPr>
            <w:r>
              <w:rPr>
                <w:rFonts w:ascii="Consolas" w:cs="Consolas" w:eastAsia="Consolas" w:hAnsi="Consolas"/>
                <w:color w:val="D1FAE5"/>
                <w:sz w:val="18"/>
                <w:szCs w:val="18"/>
              </w:rPr>
              <w:t xml:space="preserve">$ terraform output bucket_id        # one specific output</w:t>
            </w:r>
          </w:p>
          <w:p>
            <w:pPr>
              <w:spacing w:after="0" w:line="260"/>
            </w:pPr>
            <w:r>
              <w:rPr>
                <w:rFonts w:ascii="Consolas" w:cs="Consolas" w:eastAsia="Consolas" w:hAnsi="Consolas"/>
                <w:color w:val="D1FAE5"/>
                <w:sz w:val="18"/>
                <w:szCs w:val="18"/>
              </w:rPr>
              <w:t xml:space="preserve">$ terraform output -raw bucket_id   # raw value, no quotes — for scripting</w:t>
            </w:r>
          </w:p>
          <w:p>
            <w:pPr>
              <w:spacing w:after="0" w:line="260"/>
            </w:pPr>
            <w:r>
              <w:rPr>
                <w:rFonts w:ascii="Consolas" w:cs="Consolas" w:eastAsia="Consolas" w:hAnsi="Consolas"/>
                <w:color w:val="D1FAE5"/>
                <w:sz w:val="18"/>
                <w:szCs w:val="18"/>
              </w:rPr>
              <w:t xml:space="preserve">$ terraform output -json            # machine-readable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show is your read-only window into Terraform's view of the world. For humans, it's the go-to for "what do we have?" For automation, show -json is the API. Never edit state manually — read it with show, modify it with terraform state commands.</w:t>
            </w:r>
          </w:p>
        </w:tc>
      </w:tr>
    </w:tbl>
    <w:p>
      <w:r>
        <w:br w:type="page"/>
      </w:r>
    </w:p>
    <w:p>
      <w:pPr>
        <w:pStyle w:val="Heading1"/>
        <w:spacing w:after="200" w:before="360"/>
      </w:pPr>
      <w:r>
        <w:rPr>
          <w:rFonts w:ascii="Arial" w:cs="Arial" w:eastAsia="Arial" w:hAnsi="Arial"/>
          <w:b/>
          <w:bCs/>
          <w:color w:val="1E3A8A"/>
          <w:sz w:val="36"/>
          <w:szCs w:val="36"/>
        </w:rPr>
        <w:t xml:space="preserve">9. terraform import</w:t>
      </w:r>
    </w:p>
    <w:p>
      <w:pPr>
        <w:pStyle w:val="Heading2"/>
        <w:spacing w:after="160" w:before="300"/>
      </w:pPr>
      <w:r>
        <w:rPr>
          <w:rFonts w:ascii="Arial" w:cs="Arial" w:eastAsia="Arial" w:hAnsi="Arial"/>
          <w:b/>
          <w:bCs/>
          <w:color w:val="1E40AF"/>
          <w:sz w:val="28"/>
          <w:szCs w:val="28"/>
        </w:rPr>
        <w:t xml:space="preserve">9.1 Why Import Exists</w:t>
      </w:r>
    </w:p>
    <w:p>
      <w:pPr>
        <w:spacing w:after="120" w:line="300"/>
      </w:pPr>
      <w:r>
        <w:rPr>
          <w:rFonts w:ascii="Arial" w:cs="Arial" w:eastAsia="Arial" w:hAnsi="Arial"/>
          <w:sz w:val="22"/>
          <w:szCs w:val="22"/>
        </w:rPr>
        <w:t xml:space="preserve">Most real-world Terraform adoption begins on a project where infrastructure was created BEFORE Terraform existed — by the console, by scripts, by CloudFormation, by other teams. You can't just wave a magic wand and declare the existing S3 bucket "managed by Terraform" — Terraform doesn't know about it.</w:t>
      </w:r>
    </w:p>
    <w:p>
      <w:pPr>
        <w:spacing w:after="120" w:line="300"/>
      </w:pPr>
      <w:r>
        <w:rPr>
          <w:rFonts w:ascii="Arial" w:cs="Arial" w:eastAsia="Arial" w:hAnsi="Arial"/>
          <w:sz w:val="22"/>
          <w:szCs w:val="22"/>
        </w:rPr>
        <w:t xml:space="preserve">terraform import closes this gap. It tells Terraform: "This piece of code corresponds to that real resource. Track it in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Import adds an existing cloud resource to Terraform's state file. It does NOT generate configuration for you (well, the new import block can — see §9.3). After import, your .tf code and the state file agree that the resource is managed.</w:t>
            </w:r>
          </w:p>
        </w:tc>
      </w:tr>
    </w:tbl>
    <w:p>
      <w:pPr>
        <w:pStyle w:val="Heading2"/>
        <w:spacing w:after="160" w:before="300"/>
      </w:pPr>
      <w:r>
        <w:rPr>
          <w:rFonts w:ascii="Arial" w:cs="Arial" w:eastAsia="Arial" w:hAnsi="Arial"/>
          <w:b/>
          <w:bCs/>
          <w:color w:val="1E40AF"/>
          <w:sz w:val="28"/>
          <w:szCs w:val="28"/>
        </w:rPr>
        <w:t xml:space="preserve">9.2 Classic CLI Import</w:t>
      </w:r>
    </w:p>
    <w:p>
      <w:pPr>
        <w:spacing w:after="120" w:line="300"/>
      </w:pPr>
      <w:r>
        <w:rPr>
          <w:rFonts w:ascii="Arial" w:cs="Arial" w:eastAsia="Arial" w:hAnsi="Arial"/>
          <w:sz w:val="22"/>
          <w:szCs w:val="22"/>
        </w:rPr>
        <w:t xml:space="preserve">The original, still-supported command-line workflow is a two-step dance:</w:t>
      </w:r>
    </w:p>
    <w:p>
      <w:pPr>
        <w:spacing w:after="120" w:line="300"/>
      </w:pPr>
      <w:r>
        <w:rPr>
          <w:rFonts w:ascii="Arial" w:cs="Arial" w:eastAsia="Arial" w:hAnsi="Arial"/>
          <w:sz w:val="22"/>
          <w:szCs w:val="22"/>
        </w:rPr>
        <w:t xml:space="preserve">Step 1 — write placeholder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 — write the minimum configuration that matches the existing bucket</w:t>
            </w:r>
          </w:p>
          <w:p>
            <w:pPr>
              <w:spacing w:after="0" w:line="260"/>
            </w:pPr>
            <w:r>
              <w:rPr>
                <w:rFonts w:ascii="Consolas" w:cs="Consolas" w:eastAsia="Consolas" w:hAnsi="Consolas"/>
                <w:color w:val="111827"/>
                <w:sz w:val="18"/>
                <w:szCs w:val="18"/>
              </w:rPr>
              <w:t xml:space="preserve">resource "aws_s3_bucket" "legacy" {</w:t>
            </w:r>
          </w:p>
          <w:p>
            <w:pPr>
              <w:spacing w:after="0" w:line="260"/>
            </w:pPr>
            <w:r>
              <w:rPr>
                <w:rFonts w:ascii="Consolas" w:cs="Consolas" w:eastAsia="Consolas" w:hAnsi="Consolas"/>
                <w:color w:val="111827"/>
                <w:sz w:val="18"/>
                <w:szCs w:val="18"/>
              </w:rPr>
              <w:t xml:space="preserve">  bucket = "our-existing-logs-bucket"</w:t>
            </w:r>
          </w:p>
          <w:p>
            <w:pPr>
              <w:spacing w:after="0" w:line="260"/>
            </w:pPr>
            <w:r>
              <w:rPr>
                <w:rFonts w:ascii="Consolas" w:cs="Consolas" w:eastAsia="Consolas" w:hAnsi="Consolas"/>
                <w:color w:val="111827"/>
                <w:sz w:val="18"/>
                <w:szCs w:val="18"/>
              </w:rPr>
              <w:t xml:space="preserve">  # ... at minimum, the required arguments</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Step 2 — run the import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import aws_s3_bucket.legacy our-existing-logs-bucket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aws_s3_bucket.legacy: Importing from ID "our-existing-logs-bucket"...</w:t>
            </w:r>
          </w:p>
          <w:p>
            <w:pPr>
              <w:spacing w:after="0" w:line="260"/>
            </w:pPr>
            <w:r>
              <w:rPr>
                <w:rFonts w:ascii="Consolas" w:cs="Consolas" w:eastAsia="Consolas" w:hAnsi="Consolas"/>
                <w:color w:val="D1FAE5"/>
                <w:sz w:val="18"/>
                <w:szCs w:val="18"/>
              </w:rPr>
              <w:t xml:space="preserve">aws_s3_bucket.legacy: Import prepared!</w:t>
            </w:r>
          </w:p>
          <w:p>
            <w:pPr>
              <w:spacing w:after="0" w:line="260"/>
            </w:pPr>
            <w:r>
              <w:rPr>
                <w:rFonts w:ascii="Consolas" w:cs="Consolas" w:eastAsia="Consolas" w:hAnsi="Consolas"/>
                <w:color w:val="D1FAE5"/>
                <w:sz w:val="18"/>
                <w:szCs w:val="18"/>
              </w:rPr>
              <w:t xml:space="preserve">  Prepared aws_s3_bucket for import</w:t>
            </w:r>
          </w:p>
          <w:p>
            <w:pPr>
              <w:spacing w:after="0" w:line="260"/>
            </w:pPr>
            <w:r>
              <w:rPr>
                <w:rFonts w:ascii="Consolas" w:cs="Consolas" w:eastAsia="Consolas" w:hAnsi="Consolas"/>
                <w:color w:val="D1FAE5"/>
                <w:sz w:val="18"/>
                <w:szCs w:val="18"/>
              </w:rPr>
              <w:t xml:space="preserve">aws_s3_bucket.legacy: Refreshing state... [id=our-existing-logs-bucket]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Import successful!</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The resources that were imported are shown above. These resources are now in</w:t>
            </w:r>
          </w:p>
          <w:p>
            <w:pPr>
              <w:spacing w:after="0" w:line="260"/>
            </w:pPr>
            <w:r>
              <w:rPr>
                <w:rFonts w:ascii="Consolas" w:cs="Consolas" w:eastAsia="Consolas" w:hAnsi="Consolas"/>
                <w:color w:val="D1FAE5"/>
                <w:sz w:val="18"/>
                <w:szCs w:val="18"/>
              </w:rPr>
              <w:t xml:space="preserve">your Terraform state and will henceforth be managed by Terraform.</w:t>
            </w:r>
          </w:p>
        </w:tc>
      </w:tr>
    </w:tbl>
    <w:p>
      <w:pPr>
        <w:spacing w:after="120" w:line="300"/>
      </w:pPr>
      <w:r>
        <w:rPr>
          <w:rFonts w:ascii="Arial" w:cs="Arial" w:eastAsia="Arial" w:hAnsi="Arial"/>
          <w:sz w:val="22"/>
          <w:szCs w:val="22"/>
        </w:rPr>
        <w:t xml:space="preserve">After import, run plan to see how close your config is to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If your config is INCOMPLETE, plan will show differences</w:t>
            </w:r>
          </w:p>
          <w:p>
            <w:pPr>
              <w:spacing w:after="0" w:line="260"/>
            </w:pPr>
            <w:r>
              <w:rPr>
                <w:rFonts w:ascii="Consolas" w:cs="Consolas" w:eastAsia="Consolas" w:hAnsi="Consolas"/>
                <w:color w:val="D1FAE5"/>
                <w:sz w:val="18"/>
                <w:szCs w:val="18"/>
              </w:rPr>
              <w:t xml:space="preserve"># that Terraform would "fix" on the next apply. This is usually</w:t>
            </w:r>
          </w:p>
          <w:p>
            <w:pPr>
              <w:spacing w:after="0" w:line="260"/>
            </w:pPr>
            <w:r>
              <w:rPr>
                <w:rFonts w:ascii="Consolas" w:cs="Consolas" w:eastAsia="Consolas" w:hAnsi="Consolas"/>
                <w:color w:val="D1FAE5"/>
                <w:sz w:val="18"/>
                <w:szCs w:val="18"/>
              </w:rPr>
              <w:t xml:space="preserve"># not what you want — you want your code to match reality exactly.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Iterate: copy attributes from "terraform show aws_s3_bucket.legacy"</w:t>
            </w:r>
          </w:p>
          <w:p>
            <w:pPr>
              <w:spacing w:after="0" w:line="260"/>
            </w:pPr>
            <w:r>
              <w:rPr>
                <w:rFonts w:ascii="Consolas" w:cs="Consolas" w:eastAsia="Consolas" w:hAnsi="Consolas"/>
                <w:color w:val="D1FAE5"/>
                <w:sz w:val="18"/>
                <w:szCs w:val="18"/>
              </w:rPr>
              <w:t xml:space="preserve"># into your .tf file until plan shows "No changes."</w:t>
            </w:r>
          </w:p>
        </w:tc>
      </w:tr>
    </w:tbl>
    <w:p>
      <w:pPr>
        <w:pStyle w:val="Heading3"/>
        <w:spacing w:after="120" w:before="240"/>
      </w:pPr>
      <w:r>
        <w:rPr>
          <w:rFonts w:ascii="Arial" w:cs="Arial" w:eastAsia="Arial" w:hAnsi="Arial"/>
          <w:b/>
          <w:bCs/>
          <w:color w:val="1F2937"/>
          <w:sz w:val="24"/>
          <w:szCs w:val="24"/>
        </w:rPr>
        <w:t xml:space="preserve">The import ID format</w:t>
      </w:r>
    </w:p>
    <w:p>
      <w:pPr>
        <w:spacing w:after="120" w:line="300"/>
      </w:pPr>
      <w:r>
        <w:rPr>
          <w:rFonts w:ascii="Arial" w:cs="Arial" w:eastAsia="Arial" w:hAnsi="Arial"/>
          <w:sz w:val="22"/>
          <w:szCs w:val="22"/>
        </w:rPr>
        <w:t xml:space="preserve">Each resource type has its own import ID format, documented in the provider docs.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6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Import ID format / example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aws_s3_bucket</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Bucket name: my-bucket-name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aws_instance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Instance ID: i-0a1b2c3d4e5f67890</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aws_iam_role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Role name: my-role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aws_vpc</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VPC ID: vpc-0abc123</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aws_route53_record</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Compound: ZONEID_NAME_TYPE (e.g., Z3_example.com_A)</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9.3 Modern: the import Block</w:t>
      </w:r>
    </w:p>
    <w:p>
      <w:pPr>
        <w:spacing w:after="120" w:line="300"/>
      </w:pPr>
      <w:r>
        <w:rPr>
          <w:rFonts w:ascii="Arial" w:cs="Arial" w:eastAsia="Arial" w:hAnsi="Arial"/>
          <w:sz w:val="22"/>
          <w:szCs w:val="22"/>
        </w:rPr>
        <w:t xml:space="preserve">Since Terraform 1.5 (and in OpenTofu from day one), there's a declarative alternative: an import BLOCK in your HCL. It solves two problems with the CLI workflow:</w:t>
      </w:r>
    </w:p>
    <w:p>
      <w:pPr>
        <w:pStyle w:val="ListParagraph"/>
        <w:numPr>
          <w:ilvl w:val="0"/>
          <w:numId w:val="3"/>
        </w:numPr>
        <w:spacing w:after="80" w:line="290"/>
      </w:pPr>
      <w:r>
        <w:rPr>
          <w:rFonts w:ascii="Arial" w:cs="Arial" w:eastAsia="Arial" w:hAnsi="Arial"/>
          <w:sz w:val="22"/>
          <w:szCs w:val="22"/>
        </w:rPr>
        <w:t xml:space="preserve">It's version-controllable (you commit your imports to Git, team-reviewable).</w:t>
      </w:r>
    </w:p>
    <w:p>
      <w:pPr>
        <w:pStyle w:val="ListParagraph"/>
        <w:numPr>
          <w:ilvl w:val="0"/>
          <w:numId w:val="3"/>
        </w:numPr>
        <w:spacing w:after="80" w:line="290"/>
      </w:pPr>
      <w:r>
        <w:rPr>
          <w:rFonts w:ascii="Arial" w:cs="Arial" w:eastAsia="Arial" w:hAnsi="Arial"/>
          <w:sz w:val="22"/>
          <w:szCs w:val="22"/>
        </w:rPr>
        <w:t xml:space="preserve">It supports config-driven import — Terraform can generate the resource block for you.</w:t>
      </w:r>
    </w:p>
    <w:p>
      <w:pPr>
        <w:pStyle w:val="Heading3"/>
        <w:spacing w:after="120" w:before="240"/>
      </w:pPr>
      <w:r>
        <w:rPr>
          <w:rFonts w:ascii="Arial" w:cs="Arial" w:eastAsia="Arial" w:hAnsi="Arial"/>
          <w:b/>
          <w:bCs/>
          <w:color w:val="1F2937"/>
          <w:sz w:val="24"/>
          <w:szCs w:val="24"/>
        </w:rPr>
        <w:t xml:space="preserve">Basic import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aws_s3_bucket.legacy</w:t>
            </w:r>
          </w:p>
          <w:p>
            <w:pPr>
              <w:spacing w:after="0" w:line="260"/>
            </w:pPr>
            <w:r>
              <w:rPr>
                <w:rFonts w:ascii="Consolas" w:cs="Consolas" w:eastAsia="Consolas" w:hAnsi="Consolas"/>
                <w:color w:val="111827"/>
                <w:sz w:val="18"/>
                <w:szCs w:val="18"/>
              </w:rPr>
              <w:t xml:space="preserve">  id = "our-existing-logs-bucket"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"legacy" {</w:t>
            </w:r>
          </w:p>
          <w:p>
            <w:pPr>
              <w:spacing w:after="0" w:line="260"/>
            </w:pPr>
            <w:r>
              <w:rPr>
                <w:rFonts w:ascii="Consolas" w:cs="Consolas" w:eastAsia="Consolas" w:hAnsi="Consolas"/>
                <w:color w:val="111827"/>
                <w:sz w:val="18"/>
                <w:szCs w:val="18"/>
              </w:rPr>
              <w:t xml:space="preserve">  bucket = "our-existing-logs-bucket"</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aws_s3_bucket.legacy will be imported</w:t>
            </w:r>
          </w:p>
          <w:p>
            <w:pPr>
              <w:spacing w:after="0" w:line="260"/>
            </w:pPr>
            <w:r>
              <w:rPr>
                <w:rFonts w:ascii="Consolas" w:cs="Consolas" w:eastAsia="Consolas" w:hAnsi="Consolas"/>
                <w:color w:val="D1FAE5"/>
                <w:sz w:val="18"/>
                <w:szCs w:val="18"/>
              </w:rPr>
              <w:t xml:space="preserve">    resource "aws_s3_bucket" "legacy" {</w:t>
            </w:r>
          </w:p>
          <w:p>
            <w:pPr>
              <w:spacing w:after="0" w:line="260"/>
            </w:pPr>
            <w:r>
              <w:rPr>
                <w:rFonts w:ascii="Consolas" w:cs="Consolas" w:eastAsia="Consolas" w:hAnsi="Consolas"/>
                <w:color w:val="D1FAE5"/>
                <w:sz w:val="18"/>
                <w:szCs w:val="18"/>
              </w:rPr>
              <w:t xml:space="preserve">        bucket = "our-existing-logs-bucket"</w:t>
            </w:r>
          </w:p>
          <w:p>
            <w:pPr>
              <w:spacing w:after="0" w:line="260"/>
            </w:pPr>
            <w:r>
              <w:rPr>
                <w:rFonts w:ascii="Consolas" w:cs="Consolas" w:eastAsia="Consolas" w:hAnsi="Consolas"/>
                <w:color w:val="D1FAE5"/>
                <w:sz w:val="18"/>
                <w:szCs w:val="18"/>
              </w:rPr>
              <w:t xml:space="preserve">        id     = "our-existing-logs-bucket"</w:t>
            </w:r>
          </w:p>
          <w:p>
            <w:pPr>
              <w:spacing w:after="0" w:line="260"/>
            </w:pPr>
            <w:r>
              <w:rPr>
                <w:rFonts w:ascii="Consolas" w:cs="Consolas" w:eastAsia="Consolas" w:hAnsi="Consolas"/>
                <w:color w:val="D1FAE5"/>
                <w:sz w:val="18"/>
                <w:szCs w:val="18"/>
              </w:rPr>
              <w:t xml:space="preserve">        #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1 to import, 0 to add, 0 to change, 0 to destroy.</w:t>
            </w:r>
          </w:p>
        </w:tc>
      </w:tr>
    </w:tbl>
    <w:p>
      <w:pPr>
        <w:spacing w:after="120" w:line="300"/>
      </w:pPr>
      <w:r>
        <w:rPr>
          <w:rFonts w:ascii="Arial" w:cs="Arial" w:eastAsia="Arial" w:hAnsi="Arial"/>
          <w:sz w:val="22"/>
          <w:szCs w:val="22"/>
        </w:rPr>
        <w:t xml:space="preserve">Then run apply — Terraform imports and applies in ONE step, no CLI dance.</w:t>
      </w:r>
    </w:p>
    <w:p>
      <w:pPr>
        <w:pStyle w:val="Heading3"/>
        <w:spacing w:after="120" w:before="240"/>
      </w:pPr>
      <w:r>
        <w:rPr>
          <w:rFonts w:ascii="Arial" w:cs="Arial" w:eastAsia="Arial" w:hAnsi="Arial"/>
          <w:b/>
          <w:bCs/>
          <w:color w:val="1F2937"/>
          <w:sz w:val="24"/>
          <w:szCs w:val="24"/>
        </w:rPr>
        <w:t xml:space="preserve">Auto-generate configuration with -generate-config-out</w:t>
      </w:r>
    </w:p>
    <w:p>
      <w:pPr>
        <w:spacing w:after="120" w:line="300"/>
      </w:pPr>
      <w:r>
        <w:rPr>
          <w:rFonts w:ascii="Arial" w:cs="Arial" w:eastAsia="Arial" w:hAnsi="Arial"/>
          <w:sz w:val="22"/>
          <w:szCs w:val="22"/>
        </w:rPr>
        <w:t xml:space="preserve">If you don't even want to write the resource block by hand, Terraform can write it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imports.tf</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aws_s3_bucket.legacy</w:t>
            </w:r>
          </w:p>
          <w:p>
            <w:pPr>
              <w:spacing w:after="0" w:line="260"/>
            </w:pPr>
            <w:r>
              <w:rPr>
                <w:rFonts w:ascii="Consolas" w:cs="Consolas" w:eastAsia="Consolas" w:hAnsi="Consolas"/>
                <w:color w:val="111827"/>
                <w:sz w:val="18"/>
                <w:szCs w:val="18"/>
              </w:rPr>
              <w:t xml:space="preserve">  id = "our-existing-logs-bucket"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Note: no resource block yet — we'll have Terraform write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-generate-config-out=generated.tf</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writes a complete resource block to generated.tf</w:t>
            </w:r>
          </w:p>
          <w:p>
            <w:pPr>
              <w:spacing w:after="0" w:line="260"/>
            </w:pPr>
            <w:r>
              <w:rPr>
                <w:rFonts w:ascii="Consolas" w:cs="Consolas" w:eastAsia="Consolas" w:hAnsi="Consolas"/>
                <w:color w:val="D1FAE5"/>
                <w:sz w:val="18"/>
                <w:szCs w:val="18"/>
              </w:rPr>
              <w:t xml:space="preserve"># matching the live resource's configuration.</w:t>
            </w:r>
          </w:p>
        </w:tc>
      </w:tr>
    </w:tbl>
    <w:p>
      <w:pPr>
        <w:spacing w:after="120" w:line="300"/>
      </w:pPr>
      <w:r>
        <w:rPr>
          <w:rFonts w:ascii="Arial" w:cs="Arial" w:eastAsia="Arial" w:hAnsi="Arial"/>
          <w:sz w:val="22"/>
          <w:szCs w:val="22"/>
        </w:rPr>
        <w:t xml:space="preserve">Review generated.tf, move the block into your real file (main.tf), clean up, then apply. This is the modern, low-friction way to adopt Terraform onto existing infrastructure.</w:t>
      </w:r>
    </w:p>
    <w:p>
      <w:pPr>
        <w:pStyle w:val="Heading3"/>
        <w:spacing w:after="120" w:before="240"/>
      </w:pPr>
      <w:r>
        <w:rPr>
          <w:rFonts w:ascii="Arial" w:cs="Arial" w:eastAsia="Arial" w:hAnsi="Arial"/>
          <w:b/>
          <w:bCs/>
          <w:color w:val="1F2937"/>
          <w:sz w:val="24"/>
          <w:szCs w:val="24"/>
        </w:rPr>
        <w:t xml:space="preserve">When import is needed at scale</w:t>
      </w:r>
    </w:p>
    <w:p>
      <w:pPr>
        <w:spacing w:after="120" w:line="300"/>
      </w:pPr>
      <w:r>
        <w:rPr>
          <w:rFonts w:ascii="Arial" w:cs="Arial" w:eastAsia="Arial" w:hAnsi="Arial"/>
          <w:sz w:val="22"/>
          <w:szCs w:val="22"/>
        </w:rPr>
        <w:t xml:space="preserve">Tools like Terraformer (GoogleCloudPlatform/terraformer) and Former2 (for AWS) can scan an entire account and generate both .tf files and state entries for hundreds of resources at once. They're not perfect but they're a huge head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import is the bridge between un-managed infrastructure and Terraform-managed infrastructure. Classic CLI import is fine for one-off resources; the import block (plus -generate-config-out) is the modern, scalable way. After import, always verify with plan until it says "no changes."</w:t>
            </w:r>
          </w:p>
        </w:tc>
      </w:tr>
    </w:tbl>
    <w:p>
      <w:r>
        <w:br w:type="page"/>
      </w:r>
    </w:p>
    <w:p>
      <w:pPr>
        <w:pStyle w:val="Heading1"/>
        <w:spacing w:after="200" w:before="360"/>
      </w:pPr>
      <w:r>
        <w:rPr>
          <w:rFonts w:ascii="Arial" w:cs="Arial" w:eastAsia="Arial" w:hAnsi="Arial"/>
          <w:b/>
          <w:bCs/>
          <w:color w:val="1E3A8A"/>
          <w:sz w:val="36"/>
          <w:szCs w:val="36"/>
        </w:rPr>
        <w:t xml:space="preserve">10. Plan Files</w:t>
      </w:r>
    </w:p>
    <w:p>
      <w:pPr>
        <w:pStyle w:val="Heading2"/>
        <w:spacing w:after="160" w:before="300"/>
      </w:pPr>
      <w:r>
        <w:rPr>
          <w:rFonts w:ascii="Arial" w:cs="Arial" w:eastAsia="Arial" w:hAnsi="Arial"/>
          <w:b/>
          <w:bCs/>
          <w:color w:val="1E40AF"/>
          <w:sz w:val="28"/>
          <w:szCs w:val="28"/>
        </w:rPr>
        <w:t xml:space="preserve">10.1 Why Use Plan Files</w:t>
      </w:r>
    </w:p>
    <w:p>
      <w:pPr>
        <w:spacing w:after="120" w:line="300"/>
      </w:pPr>
      <w:r>
        <w:rPr>
          <w:rFonts w:ascii="Arial" w:cs="Arial" w:eastAsia="Arial" w:hAnsi="Arial"/>
          <w:sz w:val="22"/>
          <w:szCs w:val="22"/>
        </w:rPr>
        <w:t xml:space="preserve">By default, terraform plan prints the plan to stdout and throws it away. The next terraform apply re-runs the plan from scratch. This is fine for local development but problematic in team and CI settings — the plan you reviewed isn't guaranteed to be the plan that gets applied.</w:t>
      </w:r>
    </w:p>
    <w:p>
      <w:pPr>
        <w:spacing w:after="120" w:line="300"/>
      </w:pPr>
      <w:r>
        <w:rPr>
          <w:rFonts w:ascii="Arial" w:cs="Arial" w:eastAsia="Arial" w:hAnsi="Arial"/>
          <w:sz w:val="22"/>
          <w:szCs w:val="22"/>
        </w:rPr>
        <w:t xml:space="preserve">A PLAN FILE solves this. Run terraform plan -out=plan.tfplan to save the plan to disk; run terraform apply plan.tfplan to apply THAT EXACT plan.</w:t>
      </w:r>
    </w:p>
    <w:p>
      <w:pPr>
        <w:pStyle w:val="Heading3"/>
        <w:spacing w:after="120" w:before="240"/>
      </w:pPr>
      <w:r>
        <w:rPr>
          <w:rFonts w:ascii="Arial" w:cs="Arial" w:eastAsia="Arial" w:hAnsi="Arial"/>
          <w:b/>
          <w:bCs/>
          <w:color w:val="1F2937"/>
          <w:sz w:val="24"/>
          <w:szCs w:val="24"/>
        </w:rPr>
        <w:t xml:space="preserve">Benefits</w:t>
      </w:r>
    </w:p>
    <w:p>
      <w:pPr>
        <w:pStyle w:val="ListParagraph"/>
        <w:numPr>
          <w:ilvl w:val="0"/>
          <w:numId w:val="3"/>
        </w:numPr>
        <w:spacing w:after="80" w:line="290"/>
      </w:pPr>
      <w:r>
        <w:rPr>
          <w:rFonts w:ascii="Arial" w:cs="Arial" w:eastAsia="Arial" w:hAnsi="Arial"/>
          <w:b/>
          <w:bCs/>
          <w:sz w:val="22"/>
          <w:szCs w:val="22"/>
        </w:rPr>
        <w:t xml:space="preserve">Predictable: </w:t>
      </w:r>
      <w:r>
        <w:rPr>
          <w:rFonts w:ascii="Arial" w:cs="Arial" w:eastAsia="Arial" w:hAnsi="Arial"/>
          <w:sz w:val="22"/>
          <w:szCs w:val="22"/>
        </w:rPr>
        <w:t xml:space="preserve">apply runs exactly the operations that were shown at plan time — no surprises from drift or a teammate's concurrent change.</w:t>
      </w:r>
    </w:p>
    <w:p>
      <w:pPr>
        <w:pStyle w:val="ListParagraph"/>
        <w:numPr>
          <w:ilvl w:val="0"/>
          <w:numId w:val="3"/>
        </w:numPr>
        <w:spacing w:after="80" w:line="290"/>
      </w:pPr>
      <w:r>
        <w:rPr>
          <w:rFonts w:ascii="Arial" w:cs="Arial" w:eastAsia="Arial" w:hAnsi="Arial"/>
          <w:b/>
          <w:bCs/>
          <w:sz w:val="22"/>
          <w:szCs w:val="22"/>
        </w:rPr>
        <w:t xml:space="preserve">Auditable: </w:t>
      </w:r>
      <w:r>
        <w:rPr>
          <w:rFonts w:ascii="Arial" w:cs="Arial" w:eastAsia="Arial" w:hAnsi="Arial"/>
          <w:sz w:val="22"/>
          <w:szCs w:val="22"/>
        </w:rPr>
        <w:t xml:space="preserve">the plan file can be archived, attached to the pull request, or logged to S3. You have a record of what was approved.</w:t>
      </w:r>
    </w:p>
    <w:p>
      <w:pPr>
        <w:pStyle w:val="ListParagraph"/>
        <w:numPr>
          <w:ilvl w:val="0"/>
          <w:numId w:val="3"/>
        </w:numPr>
        <w:spacing w:after="80" w:line="290"/>
      </w:pPr>
      <w:r>
        <w:rPr>
          <w:rFonts w:ascii="Arial" w:cs="Arial" w:eastAsia="Arial" w:hAnsi="Arial"/>
          <w:b/>
          <w:bCs/>
          <w:sz w:val="22"/>
          <w:szCs w:val="22"/>
        </w:rPr>
        <w:t xml:space="preserve">Safer in CI: </w:t>
      </w:r>
      <w:r>
        <w:rPr>
          <w:rFonts w:ascii="Arial" w:cs="Arial" w:eastAsia="Arial" w:hAnsi="Arial"/>
          <w:sz w:val="22"/>
          <w:szCs w:val="22"/>
        </w:rPr>
        <w:t xml:space="preserve">the plan is reviewed by a human at the PR stage; CI applies a known-good plan at merge time, no re-planning.</w:t>
      </w:r>
    </w:p>
    <w:p>
      <w:pPr>
        <w:pStyle w:val="ListParagraph"/>
        <w:numPr>
          <w:ilvl w:val="0"/>
          <w:numId w:val="3"/>
        </w:numPr>
        <w:spacing w:after="80" w:line="290"/>
      </w:pPr>
      <w:r>
        <w:rPr>
          <w:rFonts w:ascii="Arial" w:cs="Arial" w:eastAsia="Arial" w:hAnsi="Arial"/>
          <w:b/>
          <w:bCs/>
          <w:sz w:val="22"/>
          <w:szCs w:val="22"/>
        </w:rPr>
        <w:t xml:space="preserve">Non-interactive: </w:t>
      </w:r>
      <w:r>
        <w:rPr>
          <w:rFonts w:ascii="Arial" w:cs="Arial" w:eastAsia="Arial" w:hAnsi="Arial"/>
          <w:sz w:val="22"/>
          <w:szCs w:val="22"/>
        </w:rPr>
        <w:t xml:space="preserve">applying a saved plan file requires NO "yes" prompt — the approval was the human review step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Anatomy</w:t>
            </w:r>
          </w:p>
          <w:p>
            <w:pPr>
              <w:spacing w:after="0" w:line="290"/>
            </w:pPr>
            <w:r>
              <w:rPr>
                <w:rFonts w:ascii="Arial" w:cs="Arial" w:eastAsia="Arial" w:hAnsi="Arial"/>
                <w:color w:val="111827"/>
                <w:sz w:val="22"/>
                <w:szCs w:val="22"/>
              </w:rPr>
              <w:t xml:space="preserve">A plan file is a BINARY file containing the planned actions, the state at plan time, and the variable values used. It's not human-readable on its own — you use terraform show plan.tfplan to view it, or terraform show -json plan.tfplan for machines.</w:t>
            </w:r>
          </w:p>
        </w:tc>
      </w:tr>
    </w:tbl>
    <w:p>
      <w:pPr>
        <w:pStyle w:val="Heading2"/>
        <w:spacing w:after="160" w:before="300"/>
      </w:pPr>
      <w:r>
        <w:rPr>
          <w:rFonts w:ascii="Arial" w:cs="Arial" w:eastAsia="Arial" w:hAnsi="Arial"/>
          <w:b/>
          <w:bCs/>
          <w:color w:val="1E40AF"/>
          <w:sz w:val="28"/>
          <w:szCs w:val="28"/>
        </w:rPr>
        <w:t xml:space="preserve">10.2 End-to-end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1. Generate the plan and save it</w:t>
            </w:r>
          </w:p>
          <w:p>
            <w:pPr>
              <w:spacing w:after="0" w:line="260"/>
            </w:pPr>
            <w:r>
              <w:rPr>
                <w:rFonts w:ascii="Consolas" w:cs="Consolas" w:eastAsia="Consolas" w:hAnsi="Consolas"/>
                <w:color w:val="D1FAE5"/>
                <w:sz w:val="18"/>
                <w:szCs w:val="18"/>
              </w:rPr>
              <w:t xml:space="preserve">$ terraform plan -out=plan.tfplan -var-file=prod.tfvars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used the selected providers to generate the following execution</w:t>
            </w:r>
          </w:p>
          <w:p>
            <w:pPr>
              <w:spacing w:after="0" w:line="260"/>
            </w:pPr>
            <w:r>
              <w:rPr>
                <w:rFonts w:ascii="Consolas" w:cs="Consolas" w:eastAsia="Consolas" w:hAnsi="Consolas"/>
                <w:color w:val="D1FAE5"/>
                <w:sz w:val="18"/>
                <w:szCs w:val="18"/>
              </w:rPr>
              <w:t xml:space="preserve">plan. Resource actions are indicated with the following symbols:</w:t>
            </w:r>
          </w:p>
          <w:p>
            <w:pPr>
              <w:spacing w:after="0" w:line="260"/>
            </w:pPr>
            <w:r>
              <w:rPr>
                <w:rFonts w:ascii="Consolas" w:cs="Consolas" w:eastAsia="Consolas" w:hAnsi="Consolas"/>
                <w:color w:val="D1FAE5"/>
                <w:sz w:val="18"/>
                <w:szCs w:val="18"/>
              </w:rPr>
              <w:t xml:space="preserve">  + create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will perform the following actions: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will be created</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 ami           = "ami-0c55b159cbfafe1f0"</w:t>
            </w:r>
          </w:p>
          <w:p>
            <w:pPr>
              <w:spacing w:after="0" w:line="260"/>
            </w:pPr>
            <w:r>
              <w:rPr>
                <w:rFonts w:ascii="Consolas" w:cs="Consolas" w:eastAsia="Consolas" w:hAnsi="Consolas"/>
                <w:color w:val="D1FAE5"/>
                <w:sz w:val="18"/>
                <w:szCs w:val="18"/>
              </w:rPr>
              <w:t xml:space="preserve">      + instance_type = "t3.micro"</w:t>
            </w:r>
          </w:p>
          <w:p>
            <w:pPr>
              <w:spacing w:after="0" w:line="260"/>
            </w:pPr>
            <w:r>
              <w:rPr>
                <w:rFonts w:ascii="Consolas" w:cs="Consolas" w:eastAsia="Consolas" w:hAnsi="Consolas"/>
                <w:color w:val="D1FAE5"/>
                <w:sz w:val="18"/>
                <w:szCs w:val="18"/>
              </w:rPr>
              <w:t xml:space="preserve">      + tags          = { "Name" = "web-server"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1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Saved the plan to: plan.tfplan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To perform exactly these actions, run the following command to apply:</w:t>
            </w:r>
          </w:p>
          <w:p>
            <w:pPr>
              <w:spacing w:after="0" w:line="260"/>
            </w:pPr>
            <w:r>
              <w:rPr>
                <w:rFonts w:ascii="Consolas" w:cs="Consolas" w:eastAsia="Consolas" w:hAnsi="Consolas"/>
                <w:color w:val="D1FAE5"/>
                <w:sz w:val="18"/>
                <w:szCs w:val="18"/>
              </w:rPr>
              <w:t xml:space="preserve">    terraform apply "plan.tfplan"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2. (Optional) Inspect the saved plan</w:t>
            </w:r>
          </w:p>
          <w:p>
            <w:pPr>
              <w:spacing w:after="0" w:line="260"/>
            </w:pPr>
            <w:r>
              <w:rPr>
                <w:rFonts w:ascii="Consolas" w:cs="Consolas" w:eastAsia="Consolas" w:hAnsi="Consolas"/>
                <w:color w:val="D1FAE5"/>
                <w:sz w:val="18"/>
                <w:szCs w:val="18"/>
              </w:rPr>
              <w:t xml:space="preserve">$ terraform show plan.tfplan                  # text</w:t>
            </w:r>
          </w:p>
          <w:p>
            <w:pPr>
              <w:spacing w:after="0" w:line="260"/>
            </w:pPr>
            <w:r>
              <w:rPr>
                <w:rFonts w:ascii="Consolas" w:cs="Consolas" w:eastAsia="Consolas" w:hAnsi="Consolas"/>
                <w:color w:val="D1FAE5"/>
                <w:sz w:val="18"/>
                <w:szCs w:val="18"/>
              </w:rPr>
              <w:t xml:space="preserve">$ terraform show -json plan.tfplan | jq .     # JSON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3. Apply the saved plan (no prompt, no re-plan)</w:t>
            </w:r>
          </w:p>
          <w:p>
            <w:pPr>
              <w:spacing w:after="0" w:line="260"/>
            </w:pPr>
            <w:r>
              <w:rPr>
                <w:rFonts w:ascii="Consolas" w:cs="Consolas" w:eastAsia="Consolas" w:hAnsi="Consolas"/>
                <w:color w:val="D1FAE5"/>
                <w:sz w:val="18"/>
                <w:szCs w:val="18"/>
              </w:rPr>
              <w:t xml:space="preserve">$ terraform apply plan.tfplan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aws_instance.web: Creating...</w:t>
            </w:r>
          </w:p>
          <w:p>
            <w:pPr>
              <w:spacing w:after="0" w:line="260"/>
            </w:pPr>
            <w:r>
              <w:rPr>
                <w:rFonts w:ascii="Consolas" w:cs="Consolas" w:eastAsia="Consolas" w:hAnsi="Consolas"/>
                <w:color w:val="D1FAE5"/>
                <w:sz w:val="18"/>
                <w:szCs w:val="18"/>
              </w:rPr>
              <w:t xml:space="preserve">aws_instance.web: Creation complete after 25s [id=i-0a1b2c3d4e5f67890]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Apply complete! Resources: 1 added, 0 changed, 0 destroyed.</w:t>
            </w:r>
          </w:p>
        </w:tc>
      </w:tr>
    </w:tbl>
    <w:p>
      <w:pPr>
        <w:pStyle w:val="Heading3"/>
        <w:spacing w:after="120" w:before="240"/>
      </w:pPr>
      <w:r>
        <w:rPr>
          <w:rFonts w:ascii="Arial" w:cs="Arial" w:eastAsia="Arial" w:hAnsi="Arial"/>
          <w:b/>
          <w:bCs/>
          <w:color w:val="1F2937"/>
          <w:sz w:val="24"/>
          <w:szCs w:val="24"/>
        </w:rPr>
        <w:t xml:space="preserve">Security notes</w:t>
      </w:r>
    </w:p>
    <w:p>
      <w:pPr>
        <w:pStyle w:val="ListParagraph"/>
        <w:numPr>
          <w:ilvl w:val="0"/>
          <w:numId w:val="3"/>
        </w:numPr>
        <w:spacing w:after="80" w:line="290"/>
      </w:pPr>
      <w:r>
        <w:rPr>
          <w:rFonts w:ascii="Arial" w:cs="Arial" w:eastAsia="Arial" w:hAnsi="Arial"/>
          <w:sz w:val="22"/>
          <w:szCs w:val="22"/>
        </w:rPr>
        <w:t xml:space="preserve">Plan files can contain SENSITIVE values (passwords, tokens) because they capture variable inputs and planned attribute values.</w:t>
      </w:r>
    </w:p>
    <w:p>
      <w:pPr>
        <w:pStyle w:val="ListParagraph"/>
        <w:numPr>
          <w:ilvl w:val="0"/>
          <w:numId w:val="3"/>
        </w:numPr>
        <w:spacing w:after="80" w:line="290"/>
      </w:pPr>
      <w:r>
        <w:rPr>
          <w:rFonts w:ascii="Arial" w:cs="Arial" w:eastAsia="Arial" w:hAnsi="Arial"/>
          <w:sz w:val="22"/>
          <w:szCs w:val="22"/>
        </w:rPr>
        <w:t xml:space="preserve">Treat them like secrets — don't commit to Git.</w:t>
      </w:r>
    </w:p>
    <w:p>
      <w:pPr>
        <w:pStyle w:val="ListParagraph"/>
        <w:numPr>
          <w:ilvl w:val="0"/>
          <w:numId w:val="3"/>
        </w:numPr>
        <w:spacing w:after="80" w:line="290"/>
      </w:pPr>
      <w:r>
        <w:rPr>
          <w:rFonts w:ascii="Arial" w:cs="Arial" w:eastAsia="Arial" w:hAnsi="Arial"/>
          <w:sz w:val="22"/>
          <w:szCs w:val="22"/>
        </w:rPr>
        <w:t xml:space="preserve">Store them in encrypted CI artifact storage (S3 with SSE-KMS, GitHub Actions encrypted artifacts, etc.).</w:t>
      </w:r>
    </w:p>
    <w:p>
      <w:pPr>
        <w:pStyle w:val="ListParagraph"/>
        <w:numPr>
          <w:ilvl w:val="0"/>
          <w:numId w:val="3"/>
        </w:numPr>
        <w:spacing w:after="80" w:line="290"/>
      </w:pPr>
      <w:r>
        <w:rPr>
          <w:rFonts w:ascii="Arial" w:cs="Arial" w:eastAsia="Arial" w:hAnsi="Arial"/>
          <w:sz w:val="22"/>
          <w:szCs w:val="22"/>
        </w:rPr>
        <w:t xml:space="preserve">Delete them after the apply succeeds.</w:t>
      </w:r>
    </w:p>
    <w:p>
      <w:pPr>
        <w:pStyle w:val="Heading3"/>
        <w:spacing w:after="120" w:before="240"/>
      </w:pPr>
      <w:r>
        <w:rPr>
          <w:rFonts w:ascii="Arial" w:cs="Arial" w:eastAsia="Arial" w:hAnsi="Arial"/>
          <w:b/>
          <w:bCs/>
          <w:color w:val="1F2937"/>
          <w:sz w:val="24"/>
          <w:szCs w:val="24"/>
        </w:rPr>
        <w:t xml:space="preserve">Rules for applying plan files</w:t>
      </w:r>
    </w:p>
    <w:p>
      <w:pPr>
        <w:pStyle w:val="ListParagraph"/>
        <w:numPr>
          <w:ilvl w:val="0"/>
          <w:numId w:val="3"/>
        </w:numPr>
        <w:spacing w:after="80" w:line="290"/>
      </w:pPr>
      <w:r>
        <w:rPr>
          <w:rFonts w:ascii="Arial" w:cs="Arial" w:eastAsia="Arial" w:hAnsi="Arial"/>
          <w:sz w:val="22"/>
          <w:szCs w:val="22"/>
        </w:rPr>
        <w:t xml:space="preserve">Plan files are tied to their exact configuration directory. Apply must be run from the same directory with the same .tf files.</w:t>
      </w:r>
    </w:p>
    <w:p>
      <w:pPr>
        <w:pStyle w:val="ListParagraph"/>
        <w:numPr>
          <w:ilvl w:val="0"/>
          <w:numId w:val="3"/>
        </w:numPr>
        <w:spacing w:after="80" w:line="290"/>
      </w:pPr>
      <w:r>
        <w:rPr>
          <w:rFonts w:ascii="Arial" w:cs="Arial" w:eastAsia="Arial" w:hAnsi="Arial"/>
          <w:sz w:val="22"/>
          <w:szCs w:val="22"/>
        </w:rPr>
        <w:t xml:space="preserve">The state must not have changed significantly since plan — if someone else ran apply in between, your saved plan may be stale (Terraform will detect and refuse).</w:t>
      </w:r>
    </w:p>
    <w:p>
      <w:pPr>
        <w:pStyle w:val="ListParagraph"/>
        <w:numPr>
          <w:ilvl w:val="0"/>
          <w:numId w:val="3"/>
        </w:numPr>
        <w:spacing w:after="80" w:line="290"/>
      </w:pPr>
      <w:r>
        <w:rPr>
          <w:rFonts w:ascii="Arial" w:cs="Arial" w:eastAsia="Arial" w:hAnsi="Arial"/>
          <w:sz w:val="22"/>
          <w:szCs w:val="22"/>
        </w:rPr>
        <w:t xml:space="preserve">You cannot pass -var or -var-file when applying a plan file. The variable values are baked in.</w:t>
      </w:r>
    </w:p>
    <w:p>
      <w:pPr>
        <w:pStyle w:val="ListParagraph"/>
        <w:numPr>
          <w:ilvl w:val="0"/>
          <w:numId w:val="3"/>
        </w:numPr>
        <w:spacing w:after="80" w:line="290"/>
      </w:pPr>
      <w:r>
        <w:rPr>
          <w:rFonts w:ascii="Arial" w:cs="Arial" w:eastAsia="Arial" w:hAnsi="Arial"/>
          <w:sz w:val="22"/>
          <w:szCs w:val="22"/>
        </w:rPr>
        <w:t xml:space="preserve">Plan files include a timestamp; they don't expire automatically but stale plans can drift.</w:t>
      </w:r>
    </w:p>
    <w:p>
      <w:pPr>
        <w:pStyle w:val="Heading2"/>
        <w:spacing w:after="160" w:before="300"/>
      </w:pPr>
      <w:r>
        <w:rPr>
          <w:rFonts w:ascii="Arial" w:cs="Arial" w:eastAsia="Arial" w:hAnsi="Arial"/>
          <w:b/>
          <w:bCs/>
          <w:color w:val="1E40AF"/>
          <w:sz w:val="28"/>
          <w:szCs w:val="28"/>
        </w:rPr>
        <w:t xml:space="preserve">10.3 Plan Files in CI/CD</w:t>
      </w:r>
    </w:p>
    <w:p>
      <w:pPr>
        <w:spacing w:after="120" w:line="300"/>
      </w:pPr>
      <w:r>
        <w:rPr>
          <w:rFonts w:ascii="Arial" w:cs="Arial" w:eastAsia="Arial" w:hAnsi="Arial"/>
          <w:sz w:val="22"/>
          <w:szCs w:val="22"/>
        </w:rPr>
        <w:t xml:space="preserve">This is where plan files really shine — the textbook flow for a secure, auditable Terraform pipeline:</w:t>
      </w:r>
    </w:p>
    <w:p>
      <w:pPr>
        <w:pStyle w:val="Heading3"/>
        <w:spacing w:after="120" w:before="240"/>
      </w:pPr>
      <w:r>
        <w:rPr>
          <w:rFonts w:ascii="Arial" w:cs="Arial" w:eastAsia="Arial" w:hAnsi="Arial"/>
          <w:b/>
          <w:bCs/>
          <w:color w:val="1F2937"/>
          <w:sz w:val="24"/>
          <w:szCs w:val="24"/>
        </w:rPr>
        <w:t xml:space="preserve">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Developer opens PR  │─────►│ CI runs plan -out   │────►│ Plan posted as PR   │</w:t>
            </w:r>
          </w:p>
          <w:p>
            <w:pPr>
              <w:spacing w:after="0" w:line="260"/>
            </w:pPr>
            <w:r>
              <w:rPr>
                <w:rFonts w:ascii="Consolas" w:cs="Consolas" w:eastAsia="Consolas" w:hAnsi="Consolas"/>
                <w:color w:val="111827"/>
                <w:sz w:val="18"/>
                <w:szCs w:val="18"/>
              </w:rPr>
              <w:t xml:space="preserve">│ with Terraform diff │      │ saves plan.tfplan   │     │ comment for review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 human review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PR merged to main   │◄─────│ Reviewer approves   │◄────│ Teammate reviews    │</w:t>
            </w:r>
          </w:p>
          <w:p>
            <w:pPr>
              <w:spacing w:after="0" w:line="260"/>
            </w:pPr>
            <w:r>
              <w:rPr>
                <w:rFonts w:ascii="Consolas" w:cs="Consolas" w:eastAsia="Consolas" w:hAnsi="Consolas"/>
                <w:color w:val="111827"/>
                <w:sz w:val="18"/>
                <w:szCs w:val="18"/>
              </w:rPr>
              <w:t xml:space="preserve">└──────────┬──────────┘      └─────────────────────┘     │ the exact plan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CI applies the SAME │─────►│ Infrastructure      │</w:t>
            </w:r>
          </w:p>
          <w:p>
            <w:pPr>
              <w:spacing w:after="0" w:line="260"/>
            </w:pPr>
            <w:r>
              <w:rPr>
                <w:rFonts w:ascii="Consolas" w:cs="Consolas" w:eastAsia="Consolas" w:hAnsi="Consolas"/>
                <w:color w:val="111827"/>
                <w:sz w:val="18"/>
                <w:szCs w:val="18"/>
              </w:rPr>
              <w:t xml:space="preserve">│ plan file           │      │ matches intent      │</w:t>
            </w:r>
          </w:p>
          <w:p>
            <w:pPr>
              <w:spacing w:after="0" w:line="260"/>
            </w:pPr>
            <w:r>
              <w:rPr>
                <w:rFonts w:ascii="Consolas" w:cs="Consolas" w:eastAsia="Consolas" w:hAnsi="Consolas"/>
                <w:color w:val="111827"/>
                <w:sz w:val="18"/>
                <w:szCs w:val="18"/>
              </w:rPr>
              <w:t xml:space="preserve">└─────────────────────┘      └─────────────────────┘</w:t>
            </w:r>
          </w:p>
        </w:tc>
      </w:tr>
    </w:tbl>
    <w:p>
      <w:pPr>
        <w:pStyle w:val="Heading3"/>
        <w:spacing w:after="120" w:before="240"/>
      </w:pPr>
      <w:r>
        <w:rPr>
          <w:rFonts w:ascii="Arial" w:cs="Arial" w:eastAsia="Arial" w:hAnsi="Arial"/>
          <w:b/>
          <w:bCs/>
          <w:color w:val="1F2937"/>
          <w:sz w:val="24"/>
          <w:szCs w:val="24"/>
        </w:rPr>
        <w:t xml:space="preserve">GitHub Actions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plan:</w:t>
            </w:r>
          </w:p>
          <w:p>
            <w:pPr>
              <w:spacing w:after="0" w:line="260"/>
            </w:pPr>
            <w:r>
              <w:rPr>
                <w:rFonts w:ascii="Consolas" w:cs="Consolas" w:eastAsia="Consolas" w:hAnsi="Consolas"/>
                <w:color w:val="111827"/>
                <w:sz w:val="18"/>
                <w:szCs w:val="18"/>
              </w:rPr>
              <w:t xml:space="preserve">    if: github.event_name == 'pull_request'</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name: Init</w:t>
            </w:r>
          </w:p>
          <w:p>
            <w:pPr>
              <w:spacing w:after="0" w:line="260"/>
            </w:pPr>
            <w:r>
              <w:rPr>
                <w:rFonts w:ascii="Consolas" w:cs="Consolas" w:eastAsia="Consolas" w:hAnsi="Consolas"/>
                <w:color w:val="111827"/>
                <w:sz w:val="18"/>
                <w:szCs w:val="18"/>
              </w:rPr>
              <w:t xml:space="preserve">        run: terraform init</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Format check</w:t>
            </w:r>
          </w:p>
          <w:p>
            <w:pPr>
              <w:spacing w:after="0" w:line="260"/>
            </w:pPr>
            <w:r>
              <w:rPr>
                <w:rFonts w:ascii="Consolas" w:cs="Consolas" w:eastAsia="Consolas" w:hAnsi="Consolas"/>
                <w:color w:val="111827"/>
                <w:sz w:val="18"/>
                <w:szCs w:val="18"/>
              </w:rPr>
              <w:t xml:space="preserve">        run: terraform fmt -check -recursive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Validate</w:t>
            </w:r>
          </w:p>
          <w:p>
            <w:pPr>
              <w:spacing w:after="0" w:line="260"/>
            </w:pPr>
            <w:r>
              <w:rPr>
                <w:rFonts w:ascii="Consolas" w:cs="Consolas" w:eastAsia="Consolas" w:hAnsi="Consolas"/>
                <w:color w:val="111827"/>
                <w:sz w:val="18"/>
                <w:szCs w:val="18"/>
              </w:rPr>
              <w:t xml:space="preserve">        run: terraform validate</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Plan</w:t>
            </w:r>
          </w:p>
          <w:p>
            <w:pPr>
              <w:spacing w:after="0" w:line="260"/>
            </w:pPr>
            <w:r>
              <w:rPr>
                <w:rFonts w:ascii="Consolas" w:cs="Consolas" w:eastAsia="Consolas" w:hAnsi="Consolas"/>
                <w:color w:val="111827"/>
                <w:sz w:val="18"/>
                <w:szCs w:val="18"/>
              </w:rPr>
              <w:t xml:space="preserve">        id: plan</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terraform plan -out=plan.tfplan -no-color</w:t>
            </w:r>
          </w:p>
          <w:p>
            <w:pPr>
              <w:spacing w:after="0" w:line="260"/>
            </w:pPr>
            <w:r>
              <w:rPr>
                <w:rFonts w:ascii="Consolas" w:cs="Consolas" w:eastAsia="Consolas" w:hAnsi="Consolas"/>
                <w:color w:val="111827"/>
                <w:sz w:val="18"/>
                <w:szCs w:val="18"/>
              </w:rPr>
              <w:t xml:space="preserve">          terraform show -no-color plan.tfplan &gt; plan.txt</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Upload plan</w:t>
            </w:r>
          </w:p>
          <w:p>
            <w:pPr>
              <w:spacing w:after="0" w:line="260"/>
            </w:pPr>
            <w:r>
              <w:rPr>
                <w:rFonts w:ascii="Consolas" w:cs="Consolas" w:eastAsia="Consolas" w:hAnsi="Consolas"/>
                <w:color w:val="111827"/>
                <w:sz w:val="18"/>
                <w:szCs w:val="18"/>
              </w:rPr>
              <w:t xml:space="preserve">        uses: actions/upload-artifact@v4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name: tfplan</w:t>
            </w:r>
          </w:p>
          <w:p>
            <w:pPr>
              <w:spacing w:after="0" w:line="260"/>
            </w:pPr>
            <w:r>
              <w:rPr>
                <w:rFonts w:ascii="Consolas" w:cs="Consolas" w:eastAsia="Consolas" w:hAnsi="Consolas"/>
                <w:color w:val="111827"/>
                <w:sz w:val="18"/>
                <w:szCs w:val="18"/>
              </w:rPr>
              <w:t xml:space="preserve">          path: infra/plan.tfplan</w:t>
            </w:r>
          </w:p>
          <w:p>
            <w:pPr>
              <w:spacing w:after="0" w:line="260"/>
            </w:pPr>
            <w:r>
              <w:rPr>
                <w:rFonts w:ascii="Consolas" w:cs="Consolas" w:eastAsia="Consolas" w:hAnsi="Consolas"/>
                <w:color w:val="111827"/>
                <w:sz w:val="18"/>
                <w:szCs w:val="18"/>
              </w:rPr>
              <w:t xml:space="preserve">          retention-days: 7</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Comment plan on PR</w:t>
            </w:r>
          </w:p>
          <w:p>
            <w:pPr>
              <w:spacing w:after="0" w:line="260"/>
            </w:pPr>
            <w:r>
              <w:rPr>
                <w:rFonts w:ascii="Consolas" w:cs="Consolas" w:eastAsia="Consolas" w:hAnsi="Consolas"/>
                <w:color w:val="111827"/>
                <w:sz w:val="18"/>
                <w:szCs w:val="18"/>
              </w:rPr>
              <w:t xml:space="preserve">        uses: actions/github-script@v7</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script: |</w:t>
            </w:r>
          </w:p>
          <w:p>
            <w:pPr>
              <w:spacing w:after="0" w:line="260"/>
            </w:pPr>
            <w:r>
              <w:rPr>
                <w:rFonts w:ascii="Consolas" w:cs="Consolas" w:eastAsia="Consolas" w:hAnsi="Consolas"/>
                <w:color w:val="111827"/>
                <w:sz w:val="18"/>
                <w:szCs w:val="18"/>
              </w:rPr>
              <w:t xml:space="preserve">            const fs = require('fs');</w:t>
            </w:r>
          </w:p>
          <w:p>
            <w:pPr>
              <w:spacing w:after="0" w:line="260"/>
            </w:pPr>
            <w:r>
              <w:rPr>
                <w:rFonts w:ascii="Consolas" w:cs="Consolas" w:eastAsia="Consolas" w:hAnsi="Consolas"/>
                <w:color w:val="111827"/>
                <w:sz w:val="18"/>
                <w:szCs w:val="18"/>
              </w:rPr>
              <w:t xml:space="preserve">            const plan = fs.readFileSync('infra/plan.txt', 'utf8');</w:t>
            </w:r>
          </w:p>
          <w:p>
            <w:pPr>
              <w:spacing w:after="0" w:line="260"/>
            </w:pPr>
            <w:r>
              <w:rPr>
                <w:rFonts w:ascii="Consolas" w:cs="Consolas" w:eastAsia="Consolas" w:hAnsi="Consolas"/>
                <w:color w:val="111827"/>
                <w:sz w:val="18"/>
                <w:szCs w:val="18"/>
              </w:rPr>
              <w:t xml:space="preserve">            github.rest.issues.createComment({</w:t>
            </w:r>
          </w:p>
          <w:p>
            <w:pPr>
              <w:spacing w:after="0" w:line="260"/>
            </w:pPr>
            <w:r>
              <w:rPr>
                <w:rFonts w:ascii="Consolas" w:cs="Consolas" w:eastAsia="Consolas" w:hAnsi="Consolas"/>
                <w:color w:val="111827"/>
                <w:sz w:val="18"/>
                <w:szCs w:val="18"/>
              </w:rPr>
              <w:t xml:space="preserve">              issue_number: context.issue.number,</w:t>
            </w:r>
          </w:p>
          <w:p>
            <w:pPr>
              <w:spacing w:after="0" w:line="260"/>
            </w:pPr>
            <w:r>
              <w:rPr>
                <w:rFonts w:ascii="Consolas" w:cs="Consolas" w:eastAsia="Consolas" w:hAnsi="Consolas"/>
                <w:color w:val="111827"/>
                <w:sz w:val="18"/>
                <w:szCs w:val="18"/>
              </w:rPr>
              <w:t xml:space="preserve">              owner: context.repo.owner,</w:t>
            </w:r>
          </w:p>
          <w:p>
            <w:pPr>
              <w:spacing w:after="0" w:line="260"/>
            </w:pPr>
            <w:r>
              <w:rPr>
                <w:rFonts w:ascii="Consolas" w:cs="Consolas" w:eastAsia="Consolas" w:hAnsi="Consolas"/>
                <w:color w:val="111827"/>
                <w:sz w:val="18"/>
                <w:szCs w:val="18"/>
              </w:rPr>
              <w:t xml:space="preserve">              repo: context.repo.repo,</w:t>
            </w:r>
          </w:p>
          <w:p>
            <w:pPr>
              <w:spacing w:after="0" w:line="260"/>
            </w:pPr>
            <w:r>
              <w:rPr>
                <w:rFonts w:ascii="Consolas" w:cs="Consolas" w:eastAsia="Consolas" w:hAnsi="Consolas"/>
                <w:color w:val="111827"/>
                <w:sz w:val="18"/>
                <w:szCs w:val="18"/>
              </w:rPr>
              <w:t xml:space="preserve">              body: '### Terraform Plan\n\n\`\`\`\n' + plan + '\n\`\`\`'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apply:</w:t>
            </w:r>
          </w:p>
          <w:p>
            <w:pPr>
              <w:spacing w:after="0" w:line="260"/>
            </w:pPr>
            <w:r>
              <w:rPr>
                <w:rFonts w:ascii="Consolas" w:cs="Consolas" w:eastAsia="Consolas" w:hAnsi="Consolas"/>
                <w:color w:val="111827"/>
                <w:sz w:val="18"/>
                <w:szCs w:val="18"/>
              </w:rPr>
              <w:t xml:space="preserve">    if: github.ref == 'refs/heads/main'</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needs: [plan]</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terraform init</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Re-plan on main and apply directly (or download the PR's plan artifact)</w:t>
            </w:r>
          </w:p>
          <w:p>
            <w:pPr>
              <w:spacing w:after="0" w:line="260"/>
            </w:pPr>
            <w:r>
              <w:rPr>
                <w:rFonts w:ascii="Consolas" w:cs="Consolas" w:eastAsia="Consolas" w:hAnsi="Consolas"/>
                <w:color w:val="111827"/>
                <w:sz w:val="18"/>
                <w:szCs w:val="18"/>
              </w:rPr>
              <w:t xml:space="preserve">      - run: terraform apply -auto-approve</w:t>
            </w:r>
          </w:p>
          <w:p>
            <w:pPr>
              <w:spacing w:after="0" w:line="260"/>
            </w:pPr>
            <w:r>
              <w:rPr>
                <w:rFonts w:ascii="Consolas" w:cs="Consolas" w:eastAsia="Consolas" w:hAnsi="Consolas"/>
                <w:color w:val="111827"/>
                <w:sz w:val="18"/>
                <w:szCs w:val="18"/>
              </w:rPr>
              <w:t xml:space="preserve">        working-directory: ./infra</w:t>
            </w:r>
          </w:p>
        </w:tc>
      </w:tr>
    </w:tbl>
    <w:p>
      <w:pPr>
        <w:pStyle w:val="Heading3"/>
        <w:spacing w:after="120" w:before="240"/>
      </w:pPr>
      <w:r>
        <w:rPr>
          <w:rFonts w:ascii="Arial" w:cs="Arial" w:eastAsia="Arial" w:hAnsi="Arial"/>
          <w:b/>
          <w:bCs/>
          <w:color w:val="1F2937"/>
          <w:sz w:val="24"/>
          <w:szCs w:val="24"/>
        </w:rPr>
        <w:t xml:space="preserve">Security &amp; best practices</w:t>
      </w:r>
    </w:p>
    <w:p>
      <w:pPr>
        <w:pStyle w:val="ListParagraph"/>
        <w:numPr>
          <w:ilvl w:val="0"/>
          <w:numId w:val="3"/>
        </w:numPr>
        <w:spacing w:after="80" w:line="290"/>
      </w:pPr>
      <w:r>
        <w:rPr>
          <w:rFonts w:ascii="Arial" w:cs="Arial" w:eastAsia="Arial" w:hAnsi="Arial"/>
          <w:sz w:val="22"/>
          <w:szCs w:val="22"/>
        </w:rPr>
        <w:t xml:space="preserve">Only APPLY runs need write credentials; PLAN can run with read-only credentials.</w:t>
      </w:r>
    </w:p>
    <w:p>
      <w:pPr>
        <w:pStyle w:val="ListParagraph"/>
        <w:numPr>
          <w:ilvl w:val="0"/>
          <w:numId w:val="3"/>
        </w:numPr>
        <w:spacing w:after="80" w:line="290"/>
      </w:pPr>
      <w:r>
        <w:rPr>
          <w:rFonts w:ascii="Arial" w:cs="Arial" w:eastAsia="Arial" w:hAnsi="Arial"/>
          <w:sz w:val="22"/>
          <w:szCs w:val="22"/>
        </w:rPr>
        <w:t xml:space="preserve">Plan files should never leave the controlled pipeline — don't email them, don't paste them into Slack.</w:t>
      </w:r>
    </w:p>
    <w:p>
      <w:pPr>
        <w:pStyle w:val="ListParagraph"/>
        <w:numPr>
          <w:ilvl w:val="0"/>
          <w:numId w:val="3"/>
        </w:numPr>
        <w:spacing w:after="80" w:line="290"/>
      </w:pPr>
      <w:r>
        <w:rPr>
          <w:rFonts w:ascii="Arial" w:cs="Arial" w:eastAsia="Arial" w:hAnsi="Arial"/>
          <w:sz w:val="22"/>
          <w:szCs w:val="22"/>
        </w:rPr>
        <w:t xml:space="preserve">Branch protection: require an approved review before merge, so the apply job only runs on reviewed code.</w:t>
      </w:r>
    </w:p>
    <w:p>
      <w:pPr>
        <w:pStyle w:val="ListParagraph"/>
        <w:numPr>
          <w:ilvl w:val="0"/>
          <w:numId w:val="3"/>
        </w:numPr>
        <w:spacing w:after="80" w:line="290"/>
      </w:pPr>
      <w:r>
        <w:rPr>
          <w:rFonts w:ascii="Arial" w:cs="Arial" w:eastAsia="Arial" w:hAnsi="Arial"/>
          <w:sz w:val="22"/>
          <w:szCs w:val="22"/>
        </w:rPr>
        <w:t xml:space="preserve">Atlantis, Spacelift, env0, and HCP Terraform all package this workflow if you don't want to build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Plan files turn "read-and-apply" into "review-and-apply". For any team working together, saved plans are the difference between hoping everyone is careful and knowing the apply matched the approved diff.</w:t>
            </w:r>
          </w:p>
        </w:tc>
      </w:tr>
    </w:tbl>
    <w:p>
      <w:r>
        <w:br w:type="page"/>
      </w:r>
    </w:p>
    <w:p>
      <w:pPr>
        <w:pStyle w:val="Heading1"/>
        <w:spacing w:after="200" w:before="360"/>
      </w:pPr>
      <w:r>
        <w:rPr>
          <w:rFonts w:ascii="Arial" w:cs="Arial" w:eastAsia="Arial" w:hAnsi="Arial"/>
          <w:b/>
          <w:bCs/>
          <w:color w:val="1E3A8A"/>
          <w:sz w:val="36"/>
          <w:szCs w:val="36"/>
        </w:rPr>
        <w:t xml:space="preserve">11. Putting It All Together</w:t>
      </w:r>
    </w:p>
    <w:p>
      <w:pPr>
        <w:spacing w:after="120" w:line="300"/>
      </w:pPr>
      <w:r>
        <w:rPr>
          <w:rFonts w:ascii="Arial" w:cs="Arial" w:eastAsia="Arial" w:hAnsi="Arial"/>
          <w:sz w:val="22"/>
          <w:szCs w:val="22"/>
        </w:rPr>
        <w:t xml:space="preserve">Let's trace a realistic Terraform session from "empty directory" through "production deployment" — exercising every command from this module.</w:t>
      </w:r>
    </w:p>
    <w:p>
      <w:pPr>
        <w:pStyle w:val="Heading3"/>
        <w:spacing w:after="120" w:before="240"/>
      </w:pPr>
      <w:r>
        <w:rPr>
          <w:rFonts w:ascii="Arial" w:cs="Arial" w:eastAsia="Arial" w:hAnsi="Arial"/>
          <w:b/>
          <w:bCs/>
          <w:color w:val="1F2937"/>
          <w:sz w:val="24"/>
          <w:szCs w:val="24"/>
        </w:rPr>
        <w:t xml:space="preserve">Scenario</w:t>
      </w:r>
    </w:p>
    <w:p>
      <w:pPr>
        <w:spacing w:after="120" w:line="300"/>
      </w:pPr>
      <w:r>
        <w:rPr>
          <w:rFonts w:ascii="Arial" w:cs="Arial" w:eastAsia="Arial" w:hAnsi="Arial"/>
          <w:sz w:val="22"/>
          <w:szCs w:val="22"/>
        </w:rPr>
        <w:t xml:space="preserve">You're starting a new project: a simple S3 bucket for app logs and an EC2 web server. You inherit one existing DynamoDB table you need to bring under Terraform management along the way.</w:t>
      </w:r>
    </w:p>
    <w:p>
      <w:pPr>
        <w:pStyle w:val="Heading3"/>
        <w:spacing w:after="120" w:before="240"/>
      </w:pPr>
      <w:r>
        <w:rPr>
          <w:rFonts w:ascii="Arial" w:cs="Arial" w:eastAsia="Arial" w:hAnsi="Arial"/>
          <w:b/>
          <w:bCs/>
          <w:color w:val="1F2937"/>
          <w:sz w:val="24"/>
          <w:szCs w:val="24"/>
        </w:rPr>
        <w:t xml:space="preserve">Step 1: Write initial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versions.tf</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var.region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"region"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default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"logs" {</w:t>
            </w:r>
          </w:p>
          <w:p>
            <w:pPr>
              <w:spacing w:after="0" w:line="260"/>
            </w:pPr>
            <w:r>
              <w:rPr>
                <w:rFonts w:ascii="Consolas" w:cs="Consolas" w:eastAsia="Consolas" w:hAnsi="Consolas"/>
                <w:color w:val="111827"/>
                <w:sz w:val="18"/>
                <w:szCs w:val="18"/>
              </w:rPr>
              <w:t xml:space="preserve">  bucket = "myapp-prod-logs"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 Name = "web-server"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"bucket_id" {</w:t>
            </w:r>
          </w:p>
          <w:p>
            <w:pPr>
              <w:spacing w:after="0" w:line="260"/>
            </w:pPr>
            <w:r>
              <w:rPr>
                <w:rFonts w:ascii="Consolas" w:cs="Consolas" w:eastAsia="Consolas" w:hAnsi="Consolas"/>
                <w:color w:val="111827"/>
                <w:sz w:val="18"/>
                <w:szCs w:val="18"/>
              </w:rPr>
              <w:t xml:space="preserve">  value = aws_s3_bucket.logs.id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"web_ip" {</w:t>
            </w:r>
          </w:p>
          <w:p>
            <w:pPr>
              <w:spacing w:after="0" w:line="260"/>
            </w:pPr>
            <w:r>
              <w:rPr>
                <w:rFonts w:ascii="Consolas" w:cs="Consolas" w:eastAsia="Consolas" w:hAnsi="Consolas"/>
                <w:color w:val="111827"/>
                <w:sz w:val="18"/>
                <w:szCs w:val="18"/>
              </w:rPr>
              <w:t xml:space="preserve">  value = aws_instance.web.public_ip</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Step 2: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the backend...</w:t>
            </w:r>
          </w:p>
          <w:p>
            <w:pPr>
              <w:spacing w:after="0" w:line="260"/>
            </w:pPr>
            <w:r>
              <w:rPr>
                <w:rFonts w:ascii="Consolas" w:cs="Consolas" w:eastAsia="Consolas" w:hAnsi="Consolas"/>
                <w:color w:val="D1FAE5"/>
                <w:sz w:val="18"/>
                <w:szCs w:val="18"/>
              </w:rPr>
              <w:t xml:space="preserve">Successfully configured the backend "s3"!</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Initializing provider plugins...</w:t>
            </w:r>
          </w:p>
          <w:p>
            <w:pPr>
              <w:spacing w:after="0" w:line="260"/>
            </w:pPr>
            <w:r>
              <w:rPr>
                <w:rFonts w:ascii="Consolas" w:cs="Consolas" w:eastAsia="Consolas" w:hAnsi="Consolas"/>
                <w:color w:val="D1FAE5"/>
                <w:sz w:val="18"/>
                <w:szCs w:val="18"/>
              </w:rPr>
              <w:t xml:space="preserve">- Installing hashicorp/aws v5.40.0...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Terraform has been successfully initialized!</w:t>
            </w:r>
          </w:p>
        </w:tc>
      </w:tr>
    </w:tbl>
    <w:p>
      <w:pPr>
        <w:pStyle w:val="Heading3"/>
        <w:spacing w:after="120" w:before="240"/>
      </w:pPr>
      <w:r>
        <w:rPr>
          <w:rFonts w:ascii="Arial" w:cs="Arial" w:eastAsia="Arial" w:hAnsi="Arial"/>
          <w:b/>
          <w:bCs/>
          <w:color w:val="1F2937"/>
          <w:sz w:val="24"/>
          <w:szCs w:val="24"/>
        </w:rPr>
        <w:t xml:space="preserve">Step 3: fmt and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fmt -recursive</w:t>
            </w:r>
          </w:p>
          <w:p>
            <w:pPr>
              <w:spacing w:after="0" w:line="260"/>
            </w:pPr>
            <w:r>
              <w:rPr>
                <w:rFonts w:ascii="Consolas" w:cs="Consolas" w:eastAsia="Consolas" w:hAnsi="Consolas"/>
                <w:color w:val="D1FAE5"/>
                <w:sz w:val="18"/>
                <w:szCs w:val="18"/>
              </w:rPr>
              <w:t xml:space="preserve">main.tf</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validate</w:t>
            </w:r>
          </w:p>
          <w:p>
            <w:pPr>
              <w:spacing w:after="0" w:line="260"/>
            </w:pPr>
            <w:r>
              <w:rPr>
                <w:rFonts w:ascii="Consolas" w:cs="Consolas" w:eastAsia="Consolas" w:hAnsi="Consolas"/>
                <w:color w:val="D1FAE5"/>
                <w:sz w:val="18"/>
                <w:szCs w:val="18"/>
              </w:rPr>
              <w:t xml:space="preserve">Success! The configuration is valid.</w:t>
            </w:r>
          </w:p>
        </w:tc>
      </w:tr>
    </w:tbl>
    <w:p>
      <w:pPr>
        <w:pStyle w:val="Heading3"/>
        <w:spacing w:after="120" w:before="240"/>
      </w:pPr>
      <w:r>
        <w:rPr>
          <w:rFonts w:ascii="Arial" w:cs="Arial" w:eastAsia="Arial" w:hAnsi="Arial"/>
          <w:b/>
          <w:bCs/>
          <w:color w:val="1F2937"/>
          <w:sz w:val="24"/>
          <w:szCs w:val="24"/>
        </w:rPr>
        <w:t xml:space="preserve">Step 4: plan (to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-out=initial.tfplan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2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Saved the plan to: initial.tfplan</w:t>
            </w:r>
          </w:p>
        </w:tc>
      </w:tr>
    </w:tbl>
    <w:p>
      <w:pPr>
        <w:pStyle w:val="Heading3"/>
        <w:spacing w:after="120" w:before="240"/>
      </w:pPr>
      <w:r>
        <w:rPr>
          <w:rFonts w:ascii="Arial" w:cs="Arial" w:eastAsia="Arial" w:hAnsi="Arial"/>
          <w:b/>
          <w:bCs/>
          <w:color w:val="1F2937"/>
          <w:sz w:val="24"/>
          <w:szCs w:val="24"/>
        </w:rPr>
        <w:t xml:space="preserve">Step 5: inspect the saved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show initial.tfplan</w:t>
            </w:r>
          </w:p>
          <w:p>
            <w:pPr>
              <w:spacing w:after="0" w:line="260"/>
            </w:pPr>
            <w:r>
              <w:rPr>
                <w:rFonts w:ascii="Consolas" w:cs="Consolas" w:eastAsia="Consolas" w:hAnsi="Consolas"/>
                <w:color w:val="D1FAE5"/>
                <w:sz w:val="18"/>
                <w:szCs w:val="18"/>
              </w:rPr>
              <w:t xml:space="preserve"># (human-readable rendering of the same plan)</w:t>
            </w:r>
          </w:p>
        </w:tc>
      </w:tr>
    </w:tbl>
    <w:p>
      <w:pPr>
        <w:pStyle w:val="Heading3"/>
        <w:spacing w:after="120" w:before="240"/>
      </w:pPr>
      <w:r>
        <w:rPr>
          <w:rFonts w:ascii="Arial" w:cs="Arial" w:eastAsia="Arial" w:hAnsi="Arial"/>
          <w:b/>
          <w:bCs/>
          <w:color w:val="1F2937"/>
          <w:sz w:val="24"/>
          <w:szCs w:val="24"/>
        </w:rPr>
        <w:t xml:space="preserve">Step 6: apply the saved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 initial.tfplan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aws_s3_bucket.logs: Creating...</w:t>
            </w:r>
          </w:p>
          <w:p>
            <w:pPr>
              <w:spacing w:after="0" w:line="260"/>
            </w:pPr>
            <w:r>
              <w:rPr>
                <w:rFonts w:ascii="Consolas" w:cs="Consolas" w:eastAsia="Consolas" w:hAnsi="Consolas"/>
                <w:color w:val="D1FAE5"/>
                <w:sz w:val="18"/>
                <w:szCs w:val="18"/>
              </w:rPr>
              <w:t xml:space="preserve">aws_s3_bucket.logs: Creation complete after 3s [id=myapp-prod-logs]</w:t>
            </w:r>
          </w:p>
          <w:p>
            <w:pPr>
              <w:spacing w:after="0" w:line="260"/>
            </w:pPr>
            <w:r>
              <w:rPr>
                <w:rFonts w:ascii="Consolas" w:cs="Consolas" w:eastAsia="Consolas" w:hAnsi="Consolas"/>
                <w:color w:val="D1FAE5"/>
                <w:sz w:val="18"/>
                <w:szCs w:val="18"/>
              </w:rPr>
              <w:t xml:space="preserve">aws_instance.web: Creating...</w:t>
            </w:r>
          </w:p>
          <w:p>
            <w:pPr>
              <w:spacing w:after="0" w:line="260"/>
            </w:pPr>
            <w:r>
              <w:rPr>
                <w:rFonts w:ascii="Consolas" w:cs="Consolas" w:eastAsia="Consolas" w:hAnsi="Consolas"/>
                <w:color w:val="D1FAE5"/>
                <w:sz w:val="18"/>
                <w:szCs w:val="18"/>
              </w:rPr>
              <w:t xml:space="preserve">aws_instance.web: Creation complete after 25s [id=i-0a1b2c3d4e5f67890]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Apply complete! Resources: 2 added, 0 changed, 0 destroyed.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Outputs: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bucket_id = "myapp-prod-logs"</w:t>
            </w:r>
          </w:p>
          <w:p>
            <w:pPr>
              <w:spacing w:after="0" w:line="260"/>
            </w:pPr>
            <w:r>
              <w:rPr>
                <w:rFonts w:ascii="Consolas" w:cs="Consolas" w:eastAsia="Consolas" w:hAnsi="Consolas"/>
                <w:color w:val="D1FAE5"/>
                <w:sz w:val="18"/>
                <w:szCs w:val="18"/>
              </w:rPr>
              <w:t xml:space="preserve">web_ip    = "54.123.45.67"</w:t>
            </w:r>
          </w:p>
        </w:tc>
      </w:tr>
    </w:tbl>
    <w:p>
      <w:pPr>
        <w:pStyle w:val="Heading3"/>
        <w:spacing w:after="120" w:before="240"/>
      </w:pPr>
      <w:r>
        <w:rPr>
          <w:rFonts w:ascii="Arial" w:cs="Arial" w:eastAsia="Arial" w:hAnsi="Arial"/>
          <w:b/>
          <w:bCs/>
          <w:color w:val="1F2937"/>
          <w:sz w:val="24"/>
          <w:szCs w:val="24"/>
        </w:rPr>
        <w:t xml:space="preserve">Step 7: inspect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show</w:t>
            </w:r>
          </w:p>
          <w:p>
            <w:pPr>
              <w:spacing w:after="0" w:line="260"/>
            </w:pPr>
            <w:r>
              <w:rPr>
                <w:rFonts w:ascii="Consolas" w:cs="Consolas" w:eastAsia="Consolas" w:hAnsi="Consolas"/>
                <w:color w:val="D1FAE5"/>
                <w:sz w:val="18"/>
                <w:szCs w:val="18"/>
              </w:rPr>
              <w:t xml:space="preserve"># (detailed state of all resources)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output -raw web_ip</w:t>
            </w:r>
          </w:p>
          <w:p>
            <w:pPr>
              <w:spacing w:after="0" w:line="260"/>
            </w:pPr>
            <w:r>
              <w:rPr>
                <w:rFonts w:ascii="Consolas" w:cs="Consolas" w:eastAsia="Consolas" w:hAnsi="Consolas"/>
                <w:color w:val="D1FAE5"/>
                <w:sz w:val="18"/>
                <w:szCs w:val="18"/>
              </w:rPr>
              <w:t xml:space="preserve">54.123.45.67</w:t>
            </w:r>
          </w:p>
        </w:tc>
      </w:tr>
    </w:tbl>
    <w:p>
      <w:pPr>
        <w:pStyle w:val="Heading3"/>
        <w:spacing w:after="120" w:before="240"/>
      </w:pPr>
      <w:r>
        <w:rPr>
          <w:rFonts w:ascii="Arial" w:cs="Arial" w:eastAsia="Arial" w:hAnsi="Arial"/>
          <w:b/>
          <w:bCs/>
          <w:color w:val="1F2937"/>
          <w:sz w:val="24"/>
          <w:szCs w:val="24"/>
        </w:rPr>
        <w:t xml:space="preserve">Step 8: import the pre-existing DynamoDB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Append to main.tf</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aws_dynamodb_table.users</w:t>
            </w:r>
          </w:p>
          <w:p>
            <w:pPr>
              <w:spacing w:after="0" w:line="260"/>
            </w:pPr>
            <w:r>
              <w:rPr>
                <w:rFonts w:ascii="Consolas" w:cs="Consolas" w:eastAsia="Consolas" w:hAnsi="Consolas"/>
                <w:color w:val="111827"/>
                <w:sz w:val="18"/>
                <w:szCs w:val="18"/>
              </w:rPr>
              <w:t xml:space="preserve">  id = "legacy-users-table"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"aws_dynamodb_table" "users" {</w:t>
            </w:r>
          </w:p>
          <w:p>
            <w:pPr>
              <w:spacing w:after="0" w:line="260"/>
            </w:pPr>
            <w:r>
              <w:rPr>
                <w:rFonts w:ascii="Consolas" w:cs="Consolas" w:eastAsia="Consolas" w:hAnsi="Consolas"/>
                <w:color w:val="111827"/>
                <w:sz w:val="18"/>
                <w:szCs w:val="18"/>
              </w:rPr>
              <w:t xml:space="preserve">  name           = "legacy-users-table"</w:t>
            </w:r>
          </w:p>
          <w:p>
            <w:pPr>
              <w:spacing w:after="0" w:line="260"/>
            </w:pPr>
            <w:r>
              <w:rPr>
                <w:rFonts w:ascii="Consolas" w:cs="Consolas" w:eastAsia="Consolas" w:hAnsi="Consolas"/>
                <w:color w:val="111827"/>
                <w:sz w:val="18"/>
                <w:szCs w:val="18"/>
              </w:rPr>
              <w:t xml:space="preserve">  billing_mode   = "PAY_PER_REQUEST"</w:t>
            </w:r>
          </w:p>
          <w:p>
            <w:pPr>
              <w:spacing w:after="0" w:line="260"/>
            </w:pPr>
            <w:r>
              <w:rPr>
                <w:rFonts w:ascii="Consolas" w:cs="Consolas" w:eastAsia="Consolas" w:hAnsi="Consolas"/>
                <w:color w:val="111827"/>
                <w:sz w:val="18"/>
                <w:szCs w:val="18"/>
              </w:rPr>
              <w:t xml:space="preserve">  hash_key       = "user_id"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attribute {</w:t>
            </w:r>
          </w:p>
          <w:p>
            <w:pPr>
              <w:spacing w:after="0" w:line="260"/>
            </w:pPr>
            <w:r>
              <w:rPr>
                <w:rFonts w:ascii="Consolas" w:cs="Consolas" w:eastAsia="Consolas" w:hAnsi="Consolas"/>
                <w:color w:val="111827"/>
                <w:sz w:val="18"/>
                <w:szCs w:val="18"/>
              </w:rPr>
              <w:t xml:space="preserve">    name = "user_id"</w:t>
            </w:r>
          </w:p>
          <w:p>
            <w:pPr>
              <w:spacing w:after="0" w:line="260"/>
            </w:pPr>
            <w:r>
              <w:rPr>
                <w:rFonts w:ascii="Consolas" w:cs="Consolas" w:eastAsia="Consolas" w:hAnsi="Consolas"/>
                <w:color w:val="111827"/>
                <w:sz w:val="18"/>
                <w:szCs w:val="18"/>
              </w:rPr>
              <w:t xml:space="preserve">    type = "S"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-out=import.tfplan</w:t>
            </w:r>
          </w:p>
          <w:p>
            <w:pPr>
              <w:spacing w:after="0" w:line="260"/>
            </w:pPr>
            <w:r>
              <w:rPr>
                <w:rFonts w:ascii="Consolas" w:cs="Consolas" w:eastAsia="Consolas" w:hAnsi="Consolas"/>
                <w:color w:val="D1FAE5"/>
                <w:sz w:val="18"/>
                <w:szCs w:val="18"/>
              </w:rPr>
              <w:t xml:space="preserve">Plan: 1 to import, 0 to add, 0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 import.tfplan</w:t>
            </w:r>
          </w:p>
          <w:p>
            <w:pPr>
              <w:spacing w:after="0" w:line="260"/>
            </w:pPr>
            <w:r>
              <w:rPr>
                <w:rFonts w:ascii="Consolas" w:cs="Consolas" w:eastAsia="Consolas" w:hAnsi="Consolas"/>
                <w:color w:val="D1FAE5"/>
                <w:sz w:val="18"/>
                <w:szCs w:val="18"/>
              </w:rPr>
              <w:t xml:space="preserve">aws_dynamodb_table.users: Importing... [id=legacy-users-table]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Apply complete! Resources: 1 imported.</w:t>
            </w:r>
          </w:p>
        </w:tc>
      </w:tr>
    </w:tbl>
    <w:p>
      <w:pPr>
        <w:pStyle w:val="Heading3"/>
        <w:spacing w:after="120" w:before="240"/>
      </w:pPr>
      <w:r>
        <w:rPr>
          <w:rFonts w:ascii="Arial" w:cs="Arial" w:eastAsia="Arial" w:hAnsi="Arial"/>
          <w:b/>
          <w:bCs/>
          <w:color w:val="1F2937"/>
          <w:sz w:val="24"/>
          <w:szCs w:val="24"/>
        </w:rPr>
        <w:t xml:space="preserve">Step 9: modify and re-apply</w:t>
      </w:r>
    </w:p>
    <w:p>
      <w:pPr>
        <w:spacing w:after="120" w:line="300"/>
      </w:pPr>
      <w:r>
        <w:rPr>
          <w:rFonts w:ascii="Arial" w:cs="Arial" w:eastAsia="Arial" w:hAnsi="Arial"/>
          <w:sz w:val="22"/>
          <w:szCs w:val="22"/>
        </w:rPr>
        <w:t xml:space="preserve">Scale the instance to t3.small: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"t3.small"    # &lt;— changed</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-out=scale.tfplan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aws_instance.web will be updated in-place</w:t>
            </w:r>
          </w:p>
          <w:p>
            <w:pPr>
              <w:spacing w:after="0" w:line="260"/>
            </w:pPr>
            <w:r>
              <w:rPr>
                <w:rFonts w:ascii="Consolas" w:cs="Consolas" w:eastAsia="Consolas" w:hAnsi="Consolas"/>
                <w:color w:val="D1FAE5"/>
                <w:sz w:val="18"/>
                <w:szCs w:val="18"/>
              </w:rPr>
              <w:t xml:space="preserve">  ~ resource "aws_instance" "web" {</w:t>
            </w:r>
          </w:p>
          <w:p>
            <w:pPr>
              <w:spacing w:after="0" w:line="260"/>
            </w:pPr>
            <w:r>
              <w:rPr>
                <w:rFonts w:ascii="Consolas" w:cs="Consolas" w:eastAsia="Consolas" w:hAnsi="Consolas"/>
                <w:color w:val="D1FAE5"/>
                <w:sz w:val="18"/>
                <w:szCs w:val="18"/>
              </w:rPr>
              <w:t xml:space="preserve">      ~ instance_type = "t3.micro" -&gt; "t3.small"</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Plan: 0 to add, 1 to change, 0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 scale.tfplan</w:t>
            </w:r>
          </w:p>
          <w:p>
            <w:pPr>
              <w:spacing w:after="0" w:line="260"/>
            </w:pPr>
            <w:r>
              <w:rPr>
                <w:rFonts w:ascii="Consolas" w:cs="Consolas" w:eastAsia="Consolas" w:hAnsi="Consolas"/>
                <w:color w:val="D1FAE5"/>
                <w:sz w:val="18"/>
                <w:szCs w:val="18"/>
              </w:rPr>
              <w:t xml:space="preserve">Apply complete! Resources: 0 added, 1 changed, 0 destroyed.</w:t>
            </w:r>
          </w:p>
        </w:tc>
      </w:tr>
    </w:tbl>
    <w:p>
      <w:pPr>
        <w:pStyle w:val="Heading3"/>
        <w:spacing w:after="120" w:before="240"/>
      </w:pPr>
      <w:r>
        <w:rPr>
          <w:rFonts w:ascii="Arial" w:cs="Arial" w:eastAsia="Arial" w:hAnsi="Arial"/>
          <w:b/>
          <w:bCs/>
          <w:color w:val="1F2937"/>
          <w:sz w:val="24"/>
          <w:szCs w:val="24"/>
        </w:rPr>
        <w:t xml:space="preserve">Step 10: tear it all down (when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-destroy       # review what would go away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destroy</w:t>
            </w:r>
          </w:p>
          <w:p>
            <w:pPr>
              <w:spacing w:after="0" w:line="260"/>
            </w:pPr>
            <w:r>
              <w:rPr>
                <w:rFonts w:ascii="Consolas" w:cs="Consolas" w:eastAsia="Consolas" w:hAnsi="Consolas"/>
                <w:color w:val="D1FAE5"/>
                <w:sz w:val="18"/>
                <w:szCs w:val="18"/>
              </w:rPr>
              <w:t xml:space="preserve">Plan: 0 to add, 0 to change, 3 to destroy.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Do you really want to destroy all resources?</w:t>
            </w:r>
          </w:p>
          <w:p>
            <w:pPr>
              <w:spacing w:after="0" w:line="260"/>
            </w:pPr>
            <w:r>
              <w:rPr>
                <w:rFonts w:ascii="Consolas" w:cs="Consolas" w:eastAsia="Consolas" w:hAnsi="Consolas"/>
                <w:color w:val="D1FAE5"/>
                <w:sz w:val="18"/>
                <w:szCs w:val="18"/>
              </w:rPr>
              <w:t xml:space="preserve">  Enter a value: yes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Destroy complete! Resources: 3 destroyed.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Full-cycle recap</w:t>
            </w:r>
          </w:p>
          <w:p>
            <w:pPr>
              <w:spacing w:after="0" w:line="290"/>
            </w:pPr>
            <w:r>
              <w:rPr>
                <w:rFonts w:ascii="Arial" w:cs="Arial" w:eastAsia="Arial" w:hAnsi="Arial"/>
                <w:color w:val="111827"/>
                <w:sz w:val="22"/>
                <w:szCs w:val="22"/>
              </w:rPr>
              <w:t xml:space="preserve">init → fmt → validate → plan -out → review → apply → show → (import if needed) → (modify → plan → apply) → destroy. That's the entire Terraform operations story. Every command in this module has a place in this loop.</w:t>
            </w:r>
          </w:p>
        </w:tc>
      </w:tr>
    </w:tbl>
    <w:p>
      <w:r>
        <w:br w:type="page"/>
      </w:r>
    </w:p>
    <w:p>
      <w:pPr>
        <w:pStyle w:val="Heading1"/>
        <w:spacing w:after="200" w:before="360"/>
      </w:pPr>
      <w:r>
        <w:rPr>
          <w:rFonts w:ascii="Arial" w:cs="Arial" w:eastAsia="Arial" w:hAnsi="Arial"/>
          <w:b/>
          <w:bCs/>
          <w:color w:val="1E3A8A"/>
          <w:sz w:val="36"/>
          <w:szCs w:val="36"/>
        </w:rPr>
        <w:t xml:space="preserve">12. Summary, Cheat Sheet &amp; Self-Check</w:t>
      </w:r>
    </w:p>
    <w:p>
      <w:pPr>
        <w:pStyle w:val="Heading2"/>
        <w:spacing w:after="160" w:before="300"/>
      </w:pPr>
      <w:r>
        <w:rPr>
          <w:rFonts w:ascii="Arial" w:cs="Arial" w:eastAsia="Arial" w:hAnsi="Arial"/>
          <w:b/>
          <w:bCs/>
          <w:color w:val="1E40AF"/>
          <w:sz w:val="28"/>
          <w:szCs w:val="28"/>
        </w:rPr>
        <w:t xml:space="preserve">12.1 Module summary</w:t>
      </w:r>
    </w:p>
    <w:p>
      <w:pPr>
        <w:spacing w:after="120" w:line="300"/>
      </w:pPr>
      <w:r>
        <w:rPr>
          <w:rFonts w:ascii="Arial" w:cs="Arial" w:eastAsia="Arial" w:hAnsi="Arial"/>
          <w:sz w:val="22"/>
          <w:szCs w:val="22"/>
        </w:rPr>
        <w:t xml:space="preserve">You now know every command in the core Terraform workflow:</w:t>
      </w:r>
    </w:p>
    <w:p>
      <w:pPr>
        <w:pStyle w:val="ListParagraph"/>
        <w:numPr>
          <w:ilvl w:val="0"/>
          <w:numId w:val="3"/>
        </w:numPr>
        <w:spacing w:after="80" w:line="290"/>
      </w:pPr>
      <w:r>
        <w:rPr>
          <w:rFonts w:ascii="Arial" w:cs="Arial" w:eastAsia="Arial" w:hAnsi="Arial"/>
          <w:sz w:val="22"/>
          <w:szCs w:val="22"/>
        </w:rPr>
        <w:t xml:space="preserve">INIT prepares a working directory: downloads providers, sets up the backend, creates the lock file.</w:t>
      </w:r>
    </w:p>
    <w:p>
      <w:pPr>
        <w:pStyle w:val="ListParagraph"/>
        <w:numPr>
          <w:ilvl w:val="0"/>
          <w:numId w:val="3"/>
        </w:numPr>
        <w:spacing w:after="80" w:line="290"/>
      </w:pPr>
      <w:r>
        <w:rPr>
          <w:rFonts w:ascii="Arial" w:cs="Arial" w:eastAsia="Arial" w:hAnsi="Arial"/>
          <w:sz w:val="22"/>
          <w:szCs w:val="22"/>
        </w:rPr>
        <w:t xml:space="preserve">PLAN previews changes — the read-only diff between your code and reality.</w:t>
      </w:r>
    </w:p>
    <w:p>
      <w:pPr>
        <w:pStyle w:val="ListParagraph"/>
        <w:numPr>
          <w:ilvl w:val="0"/>
          <w:numId w:val="3"/>
        </w:numPr>
        <w:spacing w:after="80" w:line="290"/>
      </w:pPr>
      <w:r>
        <w:rPr>
          <w:rFonts w:ascii="Arial" w:cs="Arial" w:eastAsia="Arial" w:hAnsi="Arial"/>
          <w:sz w:val="22"/>
          <w:szCs w:val="22"/>
        </w:rPr>
        <w:t xml:space="preserve">APPLY executes the plan, with an interactive confirmation by default.</w:t>
      </w:r>
    </w:p>
    <w:p>
      <w:pPr>
        <w:pStyle w:val="ListParagraph"/>
        <w:numPr>
          <w:ilvl w:val="0"/>
          <w:numId w:val="3"/>
        </w:numPr>
        <w:spacing w:after="80" w:line="290"/>
      </w:pPr>
      <w:r>
        <w:rPr>
          <w:rFonts w:ascii="Arial" w:cs="Arial" w:eastAsia="Arial" w:hAnsi="Arial"/>
          <w:sz w:val="22"/>
          <w:szCs w:val="22"/>
        </w:rPr>
        <w:t xml:space="preserve">DESTROY removes all managed resources in reverse dependency order.</w:t>
      </w:r>
    </w:p>
    <w:p>
      <w:pPr>
        <w:pStyle w:val="ListParagraph"/>
        <w:numPr>
          <w:ilvl w:val="0"/>
          <w:numId w:val="3"/>
        </w:numPr>
        <w:spacing w:after="80" w:line="290"/>
      </w:pPr>
      <w:r>
        <w:rPr>
          <w:rFonts w:ascii="Arial" w:cs="Arial" w:eastAsia="Arial" w:hAnsi="Arial"/>
          <w:sz w:val="22"/>
          <w:szCs w:val="22"/>
        </w:rPr>
        <w:t xml:space="preserve">VALIDATE checks syntax and internal consistency, fast and offline.</w:t>
      </w:r>
    </w:p>
    <w:p>
      <w:pPr>
        <w:pStyle w:val="ListParagraph"/>
        <w:numPr>
          <w:ilvl w:val="0"/>
          <w:numId w:val="3"/>
        </w:numPr>
        <w:spacing w:after="80" w:line="290"/>
      </w:pPr>
      <w:r>
        <w:rPr>
          <w:rFonts w:ascii="Arial" w:cs="Arial" w:eastAsia="Arial" w:hAnsi="Arial"/>
          <w:sz w:val="22"/>
          <w:szCs w:val="22"/>
        </w:rPr>
        <w:t xml:space="preserve">FMT auto-formats HCL to canonical style — run on every save.</w:t>
      </w:r>
    </w:p>
    <w:p>
      <w:pPr>
        <w:pStyle w:val="ListParagraph"/>
        <w:numPr>
          <w:ilvl w:val="0"/>
          <w:numId w:val="3"/>
        </w:numPr>
        <w:spacing w:after="80" w:line="290"/>
      </w:pPr>
      <w:r>
        <w:rPr>
          <w:rFonts w:ascii="Arial" w:cs="Arial" w:eastAsia="Arial" w:hAnsi="Arial"/>
          <w:sz w:val="22"/>
          <w:szCs w:val="22"/>
        </w:rPr>
        <w:t xml:space="preserve">SHOW dumps current state (or a saved plan) in text or JSON.</w:t>
      </w:r>
    </w:p>
    <w:p>
      <w:pPr>
        <w:pStyle w:val="ListParagraph"/>
        <w:numPr>
          <w:ilvl w:val="0"/>
          <w:numId w:val="3"/>
        </w:numPr>
        <w:spacing w:after="80" w:line="290"/>
      </w:pPr>
      <w:r>
        <w:rPr>
          <w:rFonts w:ascii="Arial" w:cs="Arial" w:eastAsia="Arial" w:hAnsi="Arial"/>
          <w:sz w:val="22"/>
          <w:szCs w:val="22"/>
        </w:rPr>
        <w:t xml:space="preserve">IMPORT brings existing infrastructure under Terraform management, via CLI or the modern import block.</w:t>
      </w:r>
    </w:p>
    <w:p>
      <w:pPr>
        <w:pStyle w:val="ListParagraph"/>
        <w:numPr>
          <w:ilvl w:val="0"/>
          <w:numId w:val="3"/>
        </w:numPr>
        <w:spacing w:after="80" w:line="290"/>
      </w:pPr>
      <w:r>
        <w:rPr>
          <w:rFonts w:ascii="Arial" w:cs="Arial" w:eastAsia="Arial" w:hAnsi="Arial"/>
          <w:sz w:val="22"/>
          <w:szCs w:val="22"/>
        </w:rPr>
        <w:t xml:space="preserve">PLAN FILES (-out / apply planfile) make plans reproducible, auditable, and safe in CI.</w:t>
      </w:r>
    </w:p>
    <w:p>
      <w:pPr>
        <w:pStyle w:val="Heading2"/>
        <w:spacing w:after="160" w:before="300"/>
      </w:pPr>
      <w:r>
        <w:rPr>
          <w:rFonts w:ascii="Arial" w:cs="Arial" w:eastAsia="Arial" w:hAnsi="Arial"/>
          <w:b/>
          <w:bCs/>
          <w:color w:val="1E40AF"/>
          <w:sz w:val="28"/>
          <w:szCs w:val="28"/>
        </w:rPr>
        <w:t xml:space="preserve">12.2 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6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Set up a new directory</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Upgrade providers</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-upgrade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Migrate backend</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-migrate-state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Format code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fmt -recursive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Check formatting (CI)</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fmt -check -recursive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Validate syntax</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validate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Preview changes</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Save plan to file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-out=plan.tfplan</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Preview destroy</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-destroy</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 (interactive)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 saved plan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plan.tfplan</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 without prompt (CI)</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-auto-approve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Destroy everything</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destroy</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 replace a resource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-replace=RES.NAME</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current state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show</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plan file</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show plan.tfplan</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outputs only</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output  /  terraform output -raw KEY</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Import existing resource (CLI)</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import RES.NAME RESOURCE_ID</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Generate config from import</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-generate-config-out=gen.tf</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12.3 Self-check questions</w:t>
      </w:r>
    </w:p>
    <w:p>
      <w:pPr>
        <w:spacing w:after="120" w:line="300"/>
      </w:pPr>
      <w:r>
        <w:rPr>
          <w:rFonts w:ascii="Arial" w:cs="Arial" w:eastAsia="Arial" w:hAnsi="Arial"/>
          <w:sz w:val="22"/>
          <w:szCs w:val="22"/>
        </w:rPr>
        <w:t xml:space="preserve">Try each one from memory.</w:t>
      </w:r>
    </w:p>
    <w:p>
      <w:pPr>
        <w:pStyle w:val="ListParagraph"/>
        <w:numPr>
          <w:ilvl w:val="0"/>
          <w:numId w:val="2"/>
        </w:numPr>
        <w:spacing w:after="140" w:line="300"/>
      </w:pPr>
      <w:r>
        <w:rPr>
          <w:rFonts w:ascii="Arial" w:cs="Arial" w:eastAsia="Arial" w:hAnsi="Arial"/>
          <w:sz w:val="22"/>
          <w:szCs w:val="22"/>
        </w:rPr>
        <w:t xml:space="preserve">What four things does terraform init do? Which ones touch the network?</w:t>
      </w:r>
    </w:p>
    <w:p>
      <w:pPr>
        <w:pStyle w:val="ListParagraph"/>
        <w:numPr>
          <w:ilvl w:val="0"/>
          <w:numId w:val="2"/>
        </w:numPr>
        <w:spacing w:after="140" w:line="300"/>
      </w:pPr>
      <w:r>
        <w:rPr>
          <w:rFonts w:ascii="Arial" w:cs="Arial" w:eastAsia="Arial" w:hAnsi="Arial"/>
          <w:sz w:val="22"/>
          <w:szCs w:val="22"/>
        </w:rPr>
        <w:t xml:space="preserve">Why is .terraform.lock.hcl committed to Git but .terraform/ is gitignored?</w:t>
      </w:r>
    </w:p>
    <w:p>
      <w:pPr>
        <w:pStyle w:val="ListParagraph"/>
        <w:numPr>
          <w:ilvl w:val="0"/>
          <w:numId w:val="2"/>
        </w:numPr>
        <w:spacing w:after="140" w:line="300"/>
      </w:pPr>
      <w:r>
        <w:rPr>
          <w:rFonts w:ascii="Arial" w:cs="Arial" w:eastAsia="Arial" w:hAnsi="Arial"/>
          <w:sz w:val="22"/>
          <w:szCs w:val="22"/>
        </w:rPr>
        <w:t xml:space="preserve">When do you need to re-run terraform init? Give three situations.</w:t>
      </w:r>
    </w:p>
    <w:p>
      <w:pPr>
        <w:pStyle w:val="ListParagraph"/>
        <w:numPr>
          <w:ilvl w:val="0"/>
          <w:numId w:val="2"/>
        </w:numPr>
        <w:spacing w:after="140" w:line="300"/>
      </w:pPr>
      <w:r>
        <w:rPr>
          <w:rFonts w:ascii="Arial" w:cs="Arial" w:eastAsia="Arial" w:hAnsi="Arial"/>
          <w:sz w:val="22"/>
          <w:szCs w:val="22"/>
        </w:rPr>
        <w:t xml:space="preserve">Describe the four phases of terraform plan.</w:t>
      </w:r>
    </w:p>
    <w:p>
      <w:pPr>
        <w:pStyle w:val="ListParagraph"/>
        <w:numPr>
          <w:ilvl w:val="0"/>
          <w:numId w:val="2"/>
        </w:numPr>
        <w:spacing w:after="140" w:line="300"/>
      </w:pPr>
      <w:r>
        <w:rPr>
          <w:rFonts w:ascii="Arial" w:cs="Arial" w:eastAsia="Arial" w:hAnsi="Arial"/>
          <w:sz w:val="22"/>
          <w:szCs w:val="22"/>
        </w:rPr>
        <w:t xml:space="preserve">In plan output, what do +, -, ~, -/+ mean? Which one requires the most scrutiny and why?</w:t>
      </w:r>
    </w:p>
    <w:p>
      <w:pPr>
        <w:pStyle w:val="ListParagraph"/>
        <w:numPr>
          <w:ilvl w:val="0"/>
          <w:numId w:val="2"/>
        </w:numPr>
        <w:spacing w:after="140" w:line="300"/>
      </w:pPr>
      <w:r>
        <w:rPr>
          <w:rFonts w:ascii="Arial" w:cs="Arial" w:eastAsia="Arial" w:hAnsi="Arial"/>
          <w:sz w:val="22"/>
          <w:szCs w:val="22"/>
        </w:rPr>
        <w:t xml:space="preserve">What does "(known after apply)" mean in a plan?</w:t>
      </w:r>
    </w:p>
    <w:p>
      <w:pPr>
        <w:pStyle w:val="ListParagraph"/>
        <w:numPr>
          <w:ilvl w:val="0"/>
          <w:numId w:val="2"/>
        </w:numPr>
        <w:spacing w:after="140" w:line="300"/>
      </w:pPr>
      <w:r>
        <w:rPr>
          <w:rFonts w:ascii="Arial" w:cs="Arial" w:eastAsia="Arial" w:hAnsi="Arial"/>
          <w:sz w:val="22"/>
          <w:szCs w:val="22"/>
        </w:rPr>
        <w:t xml:space="preserve">What exactly does terraform apply do after you type "yes"? How is the state kept consistent if apply fails halfway?</w:t>
      </w:r>
    </w:p>
    <w:p>
      <w:pPr>
        <w:pStyle w:val="ListParagraph"/>
        <w:numPr>
          <w:ilvl w:val="0"/>
          <w:numId w:val="2"/>
        </w:numPr>
        <w:spacing w:after="140" w:line="300"/>
      </w:pPr>
      <w:r>
        <w:rPr>
          <w:rFonts w:ascii="Arial" w:cs="Arial" w:eastAsia="Arial" w:hAnsi="Arial"/>
          <w:sz w:val="22"/>
          <w:szCs w:val="22"/>
        </w:rPr>
        <w:t xml:space="preserve">What's the difference between terraform apply and terraform apply plan.tfplan?</w:t>
      </w:r>
    </w:p>
    <w:p>
      <w:pPr>
        <w:pStyle w:val="ListParagraph"/>
        <w:numPr>
          <w:ilvl w:val="0"/>
          <w:numId w:val="2"/>
        </w:numPr>
        <w:spacing w:after="140" w:line="300"/>
      </w:pPr>
      <w:r>
        <w:rPr>
          <w:rFonts w:ascii="Arial" w:cs="Arial" w:eastAsia="Arial" w:hAnsi="Arial"/>
          <w:sz w:val="22"/>
          <w:szCs w:val="22"/>
        </w:rPr>
        <w:t xml:space="preserve">Why is -auto-approve dangerous locally but required in CI?</w:t>
      </w:r>
    </w:p>
    <w:p>
      <w:pPr>
        <w:pStyle w:val="ListParagraph"/>
        <w:numPr>
          <w:ilvl w:val="0"/>
          <w:numId w:val="2"/>
        </w:numPr>
        <w:spacing w:after="140" w:line="300"/>
      </w:pPr>
      <w:r>
        <w:rPr>
          <w:rFonts w:ascii="Arial" w:cs="Arial" w:eastAsia="Arial" w:hAnsi="Arial"/>
          <w:sz w:val="22"/>
          <w:szCs w:val="22"/>
        </w:rPr>
        <w:t xml:space="preserve">Why should you run terraform plan -destroy before terraform destroy?</w:t>
      </w:r>
    </w:p>
    <w:p>
      <w:pPr>
        <w:pStyle w:val="ListParagraph"/>
        <w:numPr>
          <w:ilvl w:val="0"/>
          <w:numId w:val="2"/>
        </w:numPr>
        <w:spacing w:after="140" w:line="300"/>
      </w:pPr>
      <w:r>
        <w:rPr>
          <w:rFonts w:ascii="Arial" w:cs="Arial" w:eastAsia="Arial" w:hAnsi="Arial"/>
          <w:sz w:val="22"/>
          <w:szCs w:val="22"/>
        </w:rPr>
        <w:t xml:space="preserve">How does lifecycle { prevent_destroy = true } protect resources? What does the user have to do to destroy them anyway?</w:t>
      </w:r>
    </w:p>
    <w:p>
      <w:pPr>
        <w:pStyle w:val="ListParagraph"/>
        <w:numPr>
          <w:ilvl w:val="0"/>
          <w:numId w:val="2"/>
        </w:numPr>
        <w:spacing w:after="140" w:line="300"/>
      </w:pPr>
      <w:r>
        <w:rPr>
          <w:rFonts w:ascii="Arial" w:cs="Arial" w:eastAsia="Arial" w:hAnsi="Arial"/>
          <w:sz w:val="22"/>
          <w:szCs w:val="22"/>
        </w:rPr>
        <w:t xml:space="preserve">What does terraform validate check? What does it NOT check?</w:t>
      </w:r>
    </w:p>
    <w:p>
      <w:pPr>
        <w:pStyle w:val="ListParagraph"/>
        <w:numPr>
          <w:ilvl w:val="0"/>
          <w:numId w:val="2"/>
        </w:numPr>
        <w:spacing w:after="140" w:line="300"/>
      </w:pPr>
      <w:r>
        <w:rPr>
          <w:rFonts w:ascii="Arial" w:cs="Arial" w:eastAsia="Arial" w:hAnsi="Arial"/>
          <w:sz w:val="22"/>
          <w:szCs w:val="22"/>
        </w:rPr>
        <w:t xml:space="preserve">When should you run terraform fmt? What does it change, and what does it leave alone?</w:t>
      </w:r>
    </w:p>
    <w:p>
      <w:pPr>
        <w:pStyle w:val="ListParagraph"/>
        <w:numPr>
          <w:ilvl w:val="0"/>
          <w:numId w:val="2"/>
        </w:numPr>
        <w:spacing w:after="140" w:line="300"/>
      </w:pPr>
      <w:r>
        <w:rPr>
          <w:rFonts w:ascii="Arial" w:cs="Arial" w:eastAsia="Arial" w:hAnsi="Arial"/>
          <w:sz w:val="22"/>
          <w:szCs w:val="22"/>
        </w:rPr>
        <w:t xml:space="preserve">Give three practical uses of terraform show -json | jq ...</w:t>
      </w:r>
    </w:p>
    <w:p>
      <w:pPr>
        <w:pStyle w:val="ListParagraph"/>
        <w:numPr>
          <w:ilvl w:val="0"/>
          <w:numId w:val="2"/>
        </w:numPr>
        <w:spacing w:after="140" w:line="300"/>
      </w:pPr>
      <w:r>
        <w:rPr>
          <w:rFonts w:ascii="Arial" w:cs="Arial" w:eastAsia="Arial" w:hAnsi="Arial"/>
          <w:sz w:val="22"/>
          <w:szCs w:val="22"/>
        </w:rPr>
        <w:t xml:space="preserve">Explain the terraform import workflow step by step. What's the modern alternative using the import block?</w:t>
      </w:r>
    </w:p>
    <w:p>
      <w:pPr>
        <w:pStyle w:val="ListParagraph"/>
        <w:numPr>
          <w:ilvl w:val="0"/>
          <w:numId w:val="2"/>
        </w:numPr>
        <w:spacing w:after="140" w:line="300"/>
      </w:pPr>
      <w:r>
        <w:rPr>
          <w:rFonts w:ascii="Arial" w:cs="Arial" w:eastAsia="Arial" w:hAnsi="Arial"/>
          <w:sz w:val="22"/>
          <w:szCs w:val="22"/>
        </w:rPr>
        <w:t xml:space="preserve">What information does a plan file contain? Why are plan files considered sensitive?</w:t>
      </w:r>
    </w:p>
    <w:p>
      <w:pPr>
        <w:pStyle w:val="ListParagraph"/>
        <w:numPr>
          <w:ilvl w:val="0"/>
          <w:numId w:val="2"/>
        </w:numPr>
        <w:spacing w:after="140" w:line="300"/>
      </w:pPr>
      <w:r>
        <w:rPr>
          <w:rFonts w:ascii="Arial" w:cs="Arial" w:eastAsia="Arial" w:hAnsi="Arial"/>
          <w:sz w:val="22"/>
          <w:szCs w:val="22"/>
        </w:rPr>
        <w:t xml:space="preserve">List four advantages of using plan files in CI/CD pipelines.</w:t>
      </w:r>
    </w:p>
    <w:p>
      <w:pPr>
        <w:pStyle w:val="ListParagraph"/>
        <w:numPr>
          <w:ilvl w:val="0"/>
          <w:numId w:val="2"/>
        </w:numPr>
        <w:spacing w:after="140" w:line="300"/>
      </w:pPr>
      <w:r>
        <w:rPr>
          <w:rFonts w:ascii="Arial" w:cs="Arial" w:eastAsia="Arial" w:hAnsi="Arial"/>
          <w:sz w:val="22"/>
          <w:szCs w:val="22"/>
        </w:rPr>
        <w:t xml:space="preserve">Why does applying a saved plan file NOT require -auto-approve or a "yes" prompt?</w:t>
      </w:r>
    </w:p>
    <w:p>
      <w:pPr>
        <w:pStyle w:val="ListParagraph"/>
        <w:numPr>
          <w:ilvl w:val="0"/>
          <w:numId w:val="2"/>
        </w:numPr>
        <w:spacing w:after="140" w:line="300"/>
      </w:pPr>
      <w:r>
        <w:rPr>
          <w:rFonts w:ascii="Arial" w:cs="Arial" w:eastAsia="Arial" w:hAnsi="Arial"/>
          <w:sz w:val="22"/>
          <w:szCs w:val="22"/>
        </w:rPr>
        <w:t xml:space="preserve">Sketch a CI pipeline where plan runs on PRs and apply runs on merges to main, using plan files to link the two.</w:t>
      </w:r>
    </w:p>
    <w:p>
      <w:pPr>
        <w:pStyle w:val="Heading2"/>
        <w:spacing w:after="160" w:before="300"/>
      </w:pPr>
      <w:r>
        <w:rPr>
          <w:rFonts w:ascii="Arial" w:cs="Arial" w:eastAsia="Arial" w:hAnsi="Arial"/>
          <w:b/>
          <w:bCs/>
          <w:color w:val="1E40AF"/>
          <w:sz w:val="28"/>
          <w:szCs w:val="28"/>
        </w:rPr>
        <w:t xml:space="preserve">12.4 What's next</w:t>
      </w:r>
    </w:p>
    <w:p>
      <w:pPr>
        <w:spacing w:after="120" w:line="300"/>
      </w:pPr>
      <w:r>
        <w:rPr>
          <w:rFonts w:ascii="Arial" w:cs="Arial" w:eastAsia="Arial" w:hAnsi="Arial"/>
          <w:sz w:val="22"/>
          <w:szCs w:val="22"/>
        </w:rPr>
        <w:t xml:space="preserve">Module 5 goes deeper into the STATE FILE — what it contains, why it matters, how to move resources within it, how to use REMOTE BACKENDS (S3, GCS, Azure Blob, Terraform Cloud), and how to keep state safe with locking and encryption. Once you understand state, you understand the heart of how Terraform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4. You can now drive Terraform confidently from the command line. More importantly, you know the DISCIPLINE — always plan before apply, save plans for review, validate and format on every commit, and protect destructive operations behind lifecycle rules. These are the habits that separate professionals from people who have "used Terraform once."</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4: Terraform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4: Terraform Workflow</dc:title>
  <dc:creator>Terraform Curriculum</dc:creator>
  <dc:description>Comprehensive study guide for Module 4 of the Terraform curriculum</dc:description>
  <cp:lastModifiedBy>Un-named</cp:lastModifiedBy>
  <cp:revision>1</cp:revision>
  <dcterms:created xsi:type="dcterms:W3CDTF">2026-04-18T15:57:01.544Z</dcterms:created>
  <dcterms:modified xsi:type="dcterms:W3CDTF">2026-04-18T15:57:01.545Z</dcterms:modified>
</cp:coreProperties>
</file>

<file path=docProps/custom.xml><?xml version="1.0" encoding="utf-8"?>
<Properties xmlns="http://schemas.openxmlformats.org/officeDocument/2006/custom-properties" xmlns:vt="http://schemas.openxmlformats.org/officeDocument/2006/docPropsVTypes"/>
</file>