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CODE REVIEW</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Code Review Purpose &amp; Value</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Primary Goals -- Correctness, Readability, Maintainability, Knowledge Sharing</w:t>
      </w:r>
    </w:p>
    <w:p>
      <w:pPr>
        <w:spacing w:after="40" w:before="40"/>
        <w:jc w:val="center"/>
      </w:pPr>
      <w:r>
        <w:rPr>
          <w:rFonts w:ascii="Arial" w:cs="Arial" w:eastAsia="Arial" w:hAnsi="Arial"/>
          <w:color w:val="404040"/>
          <w:sz w:val="22"/>
          <w:szCs w:val="22"/>
        </w:rPr>
        <w:t xml:space="preserve">  Secondary Goals -- Mentoring, Consistency, Early Bug Detection</w:t>
      </w:r>
    </w:p>
    <w:p>
      <w:pPr>
        <w:spacing w:after="40" w:before="40"/>
        <w:jc w:val="center"/>
      </w:pPr>
      <w:r>
        <w:rPr>
          <w:rFonts w:ascii="Arial" w:cs="Arial" w:eastAsia="Arial" w:hAnsi="Arial"/>
          <w:color w:val="404040"/>
          <w:sz w:val="22"/>
          <w:szCs w:val="22"/>
        </w:rPr>
        <w:t xml:space="preserve">  The Evidence -- What Studies Tell Us About Code Review</w:t>
      </w:r>
    </w:p>
    <w:p>
      <w:pPr>
        <w:spacing w:after="40" w:before="40"/>
        <w:jc w:val="center"/>
      </w:pPr>
      <w:r>
        <w:rPr>
          <w:rFonts w:ascii="Arial" w:cs="Arial" w:eastAsia="Arial" w:hAnsi="Arial"/>
          <w:color w:val="404040"/>
          <w:sz w:val="22"/>
          <w:szCs w:val="22"/>
        </w:rPr>
        <w:t xml:space="preserve">  Knowledge Distribution -- Eliminating Single Points of Failure</w:t>
      </w:r>
    </w:p>
    <w:p>
      <w:pPr>
        <w:spacing w:after="40" w:before="40"/>
        <w:jc w:val="center"/>
      </w:pPr>
      <w:r>
        <w:rPr>
          <w:rFonts w:ascii="Arial" w:cs="Arial" w:eastAsia="Arial" w:hAnsi="Arial"/>
          <w:color w:val="404040"/>
          <w:sz w:val="22"/>
          <w:szCs w:val="22"/>
        </w:rPr>
        <w:t xml:space="preserve">  Code Review as Communication, Not Gatekeeping</w:t>
      </w:r>
    </w:p>
    <w:p>
      <w:pPr>
        <w:spacing w:after="40" w:before="40"/>
        <w:jc w:val="center"/>
      </w:pPr>
      <w:r>
        <w:rPr>
          <w:rFonts w:ascii="Arial" w:cs="Arial" w:eastAsia="Arial" w:hAnsi="Arial"/>
          <w:color w:val="404040"/>
          <w:sz w:val="22"/>
          <w:szCs w:val="22"/>
        </w:rPr>
        <w:t xml:space="preserve">  What Code Review Is Not</w:t>
      </w:r>
    </w:p>
    <w:p>
      <w:pPr>
        <w:spacing w:after="40" w:before="40"/>
        <w:jc w:val="center"/>
      </w:pPr>
      <w:r>
        <w:rPr>
          <w:rFonts w:ascii="Arial" w:cs="Arial" w:eastAsia="Arial" w:hAnsi="Arial"/>
          <w:color w:val="404040"/>
          <w:sz w:val="22"/>
          <w:szCs w:val="22"/>
        </w:rPr>
        <w:t xml:space="preserve">  The ROI of Code Review</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Primary Goals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Four Primary Goals</w:t>
      </w:r>
    </w:p>
    <w:p>
      <w:pPr>
        <w:spacing w:after="100" w:before="60"/>
      </w:pPr>
      <w:r>
        <w:rPr>
          <w:rFonts w:ascii="Arial" w:cs="Arial" w:eastAsia="Arial" w:hAnsi="Arial"/>
          <w:sz w:val="22"/>
          <w:szCs w:val="22"/>
        </w:rPr>
        <w:t xml:space="preserve">Code review serves four primary goals that directly improve the quality of the software and the codebase. Every review comment, every conversation, every change request should trace back to one of these four purposes. If a comment cannot be justified by one of them, it should not be made.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CCCCCC" w:sz="1"/>
              <w:left w:val="single" w:color="CCCCCC" w:sz="1"/>
              <w:bottom w:val="single" w:color="CCCCCC" w:sz="1"/>
              <w:right w:val="single" w:color="CCCCCC" w:sz="1"/>
            </w:tcBorders>
            <w:shd w:fill="001020" w:val="clear"/>
            <w:tcMar>
              <w:top w:type="dxa" w:w="120"/>
              <w:left w:type="dxa" w:w="160"/>
              <w:bottom w:type="dxa" w:w="120"/>
              <w:right w:type="dxa" w:w="160"/>
            </w:tcMar>
            <w:vAlign w:val="center"/>
          </w:tcPr>
          <w:p>
            <w:pPr>
              <w:jc w:val="center"/>
            </w:pPr>
            <w:r>
              <w:rPr>
                <w:rFonts w:ascii="Arial" w:cs="Arial" w:eastAsia="Arial" w:hAnsi="Arial"/>
                <w:b/>
                <w:bCs/>
                <w:color w:val="80C8FF"/>
                <w:sz w:val="44"/>
                <w:szCs w:val="44"/>
              </w:rPr>
              <w:t xml:space="preserve">1</w:t>
            </w:r>
          </w:p>
        </w:tc>
        <w:tc>
          <w:tcPr>
            <w:tcBorders>
              <w:top w:val="single" w:color="CCCCCC" w:sz="1"/>
              <w:left w:val="single" w:color="CCCCCC" w:sz="1"/>
              <w:bottom w:val="single" w:color="CCCCCC" w:sz="1"/>
              <w:right w:val="single" w:color="CCCCCC" w:sz="1"/>
            </w:tcBorders>
            <w:shd w:fill="0D0D1A" w:val="clear"/>
            <w:tcMar>
              <w:top w:type="dxa" w:w="120"/>
              <w:left w:type="dxa" w:w="200"/>
              <w:bottom w:type="dxa" w:w="120"/>
              <w:right w:type="dxa" w:w="200"/>
            </w:tcMar>
          </w:tcPr>
          <w:p>
            <w:pPr>
              <w:spacing w:after="30" w:before="0"/>
            </w:pPr>
            <w:r>
              <w:rPr>
                <w:rFonts w:ascii="Arial" w:cs="Arial" w:eastAsia="Arial" w:hAnsi="Arial"/>
                <w:b/>
                <w:bCs/>
                <w:color w:val="80C8FF"/>
                <w:sz w:val="24"/>
                <w:szCs w:val="24"/>
              </w:rPr>
              <w:t xml:space="preserve">Correctness</w:t>
            </w:r>
          </w:p>
          <w:p>
            <w:pPr>
              <w:spacing w:after="20" w:before="0"/>
            </w:pPr>
            <w:r>
              <w:rPr>
                <w:rFonts w:ascii="Arial" w:cs="Arial" w:eastAsia="Arial" w:hAnsi="Arial"/>
                <w:color w:val="CCCCCC"/>
                <w:sz w:val="20"/>
                <w:szCs w:val="20"/>
              </w:rPr>
              <w:t xml:space="preserve">Does the code do what it is supposed to do?</w:t>
            </w:r>
          </w:p>
          <w:p>
            <w:pPr>
              <w:spacing w:after="20" w:before="0"/>
            </w:pPr>
            <w:r>
              <w:rPr>
                <w:rFonts w:ascii="Arial" w:cs="Arial" w:eastAsia="Arial" w:hAnsi="Arial"/>
                <w:color w:val="CCCCCC"/>
                <w:sz w:val="20"/>
                <w:szCs w:val="20"/>
              </w:rPr>
              <w:t xml:space="preserve">• Logic errors: off-by-one, wrong condition, missing edge case</w:t>
            </w:r>
          </w:p>
          <w:p>
            <w:pPr>
              <w:spacing w:after="20" w:before="0"/>
            </w:pPr>
            <w:r>
              <w:rPr>
                <w:rFonts w:ascii="Arial" w:cs="Arial" w:eastAsia="Arial" w:hAnsi="Arial"/>
                <w:color w:val="CCCCCC"/>
                <w:sz w:val="20"/>
                <w:szCs w:val="20"/>
              </w:rPr>
              <w:t xml:space="preserve">• Null pointer risks: missing null checks, unhandled empty collections</w:t>
            </w:r>
          </w:p>
          <w:p>
            <w:pPr>
              <w:spacing w:after="20" w:before="0"/>
            </w:pPr>
            <w:r>
              <w:rPr>
                <w:rFonts w:ascii="Arial" w:cs="Arial" w:eastAsia="Arial" w:hAnsi="Arial"/>
                <w:color w:val="CCCCCC"/>
                <w:sz w:val="20"/>
                <w:szCs w:val="20"/>
              </w:rPr>
              <w:t xml:space="preserve">• Concurrency: unsynchronised shared state, race conditions</w:t>
            </w:r>
          </w:p>
          <w:p>
            <w:pPr>
              <w:spacing w:after="20" w:before="0"/>
            </w:pPr>
            <w:r>
              <w:rPr>
                <w:rFonts w:ascii="Arial" w:cs="Arial" w:eastAsia="Arial" w:hAnsi="Arial"/>
                <w:color w:val="CCCCCC"/>
                <w:sz w:val="20"/>
                <w:szCs w:val="20"/>
              </w:rPr>
              <w:t xml:space="preserve">• Error handling: swallowed exceptions, wrong status codes</w:t>
            </w:r>
          </w:p>
          <w:p>
            <w:pPr>
              <w:spacing w:after="20" w:before="0"/>
            </w:pPr>
            <w:r>
              <w:rPr>
                <w:rFonts w:ascii="Arial" w:cs="Arial" w:eastAsia="Arial" w:hAnsi="Arial"/>
                <w:color w:val="CCCCCC"/>
                <w:sz w:val="20"/>
                <w:szCs w:val="20"/>
              </w:rPr>
              <w:t xml:space="preserve">• Security: SQL injection, missing auth checks, sensitive data logged</w:t>
            </w:r>
          </w:p>
          <w:p>
            <w:pPr>
              <w:spacing w:after="20" w:before="0"/>
            </w:pPr>
            <w:r>
              <w:rPr>
                <w:rFonts w:ascii="Arial" w:cs="Arial" w:eastAsia="Arial" w:hAnsi="Arial"/>
                <w:color w:val="CCCCCC"/>
                <w:sz w:val="20"/>
                <w:szCs w:val="20"/>
              </w:rPr>
              <w:t xml:space="preserve"/>
            </w:r>
          </w:p>
          <w:p>
            <w:pPr>
              <w:spacing w:after="20" w:before="0"/>
            </w:pPr>
            <w:r>
              <w:rPr>
                <w:rFonts w:ascii="Arial" w:cs="Arial" w:eastAsia="Arial" w:hAnsi="Arial"/>
                <w:color w:val="CCCCCC"/>
                <w:sz w:val="20"/>
                <w:szCs w:val="20"/>
              </w:rPr>
              <w:t xml:space="preserve">Example review comment:</w:t>
            </w:r>
          </w:p>
          <w:p>
            <w:pPr>
              <w:spacing w:after="20" w:before="0"/>
            </w:pPr>
            <w:r>
              <w:rPr>
                <w:rFonts w:ascii="Arial" w:cs="Arial" w:eastAsia="Arial" w:hAnsi="Arial"/>
                <w:color w:val="CCCCCC"/>
                <w:sz w:val="20"/>
                <w:szCs w:val="20"/>
              </w:rPr>
              <w:t xml:space="preserve">  'This loop processes orders[0..n-1] but the count variable</w:t>
            </w:r>
          </w:p>
          <w:p>
            <w:pPr>
              <w:spacing w:after="20" w:before="0"/>
            </w:pPr>
            <w:r>
              <w:rPr>
                <w:rFonts w:ascii="Arial" w:cs="Arial" w:eastAsia="Arial" w:hAnsi="Arial"/>
                <w:color w:val="CCCCCC"/>
                <w:sz w:val="20"/>
                <w:szCs w:val="20"/>
              </w:rPr>
              <w:t xml:space="preserve">   starts at 1, not 0. This will skip the first order.'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CCCCCC" w:sz="1"/>
              <w:left w:val="single" w:color="CCCCCC" w:sz="1"/>
              <w:bottom w:val="single" w:color="CCCCCC" w:sz="1"/>
              <w:right w:val="single" w:color="CCCCCC" w:sz="1"/>
            </w:tcBorders>
            <w:shd w:fill="001400" w:val="clear"/>
            <w:tcMar>
              <w:top w:type="dxa" w:w="120"/>
              <w:left w:type="dxa" w:w="160"/>
              <w:bottom w:type="dxa" w:w="120"/>
              <w:right w:type="dxa" w:w="160"/>
            </w:tcMar>
            <w:vAlign w:val="center"/>
          </w:tcPr>
          <w:p>
            <w:pPr>
              <w:jc w:val="center"/>
            </w:pPr>
            <w:r>
              <w:rPr>
                <w:rFonts w:ascii="Arial" w:cs="Arial" w:eastAsia="Arial" w:hAnsi="Arial"/>
                <w:b/>
                <w:bCs/>
                <w:color w:val="A8FFA8"/>
                <w:sz w:val="44"/>
                <w:szCs w:val="44"/>
              </w:rPr>
              <w:t xml:space="preserve">2</w:t>
            </w:r>
          </w:p>
        </w:tc>
        <w:tc>
          <w:tcPr>
            <w:tcBorders>
              <w:top w:val="single" w:color="CCCCCC" w:sz="1"/>
              <w:left w:val="single" w:color="CCCCCC" w:sz="1"/>
              <w:bottom w:val="single" w:color="CCCCCC" w:sz="1"/>
              <w:right w:val="single" w:color="CCCCCC" w:sz="1"/>
            </w:tcBorders>
            <w:shd w:fill="0D0D1A" w:val="clear"/>
            <w:tcMar>
              <w:top w:type="dxa" w:w="120"/>
              <w:left w:type="dxa" w:w="200"/>
              <w:bottom w:type="dxa" w:w="120"/>
              <w:right w:type="dxa" w:w="200"/>
            </w:tcMar>
          </w:tcPr>
          <w:p>
            <w:pPr>
              <w:spacing w:after="30" w:before="0"/>
            </w:pPr>
            <w:r>
              <w:rPr>
                <w:rFonts w:ascii="Arial" w:cs="Arial" w:eastAsia="Arial" w:hAnsi="Arial"/>
                <w:b/>
                <w:bCs/>
                <w:color w:val="A8FFA8"/>
                <w:sz w:val="24"/>
                <w:szCs w:val="24"/>
              </w:rPr>
              <w:t xml:space="preserve">Readability</w:t>
            </w:r>
          </w:p>
          <w:p>
            <w:pPr>
              <w:spacing w:after="20" w:before="0"/>
            </w:pPr>
            <w:r>
              <w:rPr>
                <w:rFonts w:ascii="Arial" w:cs="Arial" w:eastAsia="Arial" w:hAnsi="Arial"/>
                <w:color w:val="CCCCCC"/>
                <w:sz w:val="20"/>
                <w:szCs w:val="20"/>
              </w:rPr>
              <w:t xml:space="preserve">Can the team read and understand this code 6 months from now?</w:t>
            </w:r>
          </w:p>
          <w:p>
            <w:pPr>
              <w:spacing w:after="20" w:before="0"/>
            </w:pPr>
            <w:r>
              <w:rPr>
                <w:rFonts w:ascii="Arial" w:cs="Arial" w:eastAsia="Arial" w:hAnsi="Arial"/>
                <w:color w:val="CCCCCC"/>
                <w:sz w:val="20"/>
                <w:szCs w:val="20"/>
              </w:rPr>
              <w:t xml:space="preserve">• Naming: do names reveal intent? Are they misleading?</w:t>
            </w:r>
          </w:p>
          <w:p>
            <w:pPr>
              <w:spacing w:after="20" w:before="0"/>
            </w:pPr>
            <w:r>
              <w:rPr>
                <w:rFonts w:ascii="Arial" w:cs="Arial" w:eastAsia="Arial" w:hAnsi="Arial"/>
                <w:color w:val="CCCCCC"/>
                <w:sz w:val="20"/>
                <w:szCs w:val="20"/>
              </w:rPr>
              <w:t xml:space="preserve">• Function length: does each function do one thing?</w:t>
            </w:r>
          </w:p>
          <w:p>
            <w:pPr>
              <w:spacing w:after="20" w:before="0"/>
            </w:pPr>
            <w:r>
              <w:rPr>
                <w:rFonts w:ascii="Arial" w:cs="Arial" w:eastAsia="Arial" w:hAnsi="Arial"/>
                <w:color w:val="CCCCCC"/>
                <w:sz w:val="20"/>
                <w:szCs w:val="20"/>
              </w:rPr>
              <w:t xml:space="preserve">• Complexity: can the logic be simplified without losing meaning?</w:t>
            </w:r>
          </w:p>
          <w:p>
            <w:pPr>
              <w:spacing w:after="20" w:before="0"/>
            </w:pPr>
            <w:r>
              <w:rPr>
                <w:rFonts w:ascii="Arial" w:cs="Arial" w:eastAsia="Arial" w:hAnsi="Arial"/>
                <w:color w:val="CCCCCC"/>
                <w:sz w:val="20"/>
                <w:szCs w:val="20"/>
              </w:rPr>
              <w:t xml:space="preserve">• Comments: are there redundant comments? Missing important ones?</w:t>
            </w:r>
          </w:p>
          <w:p>
            <w:pPr>
              <w:spacing w:after="20" w:before="0"/>
            </w:pPr>
            <w:r>
              <w:rPr>
                <w:rFonts w:ascii="Arial" w:cs="Arial" w:eastAsia="Arial" w:hAnsi="Arial"/>
                <w:color w:val="CCCCCC"/>
                <w:sz w:val="20"/>
                <w:szCs w:val="20"/>
              </w:rPr>
              <w:t xml:space="preserve">• Structure: does the code flow naturally top-to-bottom?</w:t>
            </w:r>
          </w:p>
          <w:p>
            <w:pPr>
              <w:spacing w:after="20" w:before="0"/>
            </w:pPr>
            <w:r>
              <w:rPr>
                <w:rFonts w:ascii="Arial" w:cs="Arial" w:eastAsia="Arial" w:hAnsi="Arial"/>
                <w:color w:val="CCCCCC"/>
                <w:sz w:val="20"/>
                <w:szCs w:val="20"/>
              </w:rPr>
              <w:t xml:space="preserve"/>
            </w:r>
          </w:p>
          <w:p>
            <w:pPr>
              <w:spacing w:after="20" w:before="0"/>
            </w:pPr>
            <w:r>
              <w:rPr>
                <w:rFonts w:ascii="Arial" w:cs="Arial" w:eastAsia="Arial" w:hAnsi="Arial"/>
                <w:color w:val="CCCCCC"/>
                <w:sz w:val="20"/>
                <w:szCs w:val="20"/>
              </w:rPr>
              <w:t xml:space="preserve">Example review comment:</w:t>
            </w:r>
          </w:p>
          <w:p>
            <w:pPr>
              <w:spacing w:after="20" w:before="0"/>
            </w:pPr>
            <w:r>
              <w:rPr>
                <w:rFonts w:ascii="Arial" w:cs="Arial" w:eastAsia="Arial" w:hAnsi="Arial"/>
                <w:color w:val="CCCCCC"/>
                <w:sz w:val="20"/>
                <w:szCs w:val="20"/>
              </w:rPr>
              <w:t xml:space="preserve">  'calculateX() at 80 lines does several different things.</w:t>
            </w:r>
          </w:p>
          <w:p>
            <w:pPr>
              <w:spacing w:after="20" w:before="0"/>
            </w:pPr>
            <w:r>
              <w:rPr>
                <w:rFonts w:ascii="Arial" w:cs="Arial" w:eastAsia="Arial" w:hAnsi="Arial"/>
                <w:color w:val="CCCCCC"/>
                <w:sz w:val="20"/>
                <w:szCs w:val="20"/>
              </w:rPr>
              <w:t xml:space="preserve">   Consider extracting validateEligibility() and applyDiscount().'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CCCCCC" w:sz="1"/>
              <w:left w:val="single" w:color="CCCCCC" w:sz="1"/>
              <w:bottom w:val="single" w:color="CCCCCC" w:sz="1"/>
              <w:right w:val="single" w:color="CCCCCC" w:sz="1"/>
            </w:tcBorders>
            <w:shd w:fill="1E1000" w:val="clear"/>
            <w:tcMar>
              <w:top w:type="dxa" w:w="120"/>
              <w:left w:type="dxa" w:w="160"/>
              <w:bottom w:type="dxa" w:w="120"/>
              <w:right w:type="dxa" w:w="160"/>
            </w:tcMar>
            <w:vAlign w:val="center"/>
          </w:tcPr>
          <w:p>
            <w:pPr>
              <w:jc w:val="center"/>
            </w:pPr>
            <w:r>
              <w:rPr>
                <w:rFonts w:ascii="Arial" w:cs="Arial" w:eastAsia="Arial" w:hAnsi="Arial"/>
                <w:b/>
                <w:bCs/>
                <w:color w:val="FFD080"/>
                <w:sz w:val="44"/>
                <w:szCs w:val="44"/>
              </w:rPr>
              <w:t xml:space="preserve">3</w:t>
            </w:r>
          </w:p>
        </w:tc>
        <w:tc>
          <w:tcPr>
            <w:tcBorders>
              <w:top w:val="single" w:color="CCCCCC" w:sz="1"/>
              <w:left w:val="single" w:color="CCCCCC" w:sz="1"/>
              <w:bottom w:val="single" w:color="CCCCCC" w:sz="1"/>
              <w:right w:val="single" w:color="CCCCCC" w:sz="1"/>
            </w:tcBorders>
            <w:shd w:fill="0D0D1A" w:val="clear"/>
            <w:tcMar>
              <w:top w:type="dxa" w:w="120"/>
              <w:left w:type="dxa" w:w="200"/>
              <w:bottom w:type="dxa" w:w="120"/>
              <w:right w:type="dxa" w:w="200"/>
            </w:tcMar>
          </w:tcPr>
          <w:p>
            <w:pPr>
              <w:spacing w:after="30" w:before="0"/>
            </w:pPr>
            <w:r>
              <w:rPr>
                <w:rFonts w:ascii="Arial" w:cs="Arial" w:eastAsia="Arial" w:hAnsi="Arial"/>
                <w:b/>
                <w:bCs/>
                <w:color w:val="FFD080"/>
                <w:sz w:val="24"/>
                <w:szCs w:val="24"/>
              </w:rPr>
              <w:t xml:space="preserve">Maintainability</w:t>
            </w:r>
          </w:p>
          <w:p>
            <w:pPr>
              <w:spacing w:after="20" w:before="0"/>
            </w:pPr>
            <w:r>
              <w:rPr>
                <w:rFonts w:ascii="Arial" w:cs="Arial" w:eastAsia="Arial" w:hAnsi="Arial"/>
                <w:color w:val="CCCCCC"/>
                <w:sz w:val="20"/>
                <w:szCs w:val="20"/>
              </w:rPr>
              <w:t xml:space="preserve">Will future developers (including the author) be able to change this safely?</w:t>
            </w:r>
          </w:p>
          <w:p>
            <w:pPr>
              <w:spacing w:after="20" w:before="0"/>
            </w:pPr>
            <w:r>
              <w:rPr>
                <w:rFonts w:ascii="Arial" w:cs="Arial" w:eastAsia="Arial" w:hAnsi="Arial"/>
                <w:color w:val="CCCCCC"/>
                <w:sz w:val="20"/>
                <w:szCs w:val="20"/>
              </w:rPr>
              <w:t xml:space="preserve">• Duplication: is logic duplicated across files that will diverge?</w:t>
            </w:r>
          </w:p>
          <w:p>
            <w:pPr>
              <w:spacing w:after="20" w:before="0"/>
            </w:pPr>
            <w:r>
              <w:rPr>
                <w:rFonts w:ascii="Arial" w:cs="Arial" w:eastAsia="Arial" w:hAnsi="Arial"/>
                <w:color w:val="CCCCCC"/>
                <w:sz w:val="20"/>
                <w:szCs w:val="20"/>
              </w:rPr>
              <w:t xml:space="preserve">• Coupling: does this code depend on implementation details it shouldn't?</w:t>
            </w:r>
          </w:p>
          <w:p>
            <w:pPr>
              <w:spacing w:after="20" w:before="0"/>
            </w:pPr>
            <w:r>
              <w:rPr>
                <w:rFonts w:ascii="Arial" w:cs="Arial" w:eastAsia="Arial" w:hAnsi="Arial"/>
                <w:color w:val="CCCCCC"/>
                <w:sz w:val="20"/>
                <w:szCs w:val="20"/>
              </w:rPr>
              <w:t xml:space="preserve">• Testability: can this code be unit tested without a full app context?</w:t>
            </w:r>
          </w:p>
          <w:p>
            <w:pPr>
              <w:spacing w:after="20" w:before="0"/>
            </w:pPr>
            <w:r>
              <w:rPr>
                <w:rFonts w:ascii="Arial" w:cs="Arial" w:eastAsia="Arial" w:hAnsi="Arial"/>
                <w:color w:val="CCCCCC"/>
                <w:sz w:val="20"/>
                <w:szCs w:val="20"/>
              </w:rPr>
              <w:t xml:space="preserve">• Extensibility: will adding a new case require changing 5 places?</w:t>
            </w:r>
          </w:p>
          <w:p>
            <w:pPr>
              <w:spacing w:after="20" w:before="0"/>
            </w:pPr>
            <w:r>
              <w:rPr>
                <w:rFonts w:ascii="Arial" w:cs="Arial" w:eastAsia="Arial" w:hAnsi="Arial"/>
                <w:color w:val="CCCCCC"/>
                <w:sz w:val="20"/>
                <w:szCs w:val="20"/>
              </w:rPr>
              <w:t xml:space="preserve">• Clean architecture: does the dependency direction respect the layers?</w:t>
            </w:r>
          </w:p>
          <w:p>
            <w:pPr>
              <w:spacing w:after="20" w:before="0"/>
            </w:pPr>
            <w:r>
              <w:rPr>
                <w:rFonts w:ascii="Arial" w:cs="Arial" w:eastAsia="Arial" w:hAnsi="Arial"/>
                <w:color w:val="CCCCCC"/>
                <w:sz w:val="20"/>
                <w:szCs w:val="20"/>
              </w:rPr>
              <w:t xml:space="preserve"/>
            </w:r>
          </w:p>
          <w:p>
            <w:pPr>
              <w:spacing w:after="20" w:before="0"/>
            </w:pPr>
            <w:r>
              <w:rPr>
                <w:rFonts w:ascii="Arial" w:cs="Arial" w:eastAsia="Arial" w:hAnsi="Arial"/>
                <w:color w:val="CCCCCC"/>
                <w:sz w:val="20"/>
                <w:szCs w:val="20"/>
              </w:rPr>
              <w:t xml:space="preserve">Example review comment:</w:t>
            </w:r>
          </w:p>
          <w:p>
            <w:pPr>
              <w:spacing w:after="20" w:before="0"/>
            </w:pPr>
            <w:r>
              <w:rPr>
                <w:rFonts w:ascii="Arial" w:cs="Arial" w:eastAsia="Arial" w:hAnsi="Arial"/>
                <w:color w:val="CCCCCC"/>
                <w:sz w:val="20"/>
                <w:szCs w:val="20"/>
              </w:rPr>
              <w:t xml:space="preserve">  'This creates a hard dependency on Stripe -- consider injecting</w:t>
            </w:r>
          </w:p>
          <w:p>
            <w:pPr>
              <w:spacing w:after="20" w:before="0"/>
            </w:pPr>
            <w:r>
              <w:rPr>
                <w:rFonts w:ascii="Arial" w:cs="Arial" w:eastAsia="Arial" w:hAnsi="Arial"/>
                <w:color w:val="CCCCCC"/>
                <w:sz w:val="20"/>
                <w:szCs w:val="20"/>
              </w:rPr>
              <w:t xml:space="preserve">   a PaymentGateway interface so we can swap providers later.'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CCCCCC" w:sz="1"/>
              <w:left w:val="single" w:color="CCCCCC" w:sz="1"/>
              <w:bottom w:val="single" w:color="CCCCCC" w:sz="1"/>
              <w:right w:val="single" w:color="CCCCCC" w:sz="1"/>
            </w:tcBorders>
            <w:shd w:fill="10001E" w:val="clear"/>
            <w:tcMar>
              <w:top w:type="dxa" w:w="120"/>
              <w:left w:type="dxa" w:w="160"/>
              <w:bottom w:type="dxa" w:w="120"/>
              <w:right w:type="dxa" w:w="160"/>
            </w:tcMar>
            <w:vAlign w:val="center"/>
          </w:tcPr>
          <w:p>
            <w:pPr>
              <w:jc w:val="center"/>
            </w:pPr>
            <w:r>
              <w:rPr>
                <w:rFonts w:ascii="Arial" w:cs="Arial" w:eastAsia="Arial" w:hAnsi="Arial"/>
                <w:b/>
                <w:bCs/>
                <w:color w:val="D080FF"/>
                <w:sz w:val="44"/>
                <w:szCs w:val="44"/>
              </w:rPr>
              <w:t xml:space="preserve">4</w:t>
            </w:r>
          </w:p>
        </w:tc>
        <w:tc>
          <w:tcPr>
            <w:tcBorders>
              <w:top w:val="single" w:color="CCCCCC" w:sz="1"/>
              <w:left w:val="single" w:color="CCCCCC" w:sz="1"/>
              <w:bottom w:val="single" w:color="CCCCCC" w:sz="1"/>
              <w:right w:val="single" w:color="CCCCCC" w:sz="1"/>
            </w:tcBorders>
            <w:shd w:fill="0D0D1A" w:val="clear"/>
            <w:tcMar>
              <w:top w:type="dxa" w:w="120"/>
              <w:left w:type="dxa" w:w="200"/>
              <w:bottom w:type="dxa" w:w="120"/>
              <w:right w:type="dxa" w:w="200"/>
            </w:tcMar>
          </w:tcPr>
          <w:p>
            <w:pPr>
              <w:spacing w:after="30" w:before="0"/>
            </w:pPr>
            <w:r>
              <w:rPr>
                <w:rFonts w:ascii="Arial" w:cs="Arial" w:eastAsia="Arial" w:hAnsi="Arial"/>
                <w:b/>
                <w:bCs/>
                <w:color w:val="D080FF"/>
                <w:sz w:val="24"/>
                <w:szCs w:val="24"/>
              </w:rPr>
              <w:t xml:space="preserve">Knowledge Sharing</w:t>
            </w:r>
          </w:p>
          <w:p>
            <w:pPr>
              <w:spacing w:after="20" w:before="0"/>
            </w:pPr>
            <w:r>
              <w:rPr>
                <w:rFonts w:ascii="Arial" w:cs="Arial" w:eastAsia="Arial" w:hAnsi="Arial"/>
                <w:color w:val="CCCCCC"/>
                <w:sz w:val="20"/>
                <w:szCs w:val="20"/>
              </w:rPr>
              <w:t xml:space="preserve">Does the reviewer understand what was built? Does the author gain perspective?</w:t>
            </w:r>
          </w:p>
          <w:p>
            <w:pPr>
              <w:spacing w:after="20" w:before="0"/>
            </w:pPr>
            <w:r>
              <w:rPr>
                <w:rFonts w:ascii="Arial" w:cs="Arial" w:eastAsia="Arial" w:hAnsi="Arial"/>
                <w:color w:val="CCCCCC"/>
                <w:sz w:val="20"/>
                <w:szCs w:val="20"/>
              </w:rPr>
              <w:t xml:space="preserve">• Reviewer learns: new patterns, library APIs, domain rules</w:t>
            </w:r>
          </w:p>
          <w:p>
            <w:pPr>
              <w:spacing w:after="20" w:before="0"/>
            </w:pPr>
            <w:r>
              <w:rPr>
                <w:rFonts w:ascii="Arial" w:cs="Arial" w:eastAsia="Arial" w:hAnsi="Arial"/>
                <w:color w:val="CCCCCC"/>
                <w:sz w:val="20"/>
                <w:szCs w:val="20"/>
              </w:rPr>
              <w:t xml:space="preserve">• Author learns: alternative approaches, reviewer's domain knowledge</w:t>
            </w:r>
          </w:p>
          <w:p>
            <w:pPr>
              <w:spacing w:after="20" w:before="0"/>
            </w:pPr>
            <w:r>
              <w:rPr>
                <w:rFonts w:ascii="Arial" w:cs="Arial" w:eastAsia="Arial" w:hAnsi="Arial"/>
                <w:color w:val="CCCCCC"/>
                <w:sz w:val="20"/>
                <w:szCs w:val="20"/>
              </w:rPr>
              <w:t xml:space="preserve">• Team aligns: both parties now understand this area of the codebase</w:t>
            </w:r>
          </w:p>
          <w:p>
            <w:pPr>
              <w:spacing w:after="20" w:before="0"/>
            </w:pPr>
            <w:r>
              <w:rPr>
                <w:rFonts w:ascii="Arial" w:cs="Arial" w:eastAsia="Arial" w:hAnsi="Arial"/>
                <w:color w:val="CCCCCC"/>
                <w:sz w:val="20"/>
                <w:szCs w:val="20"/>
              </w:rPr>
              <w:t xml:space="preserve">• Documentation effect: review forces the author to articulate decisions</w:t>
            </w:r>
          </w:p>
          <w:p>
            <w:pPr>
              <w:spacing w:after="20" w:before="0"/>
            </w:pPr>
            <w:r>
              <w:rPr>
                <w:rFonts w:ascii="Arial" w:cs="Arial" w:eastAsia="Arial" w:hAnsi="Arial"/>
                <w:color w:val="CCCCCC"/>
                <w:sz w:val="20"/>
                <w:szCs w:val="20"/>
              </w:rPr>
              <w:t xml:space="preserve">• Onboarding: junior developers learn through reviewing senior work</w:t>
            </w:r>
          </w:p>
          <w:p>
            <w:pPr>
              <w:spacing w:after="20" w:before="0"/>
            </w:pPr>
            <w:r>
              <w:rPr>
                <w:rFonts w:ascii="Arial" w:cs="Arial" w:eastAsia="Arial" w:hAnsi="Arial"/>
                <w:color w:val="CCCCCC"/>
                <w:sz w:val="20"/>
                <w:szCs w:val="20"/>
              </w:rPr>
              <w:t xml:space="preserve"/>
            </w:r>
          </w:p>
          <w:p>
            <w:pPr>
              <w:spacing w:after="20" w:before="0"/>
            </w:pPr>
            <w:r>
              <w:rPr>
                <w:rFonts w:ascii="Arial" w:cs="Arial" w:eastAsia="Arial" w:hAnsi="Arial"/>
                <w:color w:val="CCCCCC"/>
                <w:sz w:val="20"/>
                <w:szCs w:val="20"/>
              </w:rPr>
              <w:t xml:space="preserve">This goal is achieved even when no change is requested.</w:t>
            </w:r>
          </w:p>
          <w:p>
            <w:pPr>
              <w:spacing w:after="20" w:before="0"/>
            </w:pPr>
            <w:r>
              <w:rPr>
                <w:rFonts w:ascii="Arial" w:cs="Arial" w:eastAsia="Arial" w:hAnsi="Arial"/>
                <w:color w:val="CCCCCC"/>
                <w:sz w:val="20"/>
                <w:szCs w:val="20"/>
              </w:rPr>
              <w:t xml:space="preserve">A 'looks good to me' review with a question is knowledge sharing.</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Secondary Goals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Mentoring, Consistency, and Early Bug Detection</w:t>
      </w:r>
    </w:p>
    <w:p>
      <w:pPr>
        <w:spacing w:after="100" w:before="60"/>
      </w:pPr>
      <w:r>
        <w:rPr>
          <w:rFonts w:ascii="Arial" w:cs="Arial" w:eastAsia="Arial" w:hAnsi="Arial"/>
          <w:sz w:val="22"/>
          <w:szCs w:val="22"/>
        </w:rPr>
        <w:t xml:space="preserve">Beyond the four primary goals, code review serves three secondary purposes that accumulate value across the team and over time. These goals are secondary because they are achieved through the process of pursuing the primary goals, not as ends in themselves.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Secondary Goal</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Is Achieved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Long-Term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Mentoring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reviewers explain WHY a pattern is better, not just WHAT to change. Junior developers grow faster through review feedback than through any other mechanism.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team capability. Reduces the gap between senior and junior productivity. Self-healing team knowledge.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consistency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the same reviewer comments on naming, structure, and patterns across all PRs, the codebase converges on shared conventions. Code starts to look like it was written by one author.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Lower cognitive load when reading any part of the codebase. New team members adopt the pattern faster. Refactoring is easier.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bug detection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reviewer's fresh eyes catch logic errors, missed edge cases, and race conditions that the author missed because they were too close to the code. Studies show ~60% of defects caught in review.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Defects found in review cost 10-100x less than defects found in production. Fewer incidents, less on-call burden, lower customer impact.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forces authors to write clear commit messages, PR descriptions, and comments. Reviewers ask 'why did you choose this approach?' driving implicit decisions into explicit text.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 developers (including the author at 3am) can understand the reasoning behind decisions without archaeology.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The Evidence -- What Studies Show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Research on Code Review Effectiveness</w:t>
      </w:r>
    </w:p>
    <w:p>
      <w:pPr>
        <w:spacing w:after="100" w:before="60"/>
      </w:pPr>
      <w:r>
        <w:rPr>
          <w:rFonts w:ascii="Arial" w:cs="Arial" w:eastAsia="Arial" w:hAnsi="Arial"/>
          <w:sz w:val="22"/>
          <w:szCs w:val="22"/>
        </w:rPr>
        <w:t xml:space="preserve">The case for code review is well-supported by decades of software engineering research. Understanding the evidence helps teams justify the time investment and set realistic expectations for what review can and cannot catch.</w:t>
      </w:r>
    </w:p>
    <w:p>
      <w:pPr>
        <w:shd w:fill="1E1E1E" w:val="clear"/>
        <w:spacing w:after="0" w:before="80"/>
        <w:ind w:left="360" w:right="360"/>
      </w:pPr>
      <w:r>
        <w:rPr>
          <w:rFonts w:ascii="Courier New" w:cs="Courier New" w:eastAsia="Courier New" w:hAnsi="Courier New"/>
          <w:color w:val="D4D4D4"/>
          <w:sz w:val="18"/>
          <w:szCs w:val="18"/>
        </w:rPr>
        <w:t xml:space="preserve">// ── Key research findings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IBM Systems Journal (Fagan, 1976 -- the original inspections study):</w:t>
      </w:r>
    </w:p>
    <w:p>
      <w:pPr>
        <w:shd w:fill="1E1E1E" w:val="clear"/>
        <w:spacing w:after="0" w:before="0"/>
        <w:ind w:left="360" w:right="360"/>
      </w:pPr>
      <w:r>
        <w:rPr>
          <w:rFonts w:ascii="Courier New" w:cs="Courier New" w:eastAsia="Courier New" w:hAnsi="Courier New"/>
          <w:color w:val="D4D4D4"/>
          <w:sz w:val="18"/>
          <w:szCs w:val="18"/>
        </w:rPr>
        <w:t xml:space="preserve">// Code inspections found 60-82% of defects before testing.</w:t>
      </w:r>
    </w:p>
    <w:p>
      <w:pPr>
        <w:shd w:fill="1E1E1E" w:val="clear"/>
        <w:spacing w:after="0" w:before="0"/>
        <w:ind w:left="360" w:right="360"/>
      </w:pPr>
      <w:r>
        <w:rPr>
          <w:rFonts w:ascii="Courier New" w:cs="Courier New" w:eastAsia="Courier New" w:hAnsi="Courier New"/>
          <w:color w:val="D4D4D4"/>
          <w:sz w:val="18"/>
          <w:szCs w:val="18"/>
        </w:rPr>
        <w:t xml:space="preserve">// Cost of finding defects in inspection: 1x</w:t>
      </w:r>
    </w:p>
    <w:p>
      <w:pPr>
        <w:shd w:fill="1E1E1E" w:val="clear"/>
        <w:spacing w:after="0" w:before="0"/>
        <w:ind w:left="360" w:right="360"/>
      </w:pPr>
      <w:r>
        <w:rPr>
          <w:rFonts w:ascii="Courier New" w:cs="Courier New" w:eastAsia="Courier New" w:hAnsi="Courier New"/>
          <w:color w:val="D4D4D4"/>
          <w:sz w:val="18"/>
          <w:szCs w:val="18"/>
        </w:rPr>
        <w:t xml:space="preserve">// Cost of finding defects in testing:    6x</w:t>
      </w:r>
    </w:p>
    <w:p>
      <w:pPr>
        <w:shd w:fill="1E1E1E" w:val="clear"/>
        <w:spacing w:after="0" w:before="0"/>
        <w:ind w:left="360" w:right="360"/>
      </w:pPr>
      <w:r>
        <w:rPr>
          <w:rFonts w:ascii="Courier New" w:cs="Courier New" w:eastAsia="Courier New" w:hAnsi="Courier New"/>
          <w:color w:val="D4D4D4"/>
          <w:sz w:val="18"/>
          <w:szCs w:val="18"/>
        </w:rPr>
        <w:t xml:space="preserve">// Cost of finding defects in production: 100x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McConnell, Code Complete (2004):</w:t>
      </w:r>
    </w:p>
    <w:p>
      <w:pPr>
        <w:shd w:fill="1E1E1E" w:val="clear"/>
        <w:spacing w:after="0" w:before="0"/>
        <w:ind w:left="360" w:right="360"/>
      </w:pPr>
      <w:r>
        <w:rPr>
          <w:rFonts w:ascii="Courier New" w:cs="Courier New" w:eastAsia="Courier New" w:hAnsi="Courier New"/>
          <w:color w:val="D4D4D4"/>
          <w:sz w:val="18"/>
          <w:szCs w:val="18"/>
        </w:rPr>
        <w:t xml:space="preserve">// 'Formal inspections catch 60-70% of defects.'</w:t>
      </w:r>
    </w:p>
    <w:p>
      <w:pPr>
        <w:shd w:fill="1E1E1E" w:val="clear"/>
        <w:spacing w:after="0" w:before="0"/>
        <w:ind w:left="360" w:right="360"/>
      </w:pPr>
      <w:r>
        <w:rPr>
          <w:rFonts w:ascii="Courier New" w:cs="Courier New" w:eastAsia="Courier New" w:hAnsi="Courier New"/>
          <w:color w:val="D4D4D4"/>
          <w:sz w:val="18"/>
          <w:szCs w:val="18"/>
        </w:rPr>
        <w:t xml:space="preserve">// 'Unit testing catches 25-50% of defects.'</w:t>
      </w:r>
    </w:p>
    <w:p>
      <w:pPr>
        <w:shd w:fill="1E1E1E" w:val="clear"/>
        <w:spacing w:after="0" w:before="0"/>
        <w:ind w:left="360" w:right="360"/>
      </w:pPr>
      <w:r>
        <w:rPr>
          <w:rFonts w:ascii="Courier New" w:cs="Courier New" w:eastAsia="Courier New" w:hAnsi="Courier New"/>
          <w:color w:val="D4D4D4"/>
          <w:sz w:val="18"/>
          <w:szCs w:val="18"/>
        </w:rPr>
        <w:t xml:space="preserve">// 'Integration testing catches 25-40% of defects.'</w:t>
      </w:r>
    </w:p>
    <w:p>
      <w:pPr>
        <w:shd w:fill="1E1E1E" w:val="clear"/>
        <w:spacing w:after="0" w:before="0"/>
        <w:ind w:left="360" w:right="360"/>
      </w:pPr>
      <w:r>
        <w:rPr>
          <w:rFonts w:ascii="Courier New" w:cs="Courier New" w:eastAsia="Courier New" w:hAnsi="Courier New"/>
          <w:color w:val="D4D4D4"/>
          <w:sz w:val="18"/>
          <w:szCs w:val="18"/>
        </w:rPr>
        <w:t xml:space="preserve">// Code review is consistently MORE effective than testing alone.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Kemerer &amp; Paulk (2009) meta-analysis:</w:t>
      </w:r>
    </w:p>
    <w:p>
      <w:pPr>
        <w:shd w:fill="1E1E1E" w:val="clear"/>
        <w:spacing w:after="0" w:before="0"/>
        <w:ind w:left="360" w:right="360"/>
      </w:pPr>
      <w:r>
        <w:rPr>
          <w:rFonts w:ascii="Courier New" w:cs="Courier New" w:eastAsia="Courier New" w:hAnsi="Courier New"/>
          <w:color w:val="D4D4D4"/>
          <w:sz w:val="18"/>
          <w:szCs w:val="18"/>
        </w:rPr>
        <w:t xml:space="preserve">// Average defect detection rate: 65% across 13 studies.</w:t>
      </w:r>
    </w:p>
    <w:p>
      <w:pPr>
        <w:shd w:fill="1E1E1E" w:val="clear"/>
        <w:spacing w:after="0" w:before="0"/>
        <w:ind w:left="360" w:right="360"/>
      </w:pPr>
      <w:r>
        <w:rPr>
          <w:rFonts w:ascii="Courier New" w:cs="Courier New" w:eastAsia="Courier New" w:hAnsi="Courier New"/>
          <w:color w:val="D4D4D4"/>
          <w:sz w:val="18"/>
          <w:szCs w:val="18"/>
        </w:rPr>
        <w:t xml:space="preserve">// Range: 31% to 93% depending on review quality and process.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Microsoft (Bacchelli &amp; Bird, 2013 -- modern code review study):</w:t>
      </w:r>
    </w:p>
    <w:p>
      <w:pPr>
        <w:shd w:fill="1E1E1E" w:val="clear"/>
        <w:spacing w:after="0" w:before="0"/>
        <w:ind w:left="360" w:right="360"/>
      </w:pPr>
      <w:r>
        <w:rPr>
          <w:rFonts w:ascii="Courier New" w:cs="Courier New" w:eastAsia="Courier New" w:hAnsi="Courier New"/>
          <w:color w:val="D4D4D4"/>
          <w:sz w:val="18"/>
          <w:szCs w:val="18"/>
        </w:rPr>
        <w:t xml:space="preserve">// 'Finding defects' was cited by only 18% of developers as the</w:t>
      </w:r>
    </w:p>
    <w:p>
      <w:pPr>
        <w:shd w:fill="1E1E1E" w:val="clear"/>
        <w:spacing w:after="0" w:before="0"/>
        <w:ind w:left="360" w:right="360"/>
      </w:pPr>
      <w:r>
        <w:rPr>
          <w:rFonts w:ascii="Courier New" w:cs="Courier New" w:eastAsia="Courier New" w:hAnsi="Courier New"/>
          <w:color w:val="D4D4D4"/>
          <w:sz w:val="18"/>
          <w:szCs w:val="18"/>
        </w:rPr>
        <w:t xml:space="preserve">// primary motivation for code review.</w:t>
      </w:r>
    </w:p>
    <w:p>
      <w:pPr>
        <w:shd w:fill="1E1E1E" w:val="clear"/>
        <w:spacing w:after="0" w:before="0"/>
        <w:ind w:left="360" w:right="360"/>
      </w:pPr>
      <w:r>
        <w:rPr>
          <w:rFonts w:ascii="Courier New" w:cs="Courier New" w:eastAsia="Courier New" w:hAnsi="Courier New"/>
          <w:color w:val="D4D4D4"/>
          <w:sz w:val="18"/>
          <w:szCs w:val="18"/>
        </w:rPr>
        <w:t xml:space="preserve">// 'Code improvement' and 'knowledge transfer' ranked higher.</w:t>
      </w:r>
    </w:p>
    <w:p>
      <w:pPr>
        <w:shd w:fill="1E1E1E" w:val="clear"/>
        <w:spacing w:after="0" w:before="0"/>
        <w:ind w:left="360" w:right="360"/>
      </w:pPr>
      <w:r>
        <w:rPr>
          <w:rFonts w:ascii="Courier New" w:cs="Courier New" w:eastAsia="Courier New" w:hAnsi="Courier New"/>
          <w:color w:val="D4D4D4"/>
          <w:sz w:val="18"/>
          <w:szCs w:val="18"/>
        </w:rPr>
        <w:t xml:space="preserve">// -&gt; Modern code review is as much about learning as defect finding.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Google (Sadowski et al., 2018):</w:t>
      </w:r>
    </w:p>
    <w:p>
      <w:pPr>
        <w:shd w:fill="1E1E1E" w:val="clear"/>
        <w:spacing w:after="0" w:before="0"/>
        <w:ind w:left="360" w:right="360"/>
      </w:pPr>
      <w:r>
        <w:rPr>
          <w:rFonts w:ascii="Courier New" w:cs="Courier New" w:eastAsia="Courier New" w:hAnsi="Courier New"/>
          <w:color w:val="D4D4D4"/>
          <w:sz w:val="18"/>
          <w:szCs w:val="18"/>
        </w:rPr>
        <w:t xml:space="preserve">// 'Code review is the primary mechanism for knowledge sharing at Google.'</w:t>
      </w:r>
    </w:p>
    <w:p>
      <w:pPr>
        <w:shd w:fill="1E1E1E" w:val="clear"/>
        <w:spacing w:after="0" w:before="0"/>
        <w:ind w:left="360" w:right="360"/>
      </w:pPr>
      <w:r>
        <w:rPr>
          <w:rFonts w:ascii="Courier New" w:cs="Courier New" w:eastAsia="Courier New" w:hAnsi="Courier New"/>
          <w:color w:val="D4D4D4"/>
          <w:sz w:val="18"/>
          <w:szCs w:val="18"/>
        </w:rPr>
        <w:t xml:space="preserve">// 'Nearly every change goes through review before being submitted.'</w:t>
      </w:r>
    </w:p>
    <w:p>
      <w:pPr>
        <w:shd w:fill="1E1E1E" w:val="clear"/>
        <w:spacing w:after="0" w:before="0"/>
        <w:ind w:left="360" w:right="360"/>
      </w:pPr>
      <w:r>
        <w:rPr>
          <w:rFonts w:ascii="Courier New" w:cs="Courier New" w:eastAsia="Courier New" w:hAnsi="Courier New"/>
          <w:color w:val="D4D4D4"/>
          <w:sz w:val="18"/>
          <w:szCs w:val="18"/>
        </w:rPr>
        <w:t xml:space="preserve">// 'Reviewers and authors both learn from every review.'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review does NOT catch well ─────────────────────────────────</w:t>
      </w:r>
    </w:p>
    <w:p>
      <w:pPr>
        <w:shd w:fill="1E1E1E" w:val="clear"/>
        <w:spacing w:after="0" w:before="0"/>
        <w:ind w:left="360" w:right="360"/>
      </w:pPr>
      <w:r>
        <w:rPr>
          <w:rFonts w:ascii="Courier New" w:cs="Courier New" w:eastAsia="Courier New" w:hAnsi="Courier New"/>
          <w:color w:val="D4D4D4"/>
          <w:sz w:val="18"/>
          <w:szCs w:val="18"/>
        </w:rPr>
        <w:t xml:space="preserve">// - Performance issues (profiling reveals these, not review)</w:t>
      </w:r>
    </w:p>
    <w:p>
      <w:pPr>
        <w:shd w:fill="1E1E1E" w:val="clear"/>
        <w:spacing w:after="0" w:before="0"/>
        <w:ind w:left="360" w:right="360"/>
      </w:pPr>
      <w:r>
        <w:rPr>
          <w:rFonts w:ascii="Courier New" w:cs="Courier New" w:eastAsia="Courier New" w:hAnsi="Courier New"/>
          <w:color w:val="D4D4D4"/>
          <w:sz w:val="18"/>
          <w:szCs w:val="18"/>
        </w:rPr>
        <w:t xml:space="preserve">// - Concurrency bugs (require specialised analysis tools)</w:t>
      </w:r>
    </w:p>
    <w:p>
      <w:pPr>
        <w:shd w:fill="1E1E1E" w:val="clear"/>
        <w:spacing w:after="0" w:before="0"/>
        <w:ind w:left="360" w:right="360"/>
      </w:pPr>
      <w:r>
        <w:rPr>
          <w:rFonts w:ascii="Courier New" w:cs="Courier New" w:eastAsia="Courier New" w:hAnsi="Courier New"/>
          <w:color w:val="D4D4D4"/>
          <w:sz w:val="18"/>
          <w:szCs w:val="18"/>
        </w:rPr>
        <w:t xml:space="preserve">// - Integration failures (require real environment testing)</w:t>
      </w:r>
    </w:p>
    <w:p>
      <w:pPr>
        <w:shd w:fill="1E1E1E" w:val="clear"/>
        <w:spacing w:after="0" w:before="0"/>
        <w:ind w:left="360" w:right="360"/>
      </w:pPr>
      <w:r>
        <w:rPr>
          <w:rFonts w:ascii="Courier New" w:cs="Courier New" w:eastAsia="Courier New" w:hAnsi="Courier New"/>
          <w:color w:val="D4D4D4"/>
          <w:sz w:val="18"/>
          <w:szCs w:val="18"/>
        </w:rPr>
        <w:t xml:space="preserve">// - Requirements misunderstandings (caught earlier with BDD/Three Amigos)</w:t>
      </w:r>
    </w:p>
    <w:p>
      <w:pPr>
        <w:shd w:fill="1E1E1E" w:val="clear"/>
        <w:spacing w:after="0" w:before="0"/>
        <w:ind w:left="360" w:right="360"/>
      </w:pPr>
      <w:r>
        <w:rPr>
          <w:rFonts w:ascii="Courier New" w:cs="Courier New" w:eastAsia="Courier New" w:hAnsi="Courier New"/>
          <w:color w:val="D4D4D4"/>
          <w:sz w:val="18"/>
          <w:szCs w:val="18"/>
        </w:rPr>
        <w:t xml:space="preserve">// - Missing features (review confirms 'is what's here correct',</w:t>
      </w:r>
    </w:p>
    <w:p>
      <w:pPr>
        <w:shd w:fill="1E1E1E" w:val="clear"/>
        <w:spacing w:after="80" w:before="0"/>
        <w:ind w:left="360" w:right="360"/>
      </w:pPr>
      <w:r>
        <w:rPr>
          <w:rFonts w:ascii="Courier New" w:cs="Courier New" w:eastAsia="Courier New" w:hAnsi="Courier New"/>
          <w:color w:val="D4D4D4"/>
          <w:sz w:val="18"/>
          <w:szCs w:val="18"/>
        </w:rPr>
        <w:t xml:space="preserve">//   not 'is everything required here')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Knowledge Distribution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Eliminating Single Points of Failure</w:t>
      </w:r>
    </w:p>
    <w:p>
      <w:pPr>
        <w:spacing w:after="100" w:before="60"/>
      </w:pPr>
      <w:r>
        <w:rPr>
          <w:rFonts w:ascii="Arial" w:cs="Arial" w:eastAsia="Arial" w:hAnsi="Arial"/>
          <w:sz w:val="22"/>
          <w:szCs w:val="22"/>
        </w:rPr>
        <w:t xml:space="preserve">Single points of failure in a team occur when only one person understands a critical area of the codebase. When that person goes on holiday, gets sick, or leaves the company, the team is blocked. Code review is the most effective mechanism for distributing knowledge about what the code does, why it was built that way, and how to change it safely.</w:t>
      </w:r>
    </w:p>
    <w:p>
      <w:pPr>
        <w:shd w:fill="1E1E1E" w:val="clear"/>
        <w:spacing w:after="0" w:before="80"/>
        <w:ind w:left="360" w:right="360"/>
      </w:pPr>
      <w:r>
        <w:rPr>
          <w:rFonts w:ascii="Courier New" w:cs="Courier New" w:eastAsia="Courier New" w:hAnsi="Courier New"/>
          <w:color w:val="D4D4D4"/>
          <w:sz w:val="18"/>
          <w:szCs w:val="18"/>
        </w:rPr>
        <w:t xml:space="preserve">// ── The bus factor (or lottery factor)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Bus factor N: the number of people who could be hit by a bus</w:t>
      </w:r>
    </w:p>
    <w:p>
      <w:pPr>
        <w:shd w:fill="1E1E1E" w:val="clear"/>
        <w:spacing w:after="0" w:before="0"/>
        <w:ind w:left="360" w:right="360"/>
      </w:pPr>
      <w:r>
        <w:rPr>
          <w:rFonts w:ascii="Courier New" w:cs="Courier New" w:eastAsia="Courier New" w:hAnsi="Courier New"/>
          <w:color w:val="D4D4D4"/>
          <w:sz w:val="18"/>
          <w:szCs w:val="18"/>
        </w:rPr>
        <w:t xml:space="preserve">// (or win the lottery and quit) before the team is in serious trouble.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Bus factor = 1: one person knows the payment module.</w:t>
      </w:r>
    </w:p>
    <w:p>
      <w:pPr>
        <w:shd w:fill="1E1E1E" w:val="clear"/>
        <w:spacing w:after="0" w:before="0"/>
        <w:ind w:left="360" w:right="360"/>
      </w:pPr>
      <w:r>
        <w:rPr>
          <w:rFonts w:ascii="Courier New" w:cs="Courier New" w:eastAsia="Courier New" w:hAnsi="Courier New"/>
          <w:color w:val="D4D4D4"/>
          <w:sz w:val="18"/>
          <w:szCs w:val="18"/>
        </w:rPr>
        <w:t xml:space="preserve">//   -&gt; They take 2 weeks holiday. Production incident. Nobody can fix it.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Bus factor = 3: three people reviewed every PR to the payment module.</w:t>
      </w:r>
    </w:p>
    <w:p>
      <w:pPr>
        <w:shd w:fill="1E1E1E" w:val="clear"/>
        <w:spacing w:after="0" w:before="0"/>
        <w:ind w:left="360" w:right="360"/>
      </w:pPr>
      <w:r>
        <w:rPr>
          <w:rFonts w:ascii="Courier New" w:cs="Courier New" w:eastAsia="Courier New" w:hAnsi="Courier New"/>
          <w:color w:val="D4D4D4"/>
          <w:sz w:val="18"/>
          <w:szCs w:val="18"/>
        </w:rPr>
        <w:t xml:space="preserve">//   -&gt; One person is away. Two others can handle incidents.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How code review raises the bus factor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Every review is a knowledge transfer event.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When Alice reviews Bob's PR to the payment service:</w:t>
      </w:r>
    </w:p>
    <w:p>
      <w:pPr>
        <w:shd w:fill="1E1E1E" w:val="clear"/>
        <w:spacing w:after="0" w:before="0"/>
        <w:ind w:left="360" w:right="360"/>
      </w:pPr>
      <w:r>
        <w:rPr>
          <w:rFonts w:ascii="Courier New" w:cs="Courier New" w:eastAsia="Courier New" w:hAnsi="Courier New"/>
          <w:color w:val="D4D4D4"/>
          <w:sz w:val="18"/>
          <w:szCs w:val="18"/>
        </w:rPr>
        <w:t xml:space="preserve">// - Alice learns: how the payment retry logic works</w:t>
      </w:r>
    </w:p>
    <w:p>
      <w:pPr>
        <w:shd w:fill="1E1E1E" w:val="clear"/>
        <w:spacing w:after="0" w:before="0"/>
        <w:ind w:left="360" w:right="360"/>
      </w:pPr>
      <w:r>
        <w:rPr>
          <w:rFonts w:ascii="Courier New" w:cs="Courier New" w:eastAsia="Courier New" w:hAnsi="Courier New"/>
          <w:color w:val="D4D4D4"/>
          <w:sz w:val="18"/>
          <w:szCs w:val="18"/>
        </w:rPr>
        <w:t xml:space="preserve">// - Alice learns: why the idempotency key was implemented this way</w:t>
      </w:r>
    </w:p>
    <w:p>
      <w:pPr>
        <w:shd w:fill="1E1E1E" w:val="clear"/>
        <w:spacing w:after="0" w:before="0"/>
        <w:ind w:left="360" w:right="360"/>
      </w:pPr>
      <w:r>
        <w:rPr>
          <w:rFonts w:ascii="Courier New" w:cs="Courier New" w:eastAsia="Courier New" w:hAnsi="Courier New"/>
          <w:color w:val="D4D4D4"/>
          <w:sz w:val="18"/>
          <w:szCs w:val="18"/>
        </w:rPr>
        <w:t xml:space="preserve">// - Alice learns: which edge cases Bob considered (and which he didn't)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Without review: only Bob knows the payment service.</w:t>
      </w:r>
    </w:p>
    <w:p>
      <w:pPr>
        <w:shd w:fill="1E1E1E" w:val="clear"/>
        <w:spacing w:after="0" w:before="0"/>
        <w:ind w:left="360" w:right="360"/>
      </w:pPr>
      <w:r>
        <w:rPr>
          <w:rFonts w:ascii="Courier New" w:cs="Courier New" w:eastAsia="Courier New" w:hAnsi="Courier New"/>
          <w:color w:val="D4D4D4"/>
          <w:sz w:val="18"/>
          <w:szCs w:val="18"/>
        </w:rPr>
        <w:t xml:space="preserve">// After 6 months of reviews: Alice, Carol, and Dave also know it.</w:t>
      </w:r>
    </w:p>
    <w:p>
      <w:pPr>
        <w:shd w:fill="1E1E1E" w:val="clear"/>
        <w:spacing w:after="0" w:before="0"/>
        <w:ind w:left="360" w:right="360"/>
      </w:pPr>
      <w:r>
        <w:rPr>
          <w:rFonts w:ascii="Courier New" w:cs="Courier New" w:eastAsia="Courier New" w:hAnsi="Courier New"/>
          <w:color w:val="D4D4D4"/>
          <w:sz w:val="18"/>
          <w:szCs w:val="18"/>
        </w:rPr>
        <w:t xml:space="preserve">// Bus factor: 1 -&gt; 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Rotating reviewers for maximum knowledge spread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Anti-pattern: always the same two people review each other's code.</w:t>
      </w:r>
    </w:p>
    <w:p>
      <w:pPr>
        <w:shd w:fill="1E1E1E" w:val="clear"/>
        <w:spacing w:after="0" w:before="0"/>
        <w:ind w:left="360" w:right="360"/>
      </w:pPr>
      <w:r>
        <w:rPr>
          <w:rFonts w:ascii="Courier New" w:cs="Courier New" w:eastAsia="Courier New" w:hAnsi="Courier New"/>
          <w:color w:val="D4D4D4"/>
          <w:sz w:val="18"/>
          <w:szCs w:val="18"/>
        </w:rPr>
        <w:t xml:space="preserve">// Result: only those two understand that part of the codebase.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Good practice: rotate reviewers deliberately.</w:t>
      </w:r>
    </w:p>
    <w:p>
      <w:pPr>
        <w:shd w:fill="1E1E1E" w:val="clear"/>
        <w:spacing w:after="0" w:before="0"/>
        <w:ind w:left="360" w:right="360"/>
      </w:pPr>
      <w:r>
        <w:rPr>
          <w:rFonts w:ascii="Courier New" w:cs="Courier New" w:eastAsia="Courier New" w:hAnsi="Courier New"/>
          <w:color w:val="D4D4D4"/>
          <w:sz w:val="18"/>
          <w:szCs w:val="18"/>
        </w:rPr>
        <w:t xml:space="preserve">// - Assign reviewers from different sub-teams periodically</w:t>
      </w:r>
    </w:p>
    <w:p>
      <w:pPr>
        <w:shd w:fill="1E1E1E" w:val="clear"/>
        <w:spacing w:after="0" w:before="0"/>
        <w:ind w:left="360" w:right="360"/>
      </w:pPr>
      <w:r>
        <w:rPr>
          <w:rFonts w:ascii="Courier New" w:cs="Courier New" w:eastAsia="Courier New" w:hAnsi="Courier New"/>
          <w:color w:val="D4D4D4"/>
          <w:sz w:val="18"/>
          <w:szCs w:val="18"/>
        </w:rPr>
        <w:t xml:space="preserve">// - Require junior developers to review senior code</w:t>
      </w:r>
    </w:p>
    <w:p>
      <w:pPr>
        <w:shd w:fill="1E1E1E" w:val="clear"/>
        <w:spacing w:after="0" w:before="0"/>
        <w:ind w:left="360" w:right="360"/>
      </w:pPr>
      <w:r>
        <w:rPr>
          <w:rFonts w:ascii="Courier New" w:cs="Courier New" w:eastAsia="Courier New" w:hAnsi="Courier New"/>
          <w:color w:val="D4D4D4"/>
          <w:sz w:val="18"/>
          <w:szCs w:val="18"/>
        </w:rPr>
        <w:t xml:space="preserve">// - Assign the person WHO KNOWS LEAST about an area as reviewer</w:t>
      </w:r>
    </w:p>
    <w:p>
      <w:pPr>
        <w:shd w:fill="1E1E1E" w:val="clear"/>
        <w:spacing w:after="0" w:before="0"/>
        <w:ind w:left="360" w:right="360"/>
      </w:pPr>
      <w:r>
        <w:rPr>
          <w:rFonts w:ascii="Courier New" w:cs="Courier New" w:eastAsia="Courier New" w:hAnsi="Courier New"/>
          <w:color w:val="D4D4D4"/>
          <w:sz w:val="18"/>
          <w:szCs w:val="18"/>
        </w:rPr>
        <w:t xml:space="preserve">//   to force knowledge transfer (not the person who knows most)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Measurement: track knowledge distribution ─────────────────────────</w:t>
      </w:r>
    </w:p>
    <w:p>
      <w:pPr>
        <w:shd w:fill="1E1E1E" w:val="clear"/>
        <w:spacing w:after="0" w:before="0"/>
        <w:ind w:left="360" w:right="360"/>
      </w:pPr>
      <w:r>
        <w:rPr>
          <w:rFonts w:ascii="Courier New" w:cs="Courier New" w:eastAsia="Courier New" w:hAnsi="Courier New"/>
          <w:color w:val="D4D4D4"/>
          <w:sz w:val="18"/>
          <w:szCs w:val="18"/>
        </w:rPr>
        <w:t xml:space="preserve">// GitHub Insights / GitLab Analytics show:</w:t>
      </w:r>
    </w:p>
    <w:p>
      <w:pPr>
        <w:shd w:fill="1E1E1E" w:val="clear"/>
        <w:spacing w:after="0" w:before="0"/>
        <w:ind w:left="360" w:right="360"/>
      </w:pPr>
      <w:r>
        <w:rPr>
          <w:rFonts w:ascii="Courier New" w:cs="Courier New" w:eastAsia="Courier New" w:hAnsi="Courier New"/>
          <w:color w:val="D4D4D4"/>
          <w:sz w:val="18"/>
          <w:szCs w:val="18"/>
        </w:rPr>
        <w:t xml:space="preserve">// - Who authored most commits per file</w:t>
      </w:r>
    </w:p>
    <w:p>
      <w:pPr>
        <w:shd w:fill="1E1E1E" w:val="clear"/>
        <w:spacing w:after="0" w:before="0"/>
        <w:ind w:left="360" w:right="360"/>
      </w:pPr>
      <w:r>
        <w:rPr>
          <w:rFonts w:ascii="Courier New" w:cs="Courier New" w:eastAsia="Courier New" w:hAnsi="Courier New"/>
          <w:color w:val="D4D4D4"/>
          <w:sz w:val="18"/>
          <w:szCs w:val="18"/>
        </w:rPr>
        <w:t xml:space="preserve">// - Who reviewed most PRs per file</w:t>
      </w:r>
    </w:p>
    <w:p>
      <w:pPr>
        <w:shd w:fill="1E1E1E" w:val="clear"/>
        <w:spacing w:after="80" w:before="0"/>
        <w:ind w:left="360" w:right="360"/>
      </w:pPr>
      <w:r>
        <w:rPr>
          <w:rFonts w:ascii="Courier New" w:cs="Courier New" w:eastAsia="Courier New" w:hAnsi="Courier New"/>
          <w:color w:val="D4D4D4"/>
          <w:sz w:val="18"/>
          <w:szCs w:val="18"/>
        </w:rPr>
        <w:t xml:space="preserve">// If the same name appears for both: bus factor = 1. Investigate.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Communication, Not Gatekeeping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Mindset That Makes Review Work</w:t>
      </w:r>
    </w:p>
    <w:p>
      <w:pPr>
        <w:spacing w:after="100" w:before="60"/>
      </w:pPr>
      <w:r>
        <w:rPr>
          <w:rFonts w:ascii="Arial" w:cs="Arial" w:eastAsia="Arial" w:hAnsi="Arial"/>
          <w:sz w:val="22"/>
          <w:szCs w:val="22"/>
        </w:rPr>
        <w:t xml:space="preserve">Code review fails when it becomes a power dynamic -- a senior developer using approval as a mechanism to enforce personal preferences, or a reviewer blocking a PR for days over minor style issues. Code review succeeds when it is treated as a conversation between colleagues who both want to ship good software. The difference is not in the feedback given but in the mindset behind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00808" w:val="clear"/>
            <w:tcMar>
              <w:top w:type="dxa" w:w="80"/>
              <w:left w:type="dxa" w:w="160"/>
              <w:bottom w:type="dxa" w:w="80"/>
              <w:right w:type="dxa" w:w="160"/>
            </w:tcMar>
          </w:tcPr>
          <w:p>
            <w:pPr>
              <w:spacing w:after="60" w:before="0"/>
            </w:pPr>
            <w:r>
              <w:rPr>
                <w:rFonts w:ascii="Arial" w:cs="Arial" w:eastAsia="Arial" w:hAnsi="Arial"/>
                <w:b/>
                <w:bCs/>
                <w:color w:val="FF6B6B"/>
                <w:sz w:val="20"/>
                <w:szCs w:val="20"/>
              </w:rPr>
              <w:t xml:space="preserve">❌  GATEKEEPING</w:t>
            </w:r>
          </w:p>
          <w:p>
            <w:pPr>
              <w:spacing w:after="20" w:before="0"/>
            </w:pPr>
            <w:r>
              <w:rPr>
                <w:rFonts w:ascii="Arial" w:cs="Arial" w:eastAsia="Arial" w:hAnsi="Arial"/>
                <w:color w:val="D4D4D4"/>
                <w:sz w:val="20"/>
                <w:szCs w:val="20"/>
              </w:rPr>
              <w:t xml:space="preserve">Gatekeeping Mindset</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'This needs to be rewritten.'</w:t>
            </w:r>
          </w:p>
          <w:p>
            <w:pPr>
              <w:spacing w:after="20" w:before="0"/>
            </w:pPr>
            <w:r>
              <w:rPr>
                <w:rFonts w:ascii="Arial" w:cs="Arial" w:eastAsia="Arial" w:hAnsi="Arial"/>
                <w:color w:val="D4D4D4"/>
                <w:sz w:val="20"/>
                <w:szCs w:val="20"/>
              </w:rPr>
              <w:t xml:space="preserve">  (no explanation, no alternative)</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'This is not how I would do it.'</w:t>
            </w:r>
          </w:p>
          <w:p>
            <w:pPr>
              <w:spacing w:after="20" w:before="0"/>
            </w:pPr>
            <w:r>
              <w:rPr>
                <w:rFonts w:ascii="Arial" w:cs="Arial" w:eastAsia="Arial" w:hAnsi="Arial"/>
                <w:color w:val="D4D4D4"/>
                <w:sz w:val="20"/>
                <w:szCs w:val="20"/>
              </w:rPr>
              <w:t xml:space="preserve">  (personal preference, not a reason)</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Blocks merge for 5 days over</w:t>
            </w:r>
          </w:p>
          <w:p>
            <w:pPr>
              <w:spacing w:after="20" w:before="0"/>
            </w:pPr>
            <w:r>
              <w:rPr>
                <w:rFonts w:ascii="Arial" w:cs="Arial" w:eastAsia="Arial" w:hAnsi="Arial"/>
                <w:color w:val="D4D4D4"/>
                <w:sz w:val="20"/>
                <w:szCs w:val="20"/>
              </w:rPr>
              <w:t xml:space="preserve">naming and formatting.</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Reviewer picks apart every line,</w:t>
            </w:r>
          </w:p>
          <w:p>
            <w:pPr>
              <w:spacing w:after="20" w:before="0"/>
            </w:pPr>
            <w:r>
              <w:rPr>
                <w:rFonts w:ascii="Arial" w:cs="Arial" w:eastAsia="Arial" w:hAnsi="Arial"/>
                <w:color w:val="D4D4D4"/>
                <w:sz w:val="20"/>
                <w:szCs w:val="20"/>
              </w:rPr>
              <w:t xml:space="preserve">leaving 30 inline comments.</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Authors dread submitting PRs.</w:t>
            </w:r>
          </w:p>
          <w:p>
            <w:pPr>
              <w:spacing w:after="20" w:before="0"/>
            </w:pPr>
            <w:r>
              <w:rPr>
                <w:rFonts w:ascii="Arial" w:cs="Arial" w:eastAsia="Arial" w:hAnsi="Arial"/>
                <w:color w:val="D4D4D4"/>
                <w:sz w:val="20"/>
                <w:szCs w:val="20"/>
              </w:rPr>
              <w:t xml:space="preserve">Team slows down.</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'Approved, but...' (but 8 things)</w:t>
            </w:r>
          </w:p>
          <w:p>
            <w:pPr>
              <w:spacing w:after="20" w:before="0"/>
            </w:pPr>
            <w:r>
              <w:rPr>
                <w:rFonts w:ascii="Arial" w:cs="Arial" w:eastAsia="Arial" w:hAnsi="Arial"/>
                <w:color w:val="D4D4D4"/>
                <w:sz w:val="20"/>
                <w:szCs w:val="20"/>
              </w:rPr>
              <w:t xml:space="preserve">  (approval as afterthought)</w:t>
            </w:r>
          </w:p>
        </w:tc>
        <w:tc>
          <w:tcPr>
            <w:tcBorders>
              <w:top w:val="single" w:color="CCCCCC" w:sz="1"/>
              <w:left w:val="single" w:color="CCCCCC" w:sz="1"/>
              <w:bottom w:val="single" w:color="CCCCCC" w:sz="1"/>
              <w:right w:val="single" w:color="CCCCCC" w:sz="1"/>
            </w:tcBorders>
            <w:shd w:fill="082008" w:val="clear"/>
            <w:tcMar>
              <w:top w:type="dxa" w:w="80"/>
              <w:left w:type="dxa" w:w="160"/>
              <w:bottom w:type="dxa" w:w="80"/>
              <w:right w:type="dxa" w:w="160"/>
            </w:tcMar>
          </w:tcPr>
          <w:p>
            <w:pPr>
              <w:spacing w:after="60" w:before="0"/>
            </w:pPr>
            <w:r>
              <w:rPr>
                <w:rFonts w:ascii="Arial" w:cs="Arial" w:eastAsia="Arial" w:hAnsi="Arial"/>
                <w:b/>
                <w:bCs/>
                <w:color w:val="6BFF6B"/>
                <w:sz w:val="20"/>
                <w:szCs w:val="20"/>
              </w:rPr>
              <w:t xml:space="preserve">✅  COMMUNICATION</w:t>
            </w:r>
          </w:p>
          <w:p>
            <w:pPr>
              <w:spacing w:after="20" w:before="0"/>
            </w:pPr>
            <w:r>
              <w:rPr>
                <w:rFonts w:ascii="Arial" w:cs="Arial" w:eastAsia="Arial" w:hAnsi="Arial"/>
                <w:color w:val="D4D4D4"/>
                <w:sz w:val="20"/>
                <w:szCs w:val="20"/>
              </w:rPr>
              <w:t xml:space="preserve">Communication Mindset</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'Consider extracting this into</w:t>
            </w:r>
          </w:p>
          <w:p>
            <w:pPr>
              <w:spacing w:after="20" w:before="0"/>
            </w:pPr>
            <w:r>
              <w:rPr>
                <w:rFonts w:ascii="Arial" w:cs="Arial" w:eastAsia="Arial" w:hAnsi="Arial"/>
                <w:color w:val="D4D4D4"/>
                <w:sz w:val="20"/>
                <w:szCs w:val="20"/>
              </w:rPr>
              <w:t xml:space="preserve"> isEligibleForDiscount() -- it would</w:t>
            </w:r>
          </w:p>
          <w:p>
            <w:pPr>
              <w:spacing w:after="20" w:before="0"/>
            </w:pPr>
            <w:r>
              <w:rPr>
                <w:rFonts w:ascii="Arial" w:cs="Arial" w:eastAsia="Arial" w:hAnsi="Arial"/>
                <w:color w:val="D4D4D4"/>
                <w:sz w:val="20"/>
                <w:szCs w:val="20"/>
              </w:rPr>
              <w:t xml:space="preserve"> make the condition self-documenting.'</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'Either approach works. I prefer X</w:t>
            </w:r>
          </w:p>
          <w:p>
            <w:pPr>
              <w:spacing w:after="20" w:before="0"/>
            </w:pPr>
            <w:r>
              <w:rPr>
                <w:rFonts w:ascii="Arial" w:cs="Arial" w:eastAsia="Arial" w:hAnsi="Arial"/>
                <w:color w:val="D4D4D4"/>
                <w:sz w:val="20"/>
                <w:szCs w:val="20"/>
              </w:rPr>
              <w:t xml:space="preserve"> because [reason] but I'll defer to you.'</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Addresses correctness and architecture.</w:t>
            </w:r>
          </w:p>
          <w:p>
            <w:pPr>
              <w:spacing w:after="20" w:before="0"/>
            </w:pPr>
            <w:r>
              <w:rPr>
                <w:rFonts w:ascii="Arial" w:cs="Arial" w:eastAsia="Arial" w:hAnsi="Arial"/>
                <w:color w:val="D4D4D4"/>
                <w:sz w:val="20"/>
                <w:szCs w:val="20"/>
              </w:rPr>
              <w:t xml:space="preserve">Approves with suggestions, not demands.</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Prioritises comments: BLOCKER vs</w:t>
            </w:r>
          </w:p>
          <w:p>
            <w:pPr>
              <w:spacing w:after="20" w:before="0"/>
            </w:pPr>
            <w:r>
              <w:rPr>
                <w:rFonts w:ascii="Arial" w:cs="Arial" w:eastAsia="Arial" w:hAnsi="Arial"/>
                <w:color w:val="D4D4D4"/>
                <w:sz w:val="20"/>
                <w:szCs w:val="20"/>
              </w:rPr>
              <w:t xml:space="preserve">SUGGESTION vs NIT (optional).</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Authors trust the process.</w:t>
            </w:r>
          </w:p>
          <w:p>
            <w:pPr>
              <w:spacing w:after="20" w:before="0"/>
            </w:pPr>
            <w:r>
              <w:rPr>
                <w:rFonts w:ascii="Arial" w:cs="Arial" w:eastAsia="Arial" w:hAnsi="Arial"/>
                <w:color w:val="D4D4D4"/>
                <w:sz w:val="20"/>
                <w:szCs w:val="20"/>
              </w:rPr>
              <w:t xml:space="preserve">Team ships faster.</w:t>
            </w:r>
          </w:p>
          <w:p>
            <w:pPr>
              <w:spacing w:after="20" w:before="0"/>
            </w:pPr>
            <w:r>
              <w:rPr>
                <w:rFonts w:ascii="Arial" w:cs="Arial" w:eastAsia="Arial" w:hAnsi="Arial"/>
                <w:color w:val="D4D4D4"/>
                <w:sz w:val="20"/>
                <w:szCs w:val="20"/>
              </w:rPr>
              <w:t xml:space="preserve"/>
            </w:r>
          </w:p>
          <w:p>
            <w:pPr>
              <w:spacing w:after="20" w:before="0"/>
            </w:pPr>
            <w:r>
              <w:rPr>
                <w:rFonts w:ascii="Arial" w:cs="Arial" w:eastAsia="Arial" w:hAnsi="Arial"/>
                <w:color w:val="D4D4D4"/>
                <w:sz w:val="20"/>
                <w:szCs w:val="20"/>
              </w:rPr>
              <w:t xml:space="preserve">The goal: ship good software.</w:t>
            </w:r>
          </w:p>
          <w:p>
            <w:pPr>
              <w:spacing w:after="20" w:before="0"/>
            </w:pPr>
            <w:r>
              <w:rPr>
                <w:rFonts w:ascii="Arial" w:cs="Arial" w:eastAsia="Arial" w:hAnsi="Arial"/>
                <w:color w:val="D4D4D4"/>
                <w:sz w:val="20"/>
                <w:szCs w:val="20"/>
              </w:rPr>
              <w:t xml:space="preserve">  (not: demonstrate superior knowledge)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Constructive Comment Patterns</w:t>
      </w:r>
    </w:p>
    <w:p>
      <w:pPr>
        <w:shd w:fill="1E1E1E" w:val="clear"/>
        <w:spacing w:after="0" w:before="80"/>
        <w:ind w:left="360" w:right="360"/>
      </w:pPr>
      <w:r>
        <w:rPr>
          <w:rFonts w:ascii="Courier New" w:cs="Courier New" w:eastAsia="Courier New" w:hAnsi="Courier New"/>
          <w:color w:val="D4D4D4"/>
          <w:sz w:val="18"/>
          <w:szCs w:val="18"/>
        </w:rPr>
        <w:t xml:space="preserve">// ── The ask, don't tell technique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Tells -- sounds like a command, triggers defensiveness</w:t>
      </w:r>
    </w:p>
    <w:p>
      <w:pPr>
        <w:shd w:fill="1E1E1E" w:val="clear"/>
        <w:spacing w:after="0" w:before="0"/>
        <w:ind w:left="360" w:right="360"/>
      </w:pPr>
      <w:r>
        <w:rPr>
          <w:rFonts w:ascii="Courier New" w:cs="Courier New" w:eastAsia="Courier New" w:hAnsi="Courier New"/>
          <w:color w:val="D4D4D4"/>
          <w:sz w:val="18"/>
          <w:szCs w:val="18"/>
        </w:rPr>
        <w:t xml:space="preserve">// 'Change this to use a stream.'</w:t>
      </w:r>
    </w:p>
    <w:p>
      <w:pPr>
        <w:shd w:fill="1E1E1E" w:val="clear"/>
        <w:spacing w:after="0" w:before="0"/>
        <w:ind w:left="360" w:right="360"/>
      </w:pPr>
      <w:r>
        <w:rPr>
          <w:rFonts w:ascii="Courier New" w:cs="Courier New" w:eastAsia="Courier New" w:hAnsi="Courier New"/>
          <w:color w:val="D4D4D4"/>
          <w:sz w:val="18"/>
          <w:szCs w:val="18"/>
        </w:rPr>
        <w:t xml:space="preserve">// 'This method is too long.'</w:t>
      </w:r>
    </w:p>
    <w:p>
      <w:pPr>
        <w:shd w:fill="1E1E1E" w:val="clear"/>
        <w:spacing w:after="0" w:before="0"/>
        <w:ind w:left="360" w:right="360"/>
      </w:pPr>
      <w:r>
        <w:rPr>
          <w:rFonts w:ascii="Courier New" w:cs="Courier New" w:eastAsia="Courier New" w:hAnsi="Courier New"/>
          <w:color w:val="D4D4D4"/>
          <w:sz w:val="18"/>
          <w:szCs w:val="18"/>
        </w:rPr>
        <w:t xml:space="preserve">// 'Don't use Optional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Asks -- invites discussion, leaves room for the author to be right</w:t>
      </w:r>
    </w:p>
    <w:p>
      <w:pPr>
        <w:shd w:fill="1E1E1E" w:val="clear"/>
        <w:spacing w:after="0" w:before="0"/>
        <w:ind w:left="360" w:right="360"/>
      </w:pPr>
      <w:r>
        <w:rPr>
          <w:rFonts w:ascii="Courier New" w:cs="Courier New" w:eastAsia="Courier New" w:hAnsi="Courier New"/>
          <w:color w:val="D4D4D4"/>
          <w:sz w:val="18"/>
          <w:szCs w:val="18"/>
        </w:rPr>
        <w:t xml:space="preserve">// 'I wonder if a stream would be cleaner here?</w:t>
      </w:r>
    </w:p>
    <w:p>
      <w:pPr>
        <w:shd w:fill="1E1E1E" w:val="clear"/>
        <w:spacing w:after="0" w:before="0"/>
        <w:ind w:left="360" w:right="360"/>
      </w:pPr>
      <w:r>
        <w:rPr>
          <w:rFonts w:ascii="Courier New" w:cs="Courier New" w:eastAsia="Courier New" w:hAnsi="Courier New"/>
          <w:color w:val="D4D4D4"/>
          <w:sz w:val="18"/>
          <w:szCs w:val="18"/>
        </w:rPr>
        <w:t xml:space="preserve">//  What was your reason for the for-loop approach?'</w:t>
      </w:r>
    </w:p>
    <w:p>
      <w:pPr>
        <w:shd w:fill="1E1E1E" w:val="clear"/>
        <w:spacing w:after="0" w:before="0"/>
        <w:ind w:left="360" w:right="360"/>
      </w:pPr>
      <w:r>
        <w:rPr>
          <w:rFonts w:ascii="Courier New" w:cs="Courier New" w:eastAsia="Courier New" w:hAnsi="Courier New"/>
          <w:color w:val="D4D4D4"/>
          <w:sz w:val="18"/>
          <w:szCs w:val="18"/>
        </w:rPr>
        <w:t xml:space="preserve">// 'This method is doing several things -- do you think</w:t>
      </w:r>
    </w:p>
    <w:p>
      <w:pPr>
        <w:shd w:fill="1E1E1E" w:val="clear"/>
        <w:spacing w:after="0" w:before="0"/>
        <w:ind w:left="360" w:right="360"/>
      </w:pPr>
      <w:r>
        <w:rPr>
          <w:rFonts w:ascii="Courier New" w:cs="Courier New" w:eastAsia="Courier New" w:hAnsi="Courier New"/>
          <w:color w:val="D4D4D4"/>
          <w:sz w:val="18"/>
          <w:szCs w:val="18"/>
        </w:rPr>
        <w:t xml:space="preserve">//  extracting the validation logic would help readability?'</w:t>
      </w:r>
    </w:p>
    <w:p>
      <w:pPr>
        <w:shd w:fill="1E1E1E" w:val="clear"/>
        <w:spacing w:after="0" w:before="0"/>
        <w:ind w:left="360" w:right="360"/>
      </w:pPr>
      <w:r>
        <w:rPr>
          <w:rFonts w:ascii="Courier New" w:cs="Courier New" w:eastAsia="Courier New" w:hAnsi="Courier New"/>
          <w:color w:val="D4D4D4"/>
          <w:sz w:val="18"/>
          <w:szCs w:val="18"/>
        </w:rPr>
        <w:t xml:space="preserve">// 'I've seen Optional cause confusion with downstream callers --</w:t>
      </w:r>
    </w:p>
    <w:p>
      <w:pPr>
        <w:shd w:fill="1E1E1E" w:val="clear"/>
        <w:spacing w:after="0" w:before="0"/>
        <w:ind w:left="360" w:right="360"/>
      </w:pPr>
      <w:r>
        <w:rPr>
          <w:rFonts w:ascii="Courier New" w:cs="Courier New" w:eastAsia="Courier New" w:hAnsi="Courier New"/>
          <w:color w:val="D4D4D4"/>
          <w:sz w:val="18"/>
          <w:szCs w:val="18"/>
        </w:rPr>
        <w:t xml:space="preserve">//  was there a reason for preferring it over null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Labelling comment severity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BLOCKER: Must be addressed before merge.</w:t>
      </w:r>
    </w:p>
    <w:p>
      <w:pPr>
        <w:shd w:fill="1E1E1E" w:val="clear"/>
        <w:spacing w:after="0" w:before="0"/>
        <w:ind w:left="360" w:right="360"/>
      </w:pPr>
      <w:r>
        <w:rPr>
          <w:rFonts w:ascii="Courier New" w:cs="Courier New" w:eastAsia="Courier New" w:hAnsi="Courier New"/>
          <w:color w:val="D4D4D4"/>
          <w:sz w:val="18"/>
          <w:szCs w:val="18"/>
        </w:rPr>
        <w:t xml:space="preserve">// 'BLOCKER: This will throw a NullPointerException when</w:t>
      </w:r>
    </w:p>
    <w:p>
      <w:pPr>
        <w:shd w:fill="1E1E1E" w:val="clear"/>
        <w:spacing w:after="0" w:before="0"/>
        <w:ind w:left="360" w:right="360"/>
      </w:pPr>
      <w:r>
        <w:rPr>
          <w:rFonts w:ascii="Courier New" w:cs="Courier New" w:eastAsia="Courier New" w:hAnsi="Courier New"/>
          <w:color w:val="D4D4D4"/>
          <w:sz w:val="18"/>
          <w:szCs w:val="18"/>
        </w:rPr>
        <w:t xml:space="preserve">//  the order has no items -- the .get(0) call has no guard.'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SUGGESTION: Should be addressed but not blocking.</w:t>
      </w:r>
    </w:p>
    <w:p>
      <w:pPr>
        <w:shd w:fill="1E1E1E" w:val="clear"/>
        <w:spacing w:after="0" w:before="0"/>
        <w:ind w:left="360" w:right="360"/>
      </w:pPr>
      <w:r>
        <w:rPr>
          <w:rFonts w:ascii="Courier New" w:cs="Courier New" w:eastAsia="Courier New" w:hAnsi="Courier New"/>
          <w:color w:val="D4D4D4"/>
          <w:sz w:val="18"/>
          <w:szCs w:val="18"/>
        </w:rPr>
        <w:t xml:space="preserve">// 'SUGGESTION: extracting the discount logic into a separate method</w:t>
      </w:r>
    </w:p>
    <w:p>
      <w:pPr>
        <w:shd w:fill="1E1E1E" w:val="clear"/>
        <w:spacing w:after="0" w:before="0"/>
        <w:ind w:left="360" w:right="360"/>
      </w:pPr>
      <w:r>
        <w:rPr>
          <w:rFonts w:ascii="Courier New" w:cs="Courier New" w:eastAsia="Courier New" w:hAnsi="Courier New"/>
          <w:color w:val="D4D4D4"/>
          <w:sz w:val="18"/>
          <w:szCs w:val="18"/>
        </w:rPr>
        <w:t xml:space="preserve">//  would make this easier to unit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NIT: Minor style/preference, completely optional.</w:t>
      </w:r>
    </w:p>
    <w:p>
      <w:pPr>
        <w:shd w:fill="1E1E1E" w:val="clear"/>
        <w:spacing w:after="0" w:before="0"/>
        <w:ind w:left="360" w:right="360"/>
      </w:pPr>
      <w:r>
        <w:rPr>
          <w:rFonts w:ascii="Courier New" w:cs="Courier New" w:eastAsia="Courier New" w:hAnsi="Courier New"/>
          <w:color w:val="D4D4D4"/>
          <w:sz w:val="18"/>
          <w:szCs w:val="18"/>
        </w:rPr>
        <w:t xml:space="preserve">// 'NIT: I'd name this isEligible rather than checkEligibility,</w:t>
      </w:r>
    </w:p>
    <w:p>
      <w:pPr>
        <w:shd w:fill="1E1E1E" w:val="clear"/>
        <w:spacing w:after="0" w:before="0"/>
        <w:ind w:left="360" w:right="360"/>
      </w:pPr>
      <w:r>
        <w:rPr>
          <w:rFonts w:ascii="Courier New" w:cs="Courier New" w:eastAsia="Courier New" w:hAnsi="Courier New"/>
          <w:color w:val="D4D4D4"/>
          <w:sz w:val="18"/>
          <w:szCs w:val="18"/>
        </w:rPr>
        <w:t xml:space="preserve">//  but it's a preference -- ignore if you disagree.'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Explaining the WHY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No reason -- author can't learn, can't agree or disagree</w:t>
      </w:r>
    </w:p>
    <w:p>
      <w:pPr>
        <w:shd w:fill="1E1E1E" w:val="clear"/>
        <w:spacing w:after="0" w:before="0"/>
        <w:ind w:left="360" w:right="360"/>
      </w:pPr>
      <w:r>
        <w:rPr>
          <w:rFonts w:ascii="Courier New" w:cs="Courier New" w:eastAsia="Courier New" w:hAnsi="Courier New"/>
          <w:color w:val="D4D4D4"/>
          <w:sz w:val="18"/>
          <w:szCs w:val="18"/>
        </w:rPr>
        <w:t xml:space="preserve">// 'Use an interface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Explains the reason -- author can evaluate, learn, push back</w:t>
      </w:r>
    </w:p>
    <w:p>
      <w:pPr>
        <w:shd w:fill="1E1E1E" w:val="clear"/>
        <w:spacing w:after="0" w:before="0"/>
        <w:ind w:left="360" w:right="360"/>
      </w:pPr>
      <w:r>
        <w:rPr>
          <w:rFonts w:ascii="Courier New" w:cs="Courier New" w:eastAsia="Courier New" w:hAnsi="Courier New"/>
          <w:color w:val="D4D4D4"/>
          <w:sz w:val="18"/>
          <w:szCs w:val="18"/>
        </w:rPr>
        <w:t xml:space="preserve">// 'Consider introducing a PaymentGateway interface here.</w:t>
      </w:r>
    </w:p>
    <w:p>
      <w:pPr>
        <w:shd w:fill="1E1E1E" w:val="clear"/>
        <w:spacing w:after="0" w:before="0"/>
        <w:ind w:left="360" w:right="360"/>
      </w:pPr>
      <w:r>
        <w:rPr>
          <w:rFonts w:ascii="Courier New" w:cs="Courier New" w:eastAsia="Courier New" w:hAnsi="Courier New"/>
          <w:color w:val="D4D4D4"/>
          <w:sz w:val="18"/>
          <w:szCs w:val="18"/>
        </w:rPr>
        <w:t xml:space="preserve">//  It would let us mock the payment in unit tests without</w:t>
      </w:r>
    </w:p>
    <w:p>
      <w:pPr>
        <w:shd w:fill="1E1E1E" w:val="clear"/>
        <w:spacing w:after="80" w:before="0"/>
        <w:ind w:left="360" w:right="360"/>
      </w:pPr>
      <w:r>
        <w:rPr>
          <w:rFonts w:ascii="Courier New" w:cs="Courier New" w:eastAsia="Courier New" w:hAnsi="Courier New"/>
          <w:color w:val="D4D4D4"/>
          <w:sz w:val="18"/>
          <w:szCs w:val="18"/>
        </w:rPr>
        <w:t xml:space="preserve">//  starting a real Stripe sandbox.'</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What Code Review Is Not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Clearing Up Misconceptions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Misconception</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It's Wrong</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Actually 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review is a quality gate -- the reviewer is responsible for the code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AUTHOR is responsible for the code. The reviewer is a collaborator, not an approver who takes on liability.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collaborative improvement process. Both parties share the learning. Responsibility stays with the author.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review is about finding bugs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Finding bugs is ONE outcome, but not the primary purpose per modern research. Knowledge sharing and code improvement are equally important.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multi-purpose practice: correctness, readability, maintainability, and knowledge distribution all matter.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review is a place to enforce style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 enforcement via review wastes reviewer attention and triggers friction. Style should be automated.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place for judgment that tools cannot make: logic correctness, design decisions, naming for domain clarity.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review only benefits the author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reviewer learns as much as the author. They read code they didn't write, learn patterns, and understand a new area of the codebase.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Bidirectional learning. Both parties leave the review knowing more.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 correct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 means 'I didn't spot anything obviously wrong'. It does not mean 'this is provably correct and bug-free'.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best-effort check by a human. Tests, monitoring, and staging environments are the other layers of quality assurance.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The ROI of Code Review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Why the Time Investment Pays Off</w:t>
      </w:r>
    </w:p>
    <w:p>
      <w:pPr>
        <w:spacing w:after="100" w:before="60"/>
      </w:pPr>
      <w:r>
        <w:rPr>
          <w:rFonts w:ascii="Arial" w:cs="Arial" w:eastAsia="Arial" w:hAnsi="Arial"/>
          <w:sz w:val="22"/>
          <w:szCs w:val="22"/>
        </w:rPr>
        <w:t xml:space="preserve">Code review takes time. A 400-line PR might take 30-45 minutes to review well. Teams sometimes skip review when under pressure. Understanding the return on that investment -- and the cost of skipping it -- makes the right choice easier.</w:t>
      </w:r>
    </w:p>
    <w:p>
      <w:pPr>
        <w:shd w:fill="1E1E1E" w:val="clear"/>
        <w:spacing w:after="0" w:before="80"/>
        <w:ind w:left="360" w:right="360"/>
      </w:pPr>
      <w:r>
        <w:rPr>
          <w:rFonts w:ascii="Courier New" w:cs="Courier New" w:eastAsia="Courier New" w:hAnsi="Courier New"/>
          <w:color w:val="D4D4D4"/>
          <w:sz w:val="18"/>
          <w:szCs w:val="18"/>
        </w:rPr>
        <w:t xml:space="preserve">// ── The defect cost curve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Relative cost to fix a defect depending on when it is found: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Requirements / design:      1x</w:t>
      </w:r>
    </w:p>
    <w:p>
      <w:pPr>
        <w:shd w:fill="1E1E1E" w:val="clear"/>
        <w:spacing w:after="0" w:before="0"/>
        <w:ind w:left="360" w:right="360"/>
      </w:pPr>
      <w:r>
        <w:rPr>
          <w:rFonts w:ascii="Courier New" w:cs="Courier New" w:eastAsia="Courier New" w:hAnsi="Courier New"/>
          <w:color w:val="D4D4D4"/>
          <w:sz w:val="18"/>
          <w:szCs w:val="18"/>
        </w:rPr>
        <w:t xml:space="preserve">// Code review:                 3-6x</w:t>
      </w:r>
    </w:p>
    <w:p>
      <w:pPr>
        <w:shd w:fill="1E1E1E" w:val="clear"/>
        <w:spacing w:after="0" w:before="0"/>
        <w:ind w:left="360" w:right="360"/>
      </w:pPr>
      <w:r>
        <w:rPr>
          <w:rFonts w:ascii="Courier New" w:cs="Courier New" w:eastAsia="Courier New" w:hAnsi="Courier New"/>
          <w:color w:val="D4D4D4"/>
          <w:sz w:val="18"/>
          <w:szCs w:val="18"/>
        </w:rPr>
        <w:t xml:space="preserve">// Unit / integration testing: 10-15x</w:t>
      </w:r>
    </w:p>
    <w:p>
      <w:pPr>
        <w:shd w:fill="1E1E1E" w:val="clear"/>
        <w:spacing w:after="0" w:before="0"/>
        <w:ind w:left="360" w:right="360"/>
      </w:pPr>
      <w:r>
        <w:rPr>
          <w:rFonts w:ascii="Courier New" w:cs="Courier New" w:eastAsia="Courier New" w:hAnsi="Courier New"/>
          <w:color w:val="D4D4D4"/>
          <w:sz w:val="18"/>
          <w:szCs w:val="18"/>
        </w:rPr>
        <w:t xml:space="preserve">// System / UAT testing:       25-50x</w:t>
      </w:r>
    </w:p>
    <w:p>
      <w:pPr>
        <w:shd w:fill="1E1E1E" w:val="clear"/>
        <w:spacing w:after="0" w:before="0"/>
        <w:ind w:left="360" w:right="360"/>
      </w:pPr>
      <w:r>
        <w:rPr>
          <w:rFonts w:ascii="Courier New" w:cs="Courier New" w:eastAsia="Courier New" w:hAnsi="Courier New"/>
          <w:color w:val="D4D4D4"/>
          <w:sz w:val="18"/>
          <w:szCs w:val="18"/>
        </w:rPr>
        <w:t xml:space="preserve">// Production:                 100-1000x</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Source: Boehm &amp; Basili (2001), IBM Systems Sciences Institute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 defect that takes 5 minutes to catch in code review</w:t>
      </w:r>
    </w:p>
    <w:p>
      <w:pPr>
        <w:shd w:fill="1E1E1E" w:val="clear"/>
        <w:spacing w:after="0" w:before="0"/>
        <w:ind w:left="360" w:right="360"/>
      </w:pPr>
      <w:r>
        <w:rPr>
          <w:rFonts w:ascii="Courier New" w:cs="Courier New" w:eastAsia="Courier New" w:hAnsi="Courier New"/>
          <w:color w:val="D4D4D4"/>
          <w:sz w:val="18"/>
          <w:szCs w:val="18"/>
        </w:rPr>
        <w:t xml:space="preserve">// could take 8 hours to diagnose and fix in production,</w:t>
      </w:r>
    </w:p>
    <w:p>
      <w:pPr>
        <w:shd w:fill="1E1E1E" w:val="clear"/>
        <w:spacing w:after="0" w:before="0"/>
        <w:ind w:left="360" w:right="360"/>
      </w:pPr>
      <w:r>
        <w:rPr>
          <w:rFonts w:ascii="Courier New" w:cs="Courier New" w:eastAsia="Courier New" w:hAnsi="Courier New"/>
          <w:color w:val="D4D4D4"/>
          <w:sz w:val="18"/>
          <w:szCs w:val="18"/>
        </w:rPr>
        <w:t xml:space="preserve">// plus 2 hours for the incident report,</w:t>
      </w:r>
    </w:p>
    <w:p>
      <w:pPr>
        <w:shd w:fill="1E1E1E" w:val="clear"/>
        <w:spacing w:after="0" w:before="0"/>
        <w:ind w:left="360" w:right="360"/>
      </w:pPr>
      <w:r>
        <w:rPr>
          <w:rFonts w:ascii="Courier New" w:cs="Courier New" w:eastAsia="Courier New" w:hAnsi="Courier New"/>
          <w:color w:val="D4D4D4"/>
          <w:sz w:val="18"/>
          <w:szCs w:val="18"/>
        </w:rPr>
        <w:t xml:space="preserve">// plus customer impact, support tickets, and trust damage.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Time investment vs cost of skipping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Review cost: 30 min reviewer time per 200 lines</w:t>
      </w:r>
    </w:p>
    <w:p>
      <w:pPr>
        <w:shd w:fill="1E1E1E" w:val="clear"/>
        <w:spacing w:after="0" w:before="0"/>
        <w:ind w:left="360" w:right="360"/>
      </w:pPr>
      <w:r>
        <w:rPr>
          <w:rFonts w:ascii="Courier New" w:cs="Courier New" w:eastAsia="Courier New" w:hAnsi="Courier New"/>
          <w:color w:val="D4D4D4"/>
          <w:sz w:val="18"/>
          <w:szCs w:val="18"/>
        </w:rPr>
        <w:t xml:space="preserve">// Expected defect catch rate: ~1 significant defect per 200 lines</w:t>
      </w:r>
    </w:p>
    <w:p>
      <w:pPr>
        <w:shd w:fill="1E1E1E" w:val="clear"/>
        <w:spacing w:after="0" w:before="0"/>
        <w:ind w:left="360" w:right="360"/>
      </w:pPr>
      <w:r>
        <w:rPr>
          <w:rFonts w:ascii="Courier New" w:cs="Courier New" w:eastAsia="Courier New" w:hAnsi="Courier New"/>
          <w:color w:val="D4D4D4"/>
          <w:sz w:val="18"/>
          <w:szCs w:val="18"/>
        </w:rPr>
        <w:t xml:space="preserve">// Expected fix time if caught in review: 15-30 min</w:t>
      </w:r>
    </w:p>
    <w:p>
      <w:pPr>
        <w:shd w:fill="1E1E1E" w:val="clear"/>
        <w:spacing w:after="0" w:before="0"/>
        <w:ind w:left="360" w:right="360"/>
      </w:pPr>
      <w:r>
        <w:rPr>
          <w:rFonts w:ascii="Courier New" w:cs="Courier New" w:eastAsia="Courier New" w:hAnsi="Courier New"/>
          <w:color w:val="D4D4D4"/>
          <w:sz w:val="18"/>
          <w:szCs w:val="18"/>
        </w:rPr>
        <w:t xml:space="preserve">// Expected fix time if found in production: 4-8 hours + incident overhead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ROI of one review session (approximate):</w:t>
      </w:r>
    </w:p>
    <w:p>
      <w:pPr>
        <w:shd w:fill="1E1E1E" w:val="clear"/>
        <w:spacing w:after="0" w:before="0"/>
        <w:ind w:left="360" w:right="360"/>
      </w:pPr>
      <w:r>
        <w:rPr>
          <w:rFonts w:ascii="Courier New" w:cs="Courier New" w:eastAsia="Courier New" w:hAnsi="Courier New"/>
          <w:color w:val="D4D4D4"/>
          <w:sz w:val="18"/>
          <w:szCs w:val="18"/>
        </w:rPr>
        <w:t xml:space="preserve">// Investment: 30 min reviewer + 15 min author fixing = 45 min</w:t>
      </w:r>
    </w:p>
    <w:p>
      <w:pPr>
        <w:shd w:fill="1E1E1E" w:val="clear"/>
        <w:spacing w:after="0" w:before="0"/>
        <w:ind w:left="360" w:right="360"/>
      </w:pPr>
      <w:r>
        <w:rPr>
          <w:rFonts w:ascii="Courier New" w:cs="Courier New" w:eastAsia="Courier New" w:hAnsi="Courier New"/>
          <w:color w:val="D4D4D4"/>
          <w:sz w:val="18"/>
          <w:szCs w:val="18"/>
        </w:rPr>
        <w:t xml:space="preserve">// Avoided cost: 4-8 hours production incident (if defect present)</w:t>
      </w:r>
    </w:p>
    <w:p>
      <w:pPr>
        <w:shd w:fill="1E1E1E" w:val="clear"/>
        <w:spacing w:after="0" w:before="0"/>
        <w:ind w:left="360" w:right="360"/>
      </w:pPr>
      <w:r>
        <w:rPr>
          <w:rFonts w:ascii="Courier New" w:cs="Courier New" w:eastAsia="Courier New" w:hAnsi="Courier New"/>
          <w:color w:val="D4D4D4"/>
          <w:sz w:val="18"/>
          <w:szCs w:val="18"/>
        </w:rPr>
        <w:t xml:space="preserve">// Return: 5-10x if even ONE production defect is prevented per 10 PRs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Non-quantifiable ROI ──────────────────────────────────────────────</w:t>
      </w:r>
    </w:p>
    <w:p>
      <w:pPr>
        <w:shd w:fill="1E1E1E" w:val="clear"/>
        <w:spacing w:after="0" w:before="0"/>
        <w:ind w:left="360" w:right="360"/>
      </w:pPr>
      <w:r>
        <w:rPr>
          <w:rFonts w:ascii="Courier New" w:cs="Courier New" w:eastAsia="Courier New" w:hAnsi="Courier New"/>
          <w:color w:val="D4D4D4"/>
          <w:sz w:val="18"/>
          <w:szCs w:val="18"/>
        </w:rPr>
        <w:t xml:space="preserve">// - Junior developer learns a pattern: saves days of wrong approach later</w:t>
      </w:r>
    </w:p>
    <w:p>
      <w:pPr>
        <w:shd w:fill="1E1E1E" w:val="clear"/>
        <w:spacing w:after="0" w:before="0"/>
        <w:ind w:left="360" w:right="360"/>
      </w:pPr>
      <w:r>
        <w:rPr>
          <w:rFonts w:ascii="Courier New" w:cs="Courier New" w:eastAsia="Courier New" w:hAnsi="Courier New"/>
          <w:color w:val="D4D4D4"/>
          <w:sz w:val="18"/>
          <w:szCs w:val="18"/>
        </w:rPr>
        <w:t xml:space="preserve">// - Two developers now know the payment module: saves days in incident</w:t>
      </w:r>
    </w:p>
    <w:p>
      <w:pPr>
        <w:shd w:fill="1E1E1E" w:val="clear"/>
        <w:spacing w:after="0" w:before="0"/>
        <w:ind w:left="360" w:right="360"/>
      </w:pPr>
      <w:r>
        <w:rPr>
          <w:rFonts w:ascii="Courier New" w:cs="Courier New" w:eastAsia="Courier New" w:hAnsi="Courier New"/>
          <w:color w:val="D4D4D4"/>
          <w:sz w:val="18"/>
          <w:szCs w:val="18"/>
        </w:rPr>
        <w:t xml:space="preserve">// - Author forced to articulate a decision: improves their own understanding</w:t>
      </w:r>
    </w:p>
    <w:p>
      <w:pPr>
        <w:shd w:fill="1E1E1E" w:val="clear"/>
        <w:spacing w:after="80" w:before="0"/>
        <w:ind w:left="360" w:right="360"/>
      </w:pPr>
      <w:r>
        <w:rPr>
          <w:rFonts w:ascii="Courier New" w:cs="Courier New" w:eastAsia="Courier New" w:hAnsi="Courier New"/>
          <w:color w:val="D4D4D4"/>
          <w:sz w:val="18"/>
          <w:szCs w:val="18"/>
        </w:rPr>
        <w:t xml:space="preserve">// - Consistent codebase: next feature is faster to build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Primary Goals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Core Question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the code do what it claims?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errors, null risks, missing edge cases, security holes, wrong error handling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Readability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the team read this in 6 months?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Naming clarity, function size, complexity, unnecessary comments,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the team change this safely?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Duplication, coupling, testability, extensibility, architectural boundaries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Knowledge sharing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 both parties understand more after the review?</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Achieved by the review itself -- by reading, asking, and explaining</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Comment Severity Labels</w:t>
      </w:r>
    </w:p>
    <w:p>
      <w:pPr>
        <w:shd w:fill="1E1E1E" w:val="clear"/>
        <w:spacing w:after="0" w:before="80"/>
        <w:ind w:left="360" w:right="360"/>
      </w:pPr>
      <w:r>
        <w:rPr>
          <w:rFonts w:ascii="Courier New" w:cs="Courier New" w:eastAsia="Courier New" w:hAnsi="Courier New"/>
          <w:color w:val="D4D4D4"/>
          <w:sz w:val="18"/>
          <w:szCs w:val="18"/>
        </w:rPr>
        <w:t xml:space="preserve">// Label every comment with its severity so the author can prioritise: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BLOCKER: This must be fixed before merge.</w:t>
      </w:r>
    </w:p>
    <w:p>
      <w:pPr>
        <w:shd w:fill="1E1E1E" w:val="clear"/>
        <w:spacing w:after="0" w:before="0"/>
        <w:ind w:left="360" w:right="360"/>
      </w:pPr>
      <w:r>
        <w:rPr>
          <w:rFonts w:ascii="Courier New" w:cs="Courier New" w:eastAsia="Courier New" w:hAnsi="Courier New"/>
          <w:color w:val="D4D4D4"/>
          <w:sz w:val="18"/>
          <w:szCs w:val="18"/>
        </w:rPr>
        <w:t xml:space="preserve">//   Bug, security issue, incorrect logic, broken test, crash risk.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SUGGESTION: I think this would be better, but it's your call.</w:t>
      </w:r>
    </w:p>
    <w:p>
      <w:pPr>
        <w:shd w:fill="1E1E1E" w:val="clear"/>
        <w:spacing w:after="0" w:before="0"/>
        <w:ind w:left="360" w:right="360"/>
      </w:pPr>
      <w:r>
        <w:rPr>
          <w:rFonts w:ascii="Courier New" w:cs="Courier New" w:eastAsia="Courier New" w:hAnsi="Courier New"/>
          <w:color w:val="D4D4D4"/>
          <w:sz w:val="18"/>
          <w:szCs w:val="18"/>
        </w:rPr>
        <w:t xml:space="preserve">//   Design improvement, naming, testability, pattern.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NIT: Minor preference, take it or leave it.</w:t>
      </w:r>
    </w:p>
    <w:p>
      <w:pPr>
        <w:shd w:fill="1E1E1E" w:val="clear"/>
        <w:spacing w:after="0" w:before="0"/>
        <w:ind w:left="360" w:right="360"/>
      </w:pPr>
      <w:r>
        <w:rPr>
          <w:rFonts w:ascii="Courier New" w:cs="Courier New" w:eastAsia="Courier New" w:hAnsi="Courier New"/>
          <w:color w:val="D4D4D4"/>
          <w:sz w:val="18"/>
          <w:szCs w:val="18"/>
        </w:rPr>
        <w:t xml:space="preserve">//   Style, tiny name choice, formatting (if not automated).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QUESTION: I don't understand this -- can you explain?</w:t>
      </w:r>
    </w:p>
    <w:p>
      <w:pPr>
        <w:shd w:fill="1E1E1E" w:val="clear"/>
        <w:spacing w:after="0" w:before="0"/>
        <w:ind w:left="360" w:right="360"/>
      </w:pPr>
      <w:r>
        <w:rPr>
          <w:rFonts w:ascii="Courier New" w:cs="Courier New" w:eastAsia="Courier New" w:hAnsi="Courier New"/>
          <w:color w:val="D4D4D4"/>
          <w:sz w:val="18"/>
          <w:szCs w:val="18"/>
        </w:rPr>
        <w:t xml:space="preserve">//   Clarifying understanding. Not a request to 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PRAISE: This is a good approach / I learned something here.</w:t>
      </w:r>
    </w:p>
    <w:p>
      <w:pPr>
        <w:shd w:fill="1E1E1E" w:val="clear"/>
        <w:spacing w:after="80" w:before="0"/>
        <w:ind w:left="360" w:right="360"/>
      </w:pPr>
      <w:r>
        <w:rPr>
          <w:rFonts w:ascii="Courier New" w:cs="Courier New" w:eastAsia="Courier New" w:hAnsi="Courier New"/>
          <w:color w:val="D4D4D4"/>
          <w:sz w:val="18"/>
          <w:szCs w:val="18"/>
        </w:rPr>
        <w:t xml:space="preserve">//   Important for morale and culture. Use it.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Code review serves four primary goals: correctness (does it work?), readability (can it be understood?), maintainability (can it be changed safely?), and knowledge sharing (does the team understand it?). Every comment should serve at least one of these goals.</w:t>
      </w:r>
    </w:p>
    <w:p>
      <w:pPr>
        <w:pStyle w:val="ListParagraph"/>
        <w:numPr>
          <w:ilvl w:val="0"/>
          <w:numId w:val="2"/>
        </w:numPr>
        <w:spacing w:after="60" w:before="40"/>
      </w:pPr>
      <w:r>
        <w:rPr>
          <w:rFonts w:ascii="Arial" w:cs="Arial" w:eastAsia="Arial" w:hAnsi="Arial"/>
          <w:sz w:val="22"/>
          <w:szCs w:val="22"/>
        </w:rPr>
        <w:t xml:space="preserve">Secondary goals -- mentoring, team consistency, and early bug detection -- are achieved through the process of pursuing the primary goals. Mentoring happens when reviewers explain WHY, not just WHAT. Consistency emerges from reviewing the same patterns repeatedly.</w:t>
      </w:r>
    </w:p>
    <w:p>
      <w:pPr>
        <w:pStyle w:val="ListParagraph"/>
        <w:numPr>
          <w:ilvl w:val="0"/>
          <w:numId w:val="2"/>
        </w:numPr>
        <w:spacing w:after="60" w:before="40"/>
      </w:pPr>
      <w:r>
        <w:rPr>
          <w:rFonts w:ascii="Arial" w:cs="Arial" w:eastAsia="Arial" w:hAnsi="Arial"/>
          <w:sz w:val="22"/>
          <w:szCs w:val="22"/>
        </w:rPr>
        <w:t xml:space="preserve">Studies consistently show code review catches approximately 60% of defects (range: 31-93% depending on process quality). This is more effective than unit testing alone (25-50%) or integration testing alone (25-40%).</w:t>
      </w:r>
    </w:p>
    <w:p>
      <w:pPr>
        <w:pStyle w:val="ListParagraph"/>
        <w:numPr>
          <w:ilvl w:val="0"/>
          <w:numId w:val="2"/>
        </w:numPr>
        <w:spacing w:after="60" w:before="40"/>
      </w:pPr>
      <w:r>
        <w:rPr>
          <w:rFonts w:ascii="Arial" w:cs="Arial" w:eastAsia="Arial" w:hAnsi="Arial"/>
          <w:sz w:val="22"/>
          <w:szCs w:val="22"/>
        </w:rPr>
        <w:t xml:space="preserve">The relative cost to fix a defect rises steeply with time: 1x at design, 3-6x at review, 10-15x in unit testing, 25-50x in UAT, 100-1000x in production. Finding one defect per 10 PRs in review instead of production justifies the entire review investment.</w:t>
      </w:r>
    </w:p>
    <w:p>
      <w:pPr>
        <w:pStyle w:val="ListParagraph"/>
        <w:numPr>
          <w:ilvl w:val="0"/>
          <w:numId w:val="2"/>
        </w:numPr>
        <w:spacing w:after="60" w:before="40"/>
      </w:pPr>
      <w:r>
        <w:rPr>
          <w:rFonts w:ascii="Arial" w:cs="Arial" w:eastAsia="Arial" w:hAnsi="Arial"/>
          <w:sz w:val="22"/>
          <w:szCs w:val="22"/>
        </w:rPr>
        <w:t xml:space="preserve">Knowledge sharing is a primary goal, not a side effect. The Bacchelli &amp; Bird (2013) Microsoft study found that 'knowledge transfer' ranked higher than 'finding defects' as a motivation for code review. Even a review with no change requests transfers knowledge.</w:t>
      </w:r>
    </w:p>
    <w:p>
      <w:pPr>
        <w:pStyle w:val="ListParagraph"/>
        <w:numPr>
          <w:ilvl w:val="0"/>
          <w:numId w:val="2"/>
        </w:numPr>
        <w:spacing w:after="60" w:before="40"/>
      </w:pPr>
      <w:r>
        <w:rPr>
          <w:rFonts w:ascii="Arial" w:cs="Arial" w:eastAsia="Arial" w:hAnsi="Arial"/>
          <w:sz w:val="22"/>
          <w:szCs w:val="22"/>
        </w:rPr>
        <w:t xml:space="preserve">The bus factor (or lottery factor) measures how many people could leave before the team is in trouble. Bus factor = 1 is a critical risk. Code review is the most practical mechanism to raise the bus factor by distributing knowledge about critical areas of the codebase.</w:t>
      </w:r>
    </w:p>
    <w:p>
      <w:pPr>
        <w:pStyle w:val="ListParagraph"/>
        <w:numPr>
          <w:ilvl w:val="0"/>
          <w:numId w:val="2"/>
        </w:numPr>
        <w:spacing w:after="60" w:before="40"/>
      </w:pPr>
      <w:r>
        <w:rPr>
          <w:rFonts w:ascii="Arial" w:cs="Arial" w:eastAsia="Arial" w:hAnsi="Arial"/>
          <w:sz w:val="22"/>
          <w:szCs w:val="22"/>
        </w:rPr>
        <w:t xml:space="preserve">Rotating reviewers deliberately -- assigning the person who knows LEAST about an area -- maximises knowledge transfer. Assigning the person who knows most is efficient for quality but misses the knowledge distribution opportunity.</w:t>
      </w:r>
    </w:p>
    <w:p>
      <w:pPr>
        <w:pStyle w:val="ListParagraph"/>
        <w:numPr>
          <w:ilvl w:val="0"/>
          <w:numId w:val="2"/>
        </w:numPr>
        <w:spacing w:after="60" w:before="40"/>
      </w:pPr>
      <w:r>
        <w:rPr>
          <w:rFonts w:ascii="Arial" w:cs="Arial" w:eastAsia="Arial" w:hAnsi="Arial"/>
          <w:sz w:val="22"/>
          <w:szCs w:val="22"/>
        </w:rPr>
        <w:t xml:space="preserve">Code review is a communication process, not a gatekeeping mechanism. The reviewer is a collaborator, not an approver who takes on responsibility for the code. The author remains responsible. The reviewer's job is to help, not to approve.</w:t>
      </w:r>
    </w:p>
    <w:p>
      <w:pPr>
        <w:pStyle w:val="ListParagraph"/>
        <w:numPr>
          <w:ilvl w:val="0"/>
          <w:numId w:val="2"/>
        </w:numPr>
        <w:spacing w:after="60" w:before="40"/>
      </w:pPr>
      <w:r>
        <w:rPr>
          <w:rFonts w:ascii="Arial" w:cs="Arial" w:eastAsia="Arial" w:hAnsi="Arial"/>
          <w:sz w:val="22"/>
          <w:szCs w:val="22"/>
        </w:rPr>
        <w:t xml:space="preserve">Label comment severity explicitly: BLOCKER (must fix before merge), SUGGESTION (should consider), NIT (optional preference), QUESTION (seeking understanding), PRAISE (positive reinforcement). Without labels, authors cannot prioritise which comments block them.</w:t>
      </w:r>
    </w:p>
    <w:p>
      <w:pPr>
        <w:pStyle w:val="ListParagraph"/>
        <w:numPr>
          <w:ilvl w:val="0"/>
          <w:numId w:val="2"/>
        </w:numPr>
        <w:spacing w:after="60" w:before="40"/>
      </w:pPr>
      <w:r>
        <w:rPr>
          <w:rFonts w:ascii="Arial" w:cs="Arial" w:eastAsia="Arial" w:hAnsi="Arial"/>
          <w:sz w:val="22"/>
          <w:szCs w:val="22"/>
        </w:rPr>
        <w:t xml:space="preserve">Style enforcement does not belong in code review. Formatting, import order, and style rules should be automated (Spotless, Checkstyle, ESLint). Review time is too valuable to spend on things a tool can catch. Reserve review for judgment that tools cannot make.</w:t>
      </w:r>
    </w:p>
    <w:p>
      <w:pPr>
        <w:pStyle w:val="ListParagraph"/>
        <w:numPr>
          <w:ilvl w:val="0"/>
          <w:numId w:val="2"/>
        </w:numPr>
        <w:spacing w:after="60" w:before="40"/>
      </w:pPr>
      <w:r>
        <w:rPr>
          <w:rFonts w:ascii="Arial" w:cs="Arial" w:eastAsia="Arial" w:hAnsi="Arial"/>
          <w:sz w:val="22"/>
          <w:szCs w:val="22"/>
        </w:rPr>
        <w:t xml:space="preserve">'Approved' does not mean 'correct and bug-free'. It means 'I reviewed this and didn't spot anything obviously wrong'. Tests, staging, monitoring, and feature flags are the other quality layers. Code review is one layer in the quality system, not all of it.</w:t>
      </w:r>
    </w:p>
    <w:p>
      <w:pPr>
        <w:pStyle w:val="ListParagraph"/>
        <w:numPr>
          <w:ilvl w:val="0"/>
          <w:numId w:val="2"/>
        </w:numPr>
        <w:spacing w:after="60" w:before="40"/>
      </w:pPr>
      <w:r>
        <w:rPr>
          <w:rFonts w:ascii="Arial" w:cs="Arial" w:eastAsia="Arial" w:hAnsi="Arial"/>
          <w:sz w:val="22"/>
          <w:szCs w:val="22"/>
        </w:rPr>
        <w:t xml:space="preserve">The communication mindset that makes review work: ask instead of tell, explain the WHY not just the WHAT, distinguish blockers from preferences, give praise as well as criticism, and always remember that the goal is shipping good software together -- not demonstrating technical superiority.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Code Review -- Complete Study Guide</w:t>
    </w:r>
    <w:r>
      <w:rPr>
        <w:rFonts w:ascii="Arial" w:cs="Arial" w:eastAsia="Arial" w:hAnsi="Arial"/>
        <w:color w:val="2E75B6"/>
        <w:sz w:val="18"/>
        <w:szCs w:val="18"/>
      </w:rPr>
      <w:t xml:space="preserve">	Module 1: Purpose &amp; Value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Code Review Study Guide  |  Module 1: Purpose &amp; Value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2026-04-06T09:54:30.090Z</dcterms:created>
  <dcterms:modified xsi:type="dcterms:W3CDTF">2026-04-06T09:54:30.090Z</dcterms:modified>
</cp:coreProperties>
</file>

<file path=docProps/custom.xml><?xml version="1.0" encoding="utf-8"?>
<Properties xmlns="http://schemas.openxmlformats.org/officeDocument/2006/custom-properties" xmlns:vt="http://schemas.openxmlformats.org/officeDocument/2006/docPropsVTypes"/>
</file>