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Proxies &amp; Service Mesh — Interview Q&amp;A</w:t>
      </w:r>
    </w:p>
    <w:p>
      <w:pPr>
        <w:pStyle w:val="Heading2"/>
      </w:pPr>
      <w:r>
        <w:t>Q: What is a forward proxy vs reverse proxy?</w:t>
      </w:r>
    </w:p>
    <w:p>
      <w:r>
        <w:t>What they're testing: Basic conceptual clarity</w:t>
      </w:r>
    </w:p>
    <w:p>
      <w:r>
        <w:t>Answer: A forward proxy acts on behalf of the client, routing outbound requests and hiding the client’s identity. A reverse proxy acts on behalf of servers, receiving inbound traffic and routing it to backend services. The key difference is who is being represented: the client vs the server. Forward proxies are used for filtering, anonymity, and caching on the client side, while reverse proxies are used for load balancing, TLS termination, and security on the server side. In practice, reverse proxies are far more common in production architectures.</w:t>
      </w:r>
    </w:p>
    <w:p>
      <w:r>
        <w:t>Diagram:</w:t>
        <w:br/>
        <w:t>Client → Proxy → Internet</w:t>
        <w:br/>
        <w:t>vs</w:t>
        <w:br/>
        <w:t>Client → Reverse Proxy → Backend Servers</w:t>
      </w:r>
    </w:p>
    <w:p>
      <w:r>
        <w:t>Follow-up: When would you use each? → Forward for client control, reverse for server scaling/security</w:t>
      </w:r>
    </w:p>
    <w:p>
      <w:pPr>
        <w:pStyle w:val="Heading2"/>
      </w:pPr>
      <w:r>
        <w:t>Q: What is load balancing and why is it needed?</w:t>
      </w:r>
    </w:p>
    <w:p>
      <w:r>
        <w:t>What they're testing: Understanding scalability</w:t>
      </w:r>
    </w:p>
    <w:p>
      <w:r>
        <w:t>Answer: Load balancing distributes incoming traffic across multiple backend servers to improve availability and scalability. It prevents any single server from becoming a bottleneck and allows systems to scale horizontally. Load balancers also perform health checks and route traffic away from unhealthy instances. This ensures high availability even during failures. They can operate at Layer 4 (TCP) or Layer 7 (HTTP), depending on routing complexity needed.</w:t>
      </w:r>
    </w:p>
    <w:p>
      <w:r>
        <w:t>Diagram:</w:t>
        <w:br/>
        <w:t>Client → LB → Server1/Server2/Server3</w:t>
      </w:r>
    </w:p>
    <w:p>
      <w:r>
        <w:t>Follow-up: Difference between L4 and L7? → L4 is faster, L7 is smarter</w:t>
      </w:r>
    </w:p>
    <w:p>
      <w:pPr>
        <w:pStyle w:val="Heading2"/>
      </w:pPr>
      <w:r>
        <w:t>Q: What is an API Gateway?</w:t>
      </w:r>
    </w:p>
    <w:p>
      <w:r>
        <w:t>What they're testing: API layer understanding</w:t>
      </w:r>
    </w:p>
    <w:p>
      <w:r>
        <w:t>Answer: An API Gateway is a reverse proxy specialized for API management. It handles authentication, rate limiting, request routing, and sometimes transformation of requests/responses. Unlike a basic reverse proxy, it understands API consumers and enforces policies per user or API key. It is critical for public APIs where access control and usage tracking are required. It centralizes cross-cutting concerns for APIs.</w:t>
      </w:r>
    </w:p>
    <w:p>
      <w:r>
        <w:t>Diagram:</w:t>
        <w:br/>
        <w:t>Client → API Gateway → Services</w:t>
      </w:r>
    </w:p>
    <w:p>
      <w:r>
        <w:t>Follow-up: Why not just use Nginx? → lacks native API management features</w:t>
      </w:r>
    </w:p>
    <w:p>
      <w:pPr>
        <w:pStyle w:val="Heading2"/>
      </w:pPr>
      <w:r>
        <w:t>Q: Explain TLS termination.</w:t>
      </w:r>
    </w:p>
    <w:p>
      <w:r>
        <w:t>What they're testing: Networking + security depth</w:t>
      </w:r>
    </w:p>
    <w:p>
      <w:r>
        <w:t>Answer: TLS termination occurs when a proxy handles the HTTPS connection from the client and decrypts the traffic before forwarding it to backend servers. This centralizes certificate management and reduces CPU overhead on backend services. It simplifies backend configuration and ensures consistent security policies. However, it means internal traffic may be unencrypted unless re-encryption is used.</w:t>
      </w:r>
    </w:p>
    <w:p>
      <w:r>
        <w:t>Diagram:</w:t>
        <w:br/>
        <w:t>Client HTTPS → Proxy (decrypt) → HTTP → Backend</w:t>
      </w:r>
    </w:p>
    <w:p>
      <w:r>
        <w:t>Follow-up: When use re-encryption? → compliance/security requirements</w:t>
      </w:r>
    </w:p>
    <w:p>
      <w:pPr>
        <w:pStyle w:val="Heading2"/>
      </w:pPr>
      <w:r>
        <w:t>Q: How does caching in a reverse proxy improve performance?</w:t>
      </w:r>
    </w:p>
    <w:p>
      <w:r>
        <w:t>What they're testing: Performance optimization</w:t>
      </w:r>
    </w:p>
    <w:p>
      <w:r>
        <w:t>Answer: Caching stores responses so repeated requests can be served without hitting the backend. This reduces latency and backend load significantly. For static or semi-static data, cache hits can reduce response times from tens of milliseconds to sub-millisecond. Proper cache control headers are essential to avoid stale data issues. It’s especially effective for high-read workloads.</w:t>
      </w:r>
    </w:p>
    <w:p>
      <w:r>
        <w:t>Diagram:</w:t>
        <w:br/>
        <w:t>Client → Proxy (cache HIT/MISS) → Backend</w:t>
      </w:r>
    </w:p>
    <w:p>
      <w:r>
        <w:t>Follow-up: Biggest challenge? → cache invalidation</w:t>
      </w:r>
    </w:p>
    <w:p>
      <w:pPr>
        <w:pStyle w:val="Heading2"/>
      </w:pPr>
      <w:r>
        <w:t>Q: What is a service mesh?</w:t>
      </w:r>
    </w:p>
    <w:p>
      <w:r>
        <w:t>What they're testing: Modern architecture knowledge</w:t>
      </w:r>
    </w:p>
    <w:p>
      <w:r>
        <w:t>Answer: A service mesh is an infrastructure layer that manages service-to-service communication. It uses sidecar proxies to handle networking concerns like mTLS, retries, and observability. The control plane configures these proxies centrally. This removes the need for implementing these concerns in application code, enabling consistency across services.</w:t>
      </w:r>
    </w:p>
    <w:p>
      <w:r>
        <w:t>Diagram:</w:t>
        <w:br/>
        <w:t>Service A → Sidecar → Sidecar → Service B</w:t>
      </w:r>
    </w:p>
    <w:p>
      <w:r>
        <w:t>Follow-up: Why not always use it? → complexity and overhead</w:t>
      </w:r>
    </w:p>
    <w:p>
      <w:pPr>
        <w:pStyle w:val="Heading2"/>
      </w:pPr>
      <w:r>
        <w:t>Q: Explain circuit breaking.</w:t>
      </w:r>
    </w:p>
    <w:p>
      <w:r>
        <w:t>What they're testing: Resilience patterns</w:t>
      </w:r>
    </w:p>
    <w:p>
      <w:r>
        <w:t>Answer: Circuit breaking prevents cascading failures by stopping requests to a failing service. When error thresholds are exceeded, the circuit opens and requests fail fast. After a cooldown period, a few test requests are allowed. If successful, normal traffic resumes. This protects systems from overload and improves stability.</w:t>
      </w:r>
    </w:p>
    <w:p>
      <w:r>
        <w:t>Diagram:</w:t>
        <w:br/>
        <w:t>Closed → Open → Half-open</w:t>
      </w:r>
    </w:p>
    <w:p>
      <w:r>
        <w:t>Follow-up: Difference from retries? → retries retry, breaker stops calls</w:t>
      </w:r>
    </w:p>
    <w:p>
      <w:pPr>
        <w:pStyle w:val="Heading2"/>
      </w:pPr>
      <w:r>
        <w:t>Q: How would you design a highly scalable API system?</w:t>
      </w:r>
    </w:p>
    <w:p>
      <w:r>
        <w:t>What they're testing: System design synthesis</w:t>
      </w:r>
    </w:p>
    <w:p>
      <w:r>
        <w:t>Answer: I would use a layered architecture: CDN for caching, load balancer for distribution, API gateway for auth and rate limiting, and reverse proxies for routing. Services would be horizontally scaled behind these layers. For internal communication, I might use a service mesh for observability and security. Databases would be replicated and sharded as needed. This ensures scalability, resilience, and maintainability.</w:t>
      </w:r>
    </w:p>
    <w:p>
      <w:r>
        <w:t>Diagram:</w:t>
        <w:br/>
        <w:t>User → CDN → LB → API GW → Services</w:t>
      </w:r>
    </w:p>
    <w:p>
      <w:r>
        <w:t>Follow-up: What bottleneck remains? → database</w:t>
      </w:r>
    </w:p>
    <w:p>
      <w:pPr>
        <w:pStyle w:val="Heading2"/>
      </w:pPr>
      <w:r>
        <w:t>Q: When would you choose HAProxy over Nginx?</w:t>
      </w:r>
    </w:p>
    <w:p>
      <w:r>
        <w:t>What they're testing: Tool trade-offs</w:t>
      </w:r>
    </w:p>
    <w:p>
      <w:r>
        <w:t>Answer: HAProxy is better suited for high-performance load balancing, especially for TCP traffic. It has superior health checks and observability for load balancing scenarios. Nginx is more versatile, supporting static file serving, caching, and reverse proxy features. If the requirement is pure load balancing performance, HAProxy is preferred. Otherwise, Nginx is often the default.</w:t>
      </w:r>
    </w:p>
    <w:p>
      <w:r>
        <w:t>Diagram:</w:t>
        <w:br/>
        <w:t>Client → HAProxy → Servers</w:t>
      </w:r>
    </w:p>
    <w:p>
      <w:r>
        <w:t>Follow-up: Can they be combined? → yes</w:t>
      </w:r>
    </w:p>
    <w:p>
      <w:pPr>
        <w:pStyle w:val="Heading2"/>
      </w:pPr>
      <w:r>
        <w:t>Q: Sidecar vs library approach?</w:t>
      </w:r>
    </w:p>
    <w:p>
      <w:r>
        <w:t>What they're testing: Advanced trade-offs</w:t>
      </w:r>
    </w:p>
    <w:p>
      <w:r>
        <w:t>Answer: Sidecars provide language-agnostic, centralized control with no code changes, making them ideal for large polyglot systems. Libraries provide lower latency and allow business-logic-aware fallbacks. Sidecars add operational complexity and some latency overhead. Libraries require consistency across teams. In practice, many systems use both approaches together.</w:t>
      </w:r>
    </w:p>
    <w:p>
      <w:r>
        <w:t>Diagram:</w:t>
        <w:br/>
        <w:t>App → Sidecar → Network</w:t>
      </w:r>
    </w:p>
    <w:p>
      <w:r>
        <w:t>Follow-up: Which is better? → depends on scale and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