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64"/>
          <w:szCs w:val="64"/>
        </w:rPr>
        <w:t xml:space="preserve">IDEMPOTENCY</w:t>
      </w:r>
    </w:p>
    <w:p>
      <w:pPr>
        <w:spacing w:after="200"/>
        <w:jc w:val="center"/>
      </w:pPr>
      <w:r>
        <w:rPr>
          <w:color w:val="5B6470"/>
          <w:sz w:val="32"/>
          <w:szCs w:val="32"/>
        </w:rPr>
        <w:t xml:space="preserve">A Complete Study Guide</w:t>
      </w:r>
    </w:p>
    <w:p>
      <w:pPr>
        <w:spacing w:after="600"/>
        <w:jc w:val="center"/>
      </w:pPr>
      <w:r>
        <w:rPr>
          <w:i/>
          <w:iCs/>
          <w:color w:val="5B6470"/>
          <w:sz w:val="26"/>
          <w:szCs w:val="26"/>
        </w:rPr>
        <w:t xml:space="preserve">Module 5 — Edge Cases &amp; Anti-Patterns</w:t>
      </w:r>
    </w:p>
    <w:p>
      <w:pPr>
        <w:spacing w:after="120"/>
        <w:jc w:val="center"/>
      </w:pPr>
      <w:r>
        <w:rPr>
          <w:color w:val="5B6470"/>
          <w:sz w:val="22"/>
          <w:szCs w:val="22"/>
        </w:rPr>
        <w:t xml:space="preserve">The bugs, traps, and conceptual confusions that turn working idempotency into broken idempotency</w:t>
      </w:r>
    </w:p>
    <w:p>
      <w:pPr>
        <w:spacing w:after="200"/>
        <w:jc w:val="center"/>
      </w:pPr>
      <w:r>
        <w:rPr>
          <w:color w:val="5B6470"/>
          <w:sz w:val="22"/>
          <w:szCs w:val="22"/>
        </w:rPr>
        <w:t xml:space="preserve">with full failure scenarios, fixes, and decision criteria</w:t>
      </w:r>
    </w:p>
    <w:p>
      <w:r>
        <w:br w:type="page"/>
      </w:r>
    </w:p>
    <w:p>
      <w:pPr>
        <w:pStyle w:val="Heading1"/>
        <w:spacing w:after="200" w:before="360"/>
      </w:pPr>
      <w:r>
        <w:t xml:space="preserve">Table of Contents</w:t>
      </w:r>
    </w:p>
    <w:p>
      <w:pPr>
        <w:spacing w:after="140" w:line="300"/>
        <w:jc w:val="both"/>
      </w:pPr>
      <w:r>
        <w:t xml:space="preserve">Modules 1-4 covered the patterns that make idempotency work. Module 5 is the troubleshooting manual: every place where a real production system can still be wrong, even with the right pattern in place. These are the bugs that survive the design phase and only surface during the first incident — the ones experienced engineers learn to spot during code review. Read in order; each section is a self-contained "thing that goes wrong" plus its fix.</w:t>
      </w:r>
    </w:p>
    <w:p>
      <w:r>
        <w:t xml:space="preserve"/>
      </w:r>
    </w:p>
    <w:p>
      <w:pPr>
        <w:tabs>
          <w:tab w:val="right" w:pos="9000" w:leader="dot"/>
        </w:tabs>
        <w:spacing w:after="60"/>
      </w:pPr>
      <w:r>
        <w:rPr>
          <w:sz w:val="22"/>
          <w:szCs w:val="22"/>
        </w:rPr>
        <w:t xml:space="preserve">1.</w:t>
      </w:r>
      <w:r>
        <w:rPr>
          <w:sz w:val="22"/>
          <w:szCs w:val="22"/>
        </w:rPr>
        <w:t xml:space="preserve">  Same Key, Different Payload</w:t>
      </w:r>
    </w:p>
    <w:p>
      <w:pPr>
        <w:tabs>
          <w:tab w:val="right" w:pos="9000" w:leader="dot"/>
        </w:tabs>
        <w:spacing w:after="60"/>
      </w:pPr>
      <w:r>
        <w:rPr>
          <w:sz w:val="22"/>
          <w:szCs w:val="22"/>
        </w:rPr>
        <w:t xml:space="preserve">    1.1</w:t>
      </w:r>
      <w:r>
        <w:rPr>
          <w:sz w:val="22"/>
          <w:szCs w:val="22"/>
        </w:rPr>
        <w:t xml:space="preserve">  How clients accidentally produce this</w:t>
      </w:r>
    </w:p>
    <w:p>
      <w:pPr>
        <w:tabs>
          <w:tab w:val="right" w:pos="9000" w:leader="dot"/>
        </w:tabs>
        <w:spacing w:after="60"/>
      </w:pPr>
      <w:r>
        <w:rPr>
          <w:sz w:val="22"/>
          <w:szCs w:val="22"/>
        </w:rPr>
        <w:t xml:space="preserve">    1.2</w:t>
      </w:r>
      <w:r>
        <w:rPr>
          <w:sz w:val="22"/>
          <w:szCs w:val="22"/>
        </w:rPr>
        <w:t xml:space="preserve">  Why returning the cached response is wrong</w:t>
      </w:r>
    </w:p>
    <w:p>
      <w:pPr>
        <w:tabs>
          <w:tab w:val="right" w:pos="9000" w:leader="dot"/>
        </w:tabs>
        <w:spacing w:after="60"/>
      </w:pPr>
      <w:r>
        <w:rPr>
          <w:sz w:val="22"/>
          <w:szCs w:val="22"/>
        </w:rPr>
        <w:t xml:space="preserve">    1.3</w:t>
      </w:r>
      <w:r>
        <w:rPr>
          <w:sz w:val="22"/>
          <w:szCs w:val="22"/>
        </w:rPr>
        <w:t xml:space="preserve">  The 422 fix — Stripe's behavior</w:t>
      </w:r>
    </w:p>
    <w:p>
      <w:pPr>
        <w:tabs>
          <w:tab w:val="right" w:pos="9000" w:leader="dot"/>
        </w:tabs>
        <w:spacing w:after="60"/>
      </w:pPr>
      <w:r>
        <w:rPr>
          <w:sz w:val="22"/>
          <w:szCs w:val="22"/>
        </w:rPr>
        <w:t xml:space="preserve">2.</w:t>
      </w:r>
      <w:r>
        <w:rPr>
          <w:sz w:val="22"/>
          <w:szCs w:val="22"/>
        </w:rPr>
        <w:t xml:space="preserve">  Concurrent Duplicates (Two Retries at Once)</w:t>
      </w:r>
    </w:p>
    <w:p>
      <w:pPr>
        <w:tabs>
          <w:tab w:val="right" w:pos="9000" w:leader="dot"/>
        </w:tabs>
        <w:spacing w:after="60"/>
      </w:pPr>
      <w:r>
        <w:rPr>
          <w:sz w:val="22"/>
          <w:szCs w:val="22"/>
        </w:rPr>
        <w:t xml:space="preserve">    2.1</w:t>
      </w:r>
      <w:r>
        <w:rPr>
          <w:sz w:val="22"/>
          <w:szCs w:val="22"/>
        </w:rPr>
        <w:t xml:space="preserve">  Why "check then insert" has a race window</w:t>
      </w:r>
    </w:p>
    <w:p>
      <w:pPr>
        <w:tabs>
          <w:tab w:val="right" w:pos="9000" w:leader="dot"/>
        </w:tabs>
        <w:spacing w:after="60"/>
      </w:pPr>
      <w:r>
        <w:rPr>
          <w:sz w:val="22"/>
          <w:szCs w:val="22"/>
        </w:rPr>
        <w:t xml:space="preserve">    2.2</w:t>
      </w:r>
      <w:r>
        <w:rPr>
          <w:sz w:val="22"/>
          <w:szCs w:val="22"/>
        </w:rPr>
        <w:t xml:space="preserve">  Atomic check-and-insert: DB constraints</w:t>
      </w:r>
    </w:p>
    <w:p>
      <w:pPr>
        <w:tabs>
          <w:tab w:val="right" w:pos="9000" w:leader="dot"/>
        </w:tabs>
        <w:spacing w:after="60"/>
      </w:pPr>
      <w:r>
        <w:rPr>
          <w:sz w:val="22"/>
          <w:szCs w:val="22"/>
        </w:rPr>
        <w:t xml:space="preserve">    2.3</w:t>
      </w:r>
      <w:r>
        <w:rPr>
          <w:sz w:val="22"/>
          <w:szCs w:val="22"/>
        </w:rPr>
        <w:t xml:space="preserve">  Atomic check-and-insert: Redis SET NX</w:t>
      </w:r>
    </w:p>
    <w:p>
      <w:pPr>
        <w:tabs>
          <w:tab w:val="right" w:pos="9000" w:leader="dot"/>
        </w:tabs>
        <w:spacing w:after="60"/>
      </w:pPr>
      <w:r>
        <w:rPr>
          <w:sz w:val="22"/>
          <w:szCs w:val="22"/>
        </w:rPr>
        <w:t xml:space="preserve">3.</w:t>
      </w:r>
      <w:r>
        <w:rPr>
          <w:sz w:val="22"/>
          <w:szCs w:val="22"/>
        </w:rPr>
        <w:t xml:space="preserve">  Partial Failure Within a Request</w:t>
      </w:r>
    </w:p>
    <w:p>
      <w:pPr>
        <w:tabs>
          <w:tab w:val="right" w:pos="9000" w:leader="dot"/>
        </w:tabs>
        <w:spacing w:after="60"/>
      </w:pPr>
      <w:r>
        <w:rPr>
          <w:sz w:val="22"/>
          <w:szCs w:val="22"/>
        </w:rPr>
        <w:t xml:space="preserve">    3.1</w:t>
      </w:r>
      <w:r>
        <w:rPr>
          <w:sz w:val="22"/>
          <w:szCs w:val="22"/>
        </w:rPr>
        <w:t xml:space="preserve">  The classic charge-then-email scenario</w:t>
      </w:r>
    </w:p>
    <w:p>
      <w:pPr>
        <w:tabs>
          <w:tab w:val="right" w:pos="9000" w:leader="dot"/>
        </w:tabs>
        <w:spacing w:after="60"/>
      </w:pPr>
      <w:r>
        <w:rPr>
          <w:sz w:val="22"/>
          <w:szCs w:val="22"/>
        </w:rPr>
        <w:t xml:space="preserve">    3.2</w:t>
      </w:r>
      <w:r>
        <w:rPr>
          <w:sz w:val="22"/>
          <w:szCs w:val="22"/>
        </w:rPr>
        <w:t xml:space="preserve">  The cache-too-early bug</w:t>
      </w:r>
    </w:p>
    <w:p>
      <w:pPr>
        <w:tabs>
          <w:tab w:val="right" w:pos="9000" w:leader="dot"/>
        </w:tabs>
        <w:spacing w:after="60"/>
      </w:pPr>
      <w:r>
        <w:rPr>
          <w:sz w:val="22"/>
          <w:szCs w:val="22"/>
        </w:rPr>
        <w:t xml:space="preserve">    3.3</w:t>
      </w:r>
      <w:r>
        <w:rPr>
          <w:sz w:val="22"/>
          <w:szCs w:val="22"/>
        </w:rPr>
        <w:t xml:space="preserve">  Fix 1: don't cache until all effects committed</w:t>
      </w:r>
    </w:p>
    <w:p>
      <w:pPr>
        <w:tabs>
          <w:tab w:val="right" w:pos="9000" w:leader="dot"/>
        </w:tabs>
        <w:spacing w:after="60"/>
      </w:pPr>
      <w:r>
        <w:rPr>
          <w:sz w:val="22"/>
          <w:szCs w:val="22"/>
        </w:rPr>
        <w:t xml:space="preserve">    3.4</w:t>
      </w:r>
      <w:r>
        <w:rPr>
          <w:sz w:val="22"/>
          <w:szCs w:val="22"/>
        </w:rPr>
        <w:t xml:space="preserve">  Fix 2: outbox the downstream effects</w:t>
      </w:r>
    </w:p>
    <w:p>
      <w:pPr>
        <w:tabs>
          <w:tab w:val="right" w:pos="9000" w:leader="dot"/>
        </w:tabs>
        <w:spacing w:after="60"/>
      </w:pPr>
      <w:r>
        <w:rPr>
          <w:sz w:val="22"/>
          <w:szCs w:val="22"/>
        </w:rPr>
        <w:t xml:space="preserve">4.</w:t>
      </w:r>
      <w:r>
        <w:rPr>
          <w:sz w:val="22"/>
          <w:szCs w:val="22"/>
        </w:rPr>
        <w:t xml:space="preserve">  Idempotency Key Reuse Across Endpoints</w:t>
      </w:r>
    </w:p>
    <w:p>
      <w:pPr>
        <w:tabs>
          <w:tab w:val="right" w:pos="9000" w:leader="dot"/>
        </w:tabs>
        <w:spacing w:after="60"/>
      </w:pPr>
      <w:r>
        <w:rPr>
          <w:sz w:val="22"/>
          <w:szCs w:val="22"/>
        </w:rPr>
        <w:t xml:space="preserve">    4.1</w:t>
      </w:r>
      <w:r>
        <w:rPr>
          <w:sz w:val="22"/>
          <w:szCs w:val="22"/>
        </w:rPr>
        <w:t xml:space="preserve">  Why per-endpoint scoping is non-negotiable</w:t>
      </w:r>
    </w:p>
    <w:p>
      <w:pPr>
        <w:tabs>
          <w:tab w:val="right" w:pos="9000" w:leader="dot"/>
        </w:tabs>
        <w:spacing w:after="60"/>
      </w:pPr>
      <w:r>
        <w:rPr>
          <w:sz w:val="22"/>
          <w:szCs w:val="22"/>
        </w:rPr>
        <w:t xml:space="preserve">    4.2</w:t>
      </w:r>
      <w:r>
        <w:rPr>
          <w:sz w:val="22"/>
          <w:szCs w:val="22"/>
        </w:rPr>
        <w:t xml:space="preserve">  Composite primary keys revisited</w:t>
      </w:r>
    </w:p>
    <w:p>
      <w:pPr>
        <w:tabs>
          <w:tab w:val="right" w:pos="9000" w:leader="dot"/>
        </w:tabs>
        <w:spacing w:after="60"/>
      </w:pPr>
      <w:r>
        <w:rPr>
          <w:sz w:val="22"/>
          <w:szCs w:val="22"/>
        </w:rPr>
        <w:t xml:space="preserve">5.</w:t>
      </w:r>
      <w:r>
        <w:rPr>
          <w:sz w:val="22"/>
          <w:szCs w:val="22"/>
        </w:rPr>
        <w:t xml:space="preserve">  Long-Running Operations</w:t>
      </w:r>
    </w:p>
    <w:p>
      <w:pPr>
        <w:tabs>
          <w:tab w:val="right" w:pos="9000" w:leader="dot"/>
        </w:tabs>
        <w:spacing w:after="60"/>
      </w:pPr>
      <w:r>
        <w:rPr>
          <w:sz w:val="22"/>
          <w:szCs w:val="22"/>
        </w:rPr>
        <w:t xml:space="preserve">    5.1</w:t>
      </w:r>
      <w:r>
        <w:rPr>
          <w:sz w:val="22"/>
          <w:szCs w:val="22"/>
        </w:rPr>
        <w:t xml:space="preserve">  Why client timeout &lt; server processing time matters</w:t>
      </w:r>
    </w:p>
    <w:p>
      <w:pPr>
        <w:tabs>
          <w:tab w:val="right" w:pos="9000" w:leader="dot"/>
        </w:tabs>
        <w:spacing w:after="60"/>
      </w:pPr>
      <w:r>
        <w:rPr>
          <w:sz w:val="22"/>
          <w:szCs w:val="22"/>
        </w:rPr>
        <w:t xml:space="preserve">    5.2</w:t>
      </w:r>
      <w:r>
        <w:rPr>
          <w:sz w:val="22"/>
          <w:szCs w:val="22"/>
        </w:rPr>
        <w:t xml:space="preserve">  Synchronous fix: IN_PROGRESS + 409</w:t>
      </w:r>
    </w:p>
    <w:p>
      <w:pPr>
        <w:tabs>
          <w:tab w:val="right" w:pos="9000" w:leader="dot"/>
        </w:tabs>
        <w:spacing w:after="60"/>
      </w:pPr>
      <w:r>
        <w:rPr>
          <w:sz w:val="22"/>
          <w:szCs w:val="22"/>
        </w:rPr>
        <w:t xml:space="preserve">    5.3</w:t>
      </w:r>
      <w:r>
        <w:rPr>
          <w:sz w:val="22"/>
          <w:szCs w:val="22"/>
        </w:rPr>
        <w:t xml:space="preserve">  Asynchronous fix: 202 + status URL</w:t>
      </w:r>
    </w:p>
    <w:p>
      <w:pPr>
        <w:tabs>
          <w:tab w:val="right" w:pos="9000" w:leader="dot"/>
        </w:tabs>
        <w:spacing w:after="60"/>
      </w:pPr>
      <w:r>
        <w:rPr>
          <w:sz w:val="22"/>
          <w:szCs w:val="22"/>
        </w:rPr>
        <w:t xml:space="preserve">6.</w:t>
      </w:r>
      <w:r>
        <w:rPr>
          <w:sz w:val="22"/>
          <w:szCs w:val="22"/>
        </w:rPr>
        <w:t xml:space="preserve">  Retention Expiry</w:t>
      </w:r>
    </w:p>
    <w:p>
      <w:pPr>
        <w:tabs>
          <w:tab w:val="right" w:pos="9000" w:leader="dot"/>
        </w:tabs>
        <w:spacing w:after="60"/>
      </w:pPr>
      <w:r>
        <w:rPr>
          <w:sz w:val="22"/>
          <w:szCs w:val="22"/>
        </w:rPr>
        <w:t xml:space="preserve">    6.1</w:t>
      </w:r>
      <w:r>
        <w:rPr>
          <w:sz w:val="22"/>
          <w:szCs w:val="22"/>
        </w:rPr>
        <w:t xml:space="preserve">  The 25-hour replay bug</w:t>
      </w:r>
    </w:p>
    <w:p>
      <w:pPr>
        <w:tabs>
          <w:tab w:val="right" w:pos="9000" w:leader="dot"/>
        </w:tabs>
        <w:spacing w:after="60"/>
      </w:pPr>
      <w:r>
        <w:rPr>
          <w:sz w:val="22"/>
          <w:szCs w:val="22"/>
        </w:rPr>
        <w:t xml:space="preserve">    6.2</w:t>
      </w:r>
      <w:r>
        <w:rPr>
          <w:sz w:val="22"/>
          <w:szCs w:val="22"/>
        </w:rPr>
        <w:t xml:space="preserve">  Tuning retention to your retry windows</w:t>
      </w:r>
    </w:p>
    <w:p>
      <w:pPr>
        <w:tabs>
          <w:tab w:val="right" w:pos="9000" w:leader="dot"/>
        </w:tabs>
        <w:spacing w:after="60"/>
      </w:pPr>
      <w:r>
        <w:rPr>
          <w:sz w:val="22"/>
          <w:szCs w:val="22"/>
        </w:rPr>
        <w:t xml:space="preserve">    6.3</w:t>
      </w:r>
      <w:r>
        <w:rPr>
          <w:sz w:val="22"/>
          <w:szCs w:val="22"/>
        </w:rPr>
        <w:t xml:space="preserve">  Defense in depth: business-key uniqueness</w:t>
      </w:r>
    </w:p>
    <w:p>
      <w:pPr>
        <w:tabs>
          <w:tab w:val="right" w:pos="9000" w:leader="dot"/>
        </w:tabs>
        <w:spacing w:after="60"/>
      </w:pPr>
      <w:r>
        <w:rPr>
          <w:sz w:val="22"/>
          <w:szCs w:val="22"/>
        </w:rPr>
        <w:t xml:space="preserve">7.</w:t>
      </w:r>
      <w:r>
        <w:rPr>
          <w:sz w:val="22"/>
          <w:szCs w:val="22"/>
        </w:rPr>
        <w:t xml:space="preserve">  Anti-Pattern: Idempotency by GET-Before-POST</w:t>
      </w:r>
    </w:p>
    <w:p>
      <w:pPr>
        <w:tabs>
          <w:tab w:val="right" w:pos="9000" w:leader="dot"/>
        </w:tabs>
        <w:spacing w:after="60"/>
      </w:pPr>
      <w:r>
        <w:rPr>
          <w:sz w:val="22"/>
          <w:szCs w:val="22"/>
        </w:rPr>
        <w:t xml:space="preserve">    7.1</w:t>
      </w:r>
      <w:r>
        <w:rPr>
          <w:sz w:val="22"/>
          <w:szCs w:val="22"/>
        </w:rPr>
        <w:t xml:space="preserve">  Why it looks correct</w:t>
      </w:r>
    </w:p>
    <w:p>
      <w:pPr>
        <w:tabs>
          <w:tab w:val="right" w:pos="9000" w:leader="dot"/>
        </w:tabs>
        <w:spacing w:after="60"/>
      </w:pPr>
      <w:r>
        <w:rPr>
          <w:sz w:val="22"/>
          <w:szCs w:val="22"/>
        </w:rPr>
        <w:t xml:space="preserve">    7.2</w:t>
      </w:r>
      <w:r>
        <w:rPr>
          <w:sz w:val="22"/>
          <w:szCs w:val="22"/>
        </w:rPr>
        <w:t xml:space="preserve">  The race condition</w:t>
      </w:r>
    </w:p>
    <w:p>
      <w:pPr>
        <w:tabs>
          <w:tab w:val="right" w:pos="9000" w:leader="dot"/>
        </w:tabs>
        <w:spacing w:after="60"/>
      </w:pPr>
      <w:r>
        <w:rPr>
          <w:sz w:val="22"/>
          <w:szCs w:val="22"/>
        </w:rPr>
        <w:t xml:space="preserve">    7.3</w:t>
      </w:r>
      <w:r>
        <w:rPr>
          <w:sz w:val="22"/>
          <w:szCs w:val="22"/>
        </w:rPr>
        <w:t xml:space="preserve">  Why retrofitting it is harder than fixing it</w:t>
      </w:r>
    </w:p>
    <w:p>
      <w:pPr>
        <w:tabs>
          <w:tab w:val="right" w:pos="9000" w:leader="dot"/>
        </w:tabs>
        <w:spacing w:after="60"/>
      </w:pPr>
      <w:r>
        <w:rPr>
          <w:sz w:val="22"/>
          <w:szCs w:val="22"/>
        </w:rPr>
        <w:t xml:space="preserve">8.</w:t>
      </w:r>
      <w:r>
        <w:rPr>
          <w:sz w:val="22"/>
          <w:szCs w:val="22"/>
        </w:rPr>
        <w:t xml:space="preserve">  Anti-Pattern: Client-Side Dedup Only</w:t>
      </w:r>
    </w:p>
    <w:p>
      <w:pPr>
        <w:tabs>
          <w:tab w:val="right" w:pos="9000" w:leader="dot"/>
        </w:tabs>
        <w:spacing w:after="60"/>
      </w:pPr>
      <w:r>
        <w:rPr>
          <w:sz w:val="22"/>
          <w:szCs w:val="22"/>
        </w:rPr>
        <w:t xml:space="preserve">    8.1</w:t>
      </w:r>
      <w:r>
        <w:rPr>
          <w:sz w:val="22"/>
          <w:szCs w:val="22"/>
        </w:rPr>
        <w:t xml:space="preserve">  What "client-side dedup" usually means</w:t>
      </w:r>
    </w:p>
    <w:p>
      <w:pPr>
        <w:tabs>
          <w:tab w:val="right" w:pos="9000" w:leader="dot"/>
        </w:tabs>
        <w:spacing w:after="60"/>
      </w:pPr>
      <w:r>
        <w:rPr>
          <w:sz w:val="22"/>
          <w:szCs w:val="22"/>
        </w:rPr>
        <w:t xml:space="preserve">    8.2</w:t>
      </w:r>
      <w:r>
        <w:rPr>
          <w:sz w:val="22"/>
          <w:szCs w:val="22"/>
        </w:rPr>
        <w:t xml:space="preserve">  Why it fails: multiple clients and crash recovery</w:t>
      </w:r>
    </w:p>
    <w:p>
      <w:pPr>
        <w:tabs>
          <w:tab w:val="right" w:pos="9000" w:leader="dot"/>
        </w:tabs>
        <w:spacing w:after="60"/>
      </w:pPr>
      <w:r>
        <w:rPr>
          <w:sz w:val="22"/>
          <w:szCs w:val="22"/>
        </w:rPr>
        <w:t xml:space="preserve">    8.3</w:t>
      </w:r>
      <w:r>
        <w:rPr>
          <w:sz w:val="22"/>
          <w:szCs w:val="22"/>
        </w:rPr>
        <w:t xml:space="preserve">  When it's still useful (as a layer)</w:t>
      </w:r>
    </w:p>
    <w:p>
      <w:pPr>
        <w:tabs>
          <w:tab w:val="right" w:pos="9000" w:leader="dot"/>
        </w:tabs>
        <w:spacing w:after="60"/>
      </w:pPr>
      <w:r>
        <w:rPr>
          <w:sz w:val="22"/>
          <w:szCs w:val="22"/>
        </w:rPr>
        <w:t xml:space="preserve">9.</w:t>
      </w:r>
      <w:r>
        <w:rPr>
          <w:sz w:val="22"/>
          <w:szCs w:val="22"/>
        </w:rPr>
        <w:t xml:space="preserve">  Idempotency vs Commutativity vs Associativity</w:t>
      </w:r>
    </w:p>
    <w:p>
      <w:pPr>
        <w:tabs>
          <w:tab w:val="right" w:pos="9000" w:leader="dot"/>
        </w:tabs>
        <w:spacing w:after="60"/>
      </w:pPr>
      <w:r>
        <w:rPr>
          <w:sz w:val="22"/>
          <w:szCs w:val="22"/>
        </w:rPr>
        <w:t xml:space="preserve">    9.1</w:t>
      </w:r>
      <w:r>
        <w:rPr>
          <w:sz w:val="22"/>
          <w:szCs w:val="22"/>
        </w:rPr>
        <w:t xml:space="preserve">  Three properties, often confused</w:t>
      </w:r>
    </w:p>
    <w:p>
      <w:pPr>
        <w:tabs>
          <w:tab w:val="right" w:pos="9000" w:leader="dot"/>
        </w:tabs>
        <w:spacing w:after="60"/>
      </w:pPr>
      <w:r>
        <w:rPr>
          <w:sz w:val="22"/>
          <w:szCs w:val="22"/>
        </w:rPr>
        <w:t xml:space="preserve">    9.2</w:t>
      </w:r>
      <w:r>
        <w:rPr>
          <w:sz w:val="22"/>
          <w:szCs w:val="22"/>
        </w:rPr>
        <w:t xml:space="preserve">  x += 5 is not idempotent; x = 5 is</w:t>
      </w:r>
    </w:p>
    <w:p>
      <w:pPr>
        <w:tabs>
          <w:tab w:val="right" w:pos="9000" w:leader="dot"/>
        </w:tabs>
        <w:spacing w:after="60"/>
      </w:pPr>
      <w:r>
        <w:rPr>
          <w:sz w:val="22"/>
          <w:szCs w:val="22"/>
        </w:rPr>
        <w:t xml:space="preserve">    9.3</w:t>
      </w:r>
      <w:r>
        <w:rPr>
          <w:sz w:val="22"/>
          <w:szCs w:val="22"/>
        </w:rPr>
        <w:t xml:space="preserve">  When commutativity matters separately</w:t>
      </w:r>
    </w:p>
    <w:p>
      <w:pPr>
        <w:tabs>
          <w:tab w:val="right" w:pos="9000" w:leader="dot"/>
        </w:tabs>
        <w:spacing w:after="60"/>
      </w:pPr>
      <w:r>
        <w:rPr>
          <w:sz w:val="22"/>
          <w:szCs w:val="22"/>
        </w:rPr>
        <w:t xml:space="preserve">10.</w:t>
      </w:r>
      <w:r>
        <w:rPr>
          <w:sz w:val="22"/>
          <w:szCs w:val="22"/>
        </w:rPr>
        <w:t xml:space="preserve">  Side Effects Outside the Database</w:t>
      </w:r>
    </w:p>
    <w:p>
      <w:pPr>
        <w:tabs>
          <w:tab w:val="right" w:pos="9000" w:leader="dot"/>
        </w:tabs>
        <w:spacing w:after="60"/>
      </w:pPr>
      <w:r>
        <w:rPr>
          <w:sz w:val="22"/>
          <w:szCs w:val="22"/>
        </w:rPr>
        <w:t xml:space="preserve">    10.1</w:t>
      </w:r>
      <w:r>
        <w:rPr>
          <w:sz w:val="22"/>
          <w:szCs w:val="22"/>
        </w:rPr>
        <w:t xml:space="preserve">  Email, SMS, push, third-party APIs</w:t>
      </w:r>
    </w:p>
    <w:p>
      <w:pPr>
        <w:tabs>
          <w:tab w:val="right" w:pos="9000" w:leader="dot"/>
        </w:tabs>
        <w:spacing w:after="60"/>
      </w:pPr>
      <w:r>
        <w:rPr>
          <w:sz w:val="22"/>
          <w:szCs w:val="22"/>
        </w:rPr>
        <w:t xml:space="preserve">    10.2</w:t>
      </w:r>
      <w:r>
        <w:rPr>
          <w:sz w:val="22"/>
          <w:szCs w:val="22"/>
        </w:rPr>
        <w:t xml:space="preserve">  Wrap in outbox</w:t>
      </w:r>
    </w:p>
    <w:p>
      <w:pPr>
        <w:tabs>
          <w:tab w:val="right" w:pos="9000" w:leader="dot"/>
        </w:tabs>
        <w:spacing w:after="60"/>
      </w:pPr>
      <w:r>
        <w:rPr>
          <w:sz w:val="22"/>
          <w:szCs w:val="22"/>
        </w:rPr>
        <w:t xml:space="preserve">    10.3</w:t>
      </w:r>
      <w:r>
        <w:rPr>
          <w:sz w:val="22"/>
          <w:szCs w:val="22"/>
        </w:rPr>
        <w:t xml:space="preserve">  Use third-party's own idempotency keys</w:t>
      </w:r>
    </w:p>
    <w:p>
      <w:pPr>
        <w:tabs>
          <w:tab w:val="right" w:pos="9000" w:leader="dot"/>
        </w:tabs>
        <w:spacing w:after="60"/>
      </w:pPr>
      <w:r>
        <w:rPr>
          <w:sz w:val="22"/>
          <w:szCs w:val="22"/>
        </w:rPr>
        <w:t xml:space="preserve">    10.4</w:t>
      </w:r>
      <w:r>
        <w:rPr>
          <w:sz w:val="22"/>
          <w:szCs w:val="22"/>
        </w:rPr>
        <w:t xml:space="preserve">  Accept best-effort</w:t>
      </w:r>
    </w:p>
    <w:p>
      <w:pPr>
        <w:tabs>
          <w:tab w:val="right" w:pos="9000" w:leader="dot"/>
        </w:tabs>
        <w:spacing w:after="60"/>
      </w:pPr>
      <w:r>
        <w:rPr>
          <w:sz w:val="22"/>
          <w:szCs w:val="22"/>
        </w:rPr>
        <w:t xml:space="preserve">11.</w:t>
      </w:r>
      <w:r>
        <w:rPr>
          <w:sz w:val="22"/>
          <w:szCs w:val="22"/>
        </w:rPr>
        <w:t xml:space="preserve">  Self-Test Questions and Quick Reference</w:t>
      </w:r>
    </w:p>
    <w:p>
      <w:r>
        <w:br w:type="page"/>
      </w:r>
    </w:p>
    <w:p>
      <w:pPr>
        <w:pStyle w:val="Heading1"/>
        <w:spacing w:after="200" w:before="360"/>
      </w:pPr>
      <w:r>
        <w:t xml:space="preserve">1. Same Key, Different Payload</w:t>
      </w:r>
    </w:p>
    <w:p>
      <w:pPr>
        <w:spacing w:after="140" w:line="300"/>
        <w:jc w:val="both"/>
      </w:pPr>
      <w:r>
        <w:t xml:space="preserve">Module 2 §3.5 introduced this edge case as part of Stripe's model. Module 3 §4 unpacked the request hashing implementation. Here we treat it as the standalone bug it is — a category of client mistake that, if not detected, silently corrupts the system.</w:t>
      </w:r>
    </w:p>
    <w:p>
      <w:pPr>
        <w:pStyle w:val="Heading2"/>
        <w:spacing w:after="160" w:before="280"/>
      </w:pPr>
      <w:r>
        <w:t xml:space="preserve">1.1 How Clients Accidentally Produce This</w:t>
      </w:r>
    </w:p>
    <w:p>
      <w:pPr>
        <w:spacing w:after="140" w:line="300"/>
        <w:jc w:val="both"/>
      </w:pPr>
      <w:r>
        <w:t xml:space="preserve">"Reusing an idempotency key for a different request" sounds like an obvious bug a developer would never write. In practice, several common patterns cause it without anyone meaning to:</w:t>
      </w:r>
    </w:p>
    <w:p>
      <w:pPr>
        <w:pStyle w:val="ListParagraph"/>
        <w:numPr>
          <w:ilvl w:val="0"/>
          <w:numId w:val="2"/>
        </w:numPr>
        <w:spacing w:after="80" w:line="280"/>
      </w:pPr>
      <w:r>
        <w:rPr>
          <w:b/>
          <w:bCs/>
        </w:rPr>
        <w:t xml:space="preserve">Hash-of-body keys without enough entropy. </w:t>
      </w:r>
      <w:r>
        <w:t xml:space="preserve">Using sha256(body) as the idempotency key looks clever — same body, same key. But two genuinely different operations with by-chance-identical bodies (a customer ordering the same coffee twice in the same morning) collapse to one key. The second order is silently absorbed as a "duplicate" of the first.</w:t>
      </w:r>
    </w:p>
    <w:p>
      <w:pPr>
        <w:pStyle w:val="ListParagraph"/>
        <w:numPr>
          <w:ilvl w:val="0"/>
          <w:numId w:val="2"/>
        </w:numPr>
        <w:spacing w:after="80" w:line="280"/>
      </w:pPr>
      <w:r>
        <w:rPr>
          <w:b/>
          <w:bCs/>
        </w:rPr>
        <w:t xml:space="preserve">Persisted retry state that includes a stale body. </w:t>
      </w:r>
      <w:r>
        <w:t xml:space="preserve">Client persists "the request to retry" alongside the idempotency key. User edits a draft form, retry policy kicks in with the original key but the new body. Same key, different payload.</w:t>
      </w:r>
    </w:p>
    <w:p>
      <w:pPr>
        <w:pStyle w:val="ListParagraph"/>
        <w:numPr>
          <w:ilvl w:val="0"/>
          <w:numId w:val="2"/>
        </w:numPr>
        <w:spacing w:after="80" w:line="280"/>
      </w:pPr>
      <w:r>
        <w:rPr>
          <w:b/>
          <w:bCs/>
        </w:rPr>
        <w:t xml:space="preserve">Distributed clients sharing storage. </w:t>
      </w:r>
      <w:r>
        <w:t xml:space="preserve">Two worker processes pull the same job from a queue, each with the same key but slightly different parameters (one reads from a stale cache, one fresh). Both submit. The first wins; the second's variation is silently lost.</w:t>
      </w:r>
    </w:p>
    <w:p>
      <w:pPr>
        <w:pStyle w:val="ListParagraph"/>
        <w:numPr>
          <w:ilvl w:val="0"/>
          <w:numId w:val="2"/>
        </w:numPr>
        <w:spacing w:after="80" w:line="280"/>
      </w:pPr>
      <w:r>
        <w:rPr>
          <w:b/>
          <w:bCs/>
        </w:rPr>
        <w:t xml:space="preserve">Time-based key derivation with low resolution. </w:t>
      </w:r>
      <w:r>
        <w:t xml:space="preserve">Key = userId + "_" + dateString. Two requests in the same day with different bodies collide.</w:t>
      </w:r>
    </w:p>
    <w:p>
      <w:pPr>
        <w:pStyle w:val="ListParagraph"/>
        <w:numPr>
          <w:ilvl w:val="0"/>
          <w:numId w:val="2"/>
        </w:numPr>
        <w:spacing w:after="80" w:line="280"/>
      </w:pPr>
      <w:r>
        <w:rPr>
          <w:b/>
          <w:bCs/>
        </w:rPr>
        <w:t xml:space="preserve">Manual retries via curl with reused keys. </w:t>
      </w:r>
      <w:r>
        <w:t xml:space="preserve">An engineer debugging a failed call copies the curl command, adjusts the body, retries with the original key. Easy to do; impossible to detect without server-side hash verification.</w:t>
      </w:r>
    </w:p>
    <w:p>
      <w:pPr>
        <w:pStyle w:val="Heading2"/>
        <w:spacing w:after="160" w:before="280"/>
      </w:pPr>
      <w:r>
        <w:t xml:space="preserve">1.2 Why Returning the Cached Response Is Wrong</w:t>
      </w:r>
    </w:p>
    <w:p>
      <w:pPr>
        <w:spacing w:after="140" w:line="300"/>
        <w:jc w:val="both"/>
      </w:pPr>
      <w:r>
        <w:t xml:space="preserve">Consider a server that does NOT verify request hash and just replays whatever was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Day 1, attempt 1</w:t>
            </w:r>
          </w:p>
          <w:p>
            <w:pPr>
              <w:spacing w:after="0" w:line="260"/>
            </w:pPr>
            <w:r>
              <w:rPr>
                <w:rFonts w:ascii="Consolas" w:cs="Consolas" w:eastAsia="Consolas" w:hAnsi="Consolas"/>
                <w:sz w:val="20"/>
                <w:szCs w:val="20"/>
              </w:rPr>
              <w:t xml:space="preserve">POST /v1/charges  Idempotency-Key: K  body: { amount: 100, customer: "alice" }</w:t>
            </w:r>
          </w:p>
          <w:p>
            <w:pPr>
              <w:spacing w:after="0" w:line="260"/>
            </w:pPr>
            <w:r>
              <w:rPr>
                <w:rFonts w:ascii="Consolas" w:cs="Consolas" w:eastAsia="Consolas" w:hAnsi="Consolas"/>
                <w:sz w:val="20"/>
                <w:szCs w:val="20"/>
              </w:rPr>
              <w:t xml:space="preserve">→ 201 Created  { id: "ch_001", amount: 100, customer: "alice"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Day 1, attempt 2 (months later, key has been forgotten)</w:t>
            </w:r>
          </w:p>
          <w:p>
            <w:pPr>
              <w:spacing w:after="0" w:line="260"/>
            </w:pPr>
            <w:r>
              <w:rPr>
                <w:rFonts w:ascii="Consolas" w:cs="Consolas" w:eastAsia="Consolas" w:hAnsi="Consolas"/>
                <w:sz w:val="20"/>
                <w:szCs w:val="20"/>
              </w:rPr>
              <w:t xml:space="preserve">POST /v1/charges  Idempotency-Key: K  body: { amount: 9999, customer: "bob" }</w:t>
            </w:r>
          </w:p>
          <w:p>
            <w:pPr>
              <w:spacing w:after="0" w:line="260"/>
            </w:pPr>
            <w:r>
              <w:rPr>
                <w:rFonts w:ascii="Consolas" w:cs="Consolas" w:eastAsia="Consolas" w:hAnsi="Consolas"/>
                <w:sz w:val="20"/>
                <w:szCs w:val="20"/>
              </w:rPr>
              <w:t xml:space="preserve">→ 201 Created  { id: "ch_001", amount: 100, customer: "alice" }    # cached replay</w:t>
            </w:r>
          </w:p>
        </w:tc>
      </w:tr>
    </w:tbl>
    <w:p>
      <w:pPr>
        <w:spacing w:after="140" w:line="300"/>
        <w:jc w:val="both"/>
      </w:pPr>
      <w:r>
        <w:t xml:space="preserve">From the client's perspective, attempt 2 "succeeded" with a 201. The client logs "charge created for Bob, amount 9999" and moves on. But no such charge exists. The customer Bob was never charged; the resource ID returned belongs to Alice. The client's records and the server's records have silently diverged.</w:t>
      </w:r>
    </w:p>
    <w:p>
      <w:pPr>
        <w:spacing w:after="140" w:line="300"/>
        <w:jc w:val="both"/>
      </w:pPr>
      <w:r>
        <w:t xml:space="preserve">This bug is invisible at the call-site. It only surfaces during reconciliation, customer support escalations, or month-end audits. By that point, data has flowed through dozens of downstream systems based on the wrong assumption.</w:t>
      </w:r>
    </w:p>
    <w:p>
      <w:pPr>
        <w:pStyle w:val="Heading2"/>
        <w:spacing w:after="160" w:before="280"/>
      </w:pPr>
      <w:r>
        <w:t xml:space="preserve">1.3 The 422 Fix — Stripe's Behavior</w:t>
      </w:r>
    </w:p>
    <w:p>
      <w:pPr>
        <w:spacing w:after="140" w:line="300"/>
        <w:jc w:val="both"/>
      </w:pPr>
      <w:r>
        <w:t xml:space="preserve">The fix is straightforward: store sha256(body) alongside the idempotency key on first request. On every subsequent request, recompute the hash and compare. Mismatch → reject with 422 Unprocessable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Same scenario, with hash verification</w:t>
            </w:r>
          </w:p>
          <w:p>
            <w:pPr>
              <w:spacing w:after="0" w:line="260"/>
            </w:pPr>
            <w:r>
              <w:rPr>
                <w:rFonts w:ascii="Consolas" w:cs="Consolas" w:eastAsia="Consolas" w:hAnsi="Consolas"/>
                <w:sz w:val="20"/>
                <w:szCs w:val="20"/>
              </w:rPr>
              <w:t xml:space="preserve">POST /v1/charges  Idempotency-Key: K  body: { amount: 9999, customer: "bob" }</w:t>
            </w:r>
          </w:p>
          <w:p>
            <w:pPr>
              <w:spacing w:after="0" w:line="260"/>
            </w:pPr>
            <w:r>
              <w:rPr>
                <w:rFonts w:ascii="Consolas" w:cs="Consolas" w:eastAsia="Consolas" w:hAnsi="Consolas"/>
                <w:sz w:val="20"/>
                <w:szCs w:val="20"/>
              </w:rPr>
              <w:t xml:space="preserve">→ 422 Unprocessable Entity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 {</w:t>
            </w:r>
          </w:p>
          <w:p>
            <w:pPr>
              <w:spacing w:after="0" w:line="260"/>
            </w:pPr>
            <w:r>
              <w:rPr>
                <w:rFonts w:ascii="Consolas" w:cs="Consolas" w:eastAsia="Consolas" w:hAnsi="Consolas"/>
                <w:sz w:val="20"/>
                <w:szCs w:val="20"/>
              </w:rPr>
              <w:t xml:space="preserve">      "type": "idempotency_error",</w:t>
            </w:r>
          </w:p>
          <w:p>
            <w:pPr>
              <w:spacing w:after="0" w:line="260"/>
            </w:pPr>
            <w:r>
              <w:rPr>
                <w:rFonts w:ascii="Consolas" w:cs="Consolas" w:eastAsia="Consolas" w:hAnsi="Consolas"/>
                <w:sz w:val="20"/>
                <w:szCs w:val="20"/>
              </w:rPr>
              <w:t xml:space="preserve">      "message": "Keys for idempotent requests can only be used with the same parameters they were first used with. Try a different key, or use the same parameters as the original 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spacing w:after="140" w:line="300"/>
        <w:jc w:val="both"/>
      </w:pPr>
      <w:r>
        <w:t xml:space="preserve">The client now sees an explicit error and can fix the bug — typically by generating a new idempotency key for the new operation. The original cached charge is preserved; the second request is correctly rejected as malformed.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Why 422 specifically</w:t>
            </w:r>
          </w:p>
          <w:p>
            <w:pPr>
              <w:spacing w:after="60" w:line="280"/>
            </w:pPr>
            <w:r>
              <w:rPr>
                <w:sz w:val="22"/>
                <w:szCs w:val="22"/>
              </w:rPr>
              <w:t xml:space="preserve">422 Unprocessable Entity is the right code: the request was syntactically valid (good JSON, valid auth) but semantically rejected because of a contract violation (key reuse).</w:t>
            </w:r>
          </w:p>
          <w:p>
            <w:pPr>
              <w:spacing w:after="60" w:line="280"/>
            </w:pPr>
            <w:r>
              <w:rPr>
                <w:sz w:val="22"/>
                <w:szCs w:val="22"/>
              </w:rPr>
              <w:t xml:space="preserve">Avoid 409 Conflict — that's reserved for IN_PROGRESS retries (Module 2 §5). Avoid 400 Bad Request — that suggests malformed input rather than a logic violation. Avoid 200 with an error body — that hides the failure from naive clients.</w:t>
            </w:r>
          </w:p>
        </w:tc>
      </w:tr>
    </w:tbl>
    <w:p>
      <w:r>
        <w:br w:type="page"/>
      </w:r>
    </w:p>
    <w:p>
      <w:pPr>
        <w:pStyle w:val="Heading1"/>
        <w:spacing w:after="200" w:before="360"/>
      </w:pPr>
      <w:r>
        <w:t xml:space="preserve">2. Concurrent Duplicates (Two Retries at Once)</w:t>
      </w:r>
    </w:p>
    <w:p>
      <w:pPr>
        <w:spacing w:after="140" w:line="300"/>
        <w:jc w:val="both"/>
      </w:pPr>
      <w:r>
        <w:t xml:space="preserve">Module 2 §5 covered IN_PROGRESS handling for concurrent retries that arrive while a request is still processing. This section focuses on the lower-level race that exists even before that — the moment two retries arrive at the dedup-check phase simultaneously, before either has been claimed. Without the right primitive, this is a textbook lost-update bug.</w:t>
      </w:r>
    </w:p>
    <w:p>
      <w:pPr>
        <w:pStyle w:val="Heading2"/>
        <w:spacing w:after="160" w:before="280"/>
      </w:pPr>
      <w:r>
        <w:t xml:space="preserve">2.1 Why "Check Then Insert" Has a Race Window</w:t>
      </w:r>
    </w:p>
    <w:p>
      <w:pPr>
        <w:spacing w:after="140" w:line="300"/>
        <w:jc w:val="both"/>
      </w:pPr>
      <w:r>
        <w:t xml:space="preserve">The naive implementation reads almost like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WRONG — race condition between SELECT and INSERT</w:t>
            </w:r>
          </w:p>
          <w:p>
            <w:pPr>
              <w:spacing w:after="0" w:line="260"/>
            </w:pPr>
            <w:r>
              <w:rPr>
                <w:rFonts w:ascii="Consolas" w:cs="Consolas" w:eastAsia="Consolas" w:hAnsi="Consolas"/>
                <w:sz w:val="20"/>
                <w:szCs w:val="20"/>
              </w:rPr>
              <w:t xml:space="preserve">row = SELECT * FROM idempotency_keys WHERE key = K;</w:t>
            </w:r>
          </w:p>
          <w:p>
            <w:pPr>
              <w:spacing w:after="0" w:line="260"/>
            </w:pPr>
            <w:r>
              <w:rPr>
                <w:rFonts w:ascii="Consolas" w:cs="Consolas" w:eastAsia="Consolas" w:hAnsi="Consolas"/>
                <w:sz w:val="20"/>
                <w:szCs w:val="20"/>
              </w:rPr>
              <w:t xml:space="preserve">if row is NULL:</w:t>
            </w:r>
          </w:p>
          <w:p>
            <w:pPr>
              <w:spacing w:after="0" w:line="260"/>
            </w:pPr>
            <w:r>
              <w:rPr>
                <w:rFonts w:ascii="Consolas" w:cs="Consolas" w:eastAsia="Consolas" w:hAnsi="Consolas"/>
                <w:sz w:val="20"/>
                <w:szCs w:val="20"/>
              </w:rPr>
              <w:t xml:space="preserve">    INSERT INTO idempotency_keys (key, status) VALUES (K, 'IN_PROGRESS');</w:t>
            </w:r>
          </w:p>
          <w:p>
            <w:pPr>
              <w:spacing w:after="0" w:line="260"/>
            </w:pPr>
            <w:r>
              <w:rPr>
                <w:rFonts w:ascii="Consolas" w:cs="Consolas" w:eastAsia="Consolas" w:hAnsi="Consolas"/>
                <w:sz w:val="20"/>
                <w:szCs w:val="20"/>
              </w:rPr>
              <w:t xml:space="preserve">    process_business_operation();</w:t>
            </w:r>
          </w:p>
        </w:tc>
      </w:tr>
    </w:tbl>
    <w:p>
      <w:pPr>
        <w:spacing w:after="140" w:line="300"/>
        <w:jc w:val="both"/>
      </w:pPr>
      <w:r>
        <w:t xml:space="preserve">Walk through what happens with two concurrent retries (call them A and B):</w:t>
      </w:r>
    </w:p>
    <w:p>
      <w:pPr>
        <w:pStyle w:val="ListParagraph"/>
        <w:numPr>
          <w:ilvl w:val="0"/>
          <w:numId w:val="2"/>
        </w:numPr>
        <w:spacing w:after="80" w:line="280"/>
      </w:pPr>
      <w:r>
        <w:t xml:space="preserve">T0 — A executes SELECT, sees no row.</w:t>
      </w:r>
    </w:p>
    <w:p>
      <w:pPr>
        <w:pStyle w:val="ListParagraph"/>
        <w:numPr>
          <w:ilvl w:val="0"/>
          <w:numId w:val="2"/>
        </w:numPr>
        <w:spacing w:after="80" w:line="280"/>
      </w:pPr>
      <w:r>
        <w:rPr>
          <w:b w:val="false"/>
          <w:bCs w:val="false"/>
        </w:rPr>
        <w:t xml:space="preserve">T1 — B executes SELECT (a millisecond later), also sees no row.</w:t>
      </w:r>
    </w:p>
    <w:p>
      <w:pPr>
        <w:pStyle w:val="ListParagraph"/>
        <w:numPr>
          <w:ilvl w:val="0"/>
          <w:numId w:val="2"/>
        </w:numPr>
        <w:spacing w:after="80" w:line="280"/>
      </w:pPr>
      <w:r>
        <w:t xml:space="preserve">T2 — A executes INSERT, succeeds.</w:t>
      </w:r>
    </w:p>
    <w:p>
      <w:pPr>
        <w:pStyle w:val="ListParagraph"/>
        <w:numPr>
          <w:ilvl w:val="0"/>
          <w:numId w:val="2"/>
        </w:numPr>
        <w:spacing w:after="80" w:line="280"/>
      </w:pPr>
      <w:r>
        <w:rPr>
          <w:b w:val="false"/>
          <w:bCs w:val="false"/>
        </w:rPr>
        <w:t xml:space="preserve">T3 — B executes INSERT.</w:t>
      </w:r>
      <w:r>
        <w:t xml:space="preserve"> If the table has a unique constraint, B's insert fails with constraint violation. If not, B inserts a duplicate row.</w:t>
      </w:r>
    </w:p>
    <w:p>
      <w:pPr>
        <w:pStyle w:val="ListParagraph"/>
        <w:numPr>
          <w:ilvl w:val="0"/>
          <w:numId w:val="2"/>
        </w:numPr>
        <w:spacing w:after="80" w:line="280"/>
      </w:pPr>
      <w:r>
        <w:t xml:space="preserve">T4 — A processes the business operation. Customer is charged.</w:t>
      </w:r>
    </w:p>
    <w:p>
      <w:pPr>
        <w:pStyle w:val="ListParagraph"/>
        <w:numPr>
          <w:ilvl w:val="0"/>
          <w:numId w:val="2"/>
        </w:numPr>
        <w:spacing w:after="80" w:line="280"/>
      </w:pPr>
      <w:r>
        <w:rPr>
          <w:b w:val="false"/>
          <w:bCs w:val="false"/>
        </w:rPr>
        <w:t xml:space="preserve">T5 — B's code path reaches the business operation. </w:t>
      </w:r>
      <w:r>
        <w:t xml:space="preserve">If B's exception handler doesn't catch the constraint violation correctly, it proceeds anyway. Customer is charged AGAIN.</w:t>
      </w:r>
    </w:p>
    <w:p>
      <w:pPr>
        <w:spacing w:after="140" w:line="300"/>
        <w:jc w:val="both"/>
      </w:pPr>
      <w:r>
        <w:t xml:space="preserve">Even if the database has the unique constraint that prevents the duplicate row, the bug is in the application logic: the constraint violation arrives in B's path AFTER B has already "decided" (based on the SELECT) that it is processing a new request. By the time the violation comes back, B may have already started side effects.</w:t>
      </w:r>
    </w:p>
    <w:p>
      <w:pPr>
        <w:pStyle w:val="Heading2"/>
        <w:spacing w:after="160" w:before="280"/>
      </w:pPr>
      <w:r>
        <w:t xml:space="preserve">2.2 Atomic Check-and-Insert: DB Constraints</w:t>
      </w:r>
    </w:p>
    <w:p>
      <w:pPr>
        <w:spacing w:after="140" w:line="300"/>
        <w:jc w:val="both"/>
      </w:pPr>
      <w:r>
        <w:t xml:space="preserve">The fix is to make the check and insert a single atomic operation. The idiomatic patterns:</w:t>
      </w:r>
    </w:p>
    <w:p>
      <w:pPr>
        <w:pStyle w:val="Heading4"/>
        <w:spacing w:after="100" w:before="180"/>
      </w:pPr>
      <w:r>
        <w:t xml:space="preserve">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INSERT INTO idempotency_keys (key, status, request_hash, created_at)</w:t>
            </w:r>
          </w:p>
          <w:p>
            <w:pPr>
              <w:spacing w:after="0" w:line="260"/>
            </w:pPr>
            <w:r>
              <w:rPr>
                <w:rFonts w:ascii="Consolas" w:cs="Consolas" w:eastAsia="Consolas" w:hAnsi="Consolas"/>
                <w:sz w:val="20"/>
                <w:szCs w:val="20"/>
              </w:rPr>
              <w:t xml:space="preserve">VALUES ($1, 'IN_PROGRESS', $2, now())</w:t>
            </w:r>
          </w:p>
          <w:p>
            <w:pPr>
              <w:spacing w:after="0" w:line="260"/>
            </w:pPr>
            <w:r>
              <w:rPr>
                <w:rFonts w:ascii="Consolas" w:cs="Consolas" w:eastAsia="Consolas" w:hAnsi="Consolas"/>
                <w:sz w:val="20"/>
                <w:szCs w:val="20"/>
              </w:rPr>
              <w:t xml:space="preserve">ON CONFLICT (key) DO NOTHING</w:t>
            </w:r>
          </w:p>
          <w:p>
            <w:pPr>
              <w:spacing w:after="0" w:line="260"/>
            </w:pPr>
            <w:r>
              <w:rPr>
                <w:rFonts w:ascii="Consolas" w:cs="Consolas" w:eastAsia="Consolas" w:hAnsi="Consolas"/>
                <w:sz w:val="20"/>
                <w:szCs w:val="20"/>
              </w:rPr>
              <w:t xml:space="preserve">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RETURNING produced a row → we claimed the key (newly inserted)</w:t>
            </w:r>
          </w:p>
          <w:p>
            <w:pPr>
              <w:spacing w:after="0" w:line="260"/>
            </w:pPr>
            <w:r>
              <w:rPr>
                <w:rFonts w:ascii="Consolas" w:cs="Consolas" w:eastAsia="Consolas" w:hAnsi="Consolas"/>
                <w:sz w:val="20"/>
                <w:szCs w:val="20"/>
              </w:rPr>
              <w:t xml:space="preserve">-- If RETURNING is empty → someone else already has it (conflict)</w:t>
            </w:r>
          </w:p>
        </w:tc>
      </w:tr>
    </w:tbl>
    <w:p>
      <w:pPr>
        <w:pStyle w:val="Heading4"/>
        <w:spacing w:after="100" w:before="180"/>
      </w:pPr>
      <w:r>
        <w:t xml:space="preserve">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INSERT IGNORE INTO idempotency_keys (key, status, request_hash, created_at)</w:t>
            </w:r>
          </w:p>
          <w:p>
            <w:pPr>
              <w:spacing w:after="0" w:line="260"/>
            </w:pPr>
            <w:r>
              <w:rPr>
                <w:rFonts w:ascii="Consolas" w:cs="Consolas" w:eastAsia="Consolas" w:hAnsi="Consolas"/>
                <w:sz w:val="20"/>
                <w:szCs w:val="20"/>
              </w:rPr>
              <w:t xml:space="preserve">VALUES ($1, 'IN_PROGRESS', $2, NOW());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check ROW_COUNT() / affectedRows:</w:t>
            </w:r>
          </w:p>
          <w:p>
            <w:pPr>
              <w:spacing w:after="0" w:line="260"/>
            </w:pPr>
            <w:r>
              <w:rPr>
                <w:rFonts w:ascii="Consolas" w:cs="Consolas" w:eastAsia="Consolas" w:hAnsi="Consolas"/>
                <w:sz w:val="20"/>
                <w:szCs w:val="20"/>
              </w:rPr>
              <w:t xml:space="preserve">--   1 → we inserted (claimed)</w:t>
            </w:r>
          </w:p>
          <w:p>
            <w:pPr>
              <w:spacing w:after="0" w:line="260"/>
            </w:pPr>
            <w:r>
              <w:rPr>
                <w:rFonts w:ascii="Consolas" w:cs="Consolas" w:eastAsia="Consolas" w:hAnsi="Consolas"/>
                <w:sz w:val="20"/>
                <w:szCs w:val="20"/>
              </w:rPr>
              <w:t xml:space="preserve">--   0 → someone else has it</w:t>
            </w:r>
          </w:p>
        </w:tc>
      </w:tr>
    </w:tbl>
    <w:p>
      <w:pPr>
        <w:pStyle w:val="Heading4"/>
        <w:spacing w:after="100" w:before="180"/>
      </w:pPr>
      <w:r>
        <w:t xml:space="preserve">Why this is safe</w:t>
      </w:r>
    </w:p>
    <w:p>
      <w:pPr>
        <w:spacing w:after="140" w:line="300"/>
        <w:jc w:val="both"/>
      </w:pPr>
      <w:r>
        <w:t xml:space="preserve">INSERT ... ON CONFLICT DO NOTHING and INSERT IGNORE are both single statements that the database executes atomically. There is no observable window between "check if exists" and "insert if not." Two concurrent connections both attempting this statement against the same key value will be serialized by the database: exactly one will insert, the other will hit the conflict. The application code receives a clear yes/no answer ("did I insert?") and can branch accordingly.</w:t>
      </w:r>
    </w:p>
    <w:p>
      <w:pPr>
        <w:pStyle w:val="Heading2"/>
        <w:spacing w:after="160" w:before="280"/>
      </w:pPr>
      <w:r>
        <w:t xml:space="preserve">2.3 Atomic Check-and-Insert: Redis SET NX</w:t>
      </w:r>
    </w:p>
    <w:p>
      <w:pPr>
        <w:spacing w:after="140" w:line="300"/>
        <w:jc w:val="both"/>
      </w:pPr>
      <w:r>
        <w:t xml:space="preserve">When the dedup state lives in Redis instead of a relational database, the same atomicity is provided by the SET command's NX flag (set only if not exists), introduced in Module 3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redis.SET("idem:" + key, "IN_PROGRESS", NX = true, EX = 86400)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Returns:</w:t>
            </w:r>
          </w:p>
          <w:p>
            <w:pPr>
              <w:spacing w:after="0" w:line="260"/>
            </w:pPr>
            <w:r>
              <w:rPr>
                <w:rFonts w:ascii="Consolas" w:cs="Consolas" w:eastAsia="Consolas" w:hAnsi="Consolas"/>
                <w:sz w:val="20"/>
                <w:szCs w:val="20"/>
              </w:rPr>
              <w:t xml:space="preserve">#   "OK" → we set it (claimed the key)</w:t>
            </w:r>
          </w:p>
          <w:p>
            <w:pPr>
              <w:spacing w:after="0" w:line="260"/>
            </w:pPr>
            <w:r>
              <w:rPr>
                <w:rFonts w:ascii="Consolas" w:cs="Consolas" w:eastAsia="Consolas" w:hAnsi="Consolas"/>
                <w:sz w:val="20"/>
                <w:szCs w:val="20"/>
              </w:rPr>
              <w:t xml:space="preserve">#   None  → key already existed (conflict)</w:t>
            </w:r>
          </w:p>
        </w:tc>
      </w:tr>
    </w:tbl>
    <w:p>
      <w:pPr>
        <w:spacing w:after="140" w:line="300"/>
        <w:jc w:val="both"/>
      </w:pPr>
      <w:r>
        <w:t xml:space="preserve">Redis processes commands single-threaded per shard, so SET NX is genuinely atomic. Two clients sending SET NX for the same key — even at the same nanosecond from the network's perspective — are serialized internally; one gets OK, the other gets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general principle</w:t>
            </w:r>
          </w:p>
          <w:p>
            <w:pPr>
              <w:spacing w:after="60" w:line="280"/>
            </w:pPr>
            <w:r>
              <w:rPr>
                <w:sz w:val="22"/>
                <w:szCs w:val="22"/>
              </w:rPr>
              <w:t xml:space="preserve">Whenever you find yourself writing IF NOT EXISTS THEN INSERT in application code, stop. That sequence of operations cannot be safe across concurrent processes regardless of how careful the application logic is.</w:t>
            </w:r>
          </w:p>
          <w:p>
            <w:pPr>
              <w:spacing w:after="60" w:line="280"/>
            </w:pPr>
            <w:r>
              <w:rPr>
                <w:sz w:val="22"/>
                <w:szCs w:val="22"/>
              </w:rPr>
              <w:t xml:space="preserve">Express the check-and-insert as a single database/Redis operation. The atomicity must come from the storage layer, not from your code's sequencing.</w:t>
            </w:r>
          </w:p>
        </w:tc>
      </w:tr>
    </w:tbl>
    <w:p>
      <w:r>
        <w:br w:type="page"/>
      </w:r>
    </w:p>
    <w:p>
      <w:pPr>
        <w:pStyle w:val="Heading1"/>
        <w:spacing w:after="200" w:before="360"/>
      </w:pPr>
      <w:r>
        <w:t xml:space="preserve">3. Partial Failure Within a Request</w:t>
      </w:r>
    </w:p>
    <w:p>
      <w:pPr>
        <w:spacing w:after="140" w:line="300"/>
        <w:jc w:val="both"/>
      </w:pPr>
      <w:r>
        <w:t xml:space="preserve">This is the trickiest edge case in this module — and the one that bites teams who think they've nailed idempotency on the simple cases. The bug is that an idempotent endpoint usually does more than one thing, and "success" can mean some of those things succeeded while others failed. If the system caches "success" too eagerly, retries get the cached response and never recover the missing parts.</w:t>
      </w:r>
    </w:p>
    <w:p>
      <w:pPr>
        <w:pStyle w:val="Heading2"/>
        <w:spacing w:after="160" w:before="280"/>
      </w:pPr>
      <w:r>
        <w:t xml:space="preserve">3.1 The Classic Charge-Then-Email Scenario</w:t>
      </w:r>
    </w:p>
    <w:p>
      <w:pPr>
        <w:spacing w:after="140" w:line="300"/>
        <w:jc w:val="both"/>
      </w:pPr>
      <w:r>
        <w:t xml:space="preserve">A typical e-commerce checkout endpoint does three things in sequence:</w:t>
      </w:r>
    </w:p>
    <w:p>
      <w:pPr>
        <w:pStyle w:val="ListParagraph"/>
        <w:numPr>
          <w:ilvl w:val="0"/>
          <w:numId w:val="2"/>
        </w:numPr>
        <w:spacing w:after="80" w:line="280"/>
      </w:pPr>
      <w:r>
        <w:t xml:space="preserve">1. Charge the customer's card via the payment processor.</w:t>
      </w:r>
    </w:p>
    <w:p>
      <w:pPr>
        <w:pStyle w:val="ListParagraph"/>
        <w:numPr>
          <w:ilvl w:val="0"/>
          <w:numId w:val="2"/>
        </w:numPr>
        <w:spacing w:after="80" w:line="280"/>
      </w:pPr>
      <w:r>
        <w:t xml:space="preserve">2. Insert the order row in the database.</w:t>
      </w:r>
    </w:p>
    <w:p>
      <w:pPr>
        <w:pStyle w:val="ListParagraph"/>
        <w:numPr>
          <w:ilvl w:val="0"/>
          <w:numId w:val="2"/>
        </w:numPr>
        <w:spacing w:after="80" w:line="280"/>
      </w:pPr>
      <w:r>
        <w:t xml:space="preserve">3. Send a confirmation email via the email service.</w:t>
      </w:r>
    </w:p>
    <w:p>
      <w:pPr>
        <w:spacing w:after="140" w:line="300"/>
        <w:jc w:val="both"/>
      </w:pPr>
      <w:r>
        <w:t xml:space="preserve">Naive idempotent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Buggy version — caches "success" too eagerly</w:t>
            </w:r>
          </w:p>
          <w:p>
            <w:pPr>
              <w:spacing w:after="0" w:line="260"/>
            </w:pPr>
            <w:r>
              <w:rPr>
                <w:rFonts w:ascii="Consolas" w:cs="Consolas" w:eastAsia="Consolas" w:hAnsi="Consolas"/>
                <w:sz w:val="20"/>
                <w:szCs w:val="20"/>
              </w:rPr>
              <w:t xml:space="preserve">POST /checkout  Idempotency-Key: 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Server logic</w:t>
            </w:r>
          </w:p>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idempotency_keys (key, status) VALUES (K, 'IN_PROGRESS');</w:t>
            </w:r>
          </w:p>
          <w:p>
            <w:pPr>
              <w:spacing w:after="0" w:line="260"/>
            </w:pPr>
            <w:r>
              <w:rPr>
                <w:rFonts w:ascii="Consolas" w:cs="Consolas" w:eastAsia="Consolas" w:hAnsi="Consolas"/>
                <w:sz w:val="20"/>
                <w:szCs w:val="20"/>
              </w:rPr>
              <w:t xml:space="preserve">  charge_id = stripe.charge(amount = 9999, source = ...)</w:t>
            </w:r>
          </w:p>
          <w:p>
            <w:pPr>
              <w:spacing w:after="0" w:line="260"/>
            </w:pPr>
            <w:r>
              <w:rPr>
                <w:rFonts w:ascii="Consolas" w:cs="Consolas" w:eastAsia="Consolas" w:hAnsi="Consolas"/>
                <w:sz w:val="20"/>
                <w:szCs w:val="20"/>
              </w:rPr>
              <w:t xml:space="preserve">  INSERT INTO orders (charge_id, ...) VALUES (charge_id, ...);</w:t>
            </w:r>
          </w:p>
          <w:p>
            <w:pPr>
              <w:spacing w:after="0" w:line="260"/>
            </w:pPr>
            <w:r>
              <w:rPr>
                <w:rFonts w:ascii="Consolas" w:cs="Consolas" w:eastAsia="Consolas" w:hAnsi="Consolas"/>
                <w:sz w:val="20"/>
                <w:szCs w:val="20"/>
              </w:rPr>
              <w:t xml:space="preserve">  email.send_confirmation(customer, order_id)        # ← can fail!</w:t>
            </w:r>
          </w:p>
          <w:p>
            <w:pPr>
              <w:spacing w:after="0" w:line="260"/>
            </w:pPr>
            <w:r>
              <w:rPr>
                <w:rFonts w:ascii="Consolas" w:cs="Consolas" w:eastAsia="Consolas" w:hAnsi="Consolas"/>
                <w:sz w:val="20"/>
                <w:szCs w:val="20"/>
              </w:rPr>
              <w:t xml:space="preserve">  UPDATE idempotency_keys SET status = 'COMPLETED', response_status = 201 WHERE key = K;</w:t>
            </w:r>
          </w:p>
          <w:p>
            <w:pPr>
              <w:spacing w:after="0" w:line="260"/>
            </w:pPr>
            <w:r>
              <w:rPr>
                <w:rFonts w:ascii="Consolas" w:cs="Consolas" w:eastAsia="Consolas" w:hAnsi="Consolas"/>
                <w:sz w:val="20"/>
                <w:szCs w:val="20"/>
              </w:rPr>
              <w:t xml:space="preserve">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Imagine email.send_confirmation raises an exception.</w:t>
            </w:r>
          </w:p>
          <w:p>
            <w:pPr>
              <w:spacing w:after="0" w:line="260"/>
            </w:pPr>
            <w:r>
              <w:rPr>
                <w:rFonts w:ascii="Consolas" w:cs="Consolas" w:eastAsia="Consolas" w:hAnsi="Consolas"/>
                <w:sz w:val="20"/>
                <w:szCs w:val="20"/>
              </w:rPr>
              <w:t xml:space="preserve"># What gets persisted depends on the implementation:</w:t>
            </w:r>
          </w:p>
          <w:p>
            <w:pPr>
              <w:spacing w:after="0" w:line="260"/>
            </w:pPr>
            <w:r>
              <w:rPr>
                <w:rFonts w:ascii="Consolas" w:cs="Consolas" w:eastAsia="Consolas" w:hAnsi="Consolas"/>
                <w:sz w:val="20"/>
                <w:szCs w:val="20"/>
              </w:rPr>
              <w:t xml:space="preserve">#   - If exception aborts the transaction → nothing is persisted, retry safely</w:t>
            </w:r>
          </w:p>
          <w:p>
            <w:pPr>
              <w:spacing w:after="0" w:line="260"/>
            </w:pPr>
            <w:r>
              <w:rPr>
                <w:rFonts w:ascii="Consolas" w:cs="Consolas" w:eastAsia="Consolas" w:hAnsi="Consolas"/>
                <w:sz w:val="20"/>
                <w:szCs w:val="20"/>
              </w:rPr>
              <w:t xml:space="preserve">#   - If the implementation catches and continues → mess (see §3.2)</w:t>
            </w:r>
          </w:p>
        </w:tc>
      </w:tr>
    </w:tbl>
    <w:p>
      <w:pPr>
        <w:pStyle w:val="Heading2"/>
        <w:spacing w:after="160" w:before="280"/>
      </w:pPr>
      <w:r>
        <w:t xml:space="preserve">3.2 The Cache-Too-Early Bug</w:t>
      </w:r>
    </w:p>
    <w:p>
      <w:pPr>
        <w:spacing w:after="140" w:line="300"/>
        <w:jc w:val="both"/>
      </w:pPr>
      <w:r>
        <w:t xml:space="preserve">A surprisingly common variant of the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Even buggier — eager response caching, defensive try/except</w:t>
            </w:r>
          </w:p>
          <w:p>
            <w:pPr>
              <w:spacing w:after="0" w:line="260"/>
            </w:pPr>
            <w:r>
              <w:rPr>
                <w:rFonts w:ascii="Consolas" w:cs="Consolas" w:eastAsia="Consolas" w:hAnsi="Consolas"/>
                <w:sz w:val="20"/>
                <w:szCs w:val="20"/>
              </w:rPr>
              <w:t xml:space="preserve">BEGIN db tx;</w:t>
            </w:r>
          </w:p>
          <w:p>
            <w:pPr>
              <w:spacing w:after="0" w:line="260"/>
            </w:pPr>
            <w:r>
              <w:rPr>
                <w:rFonts w:ascii="Consolas" w:cs="Consolas" w:eastAsia="Consolas" w:hAnsi="Consolas"/>
                <w:sz w:val="20"/>
                <w:szCs w:val="20"/>
              </w:rPr>
              <w:t xml:space="preserve">  INSERT INTO idempotency_keys (key, status) VALUES (K, 'IN_PROGRESS');</w:t>
            </w:r>
          </w:p>
          <w:p>
            <w:pPr>
              <w:spacing w:after="0" w:line="260"/>
            </w:pPr>
            <w:r>
              <w:rPr>
                <w:rFonts w:ascii="Consolas" w:cs="Consolas" w:eastAsia="Consolas" w:hAnsi="Consolas"/>
                <w:sz w:val="20"/>
                <w:szCs w:val="20"/>
              </w:rPr>
              <w:t xml:space="preserve">  charge_id = stripe.charge(...)</w:t>
            </w:r>
          </w:p>
          <w:p>
            <w:pPr>
              <w:spacing w:after="0" w:line="260"/>
            </w:pPr>
            <w:r>
              <w:rPr>
                <w:rFonts w:ascii="Consolas" w:cs="Consolas" w:eastAsia="Consolas" w:hAnsi="Consolas"/>
                <w:sz w:val="20"/>
                <w:szCs w:val="20"/>
              </w:rPr>
              <w:t xml:space="preserve">  INSERT INTO orders (...) VALUES (...);</w:t>
            </w:r>
          </w:p>
          <w:p>
            <w:pPr>
              <w:spacing w:after="0" w:line="260"/>
            </w:pPr>
            <w:r>
              <w:rPr>
                <w:rFonts w:ascii="Consolas" w:cs="Consolas" w:eastAsia="Consolas" w:hAnsi="Consolas"/>
                <w:sz w:val="20"/>
                <w:szCs w:val="20"/>
              </w:rPr>
              <w:t xml:space="preserve">  UPDATE idempotency_keys SET status='COMPLETED', response_status=201 WHERE key=K;</w:t>
            </w:r>
          </w:p>
          <w:p>
            <w:pPr>
              <w:spacing w:after="0" w:line="260"/>
            </w:pPr>
            <w:r>
              <w:rPr>
                <w:rFonts w:ascii="Consolas" w:cs="Consolas" w:eastAsia="Consolas" w:hAnsi="Consolas"/>
                <w:sz w:val="20"/>
                <w:szCs w:val="20"/>
              </w:rPr>
              <w:t xml:space="preserve">COMMIT db tx;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the database transaction has committed, we try the email:</w:t>
            </w:r>
          </w:p>
          <w:p>
            <w:pPr>
              <w:spacing w:after="0" w:line="260"/>
            </w:pPr>
            <w:r>
              <w:rPr>
                <w:rFonts w:ascii="Consolas" w:cs="Consolas" w:eastAsia="Consolas" w:hAnsi="Consolas"/>
                <w:sz w:val="20"/>
                <w:szCs w:val="20"/>
              </w:rPr>
              <w:t xml:space="preserve">try:</w:t>
            </w:r>
          </w:p>
          <w:p>
            <w:pPr>
              <w:spacing w:after="0" w:line="260"/>
            </w:pPr>
            <w:r>
              <w:rPr>
                <w:rFonts w:ascii="Consolas" w:cs="Consolas" w:eastAsia="Consolas" w:hAnsi="Consolas"/>
                <w:sz w:val="20"/>
                <w:szCs w:val="20"/>
              </w:rPr>
              <w:t xml:space="preserve">    email.send_confirmation(customer, order_id)</w:t>
            </w:r>
          </w:p>
          <w:p>
            <w:pPr>
              <w:spacing w:after="0" w:line="260"/>
            </w:pPr>
            <w:r>
              <w:rPr>
                <w:rFonts w:ascii="Consolas" w:cs="Consolas" w:eastAsia="Consolas" w:hAnsi="Consolas"/>
                <w:sz w:val="20"/>
                <w:szCs w:val="20"/>
              </w:rPr>
              <w:t xml:space="preserve">except EmailError:</w:t>
            </w:r>
          </w:p>
          <w:p>
            <w:pPr>
              <w:spacing w:after="0" w:line="260"/>
            </w:pPr>
            <w:r>
              <w:rPr>
                <w:rFonts w:ascii="Consolas" w:cs="Consolas" w:eastAsia="Consolas" w:hAnsi="Consolas"/>
                <w:sz w:val="20"/>
                <w:szCs w:val="20"/>
              </w:rPr>
              <w:t xml:space="preserve">    log.warn("email failed; will retry asynchronously")    # famous last words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return 201 Created with order body</w:t>
            </w:r>
          </w:p>
        </w:tc>
      </w:tr>
    </w:tbl>
    <w:p>
      <w:pPr>
        <w:spacing w:after="140" w:line="300"/>
        <w:jc w:val="both"/>
      </w:pPr>
      <w:r>
        <w:t xml:space="preserve">The author's mental model: "the email is best-effort; we'll send it later." The reality:</w:t>
      </w:r>
    </w:p>
    <w:p>
      <w:pPr>
        <w:pStyle w:val="ListParagraph"/>
        <w:numPr>
          <w:ilvl w:val="0"/>
          <w:numId w:val="2"/>
        </w:numPr>
        <w:spacing w:after="80" w:line="280"/>
      </w:pPr>
      <w:r>
        <w:t xml:space="preserve">Database commits successfully. Idempotency record now says COMPLETED with response 201.</w:t>
      </w:r>
    </w:p>
    <w:p>
      <w:pPr>
        <w:pStyle w:val="ListParagraph"/>
        <w:numPr>
          <w:ilvl w:val="0"/>
          <w:numId w:val="2"/>
        </w:numPr>
        <w:spacing w:after="80" w:line="280"/>
      </w:pPr>
      <w:r>
        <w:t xml:space="preserve">Email send fails. The async retry job that was supposed to pick up failed emails... doesn't actually exist (or has a bug).</w:t>
      </w:r>
    </w:p>
    <w:p>
      <w:pPr>
        <w:pStyle w:val="ListParagraph"/>
        <w:numPr>
          <w:ilvl w:val="0"/>
          <w:numId w:val="2"/>
        </w:numPr>
        <w:spacing w:after="80" w:line="280"/>
      </w:pPr>
      <w:r>
        <w:t xml:space="preserve">Client's network blip caused the original 201 response to be lost.</w:t>
      </w:r>
    </w:p>
    <w:p>
      <w:pPr>
        <w:pStyle w:val="ListParagraph"/>
        <w:numPr>
          <w:ilvl w:val="0"/>
          <w:numId w:val="2"/>
        </w:numPr>
        <w:spacing w:after="80" w:line="280"/>
      </w:pPr>
      <w:r>
        <w:t xml:space="preserve">Client retries with the same key.</w:t>
      </w:r>
    </w:p>
    <w:p>
      <w:pPr>
        <w:pStyle w:val="ListParagraph"/>
        <w:numPr>
          <w:ilvl w:val="0"/>
          <w:numId w:val="2"/>
        </w:numPr>
        <w:spacing w:after="80" w:line="280"/>
      </w:pPr>
      <w:r>
        <w:t xml:space="preserve">Server sees COMPLETED in the dedup table, returns the cached 201 — without re-running ANY of the steps, including the email.</w:t>
      </w:r>
    </w:p>
    <w:p>
      <w:pPr>
        <w:pStyle w:val="ListParagraph"/>
        <w:numPr>
          <w:ilvl w:val="0"/>
          <w:numId w:val="2"/>
        </w:numPr>
        <w:spacing w:after="80" w:line="280"/>
      </w:pPr>
      <w:r>
        <w:t xml:space="preserve">Customer never receives a confirmation. Order ships anyway. Customer support tickets pile up.</w:t>
      </w:r>
    </w:p>
    <w:p>
      <w:pPr>
        <w:spacing w:after="140" w:line="300"/>
        <w:jc w:val="both"/>
      </w:pPr>
      <w:r>
        <w:t xml:space="preserve">The bug is that the dedup record was marked COMPLETED while a side effect was still pending. Once the response is cached, retries can never trigger that side effect again.</w:t>
      </w:r>
    </w:p>
    <w:p>
      <w:pPr>
        <w:pStyle w:val="Heading2"/>
        <w:spacing w:after="160" w:before="280"/>
      </w:pPr>
      <w:r>
        <w:t xml:space="preserve">3.3 Fix 1: Don't Cache Until All Effects Committed</w:t>
      </w:r>
    </w:p>
    <w:p>
      <w:pPr>
        <w:spacing w:after="140" w:line="300"/>
        <w:jc w:val="both"/>
      </w:pPr>
      <w:r>
        <w:t xml:space="preserve">The first-instinct fix is to put EVERYTHING in the same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 tx;</w:t>
            </w:r>
          </w:p>
          <w:p>
            <w:pPr>
              <w:spacing w:after="0" w:line="260"/>
            </w:pPr>
            <w:r>
              <w:rPr>
                <w:rFonts w:ascii="Consolas" w:cs="Consolas" w:eastAsia="Consolas" w:hAnsi="Consolas"/>
                <w:sz w:val="20"/>
                <w:szCs w:val="20"/>
              </w:rPr>
              <w:t xml:space="preserve">  INSERT INTO idempotency_keys (key, status) VALUES (K, 'IN_PROGRESS') ON CONFLICT DO NOTHING;</w:t>
            </w:r>
          </w:p>
          <w:p>
            <w:pPr>
              <w:spacing w:after="0" w:line="260"/>
            </w:pPr>
            <w:r>
              <w:rPr>
                <w:rFonts w:ascii="Consolas" w:cs="Consolas" w:eastAsia="Consolas" w:hAnsi="Consolas"/>
                <w:sz w:val="20"/>
                <w:szCs w:val="20"/>
              </w:rPr>
              <w:t xml:space="preserve">  charge_id = stripe.charge(...)               # ← but Stripe is OUTSIDE the database!</w:t>
            </w:r>
          </w:p>
          <w:p>
            <w:pPr>
              <w:spacing w:after="0" w:line="260"/>
            </w:pPr>
            <w:r>
              <w:rPr>
                <w:rFonts w:ascii="Consolas" w:cs="Consolas" w:eastAsia="Consolas" w:hAnsi="Consolas"/>
                <w:sz w:val="20"/>
                <w:szCs w:val="20"/>
              </w:rPr>
              <w:t xml:space="preserve">  INSERT INTO orders (...) VALUES (...);</w:t>
            </w:r>
          </w:p>
          <w:p>
            <w:pPr>
              <w:spacing w:after="0" w:line="260"/>
            </w:pPr>
            <w:r>
              <w:rPr>
                <w:rFonts w:ascii="Consolas" w:cs="Consolas" w:eastAsia="Consolas" w:hAnsi="Consolas"/>
                <w:sz w:val="20"/>
                <w:szCs w:val="20"/>
              </w:rPr>
              <w:t xml:space="preserve">  email.send(...)                               # ← also outside!</w:t>
            </w:r>
          </w:p>
          <w:p>
            <w:pPr>
              <w:spacing w:after="0" w:line="260"/>
            </w:pPr>
            <w:r>
              <w:rPr>
                <w:rFonts w:ascii="Consolas" w:cs="Consolas" w:eastAsia="Consolas" w:hAnsi="Consolas"/>
                <w:sz w:val="20"/>
                <w:szCs w:val="20"/>
              </w:rPr>
              <w:t xml:space="preserve">  UPDATE idempotency_keys SET status='COMPLETED' WHERE key = K;</w:t>
            </w:r>
          </w:p>
          <w:p>
            <w:pPr>
              <w:spacing w:after="0" w:line="260"/>
            </w:pPr>
            <w:r>
              <w:rPr>
                <w:rFonts w:ascii="Consolas" w:cs="Consolas" w:eastAsia="Consolas" w:hAnsi="Consolas"/>
                <w:sz w:val="20"/>
                <w:szCs w:val="20"/>
              </w:rPr>
              <w:t xml:space="preserve">COMMIT;</w:t>
            </w:r>
          </w:p>
        </w:tc>
      </w:tr>
    </w:tbl>
    <w:p>
      <w:pPr>
        <w:spacing w:after="140" w:line="300"/>
        <w:jc w:val="both"/>
      </w:pPr>
      <w:r>
        <w:t xml:space="preserve">This is impossible in the literal sense. Stripe and the email service don't participate in your database's transaction. "Putting everything in the transaction" really means "only mark COMPLETED after every external side effect has succeeded" — and on any failure, roll back the database transaction so the next retry starts cleanly.</w:t>
      </w:r>
    </w:p>
    <w:p>
      <w:pPr>
        <w:spacing w:after="140" w:line="300"/>
        <w:jc w:val="both"/>
      </w:pPr>
      <w:r>
        <w:t xml:space="preserve">This works but has its own subtle problems:</w:t>
      </w:r>
    </w:p>
    <w:p>
      <w:pPr>
        <w:pStyle w:val="ListParagraph"/>
        <w:numPr>
          <w:ilvl w:val="0"/>
          <w:numId w:val="2"/>
        </w:numPr>
        <w:spacing w:after="80" w:line="280"/>
      </w:pPr>
      <w:r>
        <w:rPr>
          <w:b/>
          <w:bCs/>
        </w:rPr>
        <w:t xml:space="preserve">What if Stripe.charge succeeds but you can't tell? </w:t>
      </w:r>
      <w:r>
        <w:t xml:space="preserve">Network blip mid-call. The DB transaction rolls back. The next retry calls Stripe.charge again — passing your idempotency key as Stripe's idempotency key, so Stripe correctly dedupes. OK so far.</w:t>
      </w:r>
    </w:p>
    <w:p>
      <w:pPr>
        <w:pStyle w:val="ListParagraph"/>
        <w:numPr>
          <w:ilvl w:val="0"/>
          <w:numId w:val="2"/>
        </w:numPr>
        <w:spacing w:after="80" w:line="280"/>
      </w:pPr>
      <w:r>
        <w:rPr>
          <w:b/>
          <w:bCs/>
        </w:rPr>
        <w:t xml:space="preserve">What if email.send succeeds but throws because of a bad response parser? </w:t>
      </w:r>
      <w:r>
        <w:t xml:space="preserve">Email is sent. DB rolls back. Retry sends another email. Customer gets two confirmations. Better than zero, but still wrong.</w:t>
      </w:r>
    </w:p>
    <w:p>
      <w:pPr>
        <w:pStyle w:val="ListParagraph"/>
        <w:numPr>
          <w:ilvl w:val="0"/>
          <w:numId w:val="2"/>
        </w:numPr>
        <w:spacing w:after="80" w:line="280"/>
      </w:pPr>
      <w:r>
        <w:rPr>
          <w:b/>
          <w:bCs/>
        </w:rPr>
        <w:t xml:space="preserve">What if you're processing 1,000 of these per second? </w:t>
      </w:r>
      <w:r>
        <w:t xml:space="preserve">Holding a database transaction open across multiple synchronous external API calls is operationally dangerous: connection pool exhaustion, lock contention, replication lag.</w:t>
      </w:r>
    </w:p>
    <w:p>
      <w:pPr>
        <w:spacing w:after="140" w:line="300"/>
        <w:jc w:val="both"/>
      </w:pPr>
      <w:r>
        <w:t xml:space="preserve">This pattern works for low-volume operations with one or two well-behaved external dependencies. It does not scale to the general case.</w:t>
      </w:r>
    </w:p>
    <w:p>
      <w:pPr>
        <w:pStyle w:val="Heading2"/>
        <w:spacing w:after="160" w:before="280"/>
      </w:pPr>
      <w:r>
        <w:t xml:space="preserve">3.4 Fix 2: Outbox the Downstream Effects</w:t>
      </w:r>
    </w:p>
    <w:p>
      <w:pPr>
        <w:spacing w:after="140" w:line="300"/>
        <w:jc w:val="both"/>
      </w:pPr>
      <w:r>
        <w:t xml:space="preserve">The robust fix is the outbox pattern from Module 3 §5. Don't try to do the email synchronously; record an intent in an outbox table within the database transaction, and let an asynchronous worker handle the actual side effect with its own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 tx;</w:t>
            </w:r>
          </w:p>
          <w:p>
            <w:pPr>
              <w:spacing w:after="0" w:line="260"/>
            </w:pPr>
            <w:r>
              <w:rPr>
                <w:rFonts w:ascii="Consolas" w:cs="Consolas" w:eastAsia="Consolas" w:hAnsi="Consolas"/>
                <w:sz w:val="20"/>
                <w:szCs w:val="20"/>
              </w:rPr>
              <w:t xml:space="preserve">  -- 1. Idempotency claim</w:t>
            </w:r>
          </w:p>
          <w:p>
            <w:pPr>
              <w:spacing w:after="0" w:line="260"/>
            </w:pPr>
            <w:r>
              <w:rPr>
                <w:rFonts w:ascii="Consolas" w:cs="Consolas" w:eastAsia="Consolas" w:hAnsi="Consolas"/>
                <w:sz w:val="20"/>
                <w:szCs w:val="20"/>
              </w:rPr>
              <w:t xml:space="preserve">  INSERT INTO idempotency_keys (key, status, request_hash) VALUES (K, 'IN_PROGRESS', H)</w:t>
            </w:r>
          </w:p>
          <w:p>
            <w:pPr>
              <w:spacing w:after="0" w:line="260"/>
            </w:pPr>
            <w:r>
              <w:rPr>
                <w:rFonts w:ascii="Consolas" w:cs="Consolas" w:eastAsia="Consolas" w:hAnsi="Consolas"/>
                <w:sz w:val="20"/>
                <w:szCs w:val="20"/>
              </w:rPr>
              <w:t xml:space="preserve">  ON CONFLICT (key) DO NOTHING 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Charge via processor (use processor's own idempotency key)</w:t>
            </w:r>
          </w:p>
          <w:p>
            <w:pPr>
              <w:spacing w:after="0" w:line="260"/>
            </w:pPr>
            <w:r>
              <w:rPr>
                <w:rFonts w:ascii="Consolas" w:cs="Consolas" w:eastAsia="Consolas" w:hAnsi="Consolas"/>
                <w:sz w:val="20"/>
                <w:szCs w:val="20"/>
              </w:rPr>
              <w:t xml:space="preserve">  charge_id = stripe.charge(amount, source, idempotency_key = K);  -- §10.3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Insert order</w:t>
            </w:r>
          </w:p>
          <w:p>
            <w:pPr>
              <w:spacing w:after="0" w:line="260"/>
            </w:pPr>
            <w:r>
              <w:rPr>
                <w:rFonts w:ascii="Consolas" w:cs="Consolas" w:eastAsia="Consolas" w:hAnsi="Consolas"/>
                <w:sz w:val="20"/>
                <w:szCs w:val="20"/>
              </w:rPr>
              <w:t xml:space="preserve">  INSERT INTO orders (id, charge_id, ...) VALUES ($order_id, charge_id,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-- 4. Outbox: enqueue email send (no actual send yet)</w:t>
            </w:r>
          </w:p>
          <w:p>
            <w:pPr>
              <w:spacing w:after="0" w:line="260"/>
            </w:pPr>
            <w:r>
              <w:rPr>
                <w:rFonts w:ascii="Consolas" w:cs="Consolas" w:eastAsia="Consolas" w:hAnsi="Consolas"/>
                <w:sz w:val="20"/>
                <w:szCs w:val="20"/>
              </w:rPr>
              <w:t xml:space="preserve">  INSERT INTO outbox (event_id, event_type, payload)</w:t>
            </w:r>
          </w:p>
          <w:p>
            <w:pPr>
              <w:spacing w:after="0" w:line="260"/>
            </w:pPr>
            <w:r>
              <w:rPr>
                <w:rFonts w:ascii="Consolas" w:cs="Consolas" w:eastAsia="Consolas" w:hAnsi="Consolas"/>
                <w:sz w:val="20"/>
                <w:szCs w:val="20"/>
              </w:rPr>
              <w:t xml:space="preserve">  VALUES (gen_random_uuid(), 'send_confirmation_email',</w:t>
            </w:r>
          </w:p>
          <w:p>
            <w:pPr>
              <w:spacing w:after="0" w:line="260"/>
            </w:pPr>
            <w:r>
              <w:rPr>
                <w:rFonts w:ascii="Consolas" w:cs="Consolas" w:eastAsia="Consolas" w:hAnsi="Consolas"/>
                <w:sz w:val="20"/>
                <w:szCs w:val="20"/>
              </w:rPr>
              <w:t xml:space="preserve">          json_build_object('order_id', $order_id, 'customer', $customer));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-- 5. Mark idempotency record COMPLETED</w:t>
            </w:r>
          </w:p>
          <w:p>
            <w:pPr>
              <w:spacing w:after="0" w:line="260"/>
            </w:pPr>
            <w:r>
              <w:rPr>
                <w:rFonts w:ascii="Consolas" w:cs="Consolas" w:eastAsia="Consolas" w:hAnsi="Consolas"/>
                <w:sz w:val="20"/>
                <w:szCs w:val="20"/>
              </w:rPr>
              <w:t xml:space="preserve">  UPDATE idempotency_keys SET status='COMPLETED', response_status=201, ...;</w:t>
            </w:r>
          </w:p>
          <w:p>
            <w:pPr>
              <w:spacing w:after="0" w:line="260"/>
            </w:pPr>
            <w:r>
              <w:rPr>
                <w:rFonts w:ascii="Consolas" w:cs="Consolas" w:eastAsia="Consolas" w:hAnsi="Consolas"/>
                <w:sz w:val="20"/>
                <w:szCs w:val="20"/>
              </w:rPr>
              <w:t xml:space="preserve">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separate worker reads outbox rows, calls the email service, marks them sent.</w:t>
            </w:r>
          </w:p>
          <w:p>
            <w:pPr>
              <w:spacing w:after="0" w:line="260"/>
            </w:pPr>
            <w:r>
              <w:rPr>
                <w:rFonts w:ascii="Consolas" w:cs="Consolas" w:eastAsia="Consolas" w:hAnsi="Consolas"/>
                <w:sz w:val="20"/>
                <w:szCs w:val="20"/>
              </w:rPr>
              <w:t xml:space="preserve">-- Email service has its own idempotency on event_id.</w:t>
            </w:r>
          </w:p>
        </w:tc>
      </w:tr>
    </w:tbl>
    <w:p>
      <w:pPr>
        <w:spacing w:after="140" w:line="300"/>
        <w:jc w:val="both"/>
      </w:pPr>
      <w:r>
        <w:t xml:space="preserve">Now: either the email is enqueued in the outbox (and will be sent eventually) or the entire transaction rolled back (no charge, no order, no outbox, retry starts cleanly). There is no partial-success state.</w:t>
      </w:r>
    </w:p>
    <w:p>
      <w:pPr>
        <w:spacing w:after="140" w:line="300"/>
        <w:jc w:val="both"/>
      </w:pPr>
      <w:r>
        <w:t xml:space="preserve">If the outbox relay later fails to send the email — Twilio is down, the email service's API rejects the address — the relay simply retries until it succeeds, marks the row sent, or escalates to a DLQ. The customer's confirmation eventually arrives. The 201 the client received is honest: "your order is created, the email will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deeper rule</w:t>
            </w:r>
          </w:p>
          <w:p>
            <w:pPr>
              <w:spacing w:after="60" w:line="280"/>
            </w:pPr>
            <w:r>
              <w:rPr>
                <w:sz w:val="22"/>
                <w:szCs w:val="22"/>
              </w:rPr>
              <w:t xml:space="preserve">An idempotency record can be marked COMPLETED only when every effect of the request is durably committed somewhere — either applied (database row), or scheduled to be applied (outbox row), or guaranteed to be applied by a downstream system's own idempotency.</w:t>
            </w:r>
          </w:p>
          <w:p>
            <w:pPr>
              <w:spacing w:after="60" w:line="280"/>
            </w:pPr>
            <w:r>
              <w:rPr>
                <w:sz w:val="22"/>
                <w:szCs w:val="22"/>
              </w:rPr>
              <w:t xml:space="preserve">Marking COMPLETED while a side effect is still optimistically pending is the bug. The fix is to push every "optimistic" effect into the outbox, where it becomes guaranteed-eventually rather than maybe.</w:t>
            </w:r>
          </w:p>
        </w:tc>
      </w:tr>
    </w:tbl>
    <w:p>
      <w:r>
        <w:br w:type="page"/>
      </w:r>
    </w:p>
    <w:p>
      <w:pPr>
        <w:pStyle w:val="Heading1"/>
        <w:spacing w:after="200" w:before="360"/>
      </w:pPr>
      <w:r>
        <w:t xml:space="preserve">4. Idempotency Key Reuse Across Endpoints</w:t>
      </w:r>
    </w:p>
    <w:p>
      <w:pPr>
        <w:spacing w:after="140" w:line="300"/>
        <w:jc w:val="both"/>
      </w:pPr>
      <w:r>
        <w:t xml:space="preserve">Module 2 §7 introduced scoping; this section focuses specifically on the bug that occurs when scoping is not in place — a client legitimately or accidentally reuses an idempotency key across two different operations and the server treats them as duplicates.</w:t>
      </w:r>
    </w:p>
    <w:p>
      <w:pPr>
        <w:pStyle w:val="Heading2"/>
        <w:spacing w:after="160" w:before="280"/>
      </w:pPr>
      <w:r>
        <w:t xml:space="preserve">4.1 Why Per-Endpoint Scoping Is Non-Negotiable</w:t>
      </w:r>
    </w:p>
    <w:p>
      <w:pPr>
        <w:spacing w:after="140" w:line="300"/>
        <w:jc w:val="both"/>
      </w:pPr>
      <w:r>
        <w:t xml:space="preserve">Imagine a server with a global idempotency namespace — keys are looked up just by their value, regardless of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Day 1, attempt 1</w:t>
            </w:r>
          </w:p>
          <w:p>
            <w:pPr>
              <w:spacing w:after="0" w:line="260"/>
            </w:pPr>
            <w:r>
              <w:rPr>
                <w:rFonts w:ascii="Consolas" w:cs="Consolas" w:eastAsia="Consolas" w:hAnsi="Consolas"/>
                <w:sz w:val="20"/>
                <w:szCs w:val="20"/>
              </w:rPr>
              <w:t xml:space="preserve">POST /v1/charges  Idempotency-Key: K  body: { amount: 100, customer: "alice" }</w:t>
            </w:r>
          </w:p>
          <w:p>
            <w:pPr>
              <w:spacing w:after="0" w:line="260"/>
            </w:pPr>
            <w:r>
              <w:rPr>
                <w:rFonts w:ascii="Consolas" w:cs="Consolas" w:eastAsia="Consolas" w:hAnsi="Consolas"/>
                <w:sz w:val="20"/>
                <w:szCs w:val="20"/>
              </w:rPr>
              <w:t xml:space="preserve">→ 201 Created  { id: "ch_001", amount: 100, status: "succeeded"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Day 1, attempt 2 — totally different operation, but same key</w:t>
            </w:r>
          </w:p>
          <w:p>
            <w:pPr>
              <w:spacing w:after="0" w:line="260"/>
            </w:pPr>
            <w:r>
              <w:rPr>
                <w:rFonts w:ascii="Consolas" w:cs="Consolas" w:eastAsia="Consolas" w:hAnsi="Consolas"/>
                <w:sz w:val="20"/>
                <w:szCs w:val="20"/>
              </w:rPr>
              <w:t xml:space="preserve">POST /v1/refunds  Idempotency-Key: K  body: { charge_id: "ch_001", reason: "..." }</w:t>
            </w:r>
          </w:p>
          <w:p>
            <w:pPr>
              <w:spacing w:after="0" w:line="260"/>
            </w:pPr>
            <w:r>
              <w:rPr>
                <w:rFonts w:ascii="Consolas" w:cs="Consolas" w:eastAsia="Consolas" w:hAnsi="Consolas"/>
                <w:sz w:val="20"/>
                <w:szCs w:val="20"/>
              </w:rPr>
              <w:t xml:space="preserve">→ 201 Created  { id: "ch_001", amount: 100, status: "succeeded" }    # cached charge body</w:t>
            </w:r>
          </w:p>
        </w:tc>
      </w:tr>
    </w:tbl>
    <w:p>
      <w:pPr>
        <w:spacing w:after="140" w:line="300"/>
        <w:jc w:val="both"/>
      </w:pPr>
      <w:r>
        <w:t xml:space="preserve">The client called /refunds and received what looks like a successful response (201, valid-shaped body). But no refund was processed; the body returned belongs to the original charge. The client's logs say "refund issued: ch_001 / amount 100" — believing the system has refunded the customer. The customer hasn't been refunded. The downstream notification, accounting, and inventory systems will all behave on the assumption that a refund happened that didn't.</w:t>
      </w:r>
    </w:p>
    <w:p>
      <w:pPr>
        <w:spacing w:after="140" w:line="300"/>
        <w:jc w:val="both"/>
      </w:pPr>
      <w:r>
        <w:t xml:space="preserve">This is roughly the same shape as the same-key-different-payload bug from §1, but with an extra layer of confusion: the body even has a familiar field shape ("id", "amount", "status"), so dumb client validation passes.</w:t>
      </w:r>
    </w:p>
    <w:p>
      <w:pPr>
        <w:pStyle w:val="Heading2"/>
        <w:spacing w:after="160" w:before="280"/>
      </w:pPr>
      <w:r>
        <w:t xml:space="preserve">4.2 Composite Primary Keys Revisited</w:t>
      </w:r>
    </w:p>
    <w:p>
      <w:pPr>
        <w:spacing w:after="140" w:line="300"/>
        <w:jc w:val="both"/>
      </w:pPr>
      <w:r>
        <w:t xml:space="preserve">The fix, from Module 2 §7.3, is to make the dedup record's primary key composite — including at minimum the tenant ID and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idempotency_keys (</w:t>
            </w:r>
          </w:p>
          <w:p>
            <w:pPr>
              <w:spacing w:after="0" w:line="260"/>
            </w:pPr>
            <w:r>
              <w:rPr>
                <w:rFonts w:ascii="Consolas" w:cs="Consolas" w:eastAsia="Consolas" w:hAnsi="Consolas"/>
                <w:sz w:val="20"/>
                <w:szCs w:val="20"/>
              </w:rPr>
              <w:t xml:space="preserve">    tenant_id  UUID         NOT NULL,</w:t>
            </w:r>
          </w:p>
          <w:p>
            <w:pPr>
              <w:spacing w:after="0" w:line="260"/>
            </w:pPr>
            <w:r>
              <w:rPr>
                <w:rFonts w:ascii="Consolas" w:cs="Consolas" w:eastAsia="Consolas" w:hAnsi="Consolas"/>
                <w:sz w:val="20"/>
                <w:szCs w:val="20"/>
              </w:rPr>
              <w:t xml:space="preserve">    endpoint   VARCHAR(64)  NOT NULL,</w:t>
            </w:r>
          </w:p>
          <w:p>
            <w:pPr>
              <w:spacing w:after="0" w:line="260"/>
            </w:pPr>
            <w:r>
              <w:rPr>
                <w:rFonts w:ascii="Consolas" w:cs="Consolas" w:eastAsia="Consolas" w:hAnsi="Consolas"/>
                <w:sz w:val="20"/>
                <w:szCs w:val="20"/>
              </w:rPr>
              <w:t xml:space="preserve">    key        VARCHAR(128) NOT NULL,</w:t>
            </w:r>
          </w:p>
          <w:p>
            <w:pPr>
              <w:spacing w:after="0" w:line="260"/>
            </w:pPr>
            <w:r>
              <w:rPr>
                <w:rFonts w:ascii="Consolas" w:cs="Consolas" w:eastAsia="Consolas" w:hAnsi="Consolas"/>
                <w:sz w:val="20"/>
                <w:szCs w:val="20"/>
              </w:rPr>
              <w:t xml:space="preserve">    status     VARCHAR(16)  NOT NULL,</w:t>
            </w:r>
          </w:p>
          <w:p>
            <w:pPr>
              <w:spacing w:after="0" w:line="260"/>
            </w:pPr>
            <w:r>
              <w:rPr>
                <w:rFonts w:ascii="Consolas" w:cs="Consolas" w:eastAsia="Consolas" w:hAnsi="Consolas"/>
                <w:sz w:val="20"/>
                <w:szCs w:val="20"/>
              </w:rPr>
              <w:t xml:space="preserve">    request_hash CHAR(64)   NOT NULL,</w:t>
            </w:r>
          </w:p>
          <w:p>
            <w:pPr>
              <w:spacing w:after="0" w:line="260"/>
            </w:pPr>
            <w:r>
              <w:rPr>
                <w:rFonts w:ascii="Consolas" w:cs="Consolas" w:eastAsia="Consolas" w:hAnsi="Consolas"/>
                <w:sz w:val="20"/>
                <w:szCs w:val="20"/>
              </w:rPr>
              <w:t xml:space="preserve">    response_body BYTEA,</w:t>
            </w:r>
          </w:p>
          <w:p>
            <w:pPr>
              <w:spacing w:after="0" w:line="260"/>
            </w:pPr>
            <w:r>
              <w:rPr>
                <w:rFonts w:ascii="Consolas" w:cs="Consolas" w:eastAsia="Consolas" w:hAnsi="Consolas"/>
                <w:sz w:val="20"/>
                <w:szCs w:val="20"/>
              </w:rPr>
              <w:t xml:space="preserve">    response_status INT,</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    PRIMARY KEY (tenant_id, endpoint, key)</w:t>
            </w:r>
          </w:p>
          <w:p>
            <w:pPr>
              <w:spacing w:after="0" w:line="260"/>
            </w:pPr>
            <w:r>
              <w:rPr>
                <w:rFonts w:ascii="Consolas" w:cs="Consolas" w:eastAsia="Consolas" w:hAnsi="Consolas"/>
                <w:sz w:val="20"/>
                <w:szCs w:val="20"/>
              </w:rPr>
              <w:t xml:space="preserve">);</w:t>
            </w:r>
          </w:p>
        </w:tc>
      </w:tr>
    </w:tbl>
    <w:p>
      <w:pPr>
        <w:spacing w:after="140" w:line="300"/>
        <w:jc w:val="both"/>
      </w:pPr>
      <w:r>
        <w:t xml:space="preserve">With the composite key, /charges/K and /refunds/K have separate namespaces. A client legitimately or accidentally reusing K across endpoints sees both calls processed independently. The risk of cross-endpoint replay is structurally eliminated by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Common mistake during implementation</w:t>
            </w:r>
          </w:p>
          <w:p>
            <w:pPr>
              <w:spacing w:after="60" w:line="280"/>
            </w:pPr>
            <w:r>
              <w:rPr>
                <w:sz w:val="22"/>
                <w:szCs w:val="22"/>
              </w:rPr>
              <w:t xml:space="preserve">Teams sometimes implement scoping in the application layer — composing endpoint + key into a string and using that as the lookup. This works, but it's fragile: the composition logic must be 100% consistent across every code path, every service, every deployment.</w:t>
            </w:r>
          </w:p>
          <w:p>
            <w:pPr>
              <w:spacing w:after="60" w:line="280"/>
            </w:pPr>
            <w:r>
              <w:rPr>
                <w:sz w:val="22"/>
                <w:szCs w:val="22"/>
              </w:rPr>
              <w:t xml:space="preserve">Pushing the scoping into the database schema (as a composite primary key) makes it impossible to forget. The database itself enforces isolation between endpoints. Use the schema.</w:t>
            </w:r>
          </w:p>
        </w:tc>
      </w:tr>
    </w:tbl>
    <w:p>
      <w:r>
        <w:br w:type="page"/>
      </w:r>
    </w:p>
    <w:p>
      <w:pPr>
        <w:pStyle w:val="Heading1"/>
        <w:spacing w:after="200" w:before="360"/>
      </w:pPr>
      <w:r>
        <w:t xml:space="preserve">5. Long-Running Operations</w:t>
      </w:r>
    </w:p>
    <w:p>
      <w:pPr>
        <w:spacing w:after="140" w:line="300"/>
        <w:jc w:val="both"/>
      </w:pPr>
      <w:r>
        <w:t xml:space="preserve">Idempotency keys assume that the original request will complete in a bounded time, and that any retry arriving while the original is still in flight is rare. Real systems sometimes violate both assumptions. A long-running operation — one that takes seconds to minutes to process — combined with aggressive client timeouts produces concurrent retries as the norm rather than the exception.</w:t>
      </w:r>
    </w:p>
    <w:p>
      <w:pPr>
        <w:pStyle w:val="Heading2"/>
        <w:spacing w:after="160" w:before="280"/>
      </w:pPr>
      <w:r>
        <w:t xml:space="preserve">5.1 Why Client Timeout &lt; Server Processing Time Matters</w:t>
      </w:r>
    </w:p>
    <w:p>
      <w:pPr>
        <w:spacing w:after="140" w:line="300"/>
        <w:jc w:val="both"/>
      </w:pPr>
      <w:r>
        <w:t xml:space="preserve">Consider an endpoint that takes 60 seconds to process a complex charge (3D Secure flow, fraud check, multi-step bank verification). The client has a 30-second HTTP timeout — typical for a default mobile or web HTTP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T=0:    Client sends POST /charges with key K</w:t>
            </w:r>
          </w:p>
          <w:p>
            <w:pPr>
              <w:spacing w:after="0" w:line="260"/>
            </w:pPr>
            <w:r>
              <w:rPr>
                <w:rFonts w:ascii="Consolas" w:cs="Consolas" w:eastAsia="Consolas" w:hAnsi="Consolas"/>
                <w:sz w:val="20"/>
                <w:szCs w:val="20"/>
              </w:rPr>
              <w:t xml:space="preserve"># T=0:    Server receives, claims key (IN_PROGRESS), starts processing</w:t>
            </w:r>
          </w:p>
          <w:p>
            <w:pPr>
              <w:spacing w:after="0" w:line="260"/>
            </w:pPr>
            <w:r>
              <w:rPr>
                <w:rFonts w:ascii="Consolas" w:cs="Consolas" w:eastAsia="Consolas" w:hAnsi="Consolas"/>
                <w:sz w:val="20"/>
                <w:szCs w:val="20"/>
              </w:rPr>
              <w:t xml:space="preserve"># T=30:   Client gives up, reports timeout to user</w:t>
            </w:r>
          </w:p>
          <w:p>
            <w:pPr>
              <w:spacing w:after="0" w:line="260"/>
            </w:pPr>
            <w:r>
              <w:rPr>
                <w:rFonts w:ascii="Consolas" w:cs="Consolas" w:eastAsia="Consolas" w:hAnsi="Consolas"/>
                <w:sz w:val="20"/>
                <w:szCs w:val="20"/>
              </w:rPr>
              <w:t xml:space="preserve"># T=30:   Client retry policy kicks in, sends POST /charges with key K (same)</w:t>
            </w:r>
          </w:p>
          <w:p>
            <w:pPr>
              <w:spacing w:after="0" w:line="260"/>
            </w:pPr>
            <w:r>
              <w:rPr>
                <w:rFonts w:ascii="Consolas" w:cs="Consolas" w:eastAsia="Consolas" w:hAnsi="Consolas"/>
                <w:sz w:val="20"/>
                <w:szCs w:val="20"/>
              </w:rPr>
              <w:t xml:space="preserve"># T=30:   Server receives retry, sees IN_PROGRESS, must decide what to do</w:t>
            </w:r>
          </w:p>
          <w:p>
            <w:pPr>
              <w:spacing w:after="0" w:line="260"/>
            </w:pPr>
            <w:r>
              <w:rPr>
                <w:rFonts w:ascii="Consolas" w:cs="Consolas" w:eastAsia="Consolas" w:hAnsi="Consolas"/>
                <w:sz w:val="20"/>
                <w:szCs w:val="20"/>
              </w:rPr>
              <w:t xml:space="preserve"># T=60:   Original processing completes, server tries to write COMPLETED</w:t>
            </w:r>
          </w:p>
          <w:p>
            <w:pPr>
              <w:spacing w:after="0" w:line="260"/>
            </w:pPr>
            <w:r>
              <w:rPr>
                <w:rFonts w:ascii="Consolas" w:cs="Consolas" w:eastAsia="Consolas" w:hAnsi="Consolas"/>
                <w:sz w:val="20"/>
                <w:szCs w:val="20"/>
              </w:rPr>
              <w:t xml:space="preserve"># T=??:   Client retry never gets a clean response</w:t>
            </w:r>
          </w:p>
        </w:tc>
      </w:tr>
    </w:tbl>
    <w:p>
      <w:pPr>
        <w:spacing w:after="140" w:line="300"/>
        <w:jc w:val="both"/>
      </w:pPr>
      <w:r>
        <w:t xml:space="preserve">If the server simply blocks the retry until the original finishes, T=30 to T=60 is an extra 30 seconds of held HTTP connection. Multiply by retry policies and concurrent requests; connection pools exhaust quickly.</w:t>
      </w:r>
    </w:p>
    <w:p>
      <w:pPr>
        <w:spacing w:after="140" w:line="300"/>
        <w:jc w:val="both"/>
      </w:pPr>
      <w:r>
        <w:t xml:space="preserve">If the server fails-fast on IN_PROGRESS without a retryable status, the client cannot recover. If the server returns a generic 5xx, retries cascade and may exacerbate the load.</w:t>
      </w:r>
    </w:p>
    <w:p>
      <w:pPr>
        <w:pStyle w:val="Heading2"/>
        <w:spacing w:after="160" w:before="280"/>
      </w:pPr>
      <w:r>
        <w:t xml:space="preserve">5.2 Synchronous Fix: IN_PROGRESS + 409</w:t>
      </w:r>
    </w:p>
    <w:p>
      <w:pPr>
        <w:spacing w:after="140" w:line="300"/>
        <w:jc w:val="both"/>
      </w:pPr>
      <w:r>
        <w:t xml:space="preserve">The simplest correct response is the one Stripe uses (Module 2 §5.3): return 409 Conflict immediately when a retry hits an IN_PROGRESS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T=0:  POST /charges  Idempotency-Key: K</w:t>
            </w:r>
          </w:p>
          <w:p>
            <w:pPr>
              <w:spacing w:after="0" w:line="260"/>
            </w:pPr>
            <w:r>
              <w:rPr>
                <w:rFonts w:ascii="Consolas" w:cs="Consolas" w:eastAsia="Consolas" w:hAnsi="Consolas"/>
                <w:sz w:val="20"/>
                <w:szCs w:val="20"/>
              </w:rPr>
              <w:t xml:space="preserve">        → 201 Created (eventually, at T=60)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T=30: Client times out, retries:</w:t>
            </w:r>
          </w:p>
          <w:p>
            <w:pPr>
              <w:spacing w:after="0" w:line="260"/>
            </w:pPr>
            <w:r>
              <w:rPr>
                <w:rFonts w:ascii="Consolas" w:cs="Consolas" w:eastAsia="Consolas" w:hAnsi="Consolas"/>
                <w:sz w:val="20"/>
                <w:szCs w:val="20"/>
              </w:rPr>
              <w:t xml:space="preserve">        POST /charges  Idempotency-Key: K</w:t>
            </w:r>
          </w:p>
          <w:p>
            <w:pPr>
              <w:spacing w:after="0" w:line="260"/>
            </w:pPr>
            <w:r>
              <w:rPr>
                <w:rFonts w:ascii="Consolas" w:cs="Consolas" w:eastAsia="Consolas" w:hAnsi="Consolas"/>
                <w:sz w:val="20"/>
                <w:szCs w:val="20"/>
              </w:rPr>
              <w:t xml:space="preserve">        → 409 Conflict</w:t>
            </w:r>
          </w:p>
          <w:p>
            <w:pPr>
              <w:spacing w:after="0" w:line="260"/>
            </w:pPr>
            <w:r>
              <w:rPr>
                <w:rFonts w:ascii="Consolas" w:cs="Consolas" w:eastAsia="Consolas" w:hAnsi="Consolas"/>
                <w:sz w:val="20"/>
                <w:szCs w:val="20"/>
              </w:rPr>
              <w:t xml:space="preserve">          { "error": { "type": "idempotency_error",</w:t>
            </w:r>
          </w:p>
          <w:p>
            <w:pPr>
              <w:spacing w:after="0" w:line="260"/>
            </w:pPr>
            <w:r>
              <w:rPr>
                <w:rFonts w:ascii="Consolas" w:cs="Consolas" w:eastAsia="Consolas" w:hAnsi="Consolas"/>
                <w:sz w:val="20"/>
                <w:szCs w:val="20"/>
              </w:rPr>
              <w:t xml:space="preserve">                       "message": "There is currently another in-progress request using this idempotency key."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Client backs off and retries again at T=35:</w:t>
            </w:r>
          </w:p>
          <w:p>
            <w:pPr>
              <w:spacing w:after="0" w:line="260"/>
            </w:pPr>
            <w:r>
              <w:rPr>
                <w:rFonts w:ascii="Consolas" w:cs="Consolas" w:eastAsia="Consolas" w:hAnsi="Consolas"/>
                <w:sz w:val="20"/>
                <w:szCs w:val="20"/>
              </w:rPr>
              <w:t xml:space="preserve">        POST /charges  Idempotency-Key: K</w:t>
            </w:r>
          </w:p>
          <w:p>
            <w:pPr>
              <w:spacing w:after="0" w:line="260"/>
            </w:pPr>
            <w:r>
              <w:rPr>
                <w:rFonts w:ascii="Consolas" w:cs="Consolas" w:eastAsia="Consolas" w:hAnsi="Consolas"/>
                <w:sz w:val="20"/>
                <w:szCs w:val="20"/>
              </w:rPr>
              <w:t xml:space="preserve">        → 409 Conflict (still in progress)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T=60: Original completes, IN_PROGRESS becomes COMPLETED</w:t>
            </w:r>
          </w:p>
          <w:p>
            <w:pPr>
              <w:spacing w:after="0" w:line="260"/>
            </w:pPr>
            <w:r>
              <w:rPr>
                <w:rFonts w:ascii="Consolas" w:cs="Consolas" w:eastAsia="Consolas" w:hAnsi="Consolas"/>
                <w:sz w:val="20"/>
                <w:szCs w:val="20"/>
              </w:rPr>
              <w:t xml:space="preserve"># T=65: Client retries again</w:t>
            </w:r>
          </w:p>
          <w:p>
            <w:pPr>
              <w:spacing w:after="0" w:line="260"/>
            </w:pPr>
            <w:r>
              <w:rPr>
                <w:rFonts w:ascii="Consolas" w:cs="Consolas" w:eastAsia="Consolas" w:hAnsi="Consolas"/>
                <w:sz w:val="20"/>
                <w:szCs w:val="20"/>
              </w:rPr>
              <w:t xml:space="preserve">        POST /charges  Idempotency-Key: K</w:t>
            </w:r>
          </w:p>
          <w:p>
            <w:pPr>
              <w:spacing w:after="0" w:line="260"/>
            </w:pPr>
            <w:r>
              <w:rPr>
                <w:rFonts w:ascii="Consolas" w:cs="Consolas" w:eastAsia="Consolas" w:hAnsi="Consolas"/>
                <w:sz w:val="20"/>
                <w:szCs w:val="20"/>
              </w:rPr>
              <w:t xml:space="preserve">        → 201 Created (now replaying the cached response)</w:t>
            </w:r>
          </w:p>
        </w:tc>
      </w:tr>
    </w:tbl>
    <w:p>
      <w:pPr>
        <w:spacing w:after="140" w:line="300"/>
        <w:jc w:val="both"/>
      </w:pPr>
      <w:r>
        <w:t xml:space="preserve">The client's retry policy needs to handle 409 as a retryable status with backoff — typically a few hundred milliseconds escalating to several seconds. The server is never blocked; the client is always responsive.</w:t>
      </w:r>
    </w:p>
    <w:p>
      <w:pPr>
        <w:spacing w:after="140" w:line="300"/>
        <w:jc w:val="both"/>
      </w:pPr>
      <w:r>
        <w:t xml:space="preserve">This works well when processing time is bounded and not too far above client timeouts (say, up to 2-3x). When processing routinely takes much longer than client timeouts, the client may exhaust its retry budget before the original completes — at which point the user gives up, calls support, and the operation eventually completes anyway, but the user-facing experience is bad.</w:t>
      </w:r>
    </w:p>
    <w:p>
      <w:pPr>
        <w:pStyle w:val="Heading2"/>
        <w:spacing w:after="160" w:before="280"/>
      </w:pPr>
      <w:r>
        <w:t xml:space="preserve">5.3 Asynchronous Fix: 202 + Status URL</w:t>
      </w:r>
    </w:p>
    <w:p>
      <w:pPr>
        <w:spacing w:after="140" w:line="300"/>
        <w:jc w:val="both"/>
      </w:pPr>
      <w:r>
        <w:t xml:space="preserve">For genuinely long-running operations, the right architecture is asynchronous: the initial request returns 202 Accepted with a status URL, and the client polls (or receives a webhook) until the operation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Initial submission</w:t>
            </w:r>
          </w:p>
          <w:p>
            <w:pPr>
              <w:spacing w:after="0" w:line="260"/>
            </w:pPr>
            <w:r>
              <w:rPr>
                <w:rFonts w:ascii="Consolas" w:cs="Consolas" w:eastAsia="Consolas" w:hAnsi="Consolas"/>
                <w:sz w:val="20"/>
                <w:szCs w:val="20"/>
              </w:rPr>
              <w:t xml:space="preserve">POST /v1/charges  Idempotency-Key: K  body: { amount, source, ... }</w:t>
            </w:r>
          </w:p>
          <w:p>
            <w:pPr>
              <w:spacing w:after="0" w:line="260"/>
            </w:pPr>
            <w:r>
              <w:rPr>
                <w:rFonts w:ascii="Consolas" w:cs="Consolas" w:eastAsia="Consolas" w:hAnsi="Consolas"/>
                <w:sz w:val="20"/>
                <w:szCs w:val="20"/>
              </w:rPr>
              <w:t xml:space="preserve">→ 202 Accepted</w:t>
            </w:r>
          </w:p>
          <w:p>
            <w:pPr>
              <w:spacing w:after="0" w:line="260"/>
            </w:pPr>
            <w:r>
              <w:rPr>
                <w:rFonts w:ascii="Consolas" w:cs="Consolas" w:eastAsia="Consolas" w:hAnsi="Consolas"/>
                <w:sz w:val="20"/>
                <w:szCs w:val="20"/>
              </w:rPr>
              <w:t xml:space="preserve">  Location: /v1/charges/ch_pending_001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 "ch_pending_001",</w:t>
            </w:r>
          </w:p>
          <w:p>
            <w:pPr>
              <w:spacing w:after="0" w:line="260"/>
            </w:pPr>
            <w:r>
              <w:rPr>
                <w:rFonts w:ascii="Consolas" w:cs="Consolas" w:eastAsia="Consolas" w:hAnsi="Consolas"/>
                <w:sz w:val="20"/>
                <w:szCs w:val="20"/>
              </w:rPr>
              <w:t xml:space="preserve">    "status": "processing",</w:t>
            </w:r>
          </w:p>
          <w:p>
            <w:pPr>
              <w:spacing w:after="0" w:line="260"/>
            </w:pPr>
            <w:r>
              <w:rPr>
                <w:rFonts w:ascii="Consolas" w:cs="Consolas" w:eastAsia="Consolas" w:hAnsi="Consolas"/>
                <w:sz w:val="20"/>
                <w:szCs w:val="20"/>
              </w:rPr>
              <w:t xml:space="preserve">    "check_url": "/v1/charges/ch_pending_001"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Client polls for completion</w:t>
            </w:r>
          </w:p>
          <w:p>
            <w:pPr>
              <w:spacing w:after="0" w:line="260"/>
            </w:pPr>
            <w:r>
              <w:rPr>
                <w:rFonts w:ascii="Consolas" w:cs="Consolas" w:eastAsia="Consolas" w:hAnsi="Consolas"/>
                <w:sz w:val="20"/>
                <w:szCs w:val="20"/>
              </w:rPr>
              <w:t xml:space="preserve">GET /v1/charges/ch_pending_001</w:t>
            </w:r>
          </w:p>
          <w:p>
            <w:pPr>
              <w:spacing w:after="0" w:line="260"/>
            </w:pPr>
            <w:r>
              <w:rPr>
                <w:rFonts w:ascii="Consolas" w:cs="Consolas" w:eastAsia="Consolas" w:hAnsi="Consolas"/>
                <w:sz w:val="20"/>
                <w:szCs w:val="20"/>
              </w:rPr>
              <w:t xml:space="preserve">→ 200 OK  { "id": "ch_pending_001", "status": "processing"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GET /v1/charges/ch_pending_001</w:t>
            </w:r>
          </w:p>
          <w:p>
            <w:pPr>
              <w:spacing w:after="0" w:line="260"/>
            </w:pPr>
            <w:r>
              <w:rPr>
                <w:rFonts w:ascii="Consolas" w:cs="Consolas" w:eastAsia="Consolas" w:hAnsi="Consolas"/>
                <w:sz w:val="20"/>
                <w:szCs w:val="20"/>
              </w:rPr>
              <w:t xml:space="preserve">→ 200 OK  { "id": "ch_pending_001", "status": "succeeded", "amount": 9999,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Retry of the original POST during processing</w:t>
            </w:r>
          </w:p>
          <w:p>
            <w:pPr>
              <w:spacing w:after="0" w:line="260"/>
            </w:pPr>
            <w:r>
              <w:rPr>
                <w:rFonts w:ascii="Consolas" w:cs="Consolas" w:eastAsia="Consolas" w:hAnsi="Consolas"/>
                <w:sz w:val="20"/>
                <w:szCs w:val="20"/>
              </w:rPr>
              <w:t xml:space="preserve">POST /v1/charges  Idempotency-Key: K</w:t>
            </w:r>
          </w:p>
          <w:p>
            <w:pPr>
              <w:spacing w:after="0" w:line="260"/>
            </w:pPr>
            <w:r>
              <w:rPr>
                <w:rFonts w:ascii="Consolas" w:cs="Consolas" w:eastAsia="Consolas" w:hAnsi="Consolas"/>
                <w:sz w:val="20"/>
                <w:szCs w:val="20"/>
              </w:rPr>
              <w:t xml:space="preserve">→ 202 Accepted   { "id": "ch_pending_001", "status": "processing", ... }</w:t>
            </w:r>
          </w:p>
          <w:p>
            <w:pPr>
              <w:spacing w:after="0" w:line="260"/>
            </w:pPr>
            <w:r>
              <w:rPr>
                <w:rFonts w:ascii="Consolas" w:cs="Consolas" w:eastAsia="Consolas" w:hAnsi="Consolas"/>
                <w:sz w:val="20"/>
                <w:szCs w:val="20"/>
              </w:rPr>
              <w:t xml:space="preserve">    # same charge ID, idempotency replay</w:t>
            </w:r>
          </w:p>
        </w:tc>
      </w:tr>
    </w:tbl>
    <w:p>
      <w:pPr>
        <w:spacing w:after="140" w:line="300"/>
        <w:jc w:val="both"/>
      </w:pPr>
      <w:r>
        <w:t xml:space="preserve">Several things become easier in this model:</w:t>
      </w:r>
    </w:p>
    <w:p>
      <w:pPr>
        <w:pStyle w:val="ListParagraph"/>
        <w:numPr>
          <w:ilvl w:val="0"/>
          <w:numId w:val="2"/>
        </w:numPr>
        <w:spacing w:after="80" w:line="280"/>
      </w:pPr>
      <w:r>
        <w:t xml:space="preserve">The initial POST returns immediately (well under any client timeout), so timeout-driven retries are very rare.</w:t>
      </w:r>
    </w:p>
    <w:p>
      <w:pPr>
        <w:pStyle w:val="ListParagraph"/>
        <w:numPr>
          <w:ilvl w:val="0"/>
          <w:numId w:val="2"/>
        </w:numPr>
        <w:spacing w:after="80" w:line="280"/>
      </w:pPr>
      <w:r>
        <w:t xml:space="preserve">If a retry does happen, the cached response is the 202 with the same status URL — the client converges on the same in-progress operation regardless of how many retries it sends.</w:t>
      </w:r>
    </w:p>
    <w:p>
      <w:pPr>
        <w:pStyle w:val="ListParagraph"/>
        <w:numPr>
          <w:ilvl w:val="0"/>
          <w:numId w:val="2"/>
        </w:numPr>
        <w:spacing w:after="80" w:line="280"/>
      </w:pPr>
      <w:r>
        <w:t xml:space="preserve">The processing happens server-side at the server's pace, decoupled from any HTTP timeout.</w:t>
      </w:r>
    </w:p>
    <w:p>
      <w:pPr>
        <w:pStyle w:val="ListParagraph"/>
        <w:numPr>
          <w:ilvl w:val="0"/>
          <w:numId w:val="2"/>
        </w:numPr>
        <w:spacing w:after="80" w:line="280"/>
      </w:pPr>
      <w:r>
        <w:t xml:space="preserve">Clients with webhook support can subscribe to status changes and avoid polling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This is the model Stripe uses for PaymentIntents</w:t>
            </w:r>
          </w:p>
          <w:p>
            <w:pPr>
              <w:spacing w:after="60" w:line="280"/>
            </w:pPr>
            <w:r>
              <w:rPr>
                <w:sz w:val="22"/>
                <w:szCs w:val="22"/>
              </w:rPr>
              <w:t xml:space="preserve">Module 3 §6.4 introduced PaymentIntents as an example of token-based idempotency. The two-step model (create intent, confirm intent) plus the asynchronous status (`succeeded`, `processing`, `requires_action`) is the same pattern: long-running operations need an async-friendly API surface, and idempotency keys plus status URLs together provide the right primitives.</w:t>
            </w:r>
          </w:p>
        </w:tc>
      </w:tr>
    </w:tbl>
    <w:p>
      <w:r>
        <w:br w:type="page"/>
      </w:r>
    </w:p>
    <w:p>
      <w:pPr>
        <w:pStyle w:val="Heading1"/>
        <w:spacing w:after="200" w:before="360"/>
      </w:pPr>
      <w:r>
        <w:t xml:space="preserve">6. Retention Expiry</w:t>
      </w:r>
    </w:p>
    <w:p>
      <w:pPr>
        <w:spacing w:after="140" w:line="300"/>
        <w:jc w:val="both"/>
      </w:pPr>
      <w:r>
        <w:t xml:space="preserve">Module 2 §8 covered retention windows. Module 3 §1 noted that retention bounds storage. This section focuses on what happens when retention is too short for your actual retry windows — the silently-broken case where keys expire and stale retries are treated as new requests.</w:t>
      </w:r>
    </w:p>
    <w:p>
      <w:pPr>
        <w:pStyle w:val="Heading2"/>
        <w:spacing w:after="160" w:before="280"/>
      </w:pPr>
      <w:r>
        <w:t xml:space="preserve">6.1 The 25-Hour Replay Bug</w:t>
      </w:r>
    </w:p>
    <w:p>
      <w:pPr>
        <w:spacing w:after="140" w:line="300"/>
        <w:jc w:val="both"/>
      </w:pPr>
      <w:r>
        <w:t xml:space="preserve">Server retention is configured at 24 hours. A client with a long retry window — perhaps a batch job that retries hourly for 48 hours — sends a request, succeeds, and stores the (key, success) pair locally. Twenty-five hours later, due to some bookkeeping bug or schedule drift, the client retries the same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Hour 0</w:t>
            </w:r>
          </w:p>
          <w:p>
            <w:pPr>
              <w:spacing w:after="0" w:line="260"/>
            </w:pPr>
            <w:r>
              <w:rPr>
                <w:rFonts w:ascii="Consolas" w:cs="Consolas" w:eastAsia="Consolas" w:hAnsi="Consolas"/>
                <w:sz w:val="20"/>
                <w:szCs w:val="20"/>
              </w:rPr>
              <w:t xml:space="preserve">Client → POST /charges  Idempotency-Key: K  body: { amount: 9999, ... }</w:t>
            </w:r>
          </w:p>
          <w:p>
            <w:pPr>
              <w:spacing w:after="0" w:line="260"/>
            </w:pPr>
            <w:r>
              <w:rPr>
                <w:rFonts w:ascii="Consolas" w:cs="Consolas" w:eastAsia="Consolas" w:hAnsi="Consolas"/>
                <w:sz w:val="20"/>
                <w:szCs w:val="20"/>
              </w:rPr>
              <w:t xml:space="preserve">Server processes, charges card, stores idempotency_keys row at created_at = now()</w:t>
            </w:r>
          </w:p>
          <w:p>
            <w:pPr>
              <w:spacing w:after="0" w:line="260"/>
            </w:pPr>
            <w:r>
              <w:rPr>
                <w:rFonts w:ascii="Consolas" w:cs="Consolas" w:eastAsia="Consolas" w:hAnsi="Consolas"/>
                <w:sz w:val="20"/>
                <w:szCs w:val="20"/>
              </w:rPr>
              <w:t xml:space="preserve">Server → 201 Created  { id: "ch_001", ... }</w:t>
            </w:r>
          </w:p>
          <w:p>
            <w:pPr>
              <w:spacing w:after="0" w:line="260"/>
            </w:pPr>
            <w:r>
              <w:rPr>
                <w:rFonts w:ascii="Consolas" w:cs="Consolas" w:eastAsia="Consolas" w:hAnsi="Consolas"/>
                <w:sz w:val="20"/>
                <w:szCs w:val="20"/>
              </w:rPr>
              <w:t xml:space="preserve">Client logs success.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Hour 23 — cleanup job starts deleting rows older than 24 hours</w:t>
            </w:r>
          </w:p>
          <w:p>
            <w:pPr>
              <w:spacing w:after="0" w:line="260"/>
            </w:pPr>
            <w:r>
              <w:rPr>
                <w:rFonts w:ascii="Consolas" w:cs="Consolas" w:eastAsia="Consolas" w:hAnsi="Consolas"/>
                <w:sz w:val="20"/>
                <w:szCs w:val="20"/>
              </w:rPr>
              <w:t xml:space="preserve"># Hour 24 — the row for K is deleted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Hour 25</w:t>
            </w:r>
          </w:p>
          <w:p>
            <w:pPr>
              <w:spacing w:after="0" w:line="260"/>
            </w:pPr>
            <w:r>
              <w:rPr>
                <w:rFonts w:ascii="Consolas" w:cs="Consolas" w:eastAsia="Consolas" w:hAnsi="Consolas"/>
                <w:sz w:val="20"/>
                <w:szCs w:val="20"/>
              </w:rPr>
              <w:t xml:space="preserve">Client (due to a bug or stuck schedule) → POST /charges  Idempotency-Key: K  body: { amount: 9999, ... }</w:t>
            </w:r>
          </w:p>
          <w:p>
            <w:pPr>
              <w:spacing w:after="0" w:line="260"/>
            </w:pPr>
            <w:r>
              <w:rPr>
                <w:rFonts w:ascii="Consolas" w:cs="Consolas" w:eastAsia="Consolas" w:hAnsi="Consolas"/>
                <w:sz w:val="20"/>
                <w:szCs w:val="20"/>
              </w:rPr>
              <w:t xml:space="preserve">Server looks up K — not found. Treats as a NEW request.</w:t>
            </w:r>
          </w:p>
          <w:p>
            <w:pPr>
              <w:spacing w:after="0" w:line="260"/>
            </w:pPr>
            <w:r>
              <w:rPr>
                <w:rFonts w:ascii="Consolas" w:cs="Consolas" w:eastAsia="Consolas" w:hAnsi="Consolas"/>
                <w:sz w:val="20"/>
                <w:szCs w:val="20"/>
              </w:rPr>
              <w:t xml:space="preserve">Server processes, charges card AGAIN.</w:t>
            </w:r>
          </w:p>
          <w:p>
            <w:pPr>
              <w:spacing w:after="0" w:line="260"/>
            </w:pPr>
            <w:r>
              <w:rPr>
                <w:rFonts w:ascii="Consolas" w:cs="Consolas" w:eastAsia="Consolas" w:hAnsi="Consolas"/>
                <w:sz w:val="20"/>
                <w:szCs w:val="20"/>
              </w:rPr>
              <w:t xml:space="preserve">Customer is charged twice.</w:t>
            </w:r>
          </w:p>
        </w:tc>
      </w:tr>
    </w:tbl>
    <w:p>
      <w:pPr>
        <w:spacing w:after="140" w:line="300"/>
        <w:jc w:val="both"/>
      </w:pPr>
      <w:r>
        <w:t xml:space="preserve">The bug is invisible to the server: from its perspective, it received a brand-new request with an unfamiliar key and processed it correctly. The bug is invisible to the client until the customer's statement arrives.</w:t>
      </w:r>
    </w:p>
    <w:p>
      <w:pPr>
        <w:pStyle w:val="Heading2"/>
        <w:spacing w:after="160" w:before="280"/>
      </w:pPr>
      <w:r>
        <w:t xml:space="preserve">6.2 Tuning Retention to Your Retry Windows</w:t>
      </w:r>
    </w:p>
    <w:p>
      <w:pPr>
        <w:spacing w:after="140" w:line="300"/>
        <w:jc w:val="both"/>
      </w:pPr>
      <w:r>
        <w:t xml:space="preserve">The first defense is to set retention well above any plausible client retry window. From Module 4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Use case</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Likely retry window</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Recommended retention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Synchronous mobile/web client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Seconds to minutes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24 hours (Stripe default)</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Webhook delivery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Days, with exponential backoff</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7 days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Batch ETL job</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Hours to days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3-7 days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Cron-driven retry, daily schedule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Up to 48 hours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7 days minimum</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Long-tail integrations beyond your control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Unknown — assume worst case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Use defense-in-depth (§6.3)</w:t>
            </w:r>
          </w:p>
        </w:tc>
      </w:tr>
    </w:tbl>
    <w:p>
      <w:r>
        <w:t xml:space="preserve"/>
      </w:r>
    </w:p>
    <w:p>
      <w:pPr>
        <w:spacing w:after="140" w:line="300"/>
        <w:jc w:val="both"/>
      </w:pPr>
      <w:r>
        <w:t xml:space="preserve">If you cannot bound the worst-case retry window (a third-party integration, a partner system, an SDK that you don't control), retention alone cannot fully protect you. You need a second line of defense.</w:t>
      </w:r>
    </w:p>
    <w:p>
      <w:pPr>
        <w:pStyle w:val="Heading2"/>
        <w:spacing w:after="160" w:before="280"/>
      </w:pPr>
      <w:r>
        <w:t xml:space="preserve">6.3 Defense in Depth: Business-Key Uniqueness</w:t>
      </w:r>
    </w:p>
    <w:p>
      <w:pPr>
        <w:spacing w:after="140" w:line="300"/>
        <w:jc w:val="both"/>
      </w:pPr>
      <w:r>
        <w:t xml:space="preserve">The second line of defense is a unique constraint on the natural business key, as described in Module 3 §3. Even if the idempotency record has expired, the database itself can refuse to create a duplicate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charges (</w:t>
            </w:r>
          </w:p>
          <w:p>
            <w:pPr>
              <w:spacing w:after="0" w:line="260"/>
            </w:pPr>
            <w:r>
              <w:rPr>
                <w:rFonts w:ascii="Consolas" w:cs="Consolas" w:eastAsia="Consolas" w:hAnsi="Consolas"/>
                <w:sz w:val="20"/>
                <w:szCs w:val="20"/>
              </w:rPr>
              <w:t xml:space="preserve">    id                 VARCHAR(64)  PRIMARY KEY,    -- internal Stripe-style ID</w:t>
            </w:r>
          </w:p>
          <w:p>
            <w:pPr>
              <w:spacing w:after="0" w:line="260"/>
            </w:pPr>
            <w:r>
              <w:rPr>
                <w:rFonts w:ascii="Consolas" w:cs="Consolas" w:eastAsia="Consolas" w:hAnsi="Consolas"/>
                <w:sz w:val="20"/>
                <w:szCs w:val="20"/>
              </w:rPr>
              <w:t xml:space="preserve">    customer_id        VARCHAR(64)  NOT NULL,</w:t>
            </w:r>
          </w:p>
          <w:p>
            <w:pPr>
              <w:spacing w:after="0" w:line="260"/>
            </w:pPr>
            <w:r>
              <w:rPr>
                <w:rFonts w:ascii="Consolas" w:cs="Consolas" w:eastAsia="Consolas" w:hAnsi="Consolas"/>
                <w:sz w:val="20"/>
                <w:szCs w:val="20"/>
              </w:rPr>
              <w:t xml:space="preserve">    amount             INT          NOT NULL,</w:t>
            </w:r>
          </w:p>
          <w:p>
            <w:pPr>
              <w:spacing w:after="0" w:line="260"/>
            </w:pPr>
            <w:r>
              <w:rPr>
                <w:rFonts w:ascii="Consolas" w:cs="Consolas" w:eastAsia="Consolas" w:hAnsi="Consolas"/>
                <w:sz w:val="20"/>
                <w:szCs w:val="20"/>
              </w:rPr>
              <w:t xml:space="preserve">    currency           VARCHAR(3)   NOT NULL,</w:t>
            </w:r>
          </w:p>
          <w:p>
            <w:pPr>
              <w:spacing w:after="0" w:line="260"/>
            </w:pPr>
            <w:r>
              <w:rPr>
                <w:rFonts w:ascii="Consolas" w:cs="Consolas" w:eastAsia="Consolas" w:hAnsi="Consolas"/>
                <w:sz w:val="20"/>
                <w:szCs w:val="20"/>
              </w:rPr>
              <w:t xml:space="preserve">    external_ref       VARCHAR(128) UNIQUE,         -- ← client's external order/charge identifier</w:t>
            </w:r>
          </w:p>
          <w:p>
            <w:pPr>
              <w:spacing w:after="0" w:line="260"/>
            </w:pPr>
            <w:r>
              <w:rPr>
                <w:rFonts w:ascii="Consolas" w:cs="Consolas" w:eastAsia="Consolas" w:hAnsi="Consolas"/>
                <w:sz w:val="20"/>
                <w:szCs w:val="20"/>
              </w:rPr>
              <w:t xml:space="preserve">    status             VARCHAR(16)  NOT NULL,</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w:t>
            </w:r>
          </w:p>
        </w:tc>
      </w:tr>
    </w:tbl>
    <w:p>
      <w:pPr>
        <w:spacing w:after="140" w:line="300"/>
        <w:jc w:val="both"/>
      </w:pPr>
      <w:r>
        <w:t xml:space="preserve">The client passes external_ref (their own order ID or correlation ID) on every charge request. Server logic:</w:t>
      </w:r>
    </w:p>
    <w:p>
      <w:pPr>
        <w:pStyle w:val="ListParagraph"/>
        <w:numPr>
          <w:ilvl w:val="0"/>
          <w:numId w:val="2"/>
        </w:numPr>
        <w:spacing w:after="80" w:line="280"/>
      </w:pPr>
      <w:r>
        <w:t xml:space="preserve">Look up idempotency key as usual.</w:t>
      </w:r>
    </w:p>
    <w:p>
      <w:pPr>
        <w:pStyle w:val="ListParagraph"/>
        <w:numPr>
          <w:ilvl w:val="0"/>
          <w:numId w:val="2"/>
        </w:numPr>
        <w:spacing w:after="80" w:line="280"/>
      </w:pPr>
      <w:r>
        <w:t xml:space="preserve">If found, return cached response (Module 2 §2.2).</w:t>
      </w:r>
    </w:p>
    <w:p>
      <w:pPr>
        <w:pStyle w:val="ListParagraph"/>
        <w:numPr>
          <w:ilvl w:val="0"/>
          <w:numId w:val="2"/>
        </w:numPr>
        <w:spacing w:after="80" w:line="280"/>
      </w:pPr>
      <w:r>
        <w:t xml:space="preserve">If not found, process the request — but at the database layer, the INSERT INTO charges has UNIQUE constraint on external_ref.</w:t>
      </w:r>
    </w:p>
    <w:p>
      <w:pPr>
        <w:pStyle w:val="ListParagraph"/>
        <w:numPr>
          <w:ilvl w:val="0"/>
          <w:numId w:val="2"/>
        </w:numPr>
        <w:spacing w:after="80" w:line="280"/>
      </w:pPr>
      <w:r>
        <w:t xml:space="preserve">If a stale retry arrives after retention expiry, the idempotency key is gone, but the unique constraint on external_ref refuses the duplicate INSERT. The server returns a 409 (or treats the existing row as a successful idempotent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Server logic with belt-and-suspenders</w:t>
            </w:r>
          </w:p>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idempotency_keys (key, ...) VALUES ($K, ...) ON CONFLICT DO NOTHING RETURNING key;</w:t>
            </w:r>
          </w:p>
          <w:p>
            <w:pPr>
              <w:spacing w:after="0" w:line="260"/>
            </w:pPr>
            <w:r>
              <w:rPr>
                <w:rFonts w:ascii="Consolas" w:cs="Consolas" w:eastAsia="Consolas" w:hAnsi="Consolas"/>
                <w:sz w:val="20"/>
                <w:szCs w:val="20"/>
              </w:rPr>
              <w:t xml:space="preserve">  if no row returned:</w:t>
            </w:r>
          </w:p>
          <w:p>
            <w:pPr>
              <w:spacing w:after="0" w:line="260"/>
            </w:pPr>
            <w:r>
              <w:rPr>
                <w:rFonts w:ascii="Consolas" w:cs="Consolas" w:eastAsia="Consolas" w:hAnsi="Consolas"/>
                <w:sz w:val="20"/>
                <w:szCs w:val="20"/>
              </w:rPr>
              <w:t xml:space="preserve">    return cached response (idempotency replay)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try:</w:t>
            </w:r>
          </w:p>
          <w:p>
            <w:pPr>
              <w:spacing w:after="0" w:line="260"/>
            </w:pPr>
            <w:r>
              <w:rPr>
                <w:rFonts w:ascii="Consolas" w:cs="Consolas" w:eastAsia="Consolas" w:hAnsi="Consolas"/>
                <w:sz w:val="20"/>
                <w:szCs w:val="20"/>
              </w:rPr>
              <w:t xml:space="preserve">    INSERT INTO charges (id, external_ref, ...) VALUES ($id, $ext_ref, ...);</w:t>
            </w:r>
          </w:p>
          <w:p>
            <w:pPr>
              <w:spacing w:after="0" w:line="260"/>
            </w:pPr>
            <w:r>
              <w:rPr>
                <w:rFonts w:ascii="Consolas" w:cs="Consolas" w:eastAsia="Consolas" w:hAnsi="Consolas"/>
                <w:sz w:val="20"/>
                <w:szCs w:val="20"/>
              </w:rPr>
              <w:t xml:space="preserve">  except UniqueViolation on external_ref:</w:t>
            </w:r>
          </w:p>
          <w:p>
            <w:pPr>
              <w:spacing w:after="0" w:line="260"/>
            </w:pPr>
            <w:r>
              <w:rPr>
                <w:rFonts w:ascii="Consolas" w:cs="Consolas" w:eastAsia="Consolas" w:hAnsi="Consolas"/>
                <w:sz w:val="20"/>
                <w:szCs w:val="20"/>
              </w:rPr>
              <w:t xml:space="preserve">    -- Idempotency record was missing (expired) but charge already exists.</w:t>
            </w:r>
          </w:p>
          <w:p>
            <w:pPr>
              <w:spacing w:after="0" w:line="260"/>
            </w:pPr>
            <w:r>
              <w:rPr>
                <w:rFonts w:ascii="Consolas" w:cs="Consolas" w:eastAsia="Consolas" w:hAnsi="Consolas"/>
                <w:sz w:val="20"/>
                <w:szCs w:val="20"/>
              </w:rPr>
              <w:t xml:space="preserve">    -- Read the existing charge and return it.</w:t>
            </w:r>
          </w:p>
          <w:p>
            <w:pPr>
              <w:spacing w:after="0" w:line="260"/>
            </w:pPr>
            <w:r>
              <w:rPr>
                <w:rFonts w:ascii="Consolas" w:cs="Consolas" w:eastAsia="Consolas" w:hAnsi="Consolas"/>
                <w:sz w:val="20"/>
                <w:szCs w:val="20"/>
              </w:rPr>
              <w:t xml:space="preserve">    existing = SELECT * FROM charges WHERE external_ref = $ext_ref;</w:t>
            </w:r>
          </w:p>
          <w:p>
            <w:pPr>
              <w:spacing w:after="0" w:line="260"/>
            </w:pPr>
            <w:r>
              <w:rPr>
                <w:rFonts w:ascii="Consolas" w:cs="Consolas" w:eastAsia="Consolas" w:hAnsi="Consolas"/>
                <w:sz w:val="20"/>
                <w:szCs w:val="20"/>
              </w:rPr>
              <w:t xml:space="preserve">    UPDATE idempotency_keys SET status='COMPLETED', response_body = existing, ... WHERE key = $K;</w:t>
            </w:r>
          </w:p>
          <w:p>
            <w:pPr>
              <w:spacing w:after="0" w:line="260"/>
            </w:pPr>
            <w:r>
              <w:rPr>
                <w:rFonts w:ascii="Consolas" w:cs="Consolas" w:eastAsia="Consolas" w:hAnsi="Consolas"/>
                <w:sz w:val="20"/>
                <w:szCs w:val="20"/>
              </w:rPr>
              <w:t xml:space="preserve">    return 200 OK with existing</w:t>
            </w:r>
          </w:p>
          <w:p>
            <w:pPr>
              <w:spacing w:after="0" w:line="260"/>
            </w:pPr>
            <w:r>
              <w:rPr>
                <w:rFonts w:ascii="Consolas" w:cs="Consolas" w:eastAsia="Consolas" w:hAnsi="Consolas"/>
                <w:sz w:val="20"/>
                <w:szCs w:val="20"/>
              </w:rPr>
              <w:t xml:space="preserve">COMMIT;</w:t>
            </w:r>
          </w:p>
        </w:tc>
      </w:tr>
    </w:tbl>
    <w:p>
      <w:pPr>
        <w:spacing w:after="140" w:line="300"/>
        <w:jc w:val="both"/>
      </w:pPr>
      <w:r>
        <w:t xml:space="preserve">Now the system has two independent guards: idempotency keys for fresh retries, business-key uniqueness for the long tail. A retention expiry can no longer cause a duplicate charge — the unique constraint catches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Layered defense beats any single mechanism</w:t>
            </w:r>
          </w:p>
          <w:p>
            <w:pPr>
              <w:spacing w:after="60" w:line="280"/>
            </w:pPr>
            <w:r>
              <w:rPr>
                <w:sz w:val="22"/>
                <w:szCs w:val="22"/>
              </w:rPr>
              <w:t xml:space="preserve">Production systems that handle real money use multiple overlapping safeguards: idempotency keys at the API layer, unique constraints on business keys at the data layer, and downstream idempotency at every external dependency. Each layer is sufficient on its own; together they provide robust protection against the unbounded space of failure modes that idempotency keys alone don't cover.</w:t>
            </w:r>
          </w:p>
        </w:tc>
      </w:tr>
    </w:tbl>
    <w:p>
      <w:r>
        <w:br w:type="page"/>
      </w:r>
    </w:p>
    <w:p>
      <w:pPr>
        <w:pStyle w:val="Heading1"/>
        <w:spacing w:after="200" w:before="360"/>
      </w:pPr>
      <w:r>
        <w:t xml:space="preserve">7. Anti-Pattern: Idempotency by GET-Before-POST</w:t>
      </w:r>
    </w:p>
    <w:p>
      <w:pPr>
        <w:spacing w:after="140" w:line="300"/>
        <w:jc w:val="both"/>
      </w:pPr>
      <w:r>
        <w:t xml:space="preserve">Every team eventually proposes this pattern. It looks reasonable, it's easy to implement, and it appears to work in casual testing. It is also fundamentally broken under concurrency. This section explains why.</w:t>
      </w:r>
    </w:p>
    <w:p>
      <w:pPr>
        <w:pStyle w:val="Heading2"/>
        <w:spacing w:after="160" w:before="280"/>
      </w:pPr>
      <w:r>
        <w:t xml:space="preserve">7.1 Why It Looks Correct</w:t>
      </w:r>
    </w:p>
    <w:p>
      <w:pPr>
        <w:spacing w:after="140" w:line="300"/>
        <w:jc w:val="both"/>
      </w:pPr>
      <w:r>
        <w:t xml:space="preserve">The pattern in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CLIENT-SIDE IDEMPOTENCY VIA GET-BEFORE-POST</w:t>
            </w:r>
          </w:p>
          <w:p>
            <w:pPr>
              <w:spacing w:after="0" w:line="260"/>
            </w:pPr>
            <w:r>
              <w:rPr>
                <w:rFonts w:ascii="Consolas" w:cs="Consolas" w:eastAsia="Consolas" w:hAnsi="Consolas"/>
                <w:sz w:val="20"/>
                <w:szCs w:val="20"/>
              </w:rPr>
              <w:t xml:space="preserve"># (anti-pattern — DO NOT USE)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def create_charge(customer_id, amount):</w:t>
            </w:r>
          </w:p>
          <w:p>
            <w:pPr>
              <w:spacing w:after="0" w:line="260"/>
            </w:pPr>
            <w:r>
              <w:rPr>
                <w:rFonts w:ascii="Consolas" w:cs="Consolas" w:eastAsia="Consolas" w:hAnsi="Consolas"/>
                <w:sz w:val="20"/>
                <w:szCs w:val="20"/>
              </w:rPr>
              <w:t xml:space="preserve">    # Step 1: Check if a charge already exists for this (customer, today)</w:t>
            </w:r>
          </w:p>
          <w:p>
            <w:pPr>
              <w:spacing w:after="0" w:line="260"/>
            </w:pPr>
            <w:r>
              <w:rPr>
                <w:rFonts w:ascii="Consolas" w:cs="Consolas" w:eastAsia="Consolas" w:hAnsi="Consolas"/>
                <w:sz w:val="20"/>
                <w:szCs w:val="20"/>
              </w:rPr>
              <w:t xml:space="preserve">    existing = GET /charges?customer_id={customer_id}&amp;date=today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existing.length &gt; 0:</w:t>
            </w:r>
          </w:p>
          <w:p>
            <w:pPr>
              <w:spacing w:after="0" w:line="260"/>
            </w:pPr>
            <w:r>
              <w:rPr>
                <w:rFonts w:ascii="Consolas" w:cs="Consolas" w:eastAsia="Consolas" w:hAnsi="Consolas"/>
                <w:sz w:val="20"/>
                <w:szCs w:val="20"/>
              </w:rPr>
              <w:t xml:space="preserve">        return existing[0]  # already done, return what's there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Step 2: Otherwise, create a new charge</w:t>
            </w:r>
          </w:p>
          <w:p>
            <w:pPr>
              <w:spacing w:after="0" w:line="260"/>
            </w:pPr>
            <w:r>
              <w:rPr>
                <w:rFonts w:ascii="Consolas" w:cs="Consolas" w:eastAsia="Consolas" w:hAnsi="Consolas"/>
                <w:sz w:val="20"/>
                <w:szCs w:val="20"/>
              </w:rPr>
              <w:t xml:space="preserve">    return POST /charges  body: { customer_id, amount }</w:t>
            </w:r>
          </w:p>
        </w:tc>
      </w:tr>
    </w:tbl>
    <w:p>
      <w:pPr>
        <w:spacing w:after="140" w:line="300"/>
        <w:jc w:val="both"/>
      </w:pPr>
      <w:r>
        <w:t xml:space="preserve">The reasoning: "if a charge already exists for this customer today, we don't want to create another one." The GET checks; the POST creates only when needed. Reads safe, writes idempotent — what's the problem?</w:t>
      </w:r>
    </w:p>
    <w:p>
      <w:pPr>
        <w:pStyle w:val="Heading2"/>
        <w:spacing w:after="160" w:before="280"/>
      </w:pPr>
      <w:r>
        <w:t xml:space="preserve">7.2 The Race Condition</w:t>
      </w:r>
    </w:p>
    <w:p>
      <w:pPr>
        <w:spacing w:after="140" w:line="300"/>
        <w:jc w:val="both"/>
      </w:pPr>
      <w:r>
        <w:t xml:space="preserve">The problem is exactly the same lost-update race from §2 — the GET and the POST are not atomic. Any concurrent execution slips between them:</w:t>
      </w:r>
    </w:p>
    <w:p>
      <w:pPr>
        <w:pStyle w:val="ListParagraph"/>
        <w:numPr>
          <w:ilvl w:val="0"/>
          <w:numId w:val="2"/>
        </w:numPr>
        <w:spacing w:after="80" w:line="280"/>
      </w:pPr>
      <w:r>
        <w:t xml:space="preserve">T0 — Client A executes GET /charges for customer 42, finds zero results.</w:t>
      </w:r>
    </w:p>
    <w:p>
      <w:pPr>
        <w:pStyle w:val="ListParagraph"/>
        <w:numPr>
          <w:ilvl w:val="0"/>
          <w:numId w:val="2"/>
        </w:numPr>
        <w:spacing w:after="80" w:line="280"/>
      </w:pPr>
      <w:r>
        <w:rPr>
          <w:b w:val="false"/>
          <w:bCs w:val="false"/>
        </w:rPr>
        <w:t xml:space="preserve">T1 — Client B executes GET /charges for customer 42, finds zero results.</w:t>
      </w:r>
    </w:p>
    <w:p>
      <w:pPr>
        <w:pStyle w:val="ListParagraph"/>
        <w:numPr>
          <w:ilvl w:val="0"/>
          <w:numId w:val="2"/>
        </w:numPr>
        <w:spacing w:after="80" w:line="280"/>
      </w:pPr>
      <w:r>
        <w:t xml:space="preserve">T2 — Client A executes POST /charges, creates charge ch_A.</w:t>
      </w:r>
    </w:p>
    <w:p>
      <w:pPr>
        <w:pStyle w:val="ListParagraph"/>
        <w:numPr>
          <w:ilvl w:val="0"/>
          <w:numId w:val="2"/>
        </w:numPr>
        <w:spacing w:after="80" w:line="280"/>
      </w:pPr>
      <w:r>
        <w:rPr>
          <w:b w:val="false"/>
          <w:bCs w:val="false"/>
        </w:rPr>
        <w:t xml:space="preserve">T3 — Client B executes POST /charges, creates charge ch_B.</w:t>
      </w:r>
      <w:r>
        <w:t xml:space="preserve"> Customer is charged twice.</w:t>
      </w:r>
    </w:p>
    <w:p>
      <w:pPr>
        <w:spacing w:after="140" w:line="300"/>
        <w:jc w:val="both"/>
      </w:pPr>
      <w:r>
        <w:t xml:space="preserve">This is precisely the bug Module 3 §7.2 describes: a check-then-act sequence with a window between the check and the act. Both clients passed the GET check before either had executed the POST, so both proceeded to the create step.</w:t>
      </w:r>
    </w:p>
    <w:p>
      <w:pPr>
        <w:spacing w:after="140" w:line="300"/>
        <w:jc w:val="both"/>
      </w:pPr>
      <w:r>
        <w:t xml:space="preserve">"Concurrent executions" sounds like an exotic case — but in practice it includes:</w:t>
      </w:r>
    </w:p>
    <w:p>
      <w:pPr>
        <w:pStyle w:val="ListParagraph"/>
        <w:numPr>
          <w:ilvl w:val="0"/>
          <w:numId w:val="2"/>
        </w:numPr>
        <w:spacing w:after="80" w:line="280"/>
      </w:pPr>
      <w:r>
        <w:t xml:space="preserve">Two browser tabs of the same user.</w:t>
      </w:r>
    </w:p>
    <w:p>
      <w:pPr>
        <w:pStyle w:val="ListParagraph"/>
        <w:numPr>
          <w:ilvl w:val="0"/>
          <w:numId w:val="2"/>
        </w:numPr>
        <w:spacing w:after="80" w:line="280"/>
      </w:pPr>
      <w:r>
        <w:t xml:space="preserve">A user's mobile app and desktop app simultaneously.</w:t>
      </w:r>
    </w:p>
    <w:p>
      <w:pPr>
        <w:pStyle w:val="ListParagraph"/>
        <w:numPr>
          <w:ilvl w:val="0"/>
          <w:numId w:val="2"/>
        </w:numPr>
        <w:spacing w:after="80" w:line="280"/>
      </w:pPr>
      <w:r>
        <w:t xml:space="preserve">A retry policy that fires twice when the first attempt's response is delayed.</w:t>
      </w:r>
    </w:p>
    <w:p>
      <w:pPr>
        <w:pStyle w:val="ListParagraph"/>
        <w:numPr>
          <w:ilvl w:val="0"/>
          <w:numId w:val="2"/>
        </w:numPr>
        <w:spacing w:after="80" w:line="280"/>
      </w:pPr>
      <w:r>
        <w:t xml:space="preserve">A network glitch that causes a load balancer to send both attempts to different backend instances.</w:t>
      </w:r>
    </w:p>
    <w:p>
      <w:pPr>
        <w:pStyle w:val="ListParagraph"/>
        <w:numPr>
          <w:ilvl w:val="0"/>
          <w:numId w:val="2"/>
        </w:numPr>
        <w:spacing w:after="80" w:line="280"/>
      </w:pPr>
      <w:r>
        <w:t xml:space="preserve">Two scheduled jobs that the operator accidentally triggered with overlapping timing.</w:t>
      </w:r>
    </w:p>
    <w:p>
      <w:pPr>
        <w:spacing w:after="140" w:line="300"/>
        <w:jc w:val="both"/>
      </w:pPr>
      <w:r>
        <w:t xml:space="preserve">None of these is rare. All of them break GET-before-POST silently.</w:t>
      </w:r>
    </w:p>
    <w:p>
      <w:pPr>
        <w:pStyle w:val="Heading2"/>
        <w:spacing w:after="160" w:before="280"/>
      </w:pPr>
      <w:r>
        <w:t xml:space="preserve">7.3 Why Retrofitting It Is Harder Than Fixing It</w:t>
      </w:r>
    </w:p>
    <w:p>
      <w:pPr>
        <w:spacing w:after="140" w:line="300"/>
        <w:jc w:val="both"/>
      </w:pPr>
      <w:r>
        <w:t xml:space="preserve">Once GET-before-POST is in place, replacing it can be politically difficult. Engineers who built it will defend it. "It hasn't caused problems yet." "Our scale is too small for this to matter." "We'll just add a unique constraint." Each is a half-solution that doesn't solve the underlying problem.</w:t>
      </w:r>
    </w:p>
    <w:p>
      <w:pPr>
        <w:spacing w:after="140" w:line="300"/>
        <w:jc w:val="both"/>
      </w:pPr>
      <w:r>
        <w:t xml:space="preserve">The right answer is the one this entire study guide has been building toward: an explicit idempotency key, atomic check-and-claim at the database level, and the dedup record committed in the same transaction as the business write. Anything else is a workaround that will eventually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How to recognize this anti-pattern in code review</w:t>
            </w:r>
          </w:p>
          <w:p>
            <w:pPr>
              <w:spacing w:after="60" w:line="280"/>
            </w:pPr>
            <w:r>
              <w:rPr>
                <w:sz w:val="22"/>
                <w:szCs w:val="22"/>
              </w:rPr>
              <w:t xml:space="preserve">Look for any sequence of the form: SELECT first, then conditionally INSERT or UPDATE based on what the SELECT returned.</w:t>
            </w:r>
          </w:p>
          <w:p>
            <w:pPr>
              <w:spacing w:after="60" w:line="280"/>
            </w:pPr>
            <w:r>
              <w:rPr>
                <w:sz w:val="22"/>
                <w:szCs w:val="22"/>
              </w:rPr>
              <w:t xml:space="preserve">If those two statements are in different transactions, or in the same transaction but the SELECT doesn't take a row-level lock, the pattern has a race window. The fix is to express the conditional create as a single atomic operation — INSERT ... ON CONFLICT, MERGE, or an explicit advisory lock — rather than as two separate statements.</w:t>
            </w:r>
          </w:p>
        </w:tc>
      </w:tr>
    </w:tbl>
    <w:p>
      <w:r>
        <w:br w:type="page"/>
      </w:r>
    </w:p>
    <w:p>
      <w:pPr>
        <w:pStyle w:val="Heading1"/>
        <w:spacing w:after="200" w:before="360"/>
      </w:pPr>
      <w:r>
        <w:t xml:space="preserve">8. Anti-Pattern: Client-Side Dedup Only</w:t>
      </w:r>
    </w:p>
    <w:p>
      <w:pPr>
        <w:pStyle w:val="Heading2"/>
        <w:spacing w:after="160" w:before="280"/>
      </w:pPr>
      <w:r>
        <w:t xml:space="preserve">8.1 What "Client-Side Dedup" Usually Means</w:t>
      </w:r>
    </w:p>
    <w:p>
      <w:pPr>
        <w:spacing w:after="140" w:line="300"/>
        <w:jc w:val="both"/>
      </w:pPr>
      <w:r>
        <w:t xml:space="preserve">This pattern shows up most often in mobile and web apps. The team's reasoning: "We see double-tap problems on the Submit button. Let's prevent the second tap from sending another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Browser/mobile pseudocode</w:t>
            </w:r>
          </w:p>
          <w:p>
            <w:pPr>
              <w:spacing w:after="0" w:line="260"/>
            </w:pPr>
            <w:r>
              <w:rPr>
                <w:rFonts w:ascii="Consolas" w:cs="Consolas" w:eastAsia="Consolas" w:hAnsi="Consolas"/>
                <w:sz w:val="20"/>
                <w:szCs w:val="20"/>
              </w:rPr>
              <w:t xml:space="preserve">let submitted =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function onSubmit() {</w:t>
            </w:r>
          </w:p>
          <w:p>
            <w:pPr>
              <w:spacing w:after="0" w:line="260"/>
            </w:pPr>
            <w:r>
              <w:rPr>
                <w:rFonts w:ascii="Consolas" w:cs="Consolas" w:eastAsia="Consolas" w:hAnsi="Consolas"/>
                <w:sz w:val="20"/>
                <w:szCs w:val="20"/>
              </w:rPr>
              <w:t xml:space="preserve">    if (submitted) return;        // "prevent duplicate submissions"</w:t>
            </w:r>
          </w:p>
          <w:p>
            <w:pPr>
              <w:spacing w:after="0" w:line="260"/>
            </w:pPr>
            <w:r>
              <w:rPr>
                <w:rFonts w:ascii="Consolas" w:cs="Consolas" w:eastAsia="Consolas" w:hAnsi="Consolas"/>
                <w:sz w:val="20"/>
                <w:szCs w:val="20"/>
              </w:rPr>
              <w:t xml:space="preserve">    submitted = true;</w:t>
            </w:r>
          </w:p>
          <w:p>
            <w:pPr>
              <w:spacing w:after="0" w:line="260"/>
            </w:pPr>
            <w:r>
              <w:rPr>
                <w:rFonts w:ascii="Consolas" w:cs="Consolas" w:eastAsia="Consolas" w:hAnsi="Consolas"/>
                <w:sz w:val="20"/>
                <w:szCs w:val="20"/>
              </w:rPr>
              <w:t xml:space="preserve">    submitButton.disabled =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fetch('/checkout', { method: 'POST', body: ... })</w:t>
            </w:r>
          </w:p>
          <w:p>
            <w:pPr>
              <w:spacing w:after="0" w:line="260"/>
            </w:pPr>
            <w:r>
              <w:rPr>
                <w:rFonts w:ascii="Consolas" w:cs="Consolas" w:eastAsia="Consolas" w:hAnsi="Consolas"/>
                <w:sz w:val="20"/>
                <w:szCs w:val="20"/>
              </w:rPr>
              <w:t xml:space="preserve">      .then(r =&gt; showSuccess(r))</w:t>
            </w:r>
          </w:p>
          <w:p>
            <w:pPr>
              <w:spacing w:after="0" w:line="260"/>
            </w:pPr>
            <w:r>
              <w:rPr>
                <w:rFonts w:ascii="Consolas" w:cs="Consolas" w:eastAsia="Consolas" w:hAnsi="Consolas"/>
                <w:sz w:val="20"/>
                <w:szCs w:val="20"/>
              </w:rPr>
              <w:t xml:space="preserve">      .catch(e =&gt; {</w:t>
            </w:r>
          </w:p>
          <w:p>
            <w:pPr>
              <w:spacing w:after="0" w:line="260"/>
            </w:pPr>
            <w:r>
              <w:rPr>
                <w:rFonts w:ascii="Consolas" w:cs="Consolas" w:eastAsia="Consolas" w:hAnsi="Consolas"/>
                <w:sz w:val="20"/>
                <w:szCs w:val="20"/>
              </w:rPr>
              <w:t xml:space="preserve">        submitted = false;</w:t>
            </w:r>
          </w:p>
          <w:p>
            <w:pPr>
              <w:spacing w:after="0" w:line="260"/>
            </w:pPr>
            <w:r>
              <w:rPr>
                <w:rFonts w:ascii="Consolas" w:cs="Consolas" w:eastAsia="Consolas" w:hAnsi="Consolas"/>
                <w:sz w:val="20"/>
                <w:szCs w:val="20"/>
              </w:rPr>
              <w:t xml:space="preserve">        submitButton.disabled =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40" w:line="300"/>
        <w:jc w:val="both"/>
      </w:pPr>
      <w:r>
        <w:t xml:space="preserve">This is good UX. It prevents the "impatient user double-clicks" problem from causing duplicate submissions. The trouble is when teams stop here — believing client-side guards are sufficient and that no server-side idempotency mechanism is needed.</w:t>
      </w:r>
    </w:p>
    <w:p>
      <w:pPr>
        <w:pStyle w:val="Heading2"/>
        <w:spacing w:after="160" w:before="280"/>
      </w:pPr>
      <w:r>
        <w:t xml:space="preserve">8.2 Why It Fails: Multiple Clients and Crash Recovery</w:t>
      </w:r>
    </w:p>
    <w:p>
      <w:pPr>
        <w:spacing w:after="140" w:line="300"/>
        <w:jc w:val="both"/>
      </w:pPr>
      <w:r>
        <w:t xml:space="preserve">Client-side dedup fails as the sole protection in every scenario where the server cannot trust the client's behavior:</w:t>
      </w:r>
    </w:p>
    <w:p>
      <w:pPr>
        <w:pStyle w:val="ListParagraph"/>
        <w:numPr>
          <w:ilvl w:val="0"/>
          <w:numId w:val="2"/>
        </w:numPr>
        <w:spacing w:after="80" w:line="280"/>
      </w:pPr>
      <w:r>
        <w:rPr>
          <w:b/>
          <w:bCs/>
        </w:rPr>
        <w:t xml:space="preserve">Multiple clients. </w:t>
      </w:r>
      <w:r>
        <w:t xml:space="preserve">User submits from a browser, then opens the same flow on their phone (same logged-in account, same intent). Two different client processes; neither's submitted flag knows about the other. The server sees two POSTs from the same user.</w:t>
      </w:r>
    </w:p>
    <w:p>
      <w:pPr>
        <w:pStyle w:val="ListParagraph"/>
        <w:numPr>
          <w:ilvl w:val="0"/>
          <w:numId w:val="2"/>
        </w:numPr>
        <w:spacing w:after="80" w:line="280"/>
      </w:pPr>
      <w:r>
        <w:rPr>
          <w:b/>
          <w:bCs/>
        </w:rPr>
        <w:t xml:space="preserve">Client crash mid-retry. </w:t>
      </w:r>
      <w:r>
        <w:t xml:space="preserve">User submits, network is slow, app crashes, app restarts. The submitted flag — usually in memory — is gone. User retries. Server sees the original (which was actually processed) and the retry.</w:t>
      </w:r>
    </w:p>
    <w:p>
      <w:pPr>
        <w:pStyle w:val="ListParagraph"/>
        <w:numPr>
          <w:ilvl w:val="0"/>
          <w:numId w:val="2"/>
        </w:numPr>
        <w:spacing w:after="80" w:line="280"/>
      </w:pPr>
      <w:r>
        <w:rPr>
          <w:b/>
          <w:bCs/>
        </w:rPr>
        <w:t xml:space="preserve">Network-level duplicates. </w:t>
      </w:r>
      <w:r>
        <w:t xml:space="preserve">Mobile network connection drops, retry policy in the OS or HTTP library fires. Client code never sees the second send; the server does.</w:t>
      </w:r>
    </w:p>
    <w:p>
      <w:pPr>
        <w:pStyle w:val="ListParagraph"/>
        <w:numPr>
          <w:ilvl w:val="0"/>
          <w:numId w:val="2"/>
        </w:numPr>
        <w:spacing w:after="80" w:line="280"/>
      </w:pPr>
      <w:r>
        <w:rPr>
          <w:b/>
          <w:bCs/>
        </w:rPr>
        <w:t xml:space="preserve">Programmatic clients (CLI, scripts, integrations). </w:t>
      </w:r>
      <w:r>
        <w:t xml:space="preserve">These often have no UI at all. The whole "disable a button" model is irrelevant.</w:t>
      </w:r>
    </w:p>
    <w:p>
      <w:pPr>
        <w:pStyle w:val="ListParagraph"/>
        <w:numPr>
          <w:ilvl w:val="0"/>
          <w:numId w:val="2"/>
        </w:numPr>
        <w:spacing w:after="80" w:line="280"/>
      </w:pPr>
      <w:r>
        <w:rPr>
          <w:b/>
          <w:bCs/>
        </w:rPr>
        <w:t xml:space="preserve">Adversarial or buggy clients. </w:t>
      </w:r>
      <w:r>
        <w:t xml:space="preserve">Anyone can submit a request from curl or Postman, bypassing all client-side logic. A penetration test or a malicious user trivially defeats client-side guards.</w:t>
      </w:r>
    </w:p>
    <w:p>
      <w:pPr>
        <w:spacing w:after="140" w:line="300"/>
        <w:jc w:val="both"/>
      </w:pPr>
      <w:r>
        <w:t xml:space="preserve">The general principle: any guarantee that depends on the client behaving correctly cannot be a security or correctness guarantee. It is a UX nicety. Server-side idempotency must always exist as the actual safeguard.</w:t>
      </w:r>
    </w:p>
    <w:p>
      <w:pPr>
        <w:pStyle w:val="Heading2"/>
        <w:spacing w:after="160" w:before="280"/>
      </w:pPr>
      <w:r>
        <w:t xml:space="preserve">8.3 When It's Still Useful (As a Layer)</w:t>
      </w:r>
    </w:p>
    <w:p>
      <w:pPr>
        <w:spacing w:after="140" w:line="300"/>
        <w:jc w:val="both"/>
      </w:pPr>
      <w:r>
        <w:t xml:space="preserve">This isn't to say client-side dedup is bad. It's a useful UX layer. Use it BUT also have server-side idempotency:</w:t>
      </w:r>
    </w:p>
    <w:p>
      <w:pPr>
        <w:pStyle w:val="ListParagraph"/>
        <w:numPr>
          <w:ilvl w:val="0"/>
          <w:numId w:val="2"/>
        </w:numPr>
        <w:spacing w:after="80" w:line="280"/>
      </w:pPr>
      <w:r>
        <w:rPr>
          <w:b/>
          <w:bCs/>
        </w:rPr>
        <w:t xml:space="preserve">Disable the Submit button on click. </w:t>
      </w:r>
      <w:r>
        <w:t xml:space="preserve">Improves UX: the user gets immediate feedback that their click was registered. Prevents the double-click DoS-of-self that overwhelms the server with duplicates from one user.</w:t>
      </w:r>
    </w:p>
    <w:p>
      <w:pPr>
        <w:pStyle w:val="ListParagraph"/>
        <w:numPr>
          <w:ilvl w:val="0"/>
          <w:numId w:val="2"/>
        </w:numPr>
        <w:spacing w:after="80" w:line="280"/>
      </w:pPr>
      <w:r>
        <w:rPr>
          <w:b/>
          <w:bCs/>
        </w:rPr>
        <w:t xml:space="preserve">Generate the idempotency key at form load, not at submit. </w:t>
      </w:r>
      <w:r>
        <w:t xml:space="preserve">If the user reloads the page, generate a new key. This way, two genuinely separate submission attempts use different keys, while a network-retry of one attempt reuses the same key.</w:t>
      </w:r>
    </w:p>
    <w:p>
      <w:pPr>
        <w:pStyle w:val="ListParagraph"/>
        <w:numPr>
          <w:ilvl w:val="0"/>
          <w:numId w:val="2"/>
        </w:numPr>
        <w:spacing w:after="80" w:line="280"/>
      </w:pPr>
      <w:r>
        <w:rPr>
          <w:b/>
          <w:bCs/>
        </w:rPr>
        <w:t xml:space="preserve">Persist the key alongside the in-flight operation. </w:t>
      </w:r>
      <w:r>
        <w:t xml:space="preserve">If the app crashes and restarts, recover the key from local storage and use it on the retry. Prevents the crash-creates-new-key bug from Module 2 §6.3.</w:t>
      </w:r>
    </w:p>
    <w:p>
      <w:pPr>
        <w:spacing w:after="140" w:line="300"/>
        <w:jc w:val="both"/>
      </w:pPr>
      <w:r>
        <w:t xml:space="preserve">In short: client-side dedup is a defense-in-depth layer, not a substitute for server-side idempotency. Both belong in the system.</w:t>
      </w:r>
    </w:p>
    <w:p>
      <w:r>
        <w:br w:type="page"/>
      </w:r>
    </w:p>
    <w:p>
      <w:pPr>
        <w:pStyle w:val="Heading1"/>
        <w:spacing w:after="200" w:before="360"/>
      </w:pPr>
      <w:r>
        <w:t xml:space="preserve">9. Idempotency vs Commutativity vs Associativity</w:t>
      </w:r>
    </w:p>
    <w:p>
      <w:pPr>
        <w:spacing w:after="140" w:line="300"/>
        <w:jc w:val="both"/>
      </w:pPr>
      <w:r>
        <w:t xml:space="preserve">This is a conceptual section. It exists because three closely related properties of operations are routinely confused — by interview candidates, in code reviews, in design discussions. The confusion leads to wrong reasoning about whether an operation is "safe to retry," because people use the wrong word for what they actually need.</w:t>
      </w:r>
    </w:p>
    <w:p>
      <w:pPr>
        <w:pStyle w:val="Heading2"/>
        <w:spacing w:after="160" w:before="280"/>
      </w:pPr>
      <w:r>
        <w:t xml:space="preserve">9.1 Three Properties, Often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Property</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Notation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Idempotency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Repeated application = single application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f(f(x)) = f(x)</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Commutativity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Order of operands doesn't matter</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 ⊕ b = b ⊕ a</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Associativity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Grouping of operations doesn't matter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 ⊕ b) ⊕ c = a ⊕ (b ⊕ c)</w:t>
            </w:r>
          </w:p>
        </w:tc>
      </w:tr>
    </w:tbl>
    <w:p>
      <w:r>
        <w:t xml:space="preserve"/>
      </w:r>
    </w:p>
    <w:p>
      <w:pPr>
        <w:spacing w:after="140" w:line="300"/>
        <w:jc w:val="both"/>
      </w:pPr>
      <w:r>
        <w:t xml:space="preserve">These are independent properties. An operation can have any combination of them. Examples:</w:t>
      </w:r>
    </w:p>
    <w:p>
      <w:pPr>
        <w:pStyle w:val="ListParagraph"/>
        <w:numPr>
          <w:ilvl w:val="0"/>
          <w:numId w:val="2"/>
        </w:numPr>
        <w:spacing w:after="80" w:line="280"/>
      </w:pPr>
      <w:r>
        <w:rPr>
          <w:b/>
          <w:bCs/>
        </w:rPr>
        <w:t xml:space="preserve">Addition is commutative and associative, but not idempotent. </w:t>
      </w:r>
      <w:r>
        <w:t xml:space="preserve">1 + 1 ≠ 1 (a + 0 = a is the closest analog, but addition itself isn't idempotent in the f(f(x)) = f(x) sense).</w:t>
      </w:r>
    </w:p>
    <w:p>
      <w:pPr>
        <w:pStyle w:val="ListParagraph"/>
        <w:numPr>
          <w:ilvl w:val="0"/>
          <w:numId w:val="2"/>
        </w:numPr>
        <w:spacing w:after="80" w:line="280"/>
      </w:pPr>
      <w:r>
        <w:rPr>
          <w:b/>
          <w:bCs/>
        </w:rPr>
        <w:t xml:space="preserve">Set union is commutative, associative, AND idempotent. </w:t>
      </w:r>
      <w:r>
        <w:t xml:space="preserve">A ∪ A = A; A ∪ B = B ∪ A; (A ∪ B) ∪ C = A ∪ (B ∪ C).</w:t>
      </w:r>
    </w:p>
    <w:p>
      <w:pPr>
        <w:pStyle w:val="ListParagraph"/>
        <w:numPr>
          <w:ilvl w:val="0"/>
          <w:numId w:val="2"/>
        </w:numPr>
        <w:spacing w:after="80" w:line="280"/>
      </w:pPr>
      <w:r>
        <w:t xml:space="preserve">Subtraction is neither commutative, nor associative, nor idempotent.</w:t>
      </w:r>
    </w:p>
    <w:p>
      <w:pPr>
        <w:pStyle w:val="ListParagraph"/>
        <w:numPr>
          <w:ilvl w:val="0"/>
          <w:numId w:val="2"/>
        </w:numPr>
        <w:spacing w:after="80" w:line="280"/>
      </w:pPr>
      <w:r>
        <w:rPr>
          <w:b/>
          <w:bCs/>
        </w:rPr>
        <w:t xml:space="preserve">Setting a variable to a constant </w:t>
      </w:r>
      <w:r>
        <w:t xml:space="preserve">(x = 5) is idempotent. But "set x to 5 then set y to 6" is not commutative with "set y to 6 then set x to 5" if other operations observe the intermediate state.</w:t>
      </w:r>
    </w:p>
    <w:p>
      <w:pPr>
        <w:pStyle w:val="Heading2"/>
        <w:spacing w:after="160" w:before="280"/>
      </w:pPr>
      <w:r>
        <w:t xml:space="preserve">9.2 x += 5 Is Not Idempotent; x = 5 Is</w:t>
      </w:r>
    </w:p>
    <w:p>
      <w:pPr>
        <w:spacing w:after="140" w:line="300"/>
        <w:jc w:val="both"/>
      </w:pPr>
      <w:r>
        <w:t xml:space="preserve">This is the canonical confusion in distributed-systems discussions. Both look like "updates," both are deterministic, both can appear in the same UPDATE statement. Only one is idempotent.</w:t>
      </w:r>
    </w:p>
    <w:p>
      <w:pPr>
        <w:pStyle w:val="Heading4"/>
        <w:spacing w:after="100" w:before="180"/>
      </w:pPr>
      <w:r>
        <w:t xml:space="preserve">Idempotent: x = 5</w:t>
      </w:r>
    </w:p>
    <w:p>
      <w:pPr>
        <w:spacing w:after="140" w:line="300"/>
        <w:jc w:val="both"/>
      </w:pPr>
      <w:r>
        <w:t xml:space="preserve">This is an absolute assignment. The new value is a constant, independent of the previous value. Applying the operation any number of times sets x to 5; the second, third, and millionth application have no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x = 0</w:t>
            </w:r>
          </w:p>
          <w:p>
            <w:pPr>
              <w:spacing w:after="0" w:line="260"/>
            </w:pPr>
            <w:r>
              <w:rPr>
                <w:rFonts w:ascii="Consolas" w:cs="Consolas" w:eastAsia="Consolas" w:hAnsi="Consolas"/>
                <w:sz w:val="20"/>
                <w:szCs w:val="20"/>
              </w:rPr>
              <w:t xml:space="preserve">x = 5    # x is now 5</w:t>
            </w:r>
          </w:p>
          <w:p>
            <w:pPr>
              <w:spacing w:after="0" w:line="260"/>
            </w:pPr>
            <w:r>
              <w:rPr>
                <w:rFonts w:ascii="Consolas" w:cs="Consolas" w:eastAsia="Consolas" w:hAnsi="Consolas"/>
                <w:sz w:val="20"/>
                <w:szCs w:val="20"/>
              </w:rPr>
              <w:t xml:space="preserve">x = 5    # x is still 5</w:t>
            </w:r>
          </w:p>
          <w:p>
            <w:pPr>
              <w:spacing w:after="0" w:line="260"/>
            </w:pPr>
            <w:r>
              <w:rPr>
                <w:rFonts w:ascii="Consolas" w:cs="Consolas" w:eastAsia="Consolas" w:hAnsi="Consolas"/>
                <w:sz w:val="20"/>
                <w:szCs w:val="20"/>
              </w:rPr>
              <w:t xml:space="preserve">x = 5    # x is still 5</w:t>
            </w:r>
          </w:p>
          <w:p>
            <w:pPr>
              <w:spacing w:after="0" w:line="260"/>
            </w:pPr>
            <w:r>
              <w:rPr>
                <w:rFonts w:ascii="Consolas" w:cs="Consolas" w:eastAsia="Consolas" w:hAnsi="Consolas"/>
                <w:sz w:val="20"/>
                <w:szCs w:val="20"/>
              </w:rPr>
              <w:t xml:space="preserve"># After N applications, x = 5 — same as one application.</w:t>
            </w:r>
          </w:p>
        </w:tc>
      </w:tr>
    </w:tbl>
    <w:p>
      <w:pPr>
        <w:pStyle w:val="Heading4"/>
        <w:spacing w:after="100" w:before="180"/>
      </w:pPr>
      <w:r>
        <w:t xml:space="preserve">Not idempotent: x += 5</w:t>
      </w:r>
    </w:p>
    <w:p>
      <w:pPr>
        <w:spacing w:after="140" w:line="300"/>
        <w:jc w:val="both"/>
      </w:pPr>
      <w:r>
        <w:t xml:space="preserve">This is a relative update. The new value depends on the old value. Each application advances the state by 5; the result depends on how many times you ran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x = 0</w:t>
            </w:r>
          </w:p>
          <w:p>
            <w:pPr>
              <w:spacing w:after="0" w:line="260"/>
            </w:pPr>
            <w:r>
              <w:rPr>
                <w:rFonts w:ascii="Consolas" w:cs="Consolas" w:eastAsia="Consolas" w:hAnsi="Consolas"/>
                <w:sz w:val="20"/>
                <w:szCs w:val="20"/>
              </w:rPr>
              <w:t xml:space="preserve">x += 5   # x is now 5</w:t>
            </w:r>
          </w:p>
          <w:p>
            <w:pPr>
              <w:spacing w:after="0" w:line="260"/>
            </w:pPr>
            <w:r>
              <w:rPr>
                <w:rFonts w:ascii="Consolas" w:cs="Consolas" w:eastAsia="Consolas" w:hAnsi="Consolas"/>
                <w:sz w:val="20"/>
                <w:szCs w:val="20"/>
              </w:rPr>
              <w:t xml:space="preserve">x += 5   # x is now 10</w:t>
            </w:r>
          </w:p>
          <w:p>
            <w:pPr>
              <w:spacing w:after="0" w:line="260"/>
            </w:pPr>
            <w:r>
              <w:rPr>
                <w:rFonts w:ascii="Consolas" w:cs="Consolas" w:eastAsia="Consolas" w:hAnsi="Consolas"/>
                <w:sz w:val="20"/>
                <w:szCs w:val="20"/>
              </w:rPr>
              <w:t xml:space="preserve">x += 5   # x is now 15</w:t>
            </w:r>
          </w:p>
          <w:p>
            <w:pPr>
              <w:spacing w:after="0" w:line="260"/>
            </w:pPr>
            <w:r>
              <w:rPr>
                <w:rFonts w:ascii="Consolas" w:cs="Consolas" w:eastAsia="Consolas" w:hAnsi="Consolas"/>
                <w:sz w:val="20"/>
                <w:szCs w:val="20"/>
              </w:rPr>
              <w:t xml:space="preserve"># After N applications, x = 5N — very different from one application.</w:t>
            </w:r>
          </w:p>
        </w:tc>
      </w:tr>
    </w:tbl>
    <w:p>
      <w:pPr>
        <w:pStyle w:val="Heading4"/>
        <w:spacing w:after="100" w:before="180"/>
      </w:pPr>
      <w:r>
        <w:t xml:space="preserve">Why this matters for retries</w:t>
      </w:r>
    </w:p>
    <w:p>
      <w:pPr>
        <w:spacing w:after="140" w:line="300"/>
        <w:jc w:val="both"/>
      </w:pPr>
      <w:r>
        <w:t xml:space="preserve">In a distributed system, an UPDATE accounts SET balance = balance - 100 WHERE id = 42 is read-modify-write. Each retry deducts another 100. A retry storm can drain the account. The fix is either to make the UPDATE absolute (UPDATE accounts SET balance = $new_balance — but this requires the client to compute new_balance, which has its own consistency problems) or to wrap the operation in idempotency-key dedup so retries are filtered before they reach the UPDATE.</w:t>
      </w:r>
    </w:p>
    <w:p>
      <w:pPr>
        <w:spacing w:after="140" w:line="300"/>
        <w:jc w:val="both"/>
      </w:pPr>
      <w:r>
        <w:t xml:space="preserve">The UPDATE itself is not idempotent and cannot be made so by changing how it's written; the protection has to come from outside.</w:t>
      </w:r>
    </w:p>
    <w:p>
      <w:pPr>
        <w:pStyle w:val="Heading2"/>
        <w:spacing w:after="160" w:before="280"/>
      </w:pPr>
      <w:r>
        <w:t xml:space="preserve">9.3 When Commutativity Matters Separately</w:t>
      </w:r>
    </w:p>
    <w:p>
      <w:pPr>
        <w:spacing w:after="140" w:line="300"/>
        <w:jc w:val="both"/>
      </w:pPr>
      <w:r>
        <w:t xml:space="preserve">Commutativity becomes important when message order is uncertain — different parts of the system may receive events in different orders due to network paths, broker partitioning, or batched delivery. If the operations are commutative, order doesn't matter. If not, you need ordering guarantees on top of idempotency.</w:t>
      </w:r>
    </w:p>
    <w:p>
      <w:pPr>
        <w:pStyle w:val="Heading4"/>
        <w:spacing w:after="100" w:before="180"/>
      </w:pPr>
      <w:r>
        <w:t xml:space="preserve">Example: a CRDT-style counter</w:t>
      </w:r>
    </w:p>
    <w:p>
      <w:pPr>
        <w:spacing w:after="140" w:line="300"/>
        <w:jc w:val="both"/>
      </w:pPr>
      <w:r>
        <w:t xml:space="preserve">A grow-only counter where each increment carries a unique ID is both idempotent (replaying the same increment is a no-op) and commutative (the order of distinct increments doesn't matter). This combination makes it suitable for distributed replication without coordination — exactly why CRDTs (Conflict-free Replicated Data Types) require both.</w:t>
      </w:r>
    </w:p>
    <w:p>
      <w:pPr>
        <w:pStyle w:val="Heading4"/>
        <w:spacing w:after="100" w:before="180"/>
      </w:pPr>
      <w:r>
        <w:t xml:space="preserve">Example: a non-commutative event sequence</w:t>
      </w:r>
    </w:p>
    <w:p>
      <w:pPr>
        <w:spacing w:after="140" w:line="300"/>
        <w:jc w:val="both"/>
      </w:pPr>
      <w:r>
        <w:t xml:space="preserve">"Apply 10% discount" then "add $5 fee" produces a different total than "add $5 fee" then "apply 10% discount." Even with both operations made idempotent (each carrying a unique key), reordering yields different results. For correctness across a distributed system, you need to ensure they're applied in the producer's intended order — typically by partitioning on an order key (so events for the same order go to the same consumer in order) or by encoding ordering information in the event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The practical takeaway</w:t>
            </w:r>
          </w:p>
          <w:p>
            <w:pPr>
              <w:spacing w:after="60" w:line="280"/>
            </w:pPr>
            <w:r>
              <w:rPr>
                <w:sz w:val="22"/>
                <w:szCs w:val="22"/>
              </w:rPr>
              <w:t xml:space="preserve">Idempotency protects you against duplicates: "the same event applied N times = the same event applied once."</w:t>
            </w:r>
          </w:p>
          <w:p>
            <w:pPr>
              <w:spacing w:after="60" w:line="280"/>
            </w:pPr>
            <w:r>
              <w:rPr>
                <w:sz w:val="22"/>
                <w:szCs w:val="22"/>
              </w:rPr>
              <w:t xml:space="preserve">Commutativity protects you against reordering: "events applied in any order produce the same result."</w:t>
            </w:r>
          </w:p>
          <w:p>
            <w:pPr>
              <w:spacing w:after="60" w:line="280"/>
            </w:pPr>
            <w:r>
              <w:rPr>
                <w:sz w:val="22"/>
                <w:szCs w:val="22"/>
              </w:rPr>
              <w:t xml:space="preserve">Most production systems need idempotency. Some need commutativity in addition. Don't conflate them — when someone says "is this operation safe to retry?" they usually mean idempotency, not commutativity.</w:t>
            </w:r>
          </w:p>
        </w:tc>
      </w:tr>
    </w:tbl>
    <w:p>
      <w:r>
        <w:br w:type="page"/>
      </w:r>
    </w:p>
    <w:p>
      <w:pPr>
        <w:pStyle w:val="Heading1"/>
        <w:spacing w:after="200" w:before="360"/>
      </w:pPr>
      <w:r>
        <w:t xml:space="preserve">10. Side Effects Outside the Database</w:t>
      </w:r>
    </w:p>
    <w:p>
      <w:pPr>
        <w:spacing w:after="140" w:line="300"/>
        <w:jc w:val="both"/>
      </w:pPr>
      <w:r>
        <w:t xml:space="preserve">The hardest case for idempotency is operations whose effects span systems that don't share a transaction with your database. Email, SMS, push notifications, third-party API calls, file writes to S3, webhook deliveries — none of these can be rolled back if a transaction-conflicting failure occurs after they've fired. Three strategies handle this case, with different trade-offs.</w:t>
      </w:r>
    </w:p>
    <w:p>
      <w:pPr>
        <w:pStyle w:val="Heading2"/>
        <w:spacing w:after="160" w:before="280"/>
      </w:pPr>
      <w:r>
        <w:t xml:space="preserve">10.1 Email, SMS, Push, Third-Party APIs</w:t>
      </w:r>
    </w:p>
    <w:p>
      <w:pPr>
        <w:spacing w:after="140" w:line="300"/>
        <w:jc w:val="both"/>
      </w:pPr>
      <w:r>
        <w:t xml:space="preserve">These operations share a common shape:</w:t>
      </w:r>
    </w:p>
    <w:p>
      <w:pPr>
        <w:pStyle w:val="ListParagraph"/>
        <w:numPr>
          <w:ilvl w:val="0"/>
          <w:numId w:val="2"/>
        </w:numPr>
        <w:spacing w:after="80" w:line="280"/>
      </w:pPr>
      <w:r>
        <w:t xml:space="preserve">They produce a real-world effect (the user's phone buzzes, money moves, an entry is created in a partner system).</w:t>
      </w:r>
    </w:p>
    <w:p>
      <w:pPr>
        <w:pStyle w:val="ListParagraph"/>
        <w:numPr>
          <w:ilvl w:val="0"/>
          <w:numId w:val="2"/>
        </w:numPr>
        <w:spacing w:after="80" w:line="280"/>
      </w:pPr>
      <w:r>
        <w:t xml:space="preserve">They cannot be undone in any meaningful sense — at most you can apologize or send a corrective notification.</w:t>
      </w:r>
    </w:p>
    <w:p>
      <w:pPr>
        <w:pStyle w:val="ListParagraph"/>
        <w:numPr>
          <w:ilvl w:val="0"/>
          <w:numId w:val="2"/>
        </w:numPr>
        <w:spacing w:after="80" w:line="280"/>
      </w:pPr>
      <w:r>
        <w:t xml:space="preserve">They run in a system you don't control transactionally — the email service, the carrier API, the partner.</w:t>
      </w:r>
    </w:p>
    <w:p>
      <w:pPr>
        <w:pStyle w:val="ListParagraph"/>
        <w:numPr>
          <w:ilvl w:val="0"/>
          <w:numId w:val="2"/>
        </w:numPr>
        <w:spacing w:after="80" w:line="280"/>
      </w:pPr>
      <w:r>
        <w:t xml:space="preserve">They have their own failure modes (rate limits, downtime, account suspension) that can complicate retry logic.</w:t>
      </w:r>
    </w:p>
    <w:p>
      <w:pPr>
        <w:spacing w:after="140" w:line="300"/>
        <w:jc w:val="both"/>
      </w:pPr>
      <w:r>
        <w:t xml:space="preserve">The naive approach — "call the email service inline as part of the request handler" — is the source of the partial-failure bug from §3. Three robust alternatives:</w:t>
      </w:r>
    </w:p>
    <w:p>
      <w:pPr>
        <w:pStyle w:val="Heading2"/>
        <w:spacing w:after="160" w:before="280"/>
      </w:pPr>
      <w:r>
        <w:t xml:space="preserve">10.2 Wrap in Outbox</w:t>
      </w:r>
    </w:p>
    <w:p>
      <w:pPr>
        <w:spacing w:after="140" w:line="300"/>
        <w:jc w:val="both"/>
      </w:pPr>
      <w:r>
        <w:t xml:space="preserve">This is the most general fix. It moves the responsibility for the side effect from the request handler to a background worker, with the producer side guaranteed by the outbox transaction (Module 3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 tx;</w:t>
            </w:r>
          </w:p>
          <w:p>
            <w:pPr>
              <w:spacing w:after="0" w:line="260"/>
            </w:pPr>
            <w:r>
              <w:rPr>
                <w:rFonts w:ascii="Consolas" w:cs="Consolas" w:eastAsia="Consolas" w:hAnsi="Consolas"/>
                <w:sz w:val="20"/>
                <w:szCs w:val="20"/>
              </w:rPr>
              <w:t xml:space="preserve">  INSERT INTO idempotency_keys ...;</w:t>
            </w:r>
          </w:p>
          <w:p>
            <w:pPr>
              <w:spacing w:after="0" w:line="260"/>
            </w:pPr>
            <w:r>
              <w:rPr>
                <w:rFonts w:ascii="Consolas" w:cs="Consolas" w:eastAsia="Consolas" w:hAnsi="Consolas"/>
                <w:sz w:val="20"/>
                <w:szCs w:val="20"/>
              </w:rPr>
              <w:t xml:space="preserve">  INSERT INTO orders ...;</w:t>
            </w:r>
          </w:p>
          <w:p>
            <w:pPr>
              <w:spacing w:after="0" w:line="260"/>
            </w:pPr>
            <w:r>
              <w:rPr>
                <w:rFonts w:ascii="Consolas" w:cs="Consolas" w:eastAsia="Consolas" w:hAnsi="Consolas"/>
                <w:sz w:val="20"/>
                <w:szCs w:val="20"/>
              </w:rPr>
              <w:t xml:space="preserve">  -- Don't call the email service synchronously. Outbox the intent.</w:t>
            </w:r>
          </w:p>
          <w:p>
            <w:pPr>
              <w:spacing w:after="0" w:line="260"/>
            </w:pPr>
            <w:r>
              <w:rPr>
                <w:rFonts w:ascii="Consolas" w:cs="Consolas" w:eastAsia="Consolas" w:hAnsi="Consolas"/>
                <w:sz w:val="20"/>
                <w:szCs w:val="20"/>
              </w:rPr>
              <w:t xml:space="preserve">  INSERT INTO outbox (event_id, event_type, payload)</w:t>
            </w:r>
          </w:p>
          <w:p>
            <w:pPr>
              <w:spacing w:after="0" w:line="260"/>
            </w:pPr>
            <w:r>
              <w:rPr>
                <w:rFonts w:ascii="Consolas" w:cs="Consolas" w:eastAsia="Consolas" w:hAnsi="Consolas"/>
                <w:sz w:val="20"/>
                <w:szCs w:val="20"/>
              </w:rPr>
              <w:t xml:space="preserve">  VALUES (gen_random_uuid(), 'send_confirmation_email', json_build_object(</w:t>
            </w:r>
          </w:p>
          <w:p>
            <w:pPr>
              <w:spacing w:after="0" w:line="260"/>
            </w:pPr>
            <w:r>
              <w:rPr>
                <w:rFonts w:ascii="Consolas" w:cs="Consolas" w:eastAsia="Consolas" w:hAnsi="Consolas"/>
                <w:sz w:val="20"/>
                <w:szCs w:val="20"/>
              </w:rPr>
              <w:t xml:space="preserve">    'to', $email,</w:t>
            </w:r>
          </w:p>
          <w:p>
            <w:pPr>
              <w:spacing w:after="0" w:line="260"/>
            </w:pPr>
            <w:r>
              <w:rPr>
                <w:rFonts w:ascii="Consolas" w:cs="Consolas" w:eastAsia="Consolas" w:hAnsi="Consolas"/>
                <w:sz w:val="20"/>
                <w:szCs w:val="20"/>
              </w:rPr>
              <w:t xml:space="preserve">    'order_id', $order_id,</w:t>
            </w:r>
          </w:p>
          <w:p>
            <w:pPr>
              <w:spacing w:after="0" w:line="260"/>
            </w:pPr>
            <w:r>
              <w:rPr>
                <w:rFonts w:ascii="Consolas" w:cs="Consolas" w:eastAsia="Consolas" w:hAnsi="Consolas"/>
                <w:sz w:val="20"/>
                <w:szCs w:val="20"/>
              </w:rPr>
              <w:t xml:space="preserve">    'template', 'order_confirmation'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UPDATE idempotency_keys SET status='COMPLETED' ...;</w:t>
            </w:r>
          </w:p>
          <w:p>
            <w:pPr>
              <w:spacing w:after="0" w:line="260"/>
            </w:pPr>
            <w:r>
              <w:rPr>
                <w:rFonts w:ascii="Consolas" w:cs="Consolas" w:eastAsia="Consolas" w:hAnsi="Consolas"/>
                <w:sz w:val="20"/>
                <w:szCs w:val="20"/>
              </w:rPr>
              <w:t xml:space="preserve">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worker picks up outbox rows and calls the email API:</w:t>
            </w:r>
          </w:p>
          <w:p>
            <w:pPr>
              <w:spacing w:after="0" w:line="260"/>
            </w:pPr>
            <w:r>
              <w:rPr>
                <w:rFonts w:ascii="Consolas" w:cs="Consolas" w:eastAsia="Consolas" w:hAnsi="Consolas"/>
                <w:sz w:val="20"/>
                <w:szCs w:val="20"/>
              </w:rPr>
              <w:t xml:space="preserve">while true:</w:t>
            </w:r>
          </w:p>
          <w:p>
            <w:pPr>
              <w:spacing w:after="0" w:line="260"/>
            </w:pPr>
            <w:r>
              <w:rPr>
                <w:rFonts w:ascii="Consolas" w:cs="Consolas" w:eastAsia="Consolas" w:hAnsi="Consolas"/>
                <w:sz w:val="20"/>
                <w:szCs w:val="20"/>
              </w:rPr>
              <w:t xml:space="preserve">    rows = SELECT * FROM outbox WHERE published_at IS NULL LIMIT 100;</w:t>
            </w:r>
          </w:p>
          <w:p>
            <w:pPr>
              <w:spacing w:after="0" w:line="260"/>
            </w:pPr>
            <w:r>
              <w:rPr>
                <w:rFonts w:ascii="Consolas" w:cs="Consolas" w:eastAsia="Consolas" w:hAnsi="Consolas"/>
                <w:sz w:val="20"/>
                <w:szCs w:val="20"/>
              </w:rPr>
              <w:t xml:space="preserve">    for row in rows:</w:t>
            </w:r>
          </w:p>
          <w:p>
            <w:pPr>
              <w:spacing w:after="0" w:line="260"/>
            </w:pPr>
            <w:r>
              <w:rPr>
                <w:rFonts w:ascii="Consolas" w:cs="Consolas" w:eastAsia="Consolas" w:hAnsi="Consolas"/>
                <w:sz w:val="20"/>
                <w:szCs w:val="20"/>
              </w:rPr>
              <w:t xml:space="preserve">        try:</w:t>
            </w:r>
          </w:p>
          <w:p>
            <w:pPr>
              <w:spacing w:after="0" w:line="260"/>
            </w:pPr>
            <w:r>
              <w:rPr>
                <w:rFonts w:ascii="Consolas" w:cs="Consolas" w:eastAsia="Consolas" w:hAnsi="Consolas"/>
                <w:sz w:val="20"/>
                <w:szCs w:val="20"/>
              </w:rPr>
              <w:t xml:space="preserve">            email_api.send(row.payload, idempotency_key = row.event_id)</w:t>
            </w:r>
          </w:p>
          <w:p>
            <w:pPr>
              <w:spacing w:after="0" w:line="260"/>
            </w:pPr>
            <w:r>
              <w:rPr>
                <w:rFonts w:ascii="Consolas" w:cs="Consolas" w:eastAsia="Consolas" w:hAnsi="Consolas"/>
                <w:sz w:val="20"/>
                <w:szCs w:val="20"/>
              </w:rPr>
              <w:t xml:space="preserve">            UPDATE outbox SET published_at = now() WHERE id = row.id;</w:t>
            </w:r>
          </w:p>
          <w:p>
            <w:pPr>
              <w:spacing w:after="0" w:line="260"/>
            </w:pPr>
            <w:r>
              <w:rPr>
                <w:rFonts w:ascii="Consolas" w:cs="Consolas" w:eastAsia="Consolas" w:hAnsi="Consolas"/>
                <w:sz w:val="20"/>
                <w:szCs w:val="20"/>
              </w:rPr>
              <w:t xml:space="preserve">        except (Timeout, RateLimit):</w:t>
            </w:r>
          </w:p>
          <w:p>
            <w:pPr>
              <w:spacing w:after="0" w:line="260"/>
            </w:pPr>
            <w:r>
              <w:rPr>
                <w:rFonts w:ascii="Consolas" w:cs="Consolas" w:eastAsia="Consolas" w:hAnsi="Consolas"/>
                <w:sz w:val="20"/>
                <w:szCs w:val="20"/>
              </w:rPr>
              <w:t xml:space="preserve">            sleep(backoff);  -- retry next iteration</w:t>
            </w:r>
          </w:p>
          <w:p>
            <w:pPr>
              <w:spacing w:after="0" w:line="260"/>
            </w:pPr>
            <w:r>
              <w:rPr>
                <w:rFonts w:ascii="Consolas" w:cs="Consolas" w:eastAsia="Consolas" w:hAnsi="Consolas"/>
                <w:sz w:val="20"/>
                <w:szCs w:val="20"/>
              </w:rPr>
              <w:t xml:space="preserve">        except (PermanentError):</w:t>
            </w:r>
          </w:p>
          <w:p>
            <w:pPr>
              <w:spacing w:after="0" w:line="260"/>
            </w:pPr>
            <w:r>
              <w:rPr>
                <w:rFonts w:ascii="Consolas" w:cs="Consolas" w:eastAsia="Consolas" w:hAnsi="Consolas"/>
                <w:sz w:val="20"/>
                <w:szCs w:val="20"/>
              </w:rPr>
              <w:t xml:space="preserve">            UPDATE outbox SET failed_at = now(), error = $err WHERE id = row.id;</w:t>
            </w:r>
          </w:p>
          <w:p>
            <w:pPr>
              <w:spacing w:after="0" w:line="260"/>
            </w:pPr>
            <w:r>
              <w:rPr>
                <w:rFonts w:ascii="Consolas" w:cs="Consolas" w:eastAsia="Consolas" w:hAnsi="Consolas"/>
                <w:sz w:val="20"/>
                <w:szCs w:val="20"/>
              </w:rPr>
              <w:t xml:space="preserve">            -- escalate to alerting / DLQ</w:t>
            </w:r>
          </w:p>
        </w:tc>
      </w:tr>
    </w:tbl>
    <w:p>
      <w:pPr>
        <w:spacing w:after="140" w:line="300"/>
        <w:jc w:val="both"/>
      </w:pPr>
      <w:r>
        <w:t xml:space="preserve">Properties of this approach:</w:t>
      </w:r>
    </w:p>
    <w:p>
      <w:pPr>
        <w:pStyle w:val="ListParagraph"/>
        <w:numPr>
          <w:ilvl w:val="0"/>
          <w:numId w:val="2"/>
        </w:numPr>
        <w:spacing w:after="80" w:line="280"/>
      </w:pPr>
      <w:r>
        <w:t xml:space="preserve">The synchronous request returns immediately after the database commit — no waiting on email service latency.</w:t>
      </w:r>
    </w:p>
    <w:p>
      <w:pPr>
        <w:pStyle w:val="ListParagraph"/>
        <w:numPr>
          <w:ilvl w:val="0"/>
          <w:numId w:val="2"/>
        </w:numPr>
        <w:spacing w:after="80" w:line="280"/>
      </w:pPr>
      <w:r>
        <w:t xml:space="preserve">If the email service is down, the outbox queue holds the work; the email goes out when the service recovers.</w:t>
      </w:r>
    </w:p>
    <w:p>
      <w:pPr>
        <w:pStyle w:val="ListParagraph"/>
        <w:numPr>
          <w:ilvl w:val="0"/>
          <w:numId w:val="2"/>
        </w:numPr>
        <w:spacing w:after="80" w:line="280"/>
      </w:pPr>
      <w:r>
        <w:t xml:space="preserve">Retries from the outbox worker are protected by the email service's own idempotency (see §10.3) so duplicates don't cause duplicate sends.</w:t>
      </w:r>
    </w:p>
    <w:p>
      <w:pPr>
        <w:pStyle w:val="ListParagraph"/>
        <w:numPr>
          <w:ilvl w:val="0"/>
          <w:numId w:val="2"/>
        </w:numPr>
        <w:spacing w:after="80" w:line="280"/>
      </w:pPr>
      <w:r>
        <w:t xml:space="preserve">Permanent failures (invalid email, account banned) are visible in the outbox table and can be inspected, alerted on, and triaged.</w:t>
      </w:r>
    </w:p>
    <w:p>
      <w:pPr>
        <w:pStyle w:val="Heading2"/>
        <w:spacing w:after="160" w:before="280"/>
      </w:pPr>
      <w:r>
        <w:t xml:space="preserve">10.3 Use Third-Party's Own Idempotency Keys</w:t>
      </w:r>
    </w:p>
    <w:p>
      <w:pPr>
        <w:spacing w:after="140" w:line="300"/>
        <w:jc w:val="both"/>
      </w:pPr>
      <w:r>
        <w:t xml:space="preserve">Most well-designed third-party APIs support idempotency keys themselves. Pass yours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Service</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Header / parameter</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Stripe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Idempotency-Key header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24h retention, scoped per API key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Twilio</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Idempotency-Key (newer endpoints) or unique parameters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Some endpoints use natural keys instead</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AWS SQS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MessageDeduplicationId (FIFO queues)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5-minute dedup window</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AWS API Gateway / Lambda</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ClientRequestToken on many actions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Action-specific support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PayPal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PayPal-Request-Id header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Same purpose</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Square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idempotency_key in request body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Required on most write endpoints</w:t>
            </w:r>
          </w:p>
        </w:tc>
      </w:tr>
    </w:tbl>
    <w:p>
      <w:r>
        <w:t xml:space="preserve"/>
      </w:r>
    </w:p>
    <w:p>
      <w:pPr>
        <w:spacing w:after="140" w:line="300"/>
        <w:jc w:val="both"/>
      </w:pPr>
      <w:r>
        <w:t xml:space="preserve">When you have such a key, your outbox worker passes it on every retry to the third party. Even if your worker retries the call N times, the third party's own idempotency layer ensures only one email is sent, only one charge is created, only one transaction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Outbox worker calling Stripe's API</w:t>
            </w:r>
          </w:p>
          <w:p>
            <w:pPr>
              <w:spacing w:after="0" w:line="260"/>
            </w:pPr>
            <w:r>
              <w:rPr>
                <w:rFonts w:ascii="Consolas" w:cs="Consolas" w:eastAsia="Consolas" w:hAnsi="Consolas"/>
                <w:sz w:val="20"/>
                <w:szCs w:val="20"/>
              </w:rPr>
              <w:t xml:space="preserve">stripe.charges.create(</w:t>
            </w:r>
          </w:p>
          <w:p>
            <w:pPr>
              <w:spacing w:after="0" w:line="260"/>
            </w:pPr>
            <w:r>
              <w:rPr>
                <w:rFonts w:ascii="Consolas" w:cs="Consolas" w:eastAsia="Consolas" w:hAnsi="Consolas"/>
                <w:sz w:val="20"/>
                <w:szCs w:val="20"/>
              </w:rPr>
              <w:t xml:space="preserve">    amount = row.payload.amount,</w:t>
            </w:r>
          </w:p>
          <w:p>
            <w:pPr>
              <w:spacing w:after="0" w:line="260"/>
            </w:pPr>
            <w:r>
              <w:rPr>
                <w:rFonts w:ascii="Consolas" w:cs="Consolas" w:eastAsia="Consolas" w:hAnsi="Consolas"/>
                <w:sz w:val="20"/>
                <w:szCs w:val="20"/>
              </w:rPr>
              <w:t xml:space="preserve">    source = row.payload.source,</w:t>
            </w:r>
          </w:p>
          <w:p>
            <w:pPr>
              <w:spacing w:after="0" w:line="260"/>
            </w:pPr>
            <w:r>
              <w:rPr>
                <w:rFonts w:ascii="Consolas" w:cs="Consolas" w:eastAsia="Consolas" w:hAnsi="Consolas"/>
                <w:sz w:val="20"/>
                <w:szCs w:val="20"/>
              </w:rPr>
              <w:t xml:space="preserve">    idempotency_key = row.event_id   // ← pass YOUR event ID as Stripe's idempotency key</w:t>
            </w:r>
          </w:p>
          <w:p>
            <w:pPr>
              <w:spacing w:after="0" w:line="260"/>
            </w:pPr>
            <w:r>
              <w:rPr>
                <w:rFonts w:ascii="Consolas" w:cs="Consolas" w:eastAsia="Consolas" w:hAnsi="Consolas"/>
                <w:sz w:val="20"/>
                <w:szCs w:val="20"/>
              </w:rPr>
              <w:t xml:space="preserve">);</w:t>
            </w:r>
          </w:p>
        </w:tc>
      </w:tr>
    </w:tbl>
    <w:p>
      <w:pPr>
        <w:spacing w:after="140" w:line="300"/>
        <w:jc w:val="both"/>
      </w:pPr>
      <w:r>
        <w:t xml:space="preserve">This is the chain that gives end-to-end exactly-once effect: your outbox commits with the business write (atomic), your worker retries on transient failures (at-least-once), the third party's own idempotency (also at-least-once at the network) deduplicates retries (idempotent). Composed: exactly-once effect.</w:t>
      </w:r>
    </w:p>
    <w:p>
      <w:pPr>
        <w:pStyle w:val="Heading2"/>
        <w:spacing w:after="160" w:before="280"/>
      </w:pPr>
      <w:r>
        <w:t xml:space="preserve">10.4 Accept Best-Effort</w:t>
      </w:r>
    </w:p>
    <w:p>
      <w:pPr>
        <w:spacing w:after="140" w:line="300"/>
        <w:jc w:val="both"/>
      </w:pPr>
      <w:r>
        <w:t xml:space="preserve">For some side effects, neither outbox nor third-party idempotency is the right answer. The cost of building either is high; the cost of an occasional duplicate (or an occasional skip) is low.</w:t>
      </w:r>
    </w:p>
    <w:p>
      <w:pPr>
        <w:pStyle w:val="Heading4"/>
        <w:spacing w:after="100" w:before="180"/>
      </w:pPr>
      <w:r>
        <w:t xml:space="preserve">Examples where best-effort is acceptable</w:t>
      </w:r>
    </w:p>
    <w:p>
      <w:pPr>
        <w:pStyle w:val="ListParagraph"/>
        <w:numPr>
          <w:ilvl w:val="0"/>
          <w:numId w:val="2"/>
        </w:numPr>
        <w:spacing w:after="80" w:line="280"/>
      </w:pPr>
      <w:r>
        <w:rPr>
          <w:b/>
          <w:bCs/>
        </w:rPr>
        <w:t xml:space="preserve">Telemetry and analytics events. </w:t>
      </w:r>
      <w:r>
        <w:t xml:space="preserve">An occasional duplicate or missed event in your analytics pipeline doesn't materially affect business decisions made on aggregates. The cost-benefit doesn't justify outbox infrastructure for these.</w:t>
      </w:r>
    </w:p>
    <w:p>
      <w:pPr>
        <w:pStyle w:val="ListParagraph"/>
        <w:numPr>
          <w:ilvl w:val="0"/>
          <w:numId w:val="2"/>
        </w:numPr>
        <w:spacing w:after="80" w:line="280"/>
      </w:pPr>
      <w:r>
        <w:rPr>
          <w:b/>
          <w:bCs/>
        </w:rPr>
        <w:t xml:space="preserve">Best-effort notifications. </w:t>
      </w:r>
      <w:r>
        <w:t xml:space="preserve">A non-essential push notification ("new content available") that gets dropped on a transient failure isn't worth a retry pipeline. Your users won't notice.</w:t>
      </w:r>
    </w:p>
    <w:p>
      <w:pPr>
        <w:pStyle w:val="ListParagraph"/>
        <w:numPr>
          <w:ilvl w:val="0"/>
          <w:numId w:val="2"/>
        </w:numPr>
        <w:spacing w:after="80" w:line="280"/>
      </w:pPr>
      <w:r>
        <w:rPr>
          <w:b/>
          <w:bCs/>
        </w:rPr>
        <w:t xml:space="preserve">Cache invalidation. </w:t>
      </w:r>
      <w:r>
        <w:t xml:space="preserve">A missed cache invalidation produces stale data temporarily, until the cache TTL expires anyway. Adding strong reliability is expensive and rarely necessary.</w:t>
      </w:r>
    </w:p>
    <w:p>
      <w:pPr>
        <w:pStyle w:val="Heading4"/>
        <w:spacing w:after="100" w:before="180"/>
      </w:pPr>
      <w:r>
        <w:t xml:space="preserve">Examples where best-effort is NOT acceptable</w:t>
      </w:r>
    </w:p>
    <w:p>
      <w:pPr>
        <w:pStyle w:val="ListParagraph"/>
        <w:numPr>
          <w:ilvl w:val="0"/>
          <w:numId w:val="2"/>
        </w:numPr>
        <w:spacing w:after="80" w:line="280"/>
      </w:pPr>
      <w:r>
        <w:t xml:space="preserve">Anything financial: charges, refunds, payouts.</w:t>
      </w:r>
    </w:p>
    <w:p>
      <w:pPr>
        <w:pStyle w:val="ListParagraph"/>
        <w:numPr>
          <w:ilvl w:val="0"/>
          <w:numId w:val="2"/>
        </w:numPr>
        <w:spacing w:after="80" w:line="280"/>
      </w:pPr>
      <w:r>
        <w:t xml:space="preserve">Anything legally required: tax records, audit logs, KYC notifications.</w:t>
      </w:r>
    </w:p>
    <w:p>
      <w:pPr>
        <w:pStyle w:val="ListParagraph"/>
        <w:numPr>
          <w:ilvl w:val="0"/>
          <w:numId w:val="2"/>
        </w:numPr>
        <w:spacing w:after="80" w:line="280"/>
      </w:pPr>
      <w:r>
        <w:t xml:space="preserve">Anything user-visible and high-trust: order confirmations, password resets, account closures.</w:t>
      </w:r>
    </w:p>
    <w:p>
      <w:pPr>
        <w:pStyle w:val="ListParagraph"/>
        <w:numPr>
          <w:ilvl w:val="0"/>
          <w:numId w:val="2"/>
        </w:numPr>
        <w:spacing w:after="80" w:line="280"/>
      </w:pPr>
      <w:r>
        <w:t xml:space="preserve">Anything the user is paying for: "the API I sold you to integrate with".</w:t>
      </w:r>
    </w:p>
    <w:p>
      <w:pPr>
        <w:spacing w:after="140" w:line="300"/>
        <w:jc w:val="both"/>
      </w:pPr>
      <w:r>
        <w:t xml:space="preserve">For these, outbox + third-party idempotency is mandatory. For the others, accepting best-effort is a legitimate engineering choice as long as it's a conscious one — not a bug masquerading as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Decision framework</w:t>
            </w:r>
          </w:p>
          <w:p>
            <w:pPr>
              <w:spacing w:after="60" w:line="280"/>
            </w:pPr>
            <w:r>
              <w:rPr>
                <w:sz w:val="22"/>
                <w:szCs w:val="22"/>
              </w:rPr>
              <w:t xml:space="preserve">1. Can the side effect be transactionally coupled to the database write (e.g., another row in the same DB)? If yes — same transaction.</w:t>
            </w:r>
          </w:p>
          <w:p>
            <w:pPr>
              <w:spacing w:after="60" w:line="280"/>
            </w:pPr>
            <w:r>
              <w:rPr>
                <w:sz w:val="22"/>
                <w:szCs w:val="22"/>
              </w:rPr>
              <w:t xml:space="preserve">2. If no — can the side effect be deferred and retried? If yes — outbox.</w:t>
            </w:r>
          </w:p>
          <w:p>
            <w:pPr>
              <w:spacing w:after="60" w:line="280"/>
            </w:pPr>
            <w:r>
              <w:rPr>
                <w:sz w:val="22"/>
                <w:szCs w:val="22"/>
              </w:rPr>
              <w:t xml:space="preserve">3. If retried, does the receiving system have its own idempotency? If yes — pass your event_id as their idempotency key.</w:t>
            </w:r>
          </w:p>
          <w:p>
            <w:pPr>
              <w:spacing w:after="60" w:line="280"/>
            </w:pPr>
            <w:r>
              <w:rPr>
                <w:sz w:val="22"/>
                <w:szCs w:val="22"/>
              </w:rPr>
              <w:t xml:space="preserve">4. If no idempotency on the receiver — can you live with occasional duplicates? If yes — accept best-effort. If no — escalate this as a blocker for the integration.</w:t>
            </w:r>
          </w:p>
        </w:tc>
      </w:tr>
    </w:tbl>
    <w:p>
      <w:r>
        <w:br w:type="page"/>
      </w:r>
    </w:p>
    <w:p>
      <w:pPr>
        <w:pStyle w:val="Heading1"/>
        <w:spacing w:after="200" w:before="360"/>
      </w:pPr>
      <w:r>
        <w:t xml:space="preserve">11. Self-Test Questions and Quick Reference</w:t>
      </w:r>
    </w:p>
    <w:p>
      <w:pPr>
        <w:pStyle w:val="Heading2"/>
        <w:spacing w:after="160" w:before="280"/>
      </w:pPr>
      <w:r>
        <w:t xml:space="preserve">11.1 Conceptual Questions</w:t>
      </w:r>
    </w:p>
    <w:p>
      <w:pPr>
        <w:spacing w:after="80" w:before="160"/>
      </w:pPr>
      <w:r>
        <w:rPr>
          <w:b/>
          <w:bCs/>
        </w:rPr>
        <w:t xml:space="preserve">1. A client sends two requests with the same idempotency key but different bodies. The server has no hash check and replays the cached response. What's the customer-visible effect?</w:t>
      </w:r>
    </w:p>
    <w:p>
      <w:pPr>
        <w:spacing w:after="160" w:line="280"/>
        <w:ind w:left="360"/>
      </w:pPr>
      <w:r>
        <w:rPr>
          <w:b/>
          <w:bCs/>
          <w:i/>
          <w:iCs/>
        </w:rPr>
        <w:t xml:space="preserve">Answer: </w:t>
      </w:r>
      <w:r>
        <w:t xml:space="preserve">The second request appears to succeed (gets a 201 with what looks like a valid resource body) but no actual processing occurs. The system silently produces phantom successes — the client believes both operations went through, the server only ever processed one. The bug is invisible until reconciliation or audit later. The fix is to store sha256(body) alongside the key and return 422 on mismatch.</w:t>
      </w:r>
    </w:p>
    <w:p>
      <w:pPr>
        <w:spacing w:after="80" w:before="160"/>
      </w:pPr>
      <w:r>
        <w:rPr>
          <w:b/>
          <w:bCs/>
        </w:rPr>
        <w:t xml:space="preserve">2. Why does the naive 'SELECT then INSERT' check-then-insert pattern have a race condition even when the table has a unique constraint?</w:t>
      </w:r>
    </w:p>
    <w:p>
      <w:pPr>
        <w:spacing w:after="160" w:line="280"/>
        <w:ind w:left="360"/>
      </w:pPr>
      <w:r>
        <w:rPr>
          <w:b/>
          <w:bCs/>
          <w:i/>
          <w:iCs/>
        </w:rPr>
        <w:t xml:space="preserve">Answer: </w:t>
      </w:r>
      <w:r>
        <w:t xml:space="preserve">Because the application logic decides whether this is a duplicate based on the SELECT result, not on the INSERT outcome. Two concurrent requests both see no row in the SELECT and both proceed to the business operation. The unique constraint may prevent the duplicate dedup row from being inserted, but by then the side effects (charges, emails, etc.) have already fired twice. Atomicity has to be in the storage primitive (INSERT ... ON CONFLICT, SET NX), not in the application's branching logic.</w:t>
      </w:r>
    </w:p>
    <w:p>
      <w:pPr>
        <w:spacing w:after="80" w:before="160"/>
      </w:pPr>
      <w:r>
        <w:rPr>
          <w:b/>
          <w:bCs/>
        </w:rPr>
        <w:t xml:space="preserve">3. An endpoint charges a card, creates an order, and sends an email. The database transaction succeeds; the email send fails outside the transaction. The dedup record is marked COMPLETED with response 201. The client retries. What happens?</w:t>
      </w:r>
    </w:p>
    <w:p>
      <w:pPr>
        <w:spacing w:after="160" w:line="280"/>
        <w:ind w:left="360"/>
      </w:pPr>
      <w:r>
        <w:rPr>
          <w:b/>
          <w:bCs/>
          <w:i/>
          <w:iCs/>
        </w:rPr>
        <w:t xml:space="preserve">Answer: </w:t>
      </w:r>
      <w:r>
        <w:t xml:space="preserve">The retry hits the cached COMPLETED response and returns 201 immediately. The email is never sent — the cached response makes future retries no-ops. The customer is charged but never confirmed. The fix is either to (a) only mark COMPLETED after every effect is durably resolved (impractical for external services) or (b) outbox the email and let the worker retry until success, marking COMPLETED only after the outbox row is safely committed.</w:t>
      </w:r>
    </w:p>
    <w:p>
      <w:pPr>
        <w:spacing w:after="80" w:before="160"/>
      </w:pPr>
      <w:r>
        <w:rPr>
          <w:b/>
          <w:bCs/>
        </w:rPr>
        <w:t xml:space="preserve">4. A team uses the same idempotency key value across POST /charges and POST /refunds because they generate keys per session, not per operation. Why is this dangerous?</w:t>
      </w:r>
    </w:p>
    <w:p>
      <w:pPr>
        <w:spacing w:after="160" w:line="280"/>
        <w:ind w:left="360"/>
      </w:pPr>
      <w:r>
        <w:rPr>
          <w:b/>
          <w:bCs/>
          <w:i/>
          <w:iCs/>
        </w:rPr>
        <w:t xml:space="preserve">Answer: </w:t>
      </w:r>
      <w:r>
        <w:t xml:space="preserve">Without per-endpoint scoping, the second call (whichever it is) hits the cached response of the first. A refund call gets back a charge body, or vice versa. Client logs and downstream systems will record an operation that didn't happen. Fix: composite primary key on (tenant_id, endpoint, key) so each endpoint has its own namespace.</w:t>
      </w:r>
    </w:p>
    <w:p>
      <w:pPr>
        <w:spacing w:after="80" w:before="160"/>
      </w:pPr>
      <w:r>
        <w:rPr>
          <w:b/>
          <w:bCs/>
        </w:rPr>
        <w:t xml:space="preserve">5. A request takes 60 seconds to process; the client has a 30-second timeout. What does the server do when the retry arrives at T=30?</w:t>
      </w:r>
    </w:p>
    <w:p>
      <w:pPr>
        <w:spacing w:after="160" w:line="280"/>
        <w:ind w:left="360"/>
      </w:pPr>
      <w:r>
        <w:rPr>
          <w:b/>
          <w:bCs/>
          <w:i/>
          <w:iCs/>
        </w:rPr>
        <w:t xml:space="preserve">Answer: </w:t>
      </w:r>
      <w:r>
        <w:t xml:space="preserve">Returns 409 Conflict immediately. The original is still IN_PROGRESS, so a server that blocks the retry (waiting for the original) just consumes connections. A server that returns 5xx triggers cascading retries. 409 with a clear retry-after-backoff client policy is the canonical answer (Module 2 §5.3, Stripe model). For genuinely long operations, switch to an async API that returns 202 + status URL.</w:t>
      </w:r>
    </w:p>
    <w:p>
      <w:pPr>
        <w:spacing w:after="80" w:before="160"/>
      </w:pPr>
      <w:r>
        <w:rPr>
          <w:b/>
          <w:bCs/>
        </w:rPr>
        <w:t xml:space="preserve">6. Your retention is 24 hours. A buggy batch client retries the same operation every hour for 48 hours. Which retries are safe and which are dangerous?</w:t>
      </w:r>
    </w:p>
    <w:p>
      <w:pPr>
        <w:spacing w:after="160" w:line="280"/>
        <w:ind w:left="360"/>
      </w:pPr>
      <w:r>
        <w:rPr>
          <w:b/>
          <w:bCs/>
          <w:i/>
          <w:iCs/>
        </w:rPr>
        <w:t xml:space="preserve">Answer: </w:t>
      </w:r>
      <w:r>
        <w:t xml:space="preserve">Retries within the first 24 hours are safe — the dedup record is still present, so they all replay the cached response. Retries after the 24-hour mark see no record, so the server processes them as fresh requests and produces duplicate side effects. The fix is twofold: (a) increase retention if your real retry window is longer than 24h, and (b) add business-key uniqueness as a second line of defense (UNIQUE constraint on order_external_ref) so even an expired dedup record can't lead to a duplicate row.</w:t>
      </w:r>
    </w:p>
    <w:p>
      <w:pPr>
        <w:spacing w:after="80" w:before="160"/>
      </w:pPr>
      <w:r>
        <w:rPr>
          <w:b/>
          <w:bCs/>
        </w:rPr>
        <w:t xml:space="preserve">7. Why is GET-before-POST broken even when the create handler internally checks for an existing row?</w:t>
      </w:r>
    </w:p>
    <w:p>
      <w:pPr>
        <w:spacing w:after="160" w:line="280"/>
        <w:ind w:left="360"/>
      </w:pPr>
      <w:r>
        <w:rPr>
          <w:b/>
          <w:bCs/>
          <w:i/>
          <w:iCs/>
        </w:rPr>
        <w:t xml:space="preserve">Answer: </w:t>
      </w:r>
      <w:r>
        <w:t xml:space="preserve">Both checks (the client-side GET and the server-side internal check) happen before the INSERT. Two concurrent requests can both pass both checks — at the moment each check runs, no row yet exists for either. They both proceed to INSERT. Unless the INSERT itself is the atomic check (ON CONFLICT or unique constraint that the application correctly handles by reading the existing row), the race window is still open. The atomicity must come from the storage layer at the moment of the write — checks before that are just hints.</w:t>
      </w:r>
    </w:p>
    <w:p>
      <w:pPr>
        <w:spacing w:after="80" w:before="160"/>
      </w:pPr>
      <w:r>
        <w:rPr>
          <w:b/>
          <w:bCs/>
        </w:rPr>
        <w:t xml:space="preserve">8. A team relies on a 'disable the submit button on click' pattern as their idempotency strategy. Why is this insufficient?</w:t>
      </w:r>
    </w:p>
    <w:p>
      <w:pPr>
        <w:spacing w:after="160" w:line="280"/>
        <w:ind w:left="360"/>
      </w:pPr>
      <w:r>
        <w:rPr>
          <w:b/>
          <w:bCs/>
          <w:i/>
          <w:iCs/>
        </w:rPr>
        <w:t xml:space="preserve">Answer: </w:t>
      </w:r>
      <w:r>
        <w:t xml:space="preserve">Because the client's behavior cannot be trusted. Multiple clients (browser + phone), client crashes that lose the disabled state, programmatic API users (curl, scripts, integrations) bypassing the UI entirely, network-level retries inside the OS or HTTP library, and adversarial users all defeat client-side guards. Client-side dedup is good UX but not a correctness guarantee. The server must enforce idempotency independently.</w:t>
      </w:r>
    </w:p>
    <w:p>
      <w:pPr>
        <w:spacing w:after="80" w:before="160"/>
      </w:pPr>
      <w:r>
        <w:rPr>
          <w:b/>
          <w:bCs/>
        </w:rPr>
        <w:t xml:space="preserve">9. UPDATE accounts SET balance = balance - 100 WHERE id = 42. Is this idempotent? Why or why not? How would you protect retries?</w:t>
      </w:r>
    </w:p>
    <w:p>
      <w:pPr>
        <w:spacing w:after="160" w:line="280"/>
        <w:ind w:left="360"/>
      </w:pPr>
      <w:r>
        <w:rPr>
          <w:b/>
          <w:bCs/>
          <w:i/>
          <w:iCs/>
        </w:rPr>
        <w:t xml:space="preserve">Answer: </w:t>
      </w:r>
      <w:r>
        <w:t xml:space="preserve">Not idempotent. It's a read-modify-write where the new value depends on the old. Running it N times deducts 100 N times. The protection cannot come from rewriting the SQL — it must come from above: an idempotency-key dedup record committed in the same transaction as this UPDATE, so retries are filtered out before they reach the database mutation. The classic mistake is conflating 'deterministic' with 'idempotent'; this UPDATE is fully deterministic but the opposite of idempotent.</w:t>
      </w:r>
    </w:p>
    <w:p>
      <w:pPr>
        <w:spacing w:after="80" w:before="160"/>
      </w:pPr>
      <w:r>
        <w:rPr>
          <w:b/>
          <w:bCs/>
        </w:rPr>
        <w:t xml:space="preserve">10. You're integrating with a third-party email service. They support idempotency keys. Should you call them directly from your request handler with your idempotency key, or outbox the call?</w:t>
      </w:r>
    </w:p>
    <w:p>
      <w:pPr>
        <w:spacing w:after="160" w:line="280"/>
        <w:ind w:left="360"/>
      </w:pPr>
      <w:r>
        <w:rPr>
          <w:b/>
          <w:bCs/>
          <w:i/>
          <w:iCs/>
        </w:rPr>
        <w:t xml:space="preserve">Answer: </w:t>
      </w:r>
      <w:r>
        <w:t xml:space="preserve">Outbox it. Calling external services synchronously from a request handler ties your latency to theirs and creates the partial-failure window from §3 (database commit, then email service times out, then your handler returns an error or the dedup record is in an inconsistent state). With outbox + third-party idempotency: the database transaction commits with the outbox row, your worker retries the email service with your event_id as their idempotency key, and the email is delivered exactly once even across worker retries. This is the right pattern even when the third party supports idempotency.</w:t>
      </w:r>
    </w:p>
    <w:p>
      <w:pPr>
        <w:pStyle w:val="Heading2"/>
        <w:spacing w:after="160" w:before="280"/>
      </w:pPr>
      <w:r>
        <w:t xml:space="preserve">11.2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Edge case / anti-pattern</w:t>
            </w:r>
          </w:p>
        </w:tc>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Fix</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Same key, different payload</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Store sha256(body); return 422 on mismatch</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Concurrent duplicates (race in check-then-insert)</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INSERT ... ON CONFLICT DO NOTHING (DB) or SET NX (Redis)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Partial failure within request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Don't cache COMPLETED until all effects committed; outbox external side effects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Cross-endpoint key reuse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Composite primary key on (tenant_id, endpoint, key)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Long-running operation, client timeout &lt; server time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IN_PROGRESS + 409 (sync); 202 + status URL (async)</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Retention expiry causing replay-as-new</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Tune retention upward; add business-key UNIQUE constraint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GET-before-POST anti-pattern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Replace with atomic INSERT ON CONFLICT or explicit idempotency key</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Client-side dedup as the only mechanism</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Add server-side idempotency; keep client-side as UX layer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Confusing idempotency with commutativity</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Use idempotency for retries; commutativity for ordering</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External side effects (email, third-party API)</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Outbox + pass your event_id as their idempotency key</w:t>
            </w:r>
          </w:p>
        </w:tc>
      </w:tr>
    </w:tbl>
    <w:p>
      <w:r>
        <w:t xml:space="preserve"/>
      </w:r>
    </w:p>
    <w:p>
      <w:pPr>
        <w:pStyle w:val="Heading2"/>
        <w:spacing w:after="160" w:before="280"/>
      </w:pPr>
      <w:r>
        <w:t xml:space="preserve">11.3 Final Mental Model</w:t>
      </w:r>
    </w:p>
    <w:p>
      <w:pPr>
        <w:spacing w:after="140" w:line="300"/>
        <w:jc w:val="both"/>
      </w:pPr>
      <w:r>
        <w:t xml:space="preserve">Every edge case in this module reduces to one of two underlying failures:</w:t>
      </w:r>
    </w:p>
    <w:p>
      <w:pPr>
        <w:pStyle w:val="ListParagraph"/>
        <w:numPr>
          <w:ilvl w:val="0"/>
          <w:numId w:val="2"/>
        </w:numPr>
        <w:spacing w:after="80" w:line="280"/>
      </w:pPr>
      <w:r>
        <w:rPr>
          <w:b/>
          <w:bCs/>
        </w:rPr>
        <w:t xml:space="preserve">A non-atomic check-and-act somewhere. </w:t>
      </w:r>
      <w:r>
        <w:t xml:space="preserve">The race conditions in §2, the GET-before-POST anti-pattern in §7, and the lost-update bug in §9 are all the same shape: a check followed by an action with a window between them. The fix is always the same: collapse the check and the action into a single atomic primitive at the storage layer.</w:t>
      </w:r>
    </w:p>
    <w:p>
      <w:pPr>
        <w:pStyle w:val="ListParagraph"/>
        <w:numPr>
          <w:ilvl w:val="0"/>
          <w:numId w:val="2"/>
        </w:numPr>
        <w:spacing w:after="80" w:line="280"/>
      </w:pPr>
      <w:r>
        <w:rPr>
          <w:b/>
          <w:bCs/>
        </w:rPr>
        <w:t xml:space="preserve">A dedup record that doesn't represent the full effect. </w:t>
      </w:r>
      <w:r>
        <w:t xml:space="preserve">The partial-failure bug in §3, the retention-expiry bug in §6, and the external-side-effects challenge in §10 all stem from the same flaw: the dedup record claims to mean "this operation completed," but in reality some part of the operation isn't durably done. The fix is to ensure that everything the operation promises has been committed (via same-transaction or via outbox) before the dedup record is marked COMPLETED.</w:t>
      </w:r>
    </w:p>
    <w:p>
      <w:pPr>
        <w:spacing w:after="200" w:before="240"/>
        <w:jc w:val="center"/>
      </w:pPr>
      <w:r>
        <w:rPr>
          <w:b/>
          <w:bCs/>
          <w:i/>
          <w:iCs/>
          <w:color w:val="1F4E79"/>
          <w:sz w:val="26"/>
          <w:szCs w:val="26"/>
        </w:rPr>
        <w:t xml:space="preserve">"Atomicity at the check-and-claim. Completeness at the COMPLETED."</w:t>
      </w:r>
    </w:p>
    <w:p>
      <w:pPr>
        <w:spacing w:after="140" w:line="300"/>
        <w:jc w:val="both"/>
      </w:pPr>
      <w:r>
        <w:t xml:space="preserve">Hold those two principles in mind while reviewing any idempotency code, and the edge cases in this module become recognizable rather than surprising. Module 1 told us why; Modules 2-4 told us how at increasing scopes; Module 5 has shown the failure modes that remain even with the right pattern in place. The next time a production bug points at idempotency, the question to ask is: which of these two principles got violated?</w:t>
      </w:r>
    </w:p>
    <w:p>
      <w:r>
        <w:t xml:space="preserve"/>
      </w:r>
    </w:p>
    <w:p>
      <w:r>
        <w:t xml:space="preserve"/>
      </w:r>
    </w:p>
    <w:p>
      <w:pPr>
        <w:jc w:val="center"/>
      </w:pPr>
      <w:r>
        <w:rPr>
          <w:i/>
          <w:iCs/>
          <w:color w:val="5B6470"/>
        </w:rPr>
        <w:t xml:space="preserve">— End of Module 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Idempotency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Idempotency — Module 5: Edge Cases &amp; Anti-Patterns</dc:title>
  <dc:creator>Idempotency Study Guide</dc:creator>
  <cp:lastModifiedBy>Un-named</cp:lastModifiedBy>
  <cp:revision>1</cp:revision>
  <dcterms:created xsi:type="dcterms:W3CDTF">2026-04-30T09:23:32.284Z</dcterms:created>
  <dcterms:modified xsi:type="dcterms:W3CDTF">2026-04-30T09:23:32.285Z</dcterms:modified>
</cp:coreProperties>
</file>

<file path=docProps/custom.xml><?xml version="1.0" encoding="utf-8"?>
<Properties xmlns="http://schemas.openxmlformats.org/officeDocument/2006/custom-properties" xmlns:vt="http://schemas.openxmlformats.org/officeDocument/2006/docPropsVTypes"/>
</file>