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311B92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527A0"/>
          <w:sz w:val="37"/>
          <w:szCs w:val="37"/>
        </w:rPr>
        <w:t xml:space="preserve">Java Interop — Module 5: Coroutines &amp; Java Interop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1B92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11B92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How suspend functions look to Java — the Continuation&lt;T&gt; parameter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suspend functions from Java — the problem and solutions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runBlocking as a Java-to-Kotlin coroutine bridge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Converting CompletableFuture to coroutines with await()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Converting coroutines to CompletableFuture with future { }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Reactive types (Mono/Flux) ↔ coroutines: awaitSingle(), asFlow(), asFlux()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Java ExecutorService as a coroutine dispatcher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Dispatcher comparison and Spring's async context propagation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1. Calling suspend Functions from Java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1.1  How suspend Compiles to Bytecode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suspend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compile-time transformation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it doesn't exist as a special JVM concept. At the bytecode level, the compiler adds an extra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Continuation&lt;T&gt;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parameter at the end of every suspend function's signature. Java code sees this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raw signature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which means calling a suspend function from Java requires dealing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Continuation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objects directly — something no Java developer wants to do by hand.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Long): User =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Java sees in bytecode (approximately):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fetchUser(long id, Continuation&lt;User&gt; continuation)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return type becomes Object (not User) because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COROUTINE_SUSPENDED as a sentinel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Trying to call this naively from 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user = UserServiceKt.fetchUser(1L, ???);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What Continuation do you pass? How do you get the result?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developers would need to: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Implement Continuation&lt;User&gt;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Handle COROUTINE_SUSPENDED return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Manage the resumeWith() 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NOT something you want to write manually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functions with multiple params: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createOrder(customerId: Long, items: List&lt;Item&gt;):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sees: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Object createOrder(long customerId, List&lt;Item&gt; items, Continuation&lt;Order&gt; continuation)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Continuation&lt;T&gt; is always the LAST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callers can see it in IDE autocompletion — confusing for Java devs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1.2  The Right Approach — Wrapper Functions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best solution is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never expose suspend functions directly to Java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Instead, write wrapper functions that Java callers can use naturally — either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blocking wrappers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CompletableFuture wrappers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depending on whether blocking is acceptable.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suspend function — not directly callable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fetchUser(id: Long): User = userRepository.findById(id)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Wrapper approach 1: blocking wrapper (acceptable for batch/CLI/test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@JvmStatic makes it accessible without class reference from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fetchUserBlocking(id: Long): User = runBlocking { fetchUser(id)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User user = UserServiceKt.fetchUserBlocking(1L);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Wrapper approach 2: CompletableFuture wrapper (for async Java code)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fetchUserAsync(id: Long): CompletableFuture&lt;User&gt;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GlobalScope.future { fetchUser(id)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CompletableFuture&lt;User&gt; future = UserServiceKt.fetchUserAsync(1L);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User user = future.get();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Wrapper approach 3: place wrappers in a companion object with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fetchUser(id: Long): User = repo.findById(id)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fetchUserBlocking(service: UserService, 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runBlocking { service.fetchUser(id)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fetchUserAsync(service: UserService, id: Long): CompletableFuture&lt;User&gt;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GlobalScope.future { service.fetchUser(id)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1.3  @JvmBlockingBridge — Bytecode-Level Blocking Wrapper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Library: org.jetbrains.kotlinx:kotlinx-coroutines-jvm-blocking-bridge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Generates a non-suspend Java-visible method that blocks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the library — manual wrapper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loadData(): List&lt;Item&gt; = 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loadDataBlocking(): List&lt;Item&gt; = runBlocking { loadData()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@JvmBlockingBridge — annotation generates the blocking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(Experimental — check library status before using in production)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@JvmBlockingBridge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fun loadData(): List&lt;Item&gt; = repository.findAll()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library generates a Java-visible non-suspend method in bytecode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callers see a regular blocking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most cases — the manual wrapper is clearer and more maintainable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Know your Java callers: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Tests: runBlocking wrapper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Library with Java consumers: CompletableFuture wrapper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Internal team tool: document the Continuation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practice: design Kotlin services to be called from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Expose Java-friendly APIs as thin wrappers at the boundary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Don't let Java calling patterns influence your Kotlin internal design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2. runBlocking — The Java-to-Kotlin Bridge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2.1  What runBlocking Does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runBlocking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bridges blocking and non-blocking worlds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blocks the calling thread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the coroutine inside completes. This makes it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natural bridge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Java callers: they call a regular (non-suspend) function, which internally runs coroutines,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calling thread waits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the result. It's the simplest way to call suspending code from a context that cannot suspend.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kotlinx.coroutines.runBlocking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— runs a coroutine and BLOCKS until it completes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Java/regular code here — cannot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Inside this block — coroutine context — CAN use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delay(100)              // suspend function —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fetchFromDatabase()     // suspend function — 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"done"                // last expression is the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println(result)  // the thread was BLOCKED during the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as a Java-callable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Put this in a Kotlin file that Java can call: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fetchUserSync(id: Long): User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userService.fetchUser(id)   // suspend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 site — looks like a normal blocking call: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user = MyServiceKt.fetchUserSync(1L);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System.out.println(user.getName());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runBlocking with a CoroutineDispatcher argument: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fetchUserOnIO(id: Long): User = runBlocking(Dispatchers.IO)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userService.fetchUser(id)   // runs on IO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2.2  When to Use runBlocking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Appropriate uses of runBlocking: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Test code — blocking in tests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testFetchUser()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userService.fetchUser(1L)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assertEquals("Alice",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main() function — application entry 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main()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config = loadConfig()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server = startServer(config)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server.awaitShutdown()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Java interop boundary — wrapping for Java callers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processSync(id: Long): Result =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processingService.process(id)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CLI tools / batch jobs — single-threaded context where blocking is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NEVER use runBlocking in: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An existing coroutine (use suspend instead)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 coroutine launched from a thread pool (blocks valuable threads)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Android main thread / reactive main thread (blocks the event loop)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Server-side request handlers (blocks the request thread)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key rule: runBlocking is for the TOP of the call stack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— converting from the outer blocking world to the inner suspending world.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Once inside a coroutine, use suspend all the way down.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2.3  runBlocking with Timeout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kotlinx.coroutines.withTimeout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kotlinx.coroutines.TimeoutCancellationException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Timeout the blocking call to prevent indefinite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fetchUserWithTimeout(id: Long, timeoutMs: Long = 5000L):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withTimeout(timeoutMs)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userService.fetchUser(id)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TimeoutCancellationException)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println("Fetch timed out after ${timeoutMs}ms")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 site — gets null if timed out: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 user = MyServiceKt.fetchUserWithTimeout(1L, 3000L);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(user != null)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 handling in runBlocking wrappers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fetchUserSafe(id: Long): Result&lt;User&gt;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runBlocking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runCatching { userService.fetchUser(id)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Result&lt;User&gt; result = MyServiceKt.fetchUserSafe(1L);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(result.isSuccess()) { User u = result.getOrNull();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(result.isFailure()) { Throwable e = result.exceptionOrNull();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3. CompletableFuture ↔ Coroutines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3.1  await() — CompletableFuture to Coroutine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kotlinx-coroutines-jdk8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kotlinx-coroutines-jdk9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artifact provides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await()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function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CompletableFuture&lt;T&gt;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suspends the current coroutine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until the future completes, without blocking any thread. This is the idiomatic way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consume Java async APIs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(which return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CompletableFuture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from Kotlin coroutines.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implementation("org.jetbrains.kotlinx:kotlinx-coroutines-jdk8:1.7.x")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(included with kotlinx-coroutines-core on JDK 8+)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kotlinx.coroutines.future.await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API returning CompletableFuture: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CompletableFuture&lt;User&gt; fetchUserAsync(long id)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coroutine consuming the future — await() suspends, doesn't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loadUser(id: Long):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javaService.fetchUserAsync(id).await()  // suspends until future completes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await() vs .get():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.get()    — blocks the thread until the future completes (bad in coroutines)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.await()  — suspends the coroutine, releases the thread (good in coroutines)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Chaining multiple futures with 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loadOrderWithDetails(orderId: Long): OrderWithDetails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    = javaOrderService.findOrder(orderId).await()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 = javaCustomerService.findCustomer(order.customerId).await()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items    = javaInventoryService.getItems(orderId).await()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OrderWithDetails(order, customer, items)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Parallel awaiting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loadInParallel(id: Long): Pair&lt;User, List&lt;Order&gt;&gt;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userDeferred   = async { javaService.fetchUserAsync(id).await()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ordersDeferred = async { javaService.fetchOrdersAsync(id).await()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userDeferred.await() to ordersDeferred.await()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3.2  future { } — Coroutine to CompletableFuture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future { 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coroutine builder creates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CompletableFuture&lt;T&gt;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runs a coroutine body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completes the future when the coroutine finishes. This is the idiomatic way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expose Kotlin coroutine results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Java code that expects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CompletableFuture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kotlinx.coroutines.future.future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kotlinx.coroutines.Dispatchers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a CoroutineScope for your futures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CoroutineScope(Dispatchers.IO)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future { } — returns CompletableFuture&lt;T&gt;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fetchUserFuture(id: Long): CompletableFuture&lt;User&gt;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scope.future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userService.fetchUser(id)   // suspend call inside coroutine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call site — natural CompletableFuture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fetchUserFuture(1L)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.thenAccept(user -&gt; System.out.println(user.getName()))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.exceptionally(e -&gt; { e.printStackTrace(); return null;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a service class with proper scope 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UserFacade(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userService: UserService,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coroutineScope: CoroutineScope  // injected Spring 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Java-friendly: returns CompletableFuture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getUserFuture(id: Long): CompletableFuture&lt;User&gt;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coroutineScope.future { userService.fetchUser(id)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Kotlin-friendly: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getUser(id: Long): User = userService.fetchUser(id)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Exception propagation: if the coroutine throws, future completes exceptionally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future.exceptionally(e -&gt; handleError(e));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3.3  Bidirectional Conversion Patterns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Complete bidirectional conversion utilities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suspend function → CompletableFuture (for Java callers)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suspendToFuture(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scope: CoroutineScope,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block: suspend () -&gt;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CompletableFuture&lt;T&gt; = scope.future { block()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CompletableFuture → suspend function (for Kotlin callers using Java APIs)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&lt;T&gt; futureToSuspend(future: CompletableFuture&lt;T&gt;): T = future.await()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Converting a list of futures to a list of suspend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&lt;T&gt; List&lt;CompletableFuture&lt;T&gt;&gt;.awaitAll():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 { it.await()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Parallel future execution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loadMultiple(ids: List&lt;Long&gt;): List&lt;User&gt;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ids.map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{ javaService.fetchUserAsync(id).await()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CompletableFuture with exception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safeAwait(future: CompletableFuture&lt;User&gt;):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future.await()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 catch (e: ExecutionException)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println("Future failed: ${e.cause?.message}")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CompletableFuture.allOf with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awaitAllFutures(futures: List&lt;CompletableFuture&lt;*&gt;&gt;)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CompletableFuture.allOf(*futures.toTypedArray()).await()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futures now complete — extract results individually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4. Reactive Types ↔ Coroutines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4.1  Project Reactor / Spring WebFlux — Dependencies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 bridge Reactor (Mono/Flux) and coroutines: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implementation("org.jetbrains.kotlinx:kotlinx-coroutines-reactor:1.7.x")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is automatically included with: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implementation("org.springframework.boot:spring-boot-starter-webflux")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— Spring WebFlux + Kotlin already includes the bridge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extensions provided by kotlinx-coroutines-reactor: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Mono&lt;T&gt;.awaitSingle()   — suspend, returns T (throws if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Mono&lt;T&gt;.awaitSingleOrNull() — suspend, returns T? (null if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Mono&lt;T&gt;.awaitFirstOrNull() — suspend, returns T? (null if empty)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Flux&lt;T&gt;.asFlow()         — converts Flux to Flow&lt;T&gt;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Flow&lt;T&gt;.asFlux()         — converts Flow to Flux&lt;T&gt;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Mono&lt;T&gt;.awaitFirstOrDefault(default) — suspend with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coroutineScope.mono { } — creates Mono from a suspend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From coroutineScope.flux { } — creates Flux from a flow block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kotlinx.coroutines.reactor.*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kotlinx.coroutines.flow.*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reactor.core.publisher.Mono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reactor.core.publisher.Flux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4.2  Mono ↔ suspend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Mono.awaitSingle() — Mono&lt;T&gt; to suspend function result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Java/Reactor service returning Mono: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Mono&lt;User&gt; findUser(long 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coroutine consuming the Mono: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getUser(id: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reactiveUserService.findUser(id).awaitSingle()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Suspends until Mono emits, returns T or throws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awaitSingleOrNull() — for optional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findUser(id: Long):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reactiveUserService.findUser(id).awaitSingleOrNull()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Returns null if Mono is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coroutineScope.mono { } — suspend function to Mono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Expose Kotlin suspend function as Mono for Java/Reactor callers: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getUserMono(id: Long): Mono&lt;User&gt; = mono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userService.fetchUser(id)   // suspend call inside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a Spring WebFlux controller — mixing styles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userService: UserService  // Kotlin suspend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Returns Mono — required by Spring WebFlux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getUser(@PathVariable id: Long): Mono&lt;User&gt; = mono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userService.fetchUser(id)  //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 use suspend directly in Spring WebFlux (preferred in Kotlin)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@GetMapping("/v2/users/{id}")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getUserV2(@PathVariable 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userService.fetchUser(id)  // Spring WebFlux understands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4.3  Flux ↔ Flow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Flow&lt;T&gt;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the coroutines equivalent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Flux&lt;T&gt;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They are both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cold, asynchronous streams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of values.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asFlow()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asFlux()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functions convert between them, letting you write stream processing in whichever API fits best at each layer.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Flux&lt;T&gt;.asFlow() — convert Reactor Flux to Kotlin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Java/Reactor service returning Flux: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Flux&lt;Order&gt; getOrders(long customerId);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Kotlin: consume the Flux as a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processOrders(customerId: Long)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reactiveOrderService.getOrders(customerId)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.asFlow()                          // Flux&lt;Order&gt; → Flow&lt;Order&gt;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.filter { it.status == ACTIVE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.map { it.toDto()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.collect { order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println("Processing: ${order.id}")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Flow&lt;T&gt;.asFlux() — convert Kotlin Flow to Reactor Flux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Expose Kotlin Flow as Flux for Java/Reactor callers: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getOrdersFlux(customerId: Long): Flux&lt;OrderDto&gt;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orderService.getOrders(customerId)  // returns Flow&lt;OrderDto&gt;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.asFlux()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a Spring WebFlux controller — Flow return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@GetMapping("/orders", produces = [MediaType.TEXT_EVENT_STREAM_VALUE])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streamOrders(@RequestParam customerId: Long): Flow&lt;OrderDto&gt;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orderService.getOrders(customerId)  // Flow returned directly — Spring converts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OR: return Flux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@GetMapping("/orders/flux")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streamOrdersFlux(@RequestParam customerId: Long): Flux&lt;OrderDto&gt;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orderService.getOrders(customerId).asFlux()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from reactive source with error handling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watchPrices(ticker: String): Flow&lt;Price&gt;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reactiveMarketService.subscribe(ticker)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.catch { e -&gt; emit(Price.error(ticker, e.message))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.flowOn(Dispatchers.IO)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4.4  RxJava ↔ Coroutines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RxJava bridge dependency: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implementation("org.jetbrains.kotlinx:kotlinx-coroutines-rx2:1.7.x")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implementation("org.jetbrains.kotlinx:kotlinx-coroutines-rx3:1.7.x")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RxJava 2 / 3 types: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Single&lt;T&gt;.await()        — suspend, returns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Maybe&lt;T&gt;.awaitSingleOrNull()  — suspend, returns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Observable&lt;T&gt;.asFlow()   — Observable to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Flowable&lt;T&gt;.asFlow()     — Flowable to Flow (backpressure-aware)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Flow&lt;T&gt;.asObservable()   — Flow to Observable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Flow&lt;T&gt;.asFlowable()     — Flow to Flowable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kotlinx.coroutines.rx2.*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RxJava Single to suspend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getRxUser(id: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rxService.findUser(id).await()  // Single&lt;User&gt;.await()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RxJava Observable to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watchEvents(): Flow&lt;Event&gt;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rxService.eventStream().asFlow()  // Observable&lt;Event&gt;.asFlow()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suspend to RxJava Single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getUserRx(id: Long): Single&lt;User&gt; = rxSingle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userService.fetchUser(id)   // suspend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Flow to RxJava Flowable (with backpressure)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getOrdersRx(id: Long): Flowable&lt;Order&gt;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orderService.getOrders(id).asFlowable()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5. Java ExecutorService as Coroutine Dispatcher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5.1  asCoroutineDispatcher()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Any Java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Executor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ExecutorService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can be converted to 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CoroutineDispatcher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asCoroutineDispatcher()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extension function. This lets you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reuse existing thread pools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as coroutine execution contexts — whether it's a Spring task executor, a custom thread pool, or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virtual thread executor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(Project Loom in Java 21+).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kotlinx.coroutines.asCoroutineDispatcher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java.util.concurrent.Executors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Standard Java ExecutorService → CoroutineDispatcher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fixedPool = Executors.newFixedThreadPool(4).asCoroutineDispatcher()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cachedPool = Executors.newCachedThreadPool().asCoroutineDispatcher()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singleThread = Executors.newSingleThreadExecutor().asCoroutineDispatcher()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as dispatcher in coroutine launch/async/withContext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scope = CoroutineScope(fixedPool)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result = withContext(fixedPool)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expensiveComputation()  // runs on the fixed thread pool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println(result)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Close the dispatcher when done (shuts down the executor)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fixedPool.close()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in a Spring service lifecycle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ProcessingService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executor = Executors.newFixedThreadPool(8)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dispatcher = executor.asCoroutineDispatcher()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 = CoroutineScope(dispatcher)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process(items: List&lt;Item&gt;): List&lt;Result&gt;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items.map {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scope.async { processItem(item)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}.awaitAll()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@PreDestroy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shutdown()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scope.cancel()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dispatcher.close()  // shuts down the 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5.2  Java 21 Virtual Threads as Dispatcher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Project Loom (Java 21+): virtual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Virtual threads are extremely cheap — millions can exist simultaneously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They're ideal for I/O-heavy workloads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21: virtual thread 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virtualThreadDispatcher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Executors.newVirtualThreadPerTaskExecutor().asCoroutineDispatcher()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like any other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suspend fun fetchAllUsers(ids: List&lt;Long&gt;): List&lt;User&gt;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ids.map { id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async(virtualThreadDispatcher)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blockingDatabaseCall(id)  // blocking call on virtual thread — cheap!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}.awaitAll()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Virtual threads + coroutines: best of both worlds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Coroutines provide structured concurrency and cancellation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Virtual threads handle blocking I/O efficiently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3.2+ with virtual threads enabled: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spring.threads.virtual.enabled=true in application.properties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Spring's task executor uses virtual threads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Getting Spring's TaskExecutor as a dispatcher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CoroutineConfig(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@Qualifier("taskExecutor") private val taskExecutor: TaskExecutor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coroutineDispatcher(): CoroutineDispatcher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(taskExecutor as ExecutorService).asCoroutineDispatcher()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5.3  Dispatcher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Dispatcher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pool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Dispatchers.Default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Shared CPU pool (N cores)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CPU-bound: sorting, parsing, computation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Dispatchers.IO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Shared I/O pool (up to 64)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Blocking I/O: files, JDBC, legacy APIs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Dispatchers.Main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UI main thread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Android/JavaFX UI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Dispatchers.Unconfined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No specific thread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Testing, special cases — not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executor.asCoroutineDispatcher()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Your executor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Reusing existing pools, Spring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newVirtualThreadPerTaskExecutor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Virtual threads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Blocking I/O at scale (Java 21+)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newSingleThreadExecutor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Single thread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12121"/>
                <w:sz w:val="20"/>
                <w:szCs w:val="20"/>
              </w:rPr>
              <w:t xml:space="preserve">Single-threaded access to shared state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5.4  Spring Task Executor Integration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Spring's configured executor in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registers TaskExecutor beans for @Async and @Scheduled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We can use these same executors for coroutines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CoroutineScopeConfig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Use Spring's async executor for coroutines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applicationCoroutineScope(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@Qualifier("applicationTaskExecutor") executor: TaskExecutor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dispatcher = when (executor)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ExecutorService -&gt; executor.asCoroutineDispatcher()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          -&gt; Dispatchers.IO  //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CoroutineScope(dispatcher + SupervisorJob())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@Service with injected CoroutineScope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NotificationService(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scope: CoroutineScope,  // Spring-managed scope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emailClient: EmailClient,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pushClient: PushNotificationClient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Fire-and-forget — no blocking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sendNotification(userId: Long, message: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loadUser(userId)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 { emailClient.send(user.email, message)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launch { pushClient.send(user.deviceToken, message)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suspend fun loadUser(id: Long): User =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6. Complete Interop Patterns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6.1  Spring WebFlux + Kotlin Coroutines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WebFlux 5+ understands Kotlin coroutines natively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Controllers can declare suspend functions — Spring handles the rest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@RestController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@RequestMapping("/api")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OrderController(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orderService: OrderService,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inventoryService: InventoryService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Spring WebFlux calls this via coroutine scope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@GetMapping("/orders/{id}")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getOrder(@PathVariable id: Long): Order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orderService.findOrder(id)   // suspend — clean and direct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Streaming response with Flow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@GetMapping("/orders/stream", produces = ["text/event-stream"])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streamOrders(): Flow&lt;Order&gt; = orderService.watchOrders()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Parallel loading via async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@GetMapping("/orders/{id}/details")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getOrderDetails(@PathVariable id: Long): OrderDetails = coroutineScope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orderDeferred    = async { orderService.findOrder(id)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inventoryDeferred = async { inventoryService.getItems(id)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OrderDetails(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order = orderDeferred.await(),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items = inventoryDeferred.await()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Consuming reactive upstream (Mono from Spring Data R2DBC)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@GetMapping("/legacy/{id}")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getLegacy(@PathVariable id: Long): Order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legacyReactiveRepo.findById(id).awaitSingleOrNull()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?: throw ResponseStatusException(HttpStatus.NOT_FOUND)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6.2  Exposing Coroutine Services to Java Callers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 service that works for both Kotlin (coroutines) and Java (CompletableFuture)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Primary Kotlin API — suspend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findUser(id: Long): User? = repo.findById(id)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createUser(user: User): User = repo.save(user)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findAll(): List&lt;User&gt; = repo.findAll()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Java-friendly API — CompletableFuture wrappers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findUserFuture(service: UserService, id: Long): CompletableFuture&lt;User?&gt;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GlobalScope.future { service.findUser(id)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createUserFuture(service: UserService, user: User): CompletableFuture&lt;User&gt;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GlobalScope.future { service.createUser(user)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findAllFuture(service: UserService): CompletableFuture&lt;List&lt;User&gt;&gt;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GlobalScope.future { service.findAll()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UserService.findUserFuture(service,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.thenAccept(user -&gt; System.out.println("Found: " + user))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.exceptionally(e -&gt; { e.printStackTrace(); return null;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usage (direct, idiomatic):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 = userService.findUser(1L)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newUser = userService.createUser(User(...))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11B92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Coroutines ↔ Java Interop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27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calling suspend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Wrap with runBlocking { } for blocking, or scope.future { } for CompletableFuture.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suspend sees Continuation&lt;T&gt;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sees extra Continuation parameter. Never expose raw suspend to Java — use wrappers.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runBlocking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Blocks calling thread until coroutine completes. Use at the top-of-stack boundary only. Fine for tests and main().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CompletableFuture → 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future.await() — suspends coroutine, does not block thread. Requires kotlinx-coroutines-jdk8.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suspend → CompletableFuture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scope.future { suspendCall() } — runs coroutine, completes future with result.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Mono → 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mono.awaitSingle() or mono.awaitSingleOrNull(). Requires kotlinx-coroutines-reactor.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suspend → Mono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mono { suspendCall() } from kotlinx-coroutines-reactor.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Flux →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flux.asFlow(). Converts Reactor stream to Kotlin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 → Flux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flow.asFlux(). Converts Kotlin Flow to Reactor Flux.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ExecutorService → Dispatcher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executor.asCoroutineDispatcher(). Reuse existing Java thread pools.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Java 21 virtual 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Executors.newVirtualThreadPerTaskExecutor().asCoroutineDispatcher() — ideal for blocking I/O at scale.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WebFlux + suspend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 WebFlux natively understands suspend controllers. Flow return types work directly.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future.get() inside a coroutine instead of future.await() — .get() blocks the thread entirely; .await() suspends the coroutine and releases the thread; this is the single most common mistake when mixing futures and coroutines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runBlocking inside an existing coroutine — this creates deadlocks or wastes threads; if you are already in a coroutine context, use suspend functions all the way; runBlocking is only for the top-level entry point from non-suspending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runBlocking on a reactive event-loop thread (e.g., Netty/Reactor) — blocking the event loop prevents it from processing other requests; on reactive runtimes, always use non-blocking async wrappers like CompletableFuture or Mono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Exposing GlobalScope.future { } in production code — GlobalScope has no lifecycle management; use a properly scoped CoroutineScope (injected as a Spring bean) for production services to avoid coroutine leaks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closing an executor-based dispatcher — if you create a dispatcher from an executor, call dispatcher.close() (or cancel the scope) on shutdown to release the thread pool; failing to do so causes thread leaks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Dispatchers.IO for CPU-bound work — IO dispatcher has a large thread pool for blocking calls; CPU-bound work should use Dispatchers.Default (bounded to CPU cores) to avoid thread pool exhaustion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Mono.block() in a Spring WebFlux application — block() is the Reactor equivalent of runBlocking; it blocks the Netty thread and kills reactive performance; use awaitSingle() in suspend functions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Assuming Flux.asFlow() and Flow.asFlux() are lossless conversions — both handle backpressure differently; test edge cases around buffering, error propagation, and cancellation when crossing the boundary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add kotlinx-coroutines-reactor when using Spring WebFlux — without it, awaitSingle()/asFlow()/asFlux() are not available; Spring Boot WebFlux starter includes it, but be explicit if configuring manually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propagating coroutine context across thread boundaries — when using withContext() or async() to switch dispatchers, MDC (logging context), security context, and request context may not propagate automatically; use CoroutineContext propagation utilities from Spring or MDCContext from kotlinx-coroutines-slf4j</w:t>
      </w:r>
    </w:p>
    <w:p>
      <w:pPr>
        <w:spacing w:after="0" w:before="120"/>
      </w:pPr>
    </w:p>
    <w:p>
      <w:pPr>
        <w:pStyle w:val="Heading2"/>
        <w:pBdr>
          <w:bottom w:val="single" w:color="4527A0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27A0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suspend fun fetchData(): String; call it from a plain Java main method using runBlocking; observe the Continuation parameter in the bytecode using javap or IntelliJ's Bytecode viewer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Java service that returns CompletableFuture&lt;User&gt;; consume it from Kotlin coroutines using .await(); verify the thread is not blocked during the await (use Thread.currentThread().name logging)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suspend fun getUser(): User; expose it to Java as a CompletableFuture&lt;User&gt; using scope.future { }; call it from a Java class and chain with .thenAccept()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Spring WebFlux @Repository returning Mono&lt;User&gt;; consume it in a suspend controller function using .awaitSingleOrNull(); verify 404 handling when Mono is empty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Convert a Reactor Flux&lt;Event&gt; (simulated with Flux.interval()) to a Kotlin Flow; collect it with a timeout using Flow.takeWhile or timeout operators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custom thread pool with Executors.newFixedThreadPool(4).asCoroutineDispatcher(); launch 100 coroutines on it; observe that only 4 threads are used; close the dispatcher and verify shutdown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On Java 21+: create a virtual thread dispatcher with newVirtualThreadPerTaskExecutor(); run 1000 blocking sleep() calls on it; compare to running the same 1000 on a fixed thread pool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UserService with both suspend functions (Kotlin API) and CompletableFuture methods (Java API) in a companion object; test both APIs work correctly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Reproduce the runBlocking-in-coroutine deadlock: use runBlocking inside a coroutine that was launched on a single-thread dispatcher; observe the deadlock; fix it by removing the inner runBlocking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27A0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Spring service that publishes events as a Flow; expose it as a Flux for a Java REST endpoint and as a Flow for a Kotlin suspend endpoint; verify both stream correctly</w:t>
      </w:r>
    </w:p>
    <w:p>
      <w:pPr>
        <w:spacing w:after="0" w:before="200"/>
      </w:pPr>
    </w:p>
    <w:p>
      <w:pPr>
        <w:pBdr>
          <w:top w:val="single" w:color="4527A0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Java Interop — Module 5 Study Guide  •  Coroutines &amp; Java Interop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527A0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27A0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Java Interop — Module 5: Coroutines &amp; Java Interop</w:t>
    </w:r>
    <w:r>
      <w:rPr>
        <w:rFonts w:ascii="Arial" w:cs="Arial" w:eastAsia="Arial" w:hAnsi="Arial"/>
        <w:color w:val="4527A0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311B9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527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12D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2026-04-05T11:56:41.388Z</dcterms:created>
  <dcterms:modified xsi:type="dcterms:W3CDTF">2026-04-05T11:56:41.392Z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