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SCHEDULING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Async Processing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@EnableAsync and the Async Execution Infrastructure</w:t>
      </w:r>
    </w:p>
    <w:p>
      <w:pPr>
        <w:spacing w:after="40" w:before="40"/>
        <w:jc w:val="center"/>
      </w:pPr>
      <w:r>
        <w:rPr>
          <w:rFonts w:ascii="Arial" w:cs="Arial" w:eastAsia="Arial" w:hAnsi="Arial"/>
          <w:color w:val="404040"/>
          <w:sz w:val="22"/>
          <w:szCs w:val="22"/>
        </w:rPr>
        <w:t xml:space="preserve">  @Async on Methods -- Fire-and-Forget in a Thread Pool</w:t>
      </w:r>
    </w:p>
    <w:p>
      <w:pPr>
        <w:spacing w:after="40" w:before="40"/>
        <w:jc w:val="center"/>
      </w:pPr>
      <w:r>
        <w:rPr>
          <w:rFonts w:ascii="Arial" w:cs="Arial" w:eastAsia="Arial" w:hAnsi="Arial"/>
          <w:color w:val="404040"/>
          <w:sz w:val="22"/>
          <w:szCs w:val="22"/>
        </w:rPr>
        <w:t xml:space="preserve">  @Async with CompletableFuture&lt;T&gt; -- Returning Results</w:t>
      </w:r>
    </w:p>
    <w:p>
      <w:pPr>
        <w:spacing w:after="40" w:before="40"/>
        <w:jc w:val="center"/>
      </w:pPr>
      <w:r>
        <w:rPr>
          <w:rFonts w:ascii="Arial" w:cs="Arial" w:eastAsia="Arial" w:hAnsi="Arial"/>
          <w:color w:val="404040"/>
          <w:sz w:val="22"/>
          <w:szCs w:val="22"/>
        </w:rPr>
        <w:t xml:space="preserve">  Custom TaskExecutor -- Pool Size, Queue, and Rejection Policy</w:t>
      </w:r>
    </w:p>
    <w:p>
      <w:pPr>
        <w:spacing w:after="40" w:before="40"/>
        <w:jc w:val="center"/>
      </w:pPr>
      <w:r>
        <w:rPr>
          <w:rFonts w:ascii="Arial" w:cs="Arial" w:eastAsia="Arial" w:hAnsi="Arial"/>
          <w:color w:val="404040"/>
          <w:sz w:val="22"/>
          <w:szCs w:val="22"/>
        </w:rPr>
        <w:t xml:space="preserve">  Named Executors -- @Async("emailExecutor")</w:t>
      </w:r>
    </w:p>
    <w:p>
      <w:pPr>
        <w:spacing w:after="40" w:before="40"/>
        <w:jc w:val="center"/>
      </w:pPr>
      <w:r>
        <w:rPr>
          <w:rFonts w:ascii="Arial" w:cs="Arial" w:eastAsia="Arial" w:hAnsi="Arial"/>
          <w:color w:val="404040"/>
          <w:sz w:val="22"/>
          <w:szCs w:val="22"/>
        </w:rPr>
        <w:t xml:space="preserve">  Exception Handling -- AsyncUncaughtExceptionHandler</w:t>
      </w:r>
    </w:p>
    <w:p>
      <w:pPr>
        <w:spacing w:after="40" w:before="40"/>
        <w:jc w:val="center"/>
      </w:pPr>
      <w:r>
        <w:rPr>
          <w:rFonts w:ascii="Arial" w:cs="Arial" w:eastAsia="Arial" w:hAnsi="Arial"/>
          <w:color w:val="404040"/>
          <w:sz w:val="22"/>
          <w:szCs w:val="22"/>
        </w:rPr>
        <w:t xml:space="preserve">  @Async + @Transactional -- Proxy Gotchas and Solutions</w:t>
      </w:r>
    </w:p>
    <w:p>
      <w:pPr>
        <w:spacing w:after="40" w:before="40"/>
        <w:jc w:val="center"/>
      </w:pPr>
      <w:r>
        <w:rPr>
          <w:rFonts w:ascii="Arial" w:cs="Arial" w:eastAsia="Arial" w:hAnsi="Arial"/>
          <w:color w:val="404040"/>
          <w:sz w:val="22"/>
          <w:szCs w:val="22"/>
        </w:rPr>
        <w:t xml:space="preserve">  Context Propagation -- MDC, Security, and Request Scope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@EnableAsync</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Activating Async Processing</w:t>
      </w:r>
    </w:p>
    <w:p>
      <w:pPr>
        <w:spacing w:after="100" w:before="60"/>
      </w:pPr>
      <w:r>
        <w:rPr>
          <w:rFonts w:ascii="Arial" w:cs="Arial" w:eastAsia="Arial" w:hAnsi="Arial"/>
          <w:sz w:val="22"/>
          <w:szCs w:val="22"/>
        </w:rPr>
        <w:t xml:space="preserve">@EnableAsync registers an AsyncAnnotationBeanPostProcessor that wraps every @Async method in an AOP proxy. When the proxied method is called, the proxy submits the task to a TaskExecutor (thread pool) and returns immediately to the caller. Without @EnableAsync, @Async annotations are silently ignored -- the method runs synchronously on the caller's thread.</w:t>
      </w:r>
    </w:p>
    <w:p>
      <w:pPr>
        <w:shd w:fill="1E1E1E" w:val="clear"/>
        <w:spacing w:after="0" w:before="8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@EnableAsync   // Activates @Async processing</w:t>
      </w:r>
    </w:p>
    <w:p>
      <w:pPr>
        <w:shd w:fill="1E1E1E" w:val="clear"/>
        <w:spacing w:after="0" w:before="0"/>
        <w:ind w:left="360" w:right="360"/>
      </w:pPr>
      <w:r>
        <w:rPr>
          <w:rFonts w:ascii="Courier New" w:cs="Courier New" w:eastAsia="Courier New" w:hAnsi="Courier New"/>
          <w:color w:val="D4D4D4"/>
          <w:sz w:val="18"/>
          <w:szCs w:val="18"/>
        </w:rPr>
        <w:t xml:space="preserve">public class Application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in a dedicated config class: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@EnableAsync</w:t>
      </w:r>
    </w:p>
    <w:p>
      <w:pPr>
        <w:shd w:fill="1E1E1E" w:val="clear"/>
        <w:spacing w:after="0" w:before="0"/>
        <w:ind w:left="360" w:right="360"/>
      </w:pPr>
      <w:r>
        <w:rPr>
          <w:rFonts w:ascii="Courier New" w:cs="Courier New" w:eastAsia="Courier New" w:hAnsi="Courier New"/>
          <w:color w:val="D4D4D4"/>
          <w:sz w:val="18"/>
          <w:szCs w:val="18"/>
        </w:rPr>
        <w:t xml:space="preserve">public class AsyncConfig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@EnableAsync sets up:</w:t>
      </w:r>
    </w:p>
    <w:p>
      <w:pPr>
        <w:shd w:fill="1E1E1E" w:val="clear"/>
        <w:spacing w:after="0" w:before="0"/>
        <w:ind w:left="360" w:right="360"/>
      </w:pPr>
      <w:r>
        <w:rPr>
          <w:rFonts w:ascii="Courier New" w:cs="Courier New" w:eastAsia="Courier New" w:hAnsi="Courier New"/>
          <w:color w:val="D4D4D4"/>
          <w:sz w:val="18"/>
          <w:szCs w:val="18"/>
        </w:rPr>
        <w:t xml:space="preserve">// - AsyncAnnotationBeanPostProcessor: wraps @Async methods in AOP proxy</w:t>
      </w:r>
    </w:p>
    <w:p>
      <w:pPr>
        <w:shd w:fill="1E1E1E" w:val="clear"/>
        <w:spacing w:after="0" w:before="0"/>
        <w:ind w:left="360" w:right="360"/>
      </w:pPr>
      <w:r>
        <w:rPr>
          <w:rFonts w:ascii="Courier New" w:cs="Courier New" w:eastAsia="Courier New" w:hAnsi="Courier New"/>
          <w:color w:val="D4D4D4"/>
          <w:sz w:val="18"/>
          <w:szCs w:val="18"/>
        </w:rPr>
        <w:t xml:space="preserve">// - SimpleAsyncTaskExecutor (default): creates a new thread per task (NO pool)</w:t>
      </w:r>
    </w:p>
    <w:p>
      <w:pPr>
        <w:shd w:fill="1E1E1E" w:val="clear"/>
        <w:spacing w:after="0" w:before="0"/>
        <w:ind w:left="360" w:right="360"/>
      </w:pPr>
      <w:r>
        <w:rPr>
          <w:rFonts w:ascii="Courier New" w:cs="Courier New" w:eastAsia="Courier New" w:hAnsi="Courier New"/>
          <w:color w:val="D4D4D4"/>
          <w:sz w:val="18"/>
          <w:szCs w:val="18"/>
        </w:rPr>
        <w:t xml:space="preserve">// WARNING: SimpleAsyncTaskExecutor creates unbounded threads.</w:t>
      </w:r>
    </w:p>
    <w:p>
      <w:pPr>
        <w:shd w:fill="1E1E1E" w:val="clear"/>
        <w:spacing w:after="0" w:before="0"/>
        <w:ind w:left="360" w:right="360"/>
      </w:pPr>
      <w:r>
        <w:rPr>
          <w:rFonts w:ascii="Courier New" w:cs="Courier New" w:eastAsia="Courier New" w:hAnsi="Courier New"/>
          <w:color w:val="D4D4D4"/>
          <w:sz w:val="18"/>
          <w:szCs w:val="18"/>
        </w:rPr>
        <w:t xml:space="preserve">//   Under load it can exhaust memory. ALWAYS replace it with a proper pool.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it works (proxy model):</w:t>
      </w:r>
    </w:p>
    <w:p>
      <w:pPr>
        <w:shd w:fill="1E1E1E" w:val="clear"/>
        <w:spacing w:after="0" w:before="0"/>
        <w:ind w:left="360" w:right="360"/>
      </w:pPr>
      <w:r>
        <w:rPr>
          <w:rFonts w:ascii="Courier New" w:cs="Courier New" w:eastAsia="Courier New" w:hAnsi="Courier New"/>
          <w:color w:val="D4D4D4"/>
          <w:sz w:val="18"/>
          <w:szCs w:val="18"/>
        </w:rPr>
        <w:t xml:space="preserve">// Caller -&gt; EmailServiceProxy (@Async proxy)</w:t>
      </w:r>
    </w:p>
    <w:p>
      <w:pPr>
        <w:shd w:fill="1E1E1E" w:val="clear"/>
        <w:spacing w:after="0" w:before="0"/>
        <w:ind w:left="360" w:right="360"/>
      </w:pPr>
      <w:r>
        <w:rPr>
          <w:rFonts w:ascii="Courier New" w:cs="Courier New" w:eastAsia="Courier New" w:hAnsi="Courier New"/>
          <w:color w:val="D4D4D4"/>
          <w:sz w:val="18"/>
          <w:szCs w:val="18"/>
        </w:rPr>
        <w:t xml:space="preserve">//              -&gt; submits Runnable to TaskExecutor pool</w:t>
      </w:r>
    </w:p>
    <w:p>
      <w:pPr>
        <w:shd w:fill="1E1E1E" w:val="clear"/>
        <w:spacing w:after="0" w:before="0"/>
        <w:ind w:left="360" w:right="360"/>
      </w:pPr>
      <w:r>
        <w:rPr>
          <w:rFonts w:ascii="Courier New" w:cs="Courier New" w:eastAsia="Courier New" w:hAnsi="Courier New"/>
          <w:color w:val="D4D4D4"/>
          <w:sz w:val="18"/>
          <w:szCs w:val="18"/>
        </w:rPr>
        <w:t xml:space="preserve">//              -&gt; returns immediately to caller</w:t>
      </w:r>
    </w:p>
    <w:p>
      <w:pPr>
        <w:shd w:fill="1E1E1E" w:val="clear"/>
        <w:spacing w:after="0" w:before="0"/>
        <w:ind w:left="360" w:right="360"/>
      </w:pPr>
      <w:r>
        <w:rPr>
          <w:rFonts w:ascii="Courier New" w:cs="Courier New" w:eastAsia="Courier New" w:hAnsi="Courier New"/>
          <w:color w:val="D4D4D4"/>
          <w:sz w:val="18"/>
          <w:szCs w:val="18"/>
        </w:rPr>
        <w:t xml:space="preserve">// TaskExecutor thread -&gt; runs the real EmailService.sendConfirmation()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three things needed for @Async to work:</w:t>
      </w:r>
    </w:p>
    <w:p>
      <w:pPr>
        <w:shd w:fill="1E1E1E" w:val="clear"/>
        <w:spacing w:after="0" w:before="0"/>
        <w:ind w:left="360" w:right="360"/>
      </w:pPr>
      <w:r>
        <w:rPr>
          <w:rFonts w:ascii="Courier New" w:cs="Courier New" w:eastAsia="Courier New" w:hAnsi="Courier New"/>
          <w:color w:val="D4D4D4"/>
          <w:sz w:val="18"/>
          <w:szCs w:val="18"/>
        </w:rPr>
        <w:t xml:space="preserve">// 1. @EnableAsync on a @Configuration class</w:t>
      </w:r>
    </w:p>
    <w:p>
      <w:pPr>
        <w:shd w:fill="1E1E1E" w:val="clear"/>
        <w:spacing w:after="0" w:before="0"/>
        <w:ind w:left="360" w:right="360"/>
      </w:pPr>
      <w:r>
        <w:rPr>
          <w:rFonts w:ascii="Courier New" w:cs="Courier New" w:eastAsia="Courier New" w:hAnsi="Courier New"/>
          <w:color w:val="D4D4D4"/>
          <w:sz w:val="18"/>
          <w:szCs w:val="18"/>
        </w:rPr>
        <w:t xml:space="preserve">// 2. @Async on a public method of a Spring-managed bean</w:t>
      </w:r>
    </w:p>
    <w:p>
      <w:pPr>
        <w:shd w:fill="1E1E1E" w:val="clear"/>
        <w:spacing w:after="0" w:before="0"/>
        <w:ind w:left="360" w:right="360"/>
      </w:pPr>
      <w:r>
        <w:rPr>
          <w:rFonts w:ascii="Courier New" w:cs="Courier New" w:eastAsia="Courier New" w:hAnsi="Courier New"/>
          <w:color w:val="D4D4D4"/>
          <w:sz w:val="18"/>
          <w:szCs w:val="18"/>
        </w:rPr>
        <w:t xml:space="preserve">// 3. The method is called from OUTSIDE the bean (not this.method())</w:t>
      </w:r>
    </w:p>
    <w:p>
      <w:pPr>
        <w:shd w:fill="1E1E1E" w:val="clear"/>
        <w:spacing w:after="80" w:before="0"/>
        <w:ind w:left="360" w:right="360"/>
      </w:pPr>
      <w:r>
        <w:rPr>
          <w:rFonts w:ascii="Courier New" w:cs="Courier New" w:eastAsia="Courier New" w:hAnsi="Courier New"/>
          <w:color w:val="D4D4D4"/>
          <w:sz w:val="18"/>
          <w:szCs w:val="18"/>
        </w:rPr>
        <w:t xml:space="preserve">//    (Same AOP proxy limitation as @Transactional and @Cacheable)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@Async on Methods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Fire-and-Forget Async Methods</w:t>
      </w:r>
    </w:p>
    <w:p>
      <w:pPr>
        <w:shd w:fill="1E1E1E" w:val="clear"/>
        <w:spacing w:after="0" w:before="80"/>
        <w:ind w:left="360" w:right="360"/>
      </w:pPr>
      <w:r>
        <w:rPr>
          <w:rFonts w:ascii="Courier New" w:cs="Courier New" w:eastAsia="Courier New" w:hAnsi="Courier New"/>
          <w:color w:val="D4D4D4"/>
          <w:sz w:val="18"/>
          <w:szCs w:val="18"/>
        </w:rPr>
        <w:t xml:space="preserve">// @Async on a void method: fire-and-forget.</w:t>
      </w:r>
    </w:p>
    <w:p>
      <w:pPr>
        <w:shd w:fill="1E1E1E" w:val="clear"/>
        <w:spacing w:after="0" w:before="0"/>
        <w:ind w:left="360" w:right="360"/>
      </w:pPr>
      <w:r>
        <w:rPr>
          <w:rFonts w:ascii="Courier New" w:cs="Courier New" w:eastAsia="Courier New" w:hAnsi="Courier New"/>
          <w:color w:val="D4D4D4"/>
          <w:sz w:val="18"/>
          <w:szCs w:val="18"/>
        </w:rPr>
        <w:t xml:space="preserve">// Caller continues immediately; method runs in the thread pool.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NotificationService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void @Async: fire and forget ─────────────────────────────────</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public void sendConfirmationEmail(String email, Order order) {</w:t>
      </w:r>
    </w:p>
    <w:p>
      <w:pPr>
        <w:shd w:fill="1E1E1E" w:val="clear"/>
        <w:spacing w:after="0" w:before="0"/>
        <w:ind w:left="360" w:right="360"/>
      </w:pPr>
      <w:r>
        <w:rPr>
          <w:rFonts w:ascii="Courier New" w:cs="Courier New" w:eastAsia="Courier New" w:hAnsi="Courier New"/>
          <w:color w:val="D4D4D4"/>
          <w:sz w:val="18"/>
          <w:szCs w:val="18"/>
        </w:rPr>
        <w:t xml:space="preserve">        // Runs in a ThreadPoolTaskExecutor thread, not the HTTP request thread.</w:t>
      </w:r>
    </w:p>
    <w:p>
      <w:pPr>
        <w:shd w:fill="1E1E1E" w:val="clear"/>
        <w:spacing w:after="0" w:before="0"/>
        <w:ind w:left="360" w:right="360"/>
      </w:pPr>
      <w:r>
        <w:rPr>
          <w:rFonts w:ascii="Courier New" w:cs="Courier New" w:eastAsia="Courier New" w:hAnsi="Courier New"/>
          <w:color w:val="D4D4D4"/>
          <w:sz w:val="18"/>
          <w:szCs w:val="18"/>
        </w:rPr>
        <w:t xml:space="preserve">        // If this takes 500ms, the API response is NOT delayed.</w:t>
      </w:r>
    </w:p>
    <w:p>
      <w:pPr>
        <w:shd w:fill="1E1E1E" w:val="clear"/>
        <w:spacing w:after="0" w:before="0"/>
        <w:ind w:left="360" w:right="360"/>
      </w:pPr>
      <w:r>
        <w:rPr>
          <w:rFonts w:ascii="Courier New" w:cs="Courier New" w:eastAsia="Courier New" w:hAnsi="Courier New"/>
          <w:color w:val="D4D4D4"/>
          <w:sz w:val="18"/>
          <w:szCs w:val="18"/>
        </w:rPr>
        <w:t xml:space="preserve">        log.info("[ASYNC] Sending email on thread: {}",</w:t>
      </w:r>
    </w:p>
    <w:p>
      <w:pPr>
        <w:shd w:fill="1E1E1E" w:val="clear"/>
        <w:spacing w:after="0" w:before="0"/>
        <w:ind w:left="360" w:right="360"/>
      </w:pPr>
      <w:r>
        <w:rPr>
          <w:rFonts w:ascii="Courier New" w:cs="Courier New" w:eastAsia="Courier New" w:hAnsi="Courier New"/>
          <w:color w:val="D4D4D4"/>
          <w:sz w:val="18"/>
          <w:szCs w:val="18"/>
        </w:rPr>
        <w:t xml:space="preserve">            Thread.currentThread().getName());</w:t>
      </w:r>
    </w:p>
    <w:p>
      <w:pPr>
        <w:shd w:fill="1E1E1E" w:val="clear"/>
        <w:spacing w:after="0" w:before="0"/>
        <w:ind w:left="360" w:right="360"/>
      </w:pPr>
      <w:r>
        <w:rPr>
          <w:rFonts w:ascii="Courier New" w:cs="Courier New" w:eastAsia="Courier New" w:hAnsi="Courier New"/>
          <w:color w:val="D4D4D4"/>
          <w:sz w:val="18"/>
          <w:szCs w:val="18"/>
        </w:rPr>
        <w:t xml:space="preserve">        emailClient.send(email, buildConfirmationTemplate(order));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What the caller looks like ────────────────────────────────────</w:t>
      </w:r>
    </w:p>
    <w:p>
      <w:pPr>
        <w:shd w:fill="1E1E1E" w:val="clear"/>
        <w:spacing w:after="0" w:before="0"/>
        <w:ind w:left="360" w:right="360"/>
      </w:pPr>
      <w:r>
        <w:rPr>
          <w:rFonts w:ascii="Courier New" w:cs="Courier New" w:eastAsia="Courier New" w:hAnsi="Courier New"/>
          <w:color w:val="D4D4D4"/>
          <w:sz w:val="18"/>
          <w:szCs w:val="18"/>
        </w:rPr>
        <w:t xml:space="preserve">    // @Async is transparent to the caller: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NotificationService notificationService;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This call returns IMMEDIATELY.</w:t>
      </w:r>
    </w:p>
    <w:p>
      <w:pPr>
        <w:shd w:fill="1E1E1E" w:val="clear"/>
        <w:spacing w:after="0" w:before="0"/>
        <w:ind w:left="360" w:right="360"/>
      </w:pPr>
      <w:r>
        <w:rPr>
          <w:rFonts w:ascii="Courier New" w:cs="Courier New" w:eastAsia="Courier New" w:hAnsi="Courier New"/>
          <w:color w:val="D4D4D4"/>
          <w:sz w:val="18"/>
          <w:szCs w:val="18"/>
        </w:rPr>
        <w:t xml:space="preserve">        // The email is sent in a background thread.</w:t>
      </w:r>
    </w:p>
    <w:p>
      <w:pPr>
        <w:shd w:fill="1E1E1E" w:val="clear"/>
        <w:spacing w:after="0" w:before="0"/>
        <w:ind w:left="360" w:right="360"/>
      </w:pPr>
      <w:r>
        <w:rPr>
          <w:rFonts w:ascii="Courier New" w:cs="Courier New" w:eastAsia="Courier New" w:hAnsi="Courier New"/>
          <w:color w:val="D4D4D4"/>
          <w:sz w:val="18"/>
          <w:szCs w:val="18"/>
        </w:rPr>
        <w:t xml:space="preserve">        notificationService.sendConfirmationEmail(req.getEmail(),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HTTP response is returned now, not after the email is sent.</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Thread model:</w:t>
      </w:r>
    </w:p>
    <w:p>
      <w:pPr>
        <w:shd w:fill="1E1E1E" w:val="clear"/>
        <w:spacing w:after="0" w:before="0"/>
        <w:ind w:left="360" w:right="360"/>
      </w:pPr>
      <w:r>
        <w:rPr>
          <w:rFonts w:ascii="Courier New" w:cs="Courier New" w:eastAsia="Courier New" w:hAnsi="Courier New"/>
          <w:color w:val="D4D4D4"/>
          <w:sz w:val="18"/>
          <w:szCs w:val="18"/>
        </w:rPr>
        <w:t xml:space="preserve">// HTTP thread: createOrder() -&gt; save() -&gt; sendConfirmationEmail() RETURNS</w:t>
      </w:r>
    </w:p>
    <w:p>
      <w:pPr>
        <w:shd w:fill="1E1E1E" w:val="clear"/>
        <w:spacing w:after="0" w:before="0"/>
        <w:ind w:left="360" w:right="360"/>
      </w:pPr>
      <w:r>
        <w:rPr>
          <w:rFonts w:ascii="Courier New" w:cs="Courier New" w:eastAsia="Courier New" w:hAnsi="Courier New"/>
          <w:color w:val="D4D4D4"/>
          <w:sz w:val="18"/>
          <w:szCs w:val="18"/>
        </w:rPr>
        <w:t xml:space="preserve">//                           -&gt; returns 201 Created</w:t>
      </w:r>
    </w:p>
    <w:p>
      <w:pPr>
        <w:shd w:fill="1E1E1E" w:val="clear"/>
        <w:spacing w:after="80" w:before="0"/>
        <w:ind w:left="360" w:right="360"/>
      </w:pPr>
      <w:r>
        <w:rPr>
          <w:rFonts w:ascii="Courier New" w:cs="Courier New" w:eastAsia="Courier New" w:hAnsi="Courier New"/>
          <w:color w:val="D4D4D4"/>
          <w:sz w:val="18"/>
          <w:szCs w:val="18"/>
        </w:rPr>
        <w:t xml:space="preserve">// Pool thread:                             -&gt; sends the email (async)</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Rules for @Async to Work</w:t>
      </w:r>
    </w:p>
    <w:p>
      <w:pPr>
        <w:shd w:fill="1E1E1E" w:val="clear"/>
        <w:spacing w:after="0" w:before="80"/>
        <w:ind w:left="360" w:right="360"/>
      </w:pPr>
      <w:r>
        <w:rPr>
          <w:rFonts w:ascii="Courier New" w:cs="Courier New" w:eastAsia="Courier New" w:hAnsi="Courier New"/>
          <w:color w:val="D4D4D4"/>
          <w:sz w:val="18"/>
          <w:szCs w:val="18"/>
        </w:rPr>
        <w:t xml:space="preserve">// Rule 1: @Async only works on PUBLIC methods.</w:t>
      </w:r>
    </w:p>
    <w:p>
      <w:pPr>
        <w:shd w:fill="1E1E1E" w:val="clear"/>
        <w:spacing w:after="0" w:before="0"/>
        <w:ind w:left="360" w:right="360"/>
      </w:pPr>
      <w:r>
        <w:rPr>
          <w:rFonts w:ascii="Courier New" w:cs="Courier New" w:eastAsia="Courier New" w:hAnsi="Courier New"/>
          <w:color w:val="D4D4D4"/>
          <w:sz w:val="18"/>
          <w:szCs w:val="18"/>
        </w:rPr>
        <w:t xml:space="preserve">// Private and package-private methods are not intercepted by the AOP proxy.</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private void sendEmail() { ... }  // IGNORED -- private, runs synchronously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public void sendEmail() { ... }   // CORRECT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2: Caller must go through the Spring proxy (external call).</w:t>
      </w:r>
    </w:p>
    <w:p>
      <w:pPr>
        <w:shd w:fill="1E1E1E" w:val="clear"/>
        <w:spacing w:after="0" w:before="0"/>
        <w:ind w:left="360" w:right="360"/>
      </w:pPr>
      <w:r>
        <w:rPr>
          <w:rFonts w:ascii="Courier New" w:cs="Courier New" w:eastAsia="Courier New" w:hAnsi="Courier New"/>
          <w:color w:val="D4D4D4"/>
          <w:sz w:val="18"/>
          <w:szCs w:val="18"/>
        </w:rPr>
        <w:t xml:space="preserve">// Self-invocation bypasses the proxy, just like @Transactional.</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NotificationService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notifyUser(User user) {</w:t>
      </w:r>
    </w:p>
    <w:p>
      <w:pPr>
        <w:shd w:fill="1E1E1E" w:val="clear"/>
        <w:spacing w:after="0" w:before="0"/>
        <w:ind w:left="360" w:right="360"/>
      </w:pPr>
      <w:r>
        <w:rPr>
          <w:rFonts w:ascii="Courier New" w:cs="Courier New" w:eastAsia="Courier New" w:hAnsi="Courier New"/>
          <w:color w:val="D4D4D4"/>
          <w:sz w:val="18"/>
          <w:szCs w:val="18"/>
        </w:rPr>
        <w:t xml:space="preserve">        this.sendEmail(user);   // BYPASSES PROXY -- runs synchronously!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public void sendEmail(User user)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3: The class must be a Spring-managed bean.</w:t>
      </w:r>
    </w:p>
    <w:p>
      <w:pPr>
        <w:shd w:fill="1E1E1E" w:val="clear"/>
        <w:spacing w:after="0" w:before="0"/>
        <w:ind w:left="360" w:right="360"/>
      </w:pPr>
      <w:r>
        <w:rPr>
          <w:rFonts w:ascii="Courier New" w:cs="Courier New" w:eastAsia="Courier New" w:hAnsi="Courier New"/>
          <w:color w:val="D4D4D4"/>
          <w:sz w:val="18"/>
          <w:szCs w:val="18"/>
        </w:rPr>
        <w:t xml:space="preserve">// @Async on a plain Java object has no effect.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4: Return type must be void, Future&lt;T&gt;, or CompletableFuture&lt;T&gt;.</w:t>
      </w:r>
    </w:p>
    <w:p>
      <w:pPr>
        <w:shd w:fill="1E1E1E" w:val="clear"/>
        <w:spacing w:after="0" w:before="0"/>
        <w:ind w:left="360" w:right="360"/>
      </w:pPr>
      <w:r>
        <w:rPr>
          <w:rFonts w:ascii="Courier New" w:cs="Courier New" w:eastAsia="Courier New" w:hAnsi="Courier New"/>
          <w:color w:val="D4D4D4"/>
          <w:sz w:val="18"/>
          <w:szCs w:val="18"/>
        </w:rPr>
        <w:t xml:space="preserve">// Other return types are silently ignored (method runs synchronously).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Checking if async is actually working:</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public void sendEmail(String email) {</w:t>
      </w:r>
    </w:p>
    <w:p>
      <w:pPr>
        <w:shd w:fill="1E1E1E" w:val="clear"/>
        <w:spacing w:after="0" w:before="0"/>
        <w:ind w:left="360" w:right="360"/>
      </w:pPr>
      <w:r>
        <w:rPr>
          <w:rFonts w:ascii="Courier New" w:cs="Courier New" w:eastAsia="Courier New" w:hAnsi="Courier New"/>
          <w:color w:val="D4D4D4"/>
          <w:sz w:val="18"/>
          <w:szCs w:val="18"/>
        </w:rPr>
        <w:t xml:space="preserve">    // If this prints the HTTP request thread name, @Async is NOT working:</w:t>
      </w:r>
    </w:p>
    <w:p>
      <w:pPr>
        <w:shd w:fill="1E1E1E" w:val="clear"/>
        <w:spacing w:after="0" w:before="0"/>
        <w:ind w:left="360" w:right="360"/>
      </w:pPr>
      <w:r>
        <w:rPr>
          <w:rFonts w:ascii="Courier New" w:cs="Courier New" w:eastAsia="Courier New" w:hAnsi="Courier New"/>
          <w:color w:val="D4D4D4"/>
          <w:sz w:val="18"/>
          <w:szCs w:val="18"/>
        </w:rPr>
        <w:t xml:space="preserve">    log.info("Thread: {}", Thread.currentThread().getName());</w:t>
      </w:r>
    </w:p>
    <w:p>
      <w:pPr>
        <w:shd w:fill="1E1E1E" w:val="clear"/>
        <w:spacing w:after="0" w:before="0"/>
        <w:ind w:left="360" w:right="360"/>
      </w:pPr>
      <w:r>
        <w:rPr>
          <w:rFonts w:ascii="Courier New" w:cs="Courier New" w:eastAsia="Courier New" w:hAnsi="Courier New"/>
          <w:color w:val="D4D4D4"/>
          <w:sz w:val="18"/>
          <w:szCs w:val="18"/>
        </w:rPr>
        <w:t xml:space="preserve">    // Should print something like 'task-executor-1', not 'http-nio-8080-exec-1'</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@Async with CompletableFuture&lt;T&gt;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Returning a Result Asynchronously</w:t>
      </w:r>
    </w:p>
    <w:p>
      <w:pPr>
        <w:shd w:fill="1E1E1E" w:val="clear"/>
        <w:spacing w:after="0" w:before="80"/>
        <w:ind w:left="360" w:right="360"/>
      </w:pPr>
      <w:r>
        <w:rPr>
          <w:rFonts w:ascii="Courier New" w:cs="Courier New" w:eastAsia="Courier New" w:hAnsi="Courier New"/>
          <w:color w:val="D4D4D4"/>
          <w:sz w:val="18"/>
          <w:szCs w:val="18"/>
        </w:rPr>
        <w:t xml:space="preserve">// @Async with CompletableFuture&lt;T&gt;: submit work to a thread pool</w:t>
      </w:r>
    </w:p>
    <w:p>
      <w:pPr>
        <w:shd w:fill="1E1E1E" w:val="clear"/>
        <w:spacing w:after="0" w:before="0"/>
        <w:ind w:left="360" w:right="360"/>
      </w:pPr>
      <w:r>
        <w:rPr>
          <w:rFonts w:ascii="Courier New" w:cs="Courier New" w:eastAsia="Courier New" w:hAnsi="Courier New"/>
          <w:color w:val="D4D4D4"/>
          <w:sz w:val="18"/>
          <w:szCs w:val="18"/>
        </w:rPr>
        <w:t xml:space="preserve">// and receive the result later.</w:t>
      </w:r>
    </w:p>
    <w:p>
      <w:pPr>
        <w:shd w:fill="1E1E1E" w:val="clear"/>
        <w:spacing w:after="0" w:before="0"/>
        <w:ind w:left="360" w:right="360"/>
      </w:pPr>
      <w:r>
        <w:rPr>
          <w:rFonts w:ascii="Courier New" w:cs="Courier New" w:eastAsia="Courier New" w:hAnsi="Courier New"/>
          <w:color w:val="D4D4D4"/>
          <w:sz w:val="18"/>
          <w:szCs w:val="18"/>
        </w:rPr>
        <w:t xml:space="preserve">// The caller gets a CompletableFuture immediately and</w:t>
      </w:r>
    </w:p>
    <w:p>
      <w:pPr>
        <w:shd w:fill="1E1E1E" w:val="clear"/>
        <w:spacing w:after="0" w:before="0"/>
        <w:ind w:left="360" w:right="360"/>
      </w:pPr>
      <w:r>
        <w:rPr>
          <w:rFonts w:ascii="Courier New" w:cs="Courier New" w:eastAsia="Courier New" w:hAnsi="Courier New"/>
          <w:color w:val="D4D4D4"/>
          <w:sz w:val="18"/>
          <w:szCs w:val="18"/>
        </w:rPr>
        <w:t xml:space="preserve">// can chain work on it or call .get() when it needs the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ExternalEnrichmentService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Return CompletableFuture&lt;T&gt; from an @Async method ─────────────</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public CompletableFuture&lt;ProductDetails&gt; fetchProductDetails(String sku) {</w:t>
      </w:r>
    </w:p>
    <w:p>
      <w:pPr>
        <w:shd w:fill="1E1E1E" w:val="clear"/>
        <w:spacing w:after="0" w:before="0"/>
        <w:ind w:left="360" w:right="360"/>
      </w:pPr>
      <w:r>
        <w:rPr>
          <w:rFonts w:ascii="Courier New" w:cs="Courier New" w:eastAsia="Courier New" w:hAnsi="Courier New"/>
          <w:color w:val="D4D4D4"/>
          <w:sz w:val="18"/>
          <w:szCs w:val="18"/>
        </w:rPr>
        <w:t xml:space="preserve">        // Runs in a thread pool; caller is not blocked.</w:t>
      </w:r>
    </w:p>
    <w:p>
      <w:pPr>
        <w:shd w:fill="1E1E1E" w:val="clear"/>
        <w:spacing w:after="0" w:before="0"/>
        <w:ind w:left="360" w:right="360"/>
      </w:pPr>
      <w:r>
        <w:rPr>
          <w:rFonts w:ascii="Courier New" w:cs="Courier New" w:eastAsia="Courier New" w:hAnsi="Courier New"/>
          <w:color w:val="D4D4D4"/>
          <w:sz w:val="18"/>
          <w:szCs w:val="18"/>
        </w:rPr>
        <w:t xml:space="preserve">        ProductDetails details = externalApi.getDetails(sku);  // HTTP call</w:t>
      </w:r>
    </w:p>
    <w:p>
      <w:pPr>
        <w:shd w:fill="1E1E1E" w:val="clear"/>
        <w:spacing w:after="0" w:before="0"/>
        <w:ind w:left="360" w:right="360"/>
      </w:pPr>
      <w:r>
        <w:rPr>
          <w:rFonts w:ascii="Courier New" w:cs="Courier New" w:eastAsia="Courier New" w:hAnsi="Courier New"/>
          <w:color w:val="D4D4D4"/>
          <w:sz w:val="18"/>
          <w:szCs w:val="18"/>
        </w:rPr>
        <w:t xml:space="preserve">        return CompletableFuture.completedFuture(details);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Propagating exceptions ────────────────────────────────────────</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public CompletableFuture&lt;ProductDetails&gt; fetchWithError(String sku)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ProductDetails details = externalApi.getDetails(sku);</w:t>
      </w:r>
    </w:p>
    <w:p>
      <w:pPr>
        <w:shd w:fill="1E1E1E" w:val="clear"/>
        <w:spacing w:after="0" w:before="0"/>
        <w:ind w:left="360" w:right="360"/>
      </w:pPr>
      <w:r>
        <w:rPr>
          <w:rFonts w:ascii="Courier New" w:cs="Courier New" w:eastAsia="Courier New" w:hAnsi="Courier New"/>
          <w:color w:val="D4D4D4"/>
          <w:sz w:val="18"/>
          <w:szCs w:val="18"/>
        </w:rPr>
        <w:t xml:space="preserve">            return CompletableFuture.completedFuture(details);</w:t>
      </w:r>
    </w:p>
    <w:p>
      <w:pPr>
        <w:shd w:fill="1E1E1E" w:val="clear"/>
        <w:spacing w:after="0" w:before="0"/>
        <w:ind w:left="360" w:right="360"/>
      </w:pPr>
      <w:r>
        <w:rPr>
          <w:rFonts w:ascii="Courier New" w:cs="Courier New" w:eastAsia="Courier New" w:hAnsi="Courier New"/>
          <w:color w:val="D4D4D4"/>
          <w:sz w:val="18"/>
          <w:szCs w:val="18"/>
        </w:rPr>
        <w:t xml:space="preserve">        } catch (ExternalApiException ex) {</w:t>
      </w:r>
    </w:p>
    <w:p>
      <w:pPr>
        <w:shd w:fill="1E1E1E" w:val="clear"/>
        <w:spacing w:after="0" w:before="0"/>
        <w:ind w:left="360" w:right="360"/>
      </w:pPr>
      <w:r>
        <w:rPr>
          <w:rFonts w:ascii="Courier New" w:cs="Courier New" w:eastAsia="Courier New" w:hAnsi="Courier New"/>
          <w:color w:val="D4D4D4"/>
          <w:sz w:val="18"/>
          <w:szCs w:val="18"/>
        </w:rPr>
        <w:t xml:space="preserve">            // Wrap exception in the future -- caller can handle it:</w:t>
      </w:r>
    </w:p>
    <w:p>
      <w:pPr>
        <w:shd w:fill="1E1E1E" w:val="clear"/>
        <w:spacing w:after="0" w:before="0"/>
        <w:ind w:left="360" w:right="360"/>
      </w:pPr>
      <w:r>
        <w:rPr>
          <w:rFonts w:ascii="Courier New" w:cs="Courier New" w:eastAsia="Courier New" w:hAnsi="Courier New"/>
          <w:color w:val="D4D4D4"/>
          <w:sz w:val="18"/>
          <w:szCs w:val="18"/>
        </w:rPr>
        <w:t xml:space="preserve">            CompletableFuture&lt;ProductDetails&gt; failed = new CompletableFuture&lt;&gt;();</w:t>
      </w:r>
    </w:p>
    <w:p>
      <w:pPr>
        <w:shd w:fill="1E1E1E" w:val="clear"/>
        <w:spacing w:after="0" w:before="0"/>
        <w:ind w:left="360" w:right="360"/>
      </w:pPr>
      <w:r>
        <w:rPr>
          <w:rFonts w:ascii="Courier New" w:cs="Courier New" w:eastAsia="Courier New" w:hAnsi="Courier New"/>
          <w:color w:val="D4D4D4"/>
          <w:sz w:val="18"/>
          <w:szCs w:val="18"/>
        </w:rPr>
        <w:t xml:space="preserve">            failed.completeExceptionally(ex);</w:t>
      </w:r>
    </w:p>
    <w:p>
      <w:pPr>
        <w:shd w:fill="1E1E1E" w:val="clear"/>
        <w:spacing w:after="0" w:before="0"/>
        <w:ind w:left="360" w:right="360"/>
      </w:pPr>
      <w:r>
        <w:rPr>
          <w:rFonts w:ascii="Courier New" w:cs="Courier New" w:eastAsia="Courier New" w:hAnsi="Courier New"/>
          <w:color w:val="D4D4D4"/>
          <w:sz w:val="18"/>
          <w:szCs w:val="18"/>
        </w:rPr>
        <w:t xml:space="preserve">            return failed;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Composing Multiple Async Results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ProductAggregatorService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ExternalEnrichmentService enrichmentService;</w:t>
      </w:r>
    </w:p>
    <w:p>
      <w:pPr>
        <w:shd w:fill="1E1E1E" w:val="clear"/>
        <w:spacing w:after="0" w:before="0"/>
        <w:ind w:left="360" w:right="360"/>
      </w:pPr>
      <w:r>
        <w:rPr>
          <w:rFonts w:ascii="Courier New" w:cs="Courier New" w:eastAsia="Courier New" w:hAnsi="Courier New"/>
          <w:color w:val="D4D4D4"/>
          <w:sz w:val="18"/>
          <w:szCs w:val="18"/>
        </w:rPr>
        <w:t xml:space="preserve">    private final PricingService             pricingService;</w:t>
      </w:r>
    </w:p>
    <w:p>
      <w:pPr>
        <w:shd w:fill="1E1E1E" w:val="clear"/>
        <w:spacing w:after="0" w:before="0"/>
        <w:ind w:left="360" w:right="360"/>
      </w:pPr>
      <w:r>
        <w:rPr>
          <w:rFonts w:ascii="Courier New" w:cs="Courier New" w:eastAsia="Courier New" w:hAnsi="Courier New"/>
          <w:color w:val="D4D4D4"/>
          <w:sz w:val="18"/>
          <w:szCs w:val="18"/>
        </w:rPr>
        <w:t xml:space="preserve">    private final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Fan-out: launch 3 async calls concurrently, join results ─────</w:t>
      </w:r>
    </w:p>
    <w:p>
      <w:pPr>
        <w:shd w:fill="1E1E1E" w:val="clear"/>
        <w:spacing w:after="0" w:before="0"/>
        <w:ind w:left="360" w:right="360"/>
      </w:pPr>
      <w:r>
        <w:rPr>
          <w:rFonts w:ascii="Courier New" w:cs="Courier New" w:eastAsia="Courier New" w:hAnsi="Courier New"/>
          <w:color w:val="D4D4D4"/>
          <w:sz w:val="18"/>
          <w:szCs w:val="18"/>
        </w:rPr>
        <w:t xml:space="preserve">    public ProductAggregate getProductAggregate(String sku) {</w:t>
      </w:r>
    </w:p>
    <w:p>
      <w:pPr>
        <w:shd w:fill="1E1E1E" w:val="clear"/>
        <w:spacing w:after="0" w:before="0"/>
        <w:ind w:left="360" w:right="360"/>
      </w:pPr>
      <w:r>
        <w:rPr>
          <w:rFonts w:ascii="Courier New" w:cs="Courier New" w:eastAsia="Courier New" w:hAnsi="Courier New"/>
          <w:color w:val="D4D4D4"/>
          <w:sz w:val="18"/>
          <w:szCs w:val="18"/>
        </w:rPr>
        <w:t xml:space="preserve">        // All three calls start in parallel (each on a pool thread):</w:t>
      </w:r>
    </w:p>
    <w:p>
      <w:pPr>
        <w:shd w:fill="1E1E1E" w:val="clear"/>
        <w:spacing w:after="0" w:before="0"/>
        <w:ind w:left="360" w:right="360"/>
      </w:pPr>
      <w:r>
        <w:rPr>
          <w:rFonts w:ascii="Courier New" w:cs="Courier New" w:eastAsia="Courier New" w:hAnsi="Courier New"/>
          <w:color w:val="D4D4D4"/>
          <w:sz w:val="18"/>
          <w:szCs w:val="18"/>
        </w:rPr>
        <w:t xml:space="preserve">        CompletableFuture&lt;ProductDetails&gt; detailsFuture =</w:t>
      </w:r>
    </w:p>
    <w:p>
      <w:pPr>
        <w:shd w:fill="1E1E1E" w:val="clear"/>
        <w:spacing w:after="0" w:before="0"/>
        <w:ind w:left="360" w:right="360"/>
      </w:pPr>
      <w:r>
        <w:rPr>
          <w:rFonts w:ascii="Courier New" w:cs="Courier New" w:eastAsia="Courier New" w:hAnsi="Courier New"/>
          <w:color w:val="D4D4D4"/>
          <w:sz w:val="18"/>
          <w:szCs w:val="18"/>
        </w:rPr>
        <w:t xml:space="preserve">            enrichmentService.fetchProductDetails(sku);</w:t>
      </w:r>
    </w:p>
    <w:p>
      <w:pPr>
        <w:shd w:fill="1E1E1E" w:val="clear"/>
        <w:spacing w:after="0" w:before="0"/>
        <w:ind w:left="360" w:right="360"/>
      </w:pPr>
      <w:r>
        <w:rPr>
          <w:rFonts w:ascii="Courier New" w:cs="Courier New" w:eastAsia="Courier New" w:hAnsi="Courier New"/>
          <w:color w:val="D4D4D4"/>
          <w:sz w:val="18"/>
          <w:szCs w:val="18"/>
        </w:rPr>
        <w:t xml:space="preserve">        CompletableFuture&lt;PricingInfo&gt;    pricingFuture =</w:t>
      </w:r>
    </w:p>
    <w:p>
      <w:pPr>
        <w:shd w:fill="1E1E1E" w:val="clear"/>
        <w:spacing w:after="0" w:before="0"/>
        <w:ind w:left="360" w:right="360"/>
      </w:pPr>
      <w:r>
        <w:rPr>
          <w:rFonts w:ascii="Courier New" w:cs="Courier New" w:eastAsia="Courier New" w:hAnsi="Courier New"/>
          <w:color w:val="D4D4D4"/>
          <w:sz w:val="18"/>
          <w:szCs w:val="18"/>
        </w:rPr>
        <w:t xml:space="preserve">            pricingService.fetchPricing(sku);</w:t>
      </w:r>
    </w:p>
    <w:p>
      <w:pPr>
        <w:shd w:fill="1E1E1E" w:val="clear"/>
        <w:spacing w:after="0" w:before="0"/>
        <w:ind w:left="360" w:right="360"/>
      </w:pPr>
      <w:r>
        <w:rPr>
          <w:rFonts w:ascii="Courier New" w:cs="Courier New" w:eastAsia="Courier New" w:hAnsi="Courier New"/>
          <w:color w:val="D4D4D4"/>
          <w:sz w:val="18"/>
          <w:szCs w:val="18"/>
        </w:rPr>
        <w:t xml:space="preserve">        CompletableFuture&lt;InventoryInfo&gt;  inventoryFuture =</w:t>
      </w:r>
    </w:p>
    <w:p>
      <w:pPr>
        <w:shd w:fill="1E1E1E" w:val="clear"/>
        <w:spacing w:after="0" w:before="0"/>
        <w:ind w:left="360" w:right="360"/>
      </w:pPr>
      <w:r>
        <w:rPr>
          <w:rFonts w:ascii="Courier New" w:cs="Courier New" w:eastAsia="Courier New" w:hAnsi="Courier New"/>
          <w:color w:val="D4D4D4"/>
          <w:sz w:val="18"/>
          <w:szCs w:val="18"/>
        </w:rPr>
        <w:t xml:space="preserve">            inventoryService.fetchInventory(sku);</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Join: block until all three complete:</w:t>
      </w:r>
    </w:p>
    <w:p>
      <w:pPr>
        <w:shd w:fill="1E1E1E" w:val="clear"/>
        <w:spacing w:after="0" w:before="0"/>
        <w:ind w:left="360" w:right="360"/>
      </w:pPr>
      <w:r>
        <w:rPr>
          <w:rFonts w:ascii="Courier New" w:cs="Courier New" w:eastAsia="Courier New" w:hAnsi="Courier New"/>
          <w:color w:val="D4D4D4"/>
          <w:sz w:val="18"/>
          <w:szCs w:val="18"/>
        </w:rPr>
        <w:t xml:space="preserve">        CompletableFuture.allOf(</w:t>
      </w:r>
    </w:p>
    <w:p>
      <w:pPr>
        <w:shd w:fill="1E1E1E" w:val="clear"/>
        <w:spacing w:after="0" w:before="0"/>
        <w:ind w:left="360" w:right="360"/>
      </w:pPr>
      <w:r>
        <w:rPr>
          <w:rFonts w:ascii="Courier New" w:cs="Courier New" w:eastAsia="Courier New" w:hAnsi="Courier New"/>
          <w:color w:val="D4D4D4"/>
          <w:sz w:val="18"/>
          <w:szCs w:val="18"/>
        </w:rPr>
        <w:t xml:space="preserve">            detailsFuture, pricingFuture, inventoryFuture).join();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Collect results (futures are already complete after join):</w:t>
      </w:r>
    </w:p>
    <w:p>
      <w:pPr>
        <w:shd w:fill="1E1E1E" w:val="clear"/>
        <w:spacing w:after="0" w:before="0"/>
        <w:ind w:left="360" w:right="360"/>
      </w:pPr>
      <w:r>
        <w:rPr>
          <w:rFonts w:ascii="Courier New" w:cs="Courier New" w:eastAsia="Courier New" w:hAnsi="Courier New"/>
          <w:color w:val="D4D4D4"/>
          <w:sz w:val="18"/>
          <w:szCs w:val="18"/>
        </w:rPr>
        <w:t xml:space="preserve">        return ProductAggregate.of(</w:t>
      </w:r>
    </w:p>
    <w:p>
      <w:pPr>
        <w:shd w:fill="1E1E1E" w:val="clear"/>
        <w:spacing w:after="0" w:before="0"/>
        <w:ind w:left="360" w:right="360"/>
      </w:pPr>
      <w:r>
        <w:rPr>
          <w:rFonts w:ascii="Courier New" w:cs="Courier New" w:eastAsia="Courier New" w:hAnsi="Courier New"/>
          <w:color w:val="D4D4D4"/>
          <w:sz w:val="18"/>
          <w:szCs w:val="18"/>
        </w:rPr>
        <w:t xml:space="preserve">            detailsFuture.join(),    // .join() on a complete future</w:t>
      </w:r>
    </w:p>
    <w:p>
      <w:pPr>
        <w:shd w:fill="1E1E1E" w:val="clear"/>
        <w:spacing w:after="0" w:before="0"/>
        <w:ind w:left="360" w:right="360"/>
      </w:pPr>
      <w:r>
        <w:rPr>
          <w:rFonts w:ascii="Courier New" w:cs="Courier New" w:eastAsia="Courier New" w:hAnsi="Courier New"/>
          <w:color w:val="D4D4D4"/>
          <w:sz w:val="18"/>
          <w:szCs w:val="18"/>
        </w:rPr>
        <w:t xml:space="preserve">            pricingFuture.join(),    // is the same as .get() but</w:t>
      </w:r>
    </w:p>
    <w:p>
      <w:pPr>
        <w:shd w:fill="1E1E1E" w:val="clear"/>
        <w:spacing w:after="0" w:before="0"/>
        <w:ind w:left="360" w:right="360"/>
      </w:pPr>
      <w:r>
        <w:rPr>
          <w:rFonts w:ascii="Courier New" w:cs="Courier New" w:eastAsia="Courier New" w:hAnsi="Courier New"/>
          <w:color w:val="D4D4D4"/>
          <w:sz w:val="18"/>
          <w:szCs w:val="18"/>
        </w:rPr>
        <w:t xml:space="preserve">            inventoryFuture.join()); // without the checked 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Fan-out with timeout ──────────────────────────────────────────</w:t>
      </w:r>
    </w:p>
    <w:p>
      <w:pPr>
        <w:shd w:fill="1E1E1E" w:val="clear"/>
        <w:spacing w:after="0" w:before="0"/>
        <w:ind w:left="360" w:right="360"/>
      </w:pPr>
      <w:r>
        <w:rPr>
          <w:rFonts w:ascii="Courier New" w:cs="Courier New" w:eastAsia="Courier New" w:hAnsi="Courier New"/>
          <w:color w:val="D4D4D4"/>
          <w:sz w:val="18"/>
          <w:szCs w:val="18"/>
        </w:rPr>
        <w:t xml:space="preserve">    public ProductAggregate getProductAggregateWithTimeout(String sku)</w:t>
      </w:r>
    </w:p>
    <w:p>
      <w:pPr>
        <w:shd w:fill="1E1E1E" w:val="clear"/>
        <w:spacing w:after="0" w:before="0"/>
        <w:ind w:left="360" w:right="360"/>
      </w:pPr>
      <w:r>
        <w:rPr>
          <w:rFonts w:ascii="Courier New" w:cs="Courier New" w:eastAsia="Courier New" w:hAnsi="Courier New"/>
          <w:color w:val="D4D4D4"/>
          <w:sz w:val="18"/>
          <w:szCs w:val="18"/>
        </w:rPr>
        <w:t xml:space="preserve">            throws ExecutionException, InterruptedException, TimeoutException {</w:t>
      </w:r>
    </w:p>
    <w:p>
      <w:pPr>
        <w:shd w:fill="1E1E1E" w:val="clear"/>
        <w:spacing w:after="0" w:before="0"/>
        <w:ind w:left="360" w:right="360"/>
      </w:pPr>
      <w:r>
        <w:rPr>
          <w:rFonts w:ascii="Courier New" w:cs="Courier New" w:eastAsia="Courier New" w:hAnsi="Courier New"/>
          <w:color w:val="D4D4D4"/>
          <w:sz w:val="18"/>
          <w:szCs w:val="18"/>
        </w:rPr>
        <w:t xml:space="preserve">        CompletableFuture&lt;ProductDetails&gt; detailsFuture =</w:t>
      </w:r>
    </w:p>
    <w:p>
      <w:pPr>
        <w:shd w:fill="1E1E1E" w:val="clear"/>
        <w:spacing w:after="0" w:before="0"/>
        <w:ind w:left="360" w:right="360"/>
      </w:pPr>
      <w:r>
        <w:rPr>
          <w:rFonts w:ascii="Courier New" w:cs="Courier New" w:eastAsia="Courier New" w:hAnsi="Courier New"/>
          <w:color w:val="D4D4D4"/>
          <w:sz w:val="18"/>
          <w:szCs w:val="18"/>
        </w:rPr>
        <w:t xml:space="preserve">            enrichmentService.fetchProductDetails(sku);</w:t>
      </w:r>
    </w:p>
    <w:p>
      <w:pPr>
        <w:shd w:fill="1E1E1E" w:val="clear"/>
        <w:spacing w:after="0" w:before="0"/>
        <w:ind w:left="360" w:right="360"/>
      </w:pPr>
      <w:r>
        <w:rPr>
          <w:rFonts w:ascii="Courier New" w:cs="Courier New" w:eastAsia="Courier New" w:hAnsi="Courier New"/>
          <w:color w:val="D4D4D4"/>
          <w:sz w:val="18"/>
          <w:szCs w:val="18"/>
        </w:rPr>
        <w:t xml:space="preserve">        CompletableFuture&lt;PricingInfo&gt; pricingFuture =</w:t>
      </w:r>
    </w:p>
    <w:p>
      <w:pPr>
        <w:shd w:fill="1E1E1E" w:val="clear"/>
        <w:spacing w:after="0" w:before="0"/>
        <w:ind w:left="360" w:right="360"/>
      </w:pPr>
      <w:r>
        <w:rPr>
          <w:rFonts w:ascii="Courier New" w:cs="Courier New" w:eastAsia="Courier New" w:hAnsi="Courier New"/>
          <w:color w:val="D4D4D4"/>
          <w:sz w:val="18"/>
          <w:szCs w:val="18"/>
        </w:rPr>
        <w:t xml:space="preserve">            pricingService.fetchPricing(sku);</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CompletableFuture.allOf(detailsFuture, pricingFuture)</w:t>
      </w:r>
    </w:p>
    <w:p>
      <w:pPr>
        <w:shd w:fill="1E1E1E" w:val="clear"/>
        <w:spacing w:after="0" w:before="0"/>
        <w:ind w:left="360" w:right="360"/>
      </w:pPr>
      <w:r>
        <w:rPr>
          <w:rFonts w:ascii="Courier New" w:cs="Courier New" w:eastAsia="Courier New" w:hAnsi="Courier New"/>
          <w:color w:val="D4D4D4"/>
          <w:sz w:val="18"/>
          <w:szCs w:val="18"/>
        </w:rPr>
        <w:t xml:space="preserve">            .get(3, TimeUnit.SECONDS);  // Timeout the entire fan-out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ProductAggregate.of(</w:t>
      </w:r>
    </w:p>
    <w:p>
      <w:pPr>
        <w:shd w:fill="1E1E1E" w:val="clear"/>
        <w:spacing w:after="0" w:before="0"/>
        <w:ind w:left="360" w:right="360"/>
      </w:pPr>
      <w:r>
        <w:rPr>
          <w:rFonts w:ascii="Courier New" w:cs="Courier New" w:eastAsia="Courier New" w:hAnsi="Courier New"/>
          <w:color w:val="D4D4D4"/>
          <w:sz w:val="18"/>
          <w:szCs w:val="18"/>
        </w:rPr>
        <w:t xml:space="preserve">            detailsFuture.get(),</w:t>
      </w:r>
    </w:p>
    <w:p>
      <w:pPr>
        <w:shd w:fill="1E1E1E" w:val="clear"/>
        <w:spacing w:after="0" w:before="0"/>
        <w:ind w:left="360" w:right="360"/>
      </w:pPr>
      <w:r>
        <w:rPr>
          <w:rFonts w:ascii="Courier New" w:cs="Courier New" w:eastAsia="Courier New" w:hAnsi="Courier New"/>
          <w:color w:val="D4D4D4"/>
          <w:sz w:val="18"/>
          <w:szCs w:val="18"/>
        </w:rPr>
        <w:t xml:space="preserve">            pricingFuture.get());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Chaining: transform result on completion ──────────────────────</w:t>
      </w:r>
    </w:p>
    <w:p>
      <w:pPr>
        <w:shd w:fill="1E1E1E" w:val="clear"/>
        <w:spacing w:after="0" w:before="0"/>
        <w:ind w:left="360" w:right="360"/>
      </w:pPr>
      <w:r>
        <w:rPr>
          <w:rFonts w:ascii="Courier New" w:cs="Courier New" w:eastAsia="Courier New" w:hAnsi="Courier New"/>
          <w:color w:val="D4D4D4"/>
          <w:sz w:val="18"/>
          <w:szCs w:val="18"/>
        </w:rPr>
        <w:t xml:space="preserve">    public CompletableFuture&lt;ProductDto&gt; getProductDto(String sku) {</w:t>
      </w:r>
    </w:p>
    <w:p>
      <w:pPr>
        <w:shd w:fill="1E1E1E" w:val="clear"/>
        <w:spacing w:after="0" w:before="0"/>
        <w:ind w:left="360" w:right="360"/>
      </w:pPr>
      <w:r>
        <w:rPr>
          <w:rFonts w:ascii="Courier New" w:cs="Courier New" w:eastAsia="Courier New" w:hAnsi="Courier New"/>
          <w:color w:val="D4D4D4"/>
          <w:sz w:val="18"/>
          <w:szCs w:val="18"/>
        </w:rPr>
        <w:t xml:space="preserve">        return enrichmentService.fetchProductDetails(sku)</w:t>
      </w:r>
    </w:p>
    <w:p>
      <w:pPr>
        <w:shd w:fill="1E1E1E" w:val="clear"/>
        <w:spacing w:after="0" w:before="0"/>
        <w:ind w:left="360" w:right="360"/>
      </w:pPr>
      <w:r>
        <w:rPr>
          <w:rFonts w:ascii="Courier New" w:cs="Courier New" w:eastAsia="Courier New" w:hAnsi="Courier New"/>
          <w:color w:val="D4D4D4"/>
          <w:sz w:val="18"/>
          <w:szCs w:val="18"/>
        </w:rPr>
        <w:t xml:space="preserve">            .thenApply(ProductMapper::toDto)          // Transform result</w:t>
      </w:r>
    </w:p>
    <w:p>
      <w:pPr>
        <w:shd w:fill="1E1E1E" w:val="clear"/>
        <w:spacing w:after="0" w:before="0"/>
        <w:ind w:left="360" w:right="360"/>
      </w:pPr>
      <w:r>
        <w:rPr>
          <w:rFonts w:ascii="Courier New" w:cs="Courier New" w:eastAsia="Courier New" w:hAnsi="Courier New"/>
          <w:color w:val="D4D4D4"/>
          <w:sz w:val="18"/>
          <w:szCs w:val="18"/>
        </w:rPr>
        <w:t xml:space="preserve">            .exceptionally(ex -&gt; ProductDto.fallback(sku)); // Error fallback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Custom TaskExecutor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Configuring a Thread Pool</w:t>
      </w:r>
    </w:p>
    <w:p>
      <w:pPr>
        <w:spacing w:after="100" w:before="60"/>
      </w:pPr>
      <w:r>
        <w:rPr>
          <w:rFonts w:ascii="Arial" w:cs="Arial" w:eastAsia="Arial" w:hAnsi="Arial"/>
          <w:sz w:val="22"/>
          <w:szCs w:val="22"/>
        </w:rPr>
        <w:t xml:space="preserve">The default SimpleAsyncTaskExecutor creates a new thread for every @Async call without reuse. This is dangerous under load. Always replace it with a ThreadPoolTaskExecutor that has explicit bounds on pool size, queue capacity, and a rejection policy.</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@EnableAsync</w:t>
      </w:r>
    </w:p>
    <w:p>
      <w:pPr>
        <w:shd w:fill="1E1E1E" w:val="clear"/>
        <w:spacing w:after="0" w:before="0"/>
        <w:ind w:left="360" w:right="360"/>
      </w:pPr>
      <w:r>
        <w:rPr>
          <w:rFonts w:ascii="Courier New" w:cs="Courier New" w:eastAsia="Courier New" w:hAnsi="Courier New"/>
          <w:color w:val="D4D4D4"/>
          <w:sz w:val="18"/>
          <w:szCs w:val="18"/>
        </w:rPr>
        <w:t xml:space="preserve">public class AsyncConfig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Define a default executor -- used for all @Async methods</w:t>
      </w:r>
    </w:p>
    <w:p>
      <w:pPr>
        <w:shd w:fill="1E1E1E" w:val="clear"/>
        <w:spacing w:after="0" w:before="0"/>
        <w:ind w:left="360" w:right="360"/>
      </w:pPr>
      <w:r>
        <w:rPr>
          <w:rFonts w:ascii="Courier New" w:cs="Courier New" w:eastAsia="Courier New" w:hAnsi="Courier New"/>
          <w:color w:val="D4D4D4"/>
          <w:sz w:val="18"/>
          <w:szCs w:val="18"/>
        </w:rPr>
        <w:t xml:space="preserve">    // that don't specify a named executor:</w:t>
      </w:r>
    </w:p>
    <w:p>
      <w:pPr>
        <w:shd w:fill="1E1E1E" w:val="clear"/>
        <w:spacing w:after="0" w:before="0"/>
        <w:ind w:left="360" w:right="360"/>
      </w:pPr>
      <w:r>
        <w:rPr>
          <w:rFonts w:ascii="Courier New" w:cs="Courier New" w:eastAsia="Courier New" w:hAnsi="Courier New"/>
          <w:color w:val="D4D4D4"/>
          <w:sz w:val="18"/>
          <w:szCs w:val="18"/>
        </w:rPr>
        <w:t xml:space="preserve">    @Bean(name = "taskExecutor")</w:t>
      </w:r>
    </w:p>
    <w:p>
      <w:pPr>
        <w:shd w:fill="1E1E1E" w:val="clear"/>
        <w:spacing w:after="0" w:before="0"/>
        <w:ind w:left="360" w:right="360"/>
      </w:pPr>
      <w:r>
        <w:rPr>
          <w:rFonts w:ascii="Courier New" w:cs="Courier New" w:eastAsia="Courier New" w:hAnsi="Courier New"/>
          <w:color w:val="D4D4D4"/>
          <w:sz w:val="18"/>
          <w:szCs w:val="18"/>
        </w:rPr>
        <w:t xml:space="preserve">    public TaskExecutor taskExecutor() {</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executor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Thread pool sizing:</w:t>
      </w:r>
    </w:p>
    <w:p>
      <w:pPr>
        <w:shd w:fill="1E1E1E" w:val="clear"/>
        <w:spacing w:after="0" w:before="0"/>
        <w:ind w:left="360" w:right="360"/>
      </w:pPr>
      <w:r>
        <w:rPr>
          <w:rFonts w:ascii="Courier New" w:cs="Courier New" w:eastAsia="Courier New" w:hAnsi="Courier New"/>
          <w:color w:val="D4D4D4"/>
          <w:sz w:val="18"/>
          <w:szCs w:val="18"/>
        </w:rPr>
        <w:t xml:space="preserve">        executor.setCorePoolSize(5);      // Threads always alive (even idle)</w:t>
      </w:r>
    </w:p>
    <w:p>
      <w:pPr>
        <w:shd w:fill="1E1E1E" w:val="clear"/>
        <w:spacing w:after="0" w:before="0"/>
        <w:ind w:left="360" w:right="360"/>
      </w:pPr>
      <w:r>
        <w:rPr>
          <w:rFonts w:ascii="Courier New" w:cs="Courier New" w:eastAsia="Courier New" w:hAnsi="Courier New"/>
          <w:color w:val="D4D4D4"/>
          <w:sz w:val="18"/>
          <w:szCs w:val="18"/>
        </w:rPr>
        <w:t xml:space="preserve">        executor.setMaxPoolSize(20);      // Max threads under heavy load</w:t>
      </w:r>
    </w:p>
    <w:p>
      <w:pPr>
        <w:shd w:fill="1E1E1E" w:val="clear"/>
        <w:spacing w:after="0" w:before="0"/>
        <w:ind w:left="360" w:right="360"/>
      </w:pPr>
      <w:r>
        <w:rPr>
          <w:rFonts w:ascii="Courier New" w:cs="Courier New" w:eastAsia="Courier New" w:hAnsi="Courier New"/>
          <w:color w:val="D4D4D4"/>
          <w:sz w:val="18"/>
          <w:szCs w:val="18"/>
        </w:rPr>
        <w:t xml:space="preserve">        executor.setQueueCapacity(100);   // Tasks queued when all cores busy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Thread names (visible in logs, thread dumps):</w:t>
      </w:r>
    </w:p>
    <w:p>
      <w:pPr>
        <w:shd w:fill="1E1E1E" w:val="clear"/>
        <w:spacing w:after="0" w:before="0"/>
        <w:ind w:left="360" w:right="360"/>
      </w:pPr>
      <w:r>
        <w:rPr>
          <w:rFonts w:ascii="Courier New" w:cs="Courier New" w:eastAsia="Courier New" w:hAnsi="Courier New"/>
          <w:color w:val="D4D4D4"/>
          <w:sz w:val="18"/>
          <w:szCs w:val="18"/>
        </w:rPr>
        <w:t xml:space="preserve">        executor.setThreadNamePrefix("async-task-");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happens when queue is full AND maxPoolSize reached:</w:t>
      </w:r>
    </w:p>
    <w:p>
      <w:pPr>
        <w:shd w:fill="1E1E1E" w:val="clear"/>
        <w:spacing w:after="0" w:before="0"/>
        <w:ind w:left="360" w:right="360"/>
      </w:pPr>
      <w:r>
        <w:rPr>
          <w:rFonts w:ascii="Courier New" w:cs="Courier New" w:eastAsia="Courier New" w:hAnsi="Courier New"/>
          <w:color w:val="D4D4D4"/>
          <w:sz w:val="18"/>
          <w:szCs w:val="18"/>
        </w:rPr>
        <w:t xml:space="preserve">        executor.setRejectedExecutionHandler(</w:t>
      </w:r>
    </w:p>
    <w:p>
      <w:pPr>
        <w:shd w:fill="1E1E1E" w:val="clear"/>
        <w:spacing w:after="0" w:before="0"/>
        <w:ind w:left="360" w:right="360"/>
      </w:pPr>
      <w:r>
        <w:rPr>
          <w:rFonts w:ascii="Courier New" w:cs="Courier New" w:eastAsia="Courier New" w:hAnsi="Courier New"/>
          <w:color w:val="D4D4D4"/>
          <w:sz w:val="18"/>
          <w:szCs w:val="18"/>
        </w:rPr>
        <w:t xml:space="preserve">            new ThreadPoolExecutor.CallerRunsPolicy());</w:t>
      </w:r>
    </w:p>
    <w:p>
      <w:pPr>
        <w:shd w:fill="1E1E1E" w:val="clear"/>
        <w:spacing w:after="0" w:before="0"/>
        <w:ind w:left="360" w:right="360"/>
      </w:pPr>
      <w:r>
        <w:rPr>
          <w:rFonts w:ascii="Courier New" w:cs="Courier New" w:eastAsia="Courier New" w:hAnsi="Courier New"/>
          <w:color w:val="D4D4D4"/>
          <w:sz w:val="18"/>
          <w:szCs w:val="18"/>
        </w:rPr>
        <w:t xml:space="preserve">        // CallerRunsPolicy: caller's thread runs the task (back-pressure)</w:t>
      </w:r>
    </w:p>
    <w:p>
      <w:pPr>
        <w:shd w:fill="1E1E1E" w:val="clear"/>
        <w:spacing w:after="0" w:before="0"/>
        <w:ind w:left="360" w:right="360"/>
      </w:pPr>
      <w:r>
        <w:rPr>
          <w:rFonts w:ascii="Courier New" w:cs="Courier New" w:eastAsia="Courier New" w:hAnsi="Courier New"/>
          <w:color w:val="D4D4D4"/>
          <w:sz w:val="18"/>
          <w:szCs w:val="18"/>
        </w:rPr>
        <w:t xml:space="preserve">        // AbortPolicy (default): throws RejectedExecutionException</w:t>
      </w:r>
    </w:p>
    <w:p>
      <w:pPr>
        <w:shd w:fill="1E1E1E" w:val="clear"/>
        <w:spacing w:after="0" w:before="0"/>
        <w:ind w:left="360" w:right="360"/>
      </w:pPr>
      <w:r>
        <w:rPr>
          <w:rFonts w:ascii="Courier New" w:cs="Courier New" w:eastAsia="Courier New" w:hAnsi="Courier New"/>
          <w:color w:val="D4D4D4"/>
          <w:sz w:val="18"/>
          <w:szCs w:val="18"/>
        </w:rPr>
        <w:t xml:space="preserve">        // DiscardPolicy: silently drops the task</w:t>
      </w:r>
    </w:p>
    <w:p>
      <w:pPr>
        <w:shd w:fill="1E1E1E" w:val="clear"/>
        <w:spacing w:after="0" w:before="0"/>
        <w:ind w:left="360" w:right="360"/>
      </w:pPr>
      <w:r>
        <w:rPr>
          <w:rFonts w:ascii="Courier New" w:cs="Courier New" w:eastAsia="Courier New" w:hAnsi="Courier New"/>
          <w:color w:val="D4D4D4"/>
          <w:sz w:val="18"/>
          <w:szCs w:val="18"/>
        </w:rPr>
        <w:t xml:space="preserve">        // DiscardOldestPolicy: drops the oldest queued task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Graceful shutdown:</w:t>
      </w:r>
    </w:p>
    <w:p>
      <w:pPr>
        <w:shd w:fill="1E1E1E" w:val="clear"/>
        <w:spacing w:after="0" w:before="0"/>
        <w:ind w:left="360" w:right="360"/>
      </w:pPr>
      <w:r>
        <w:rPr>
          <w:rFonts w:ascii="Courier New" w:cs="Courier New" w:eastAsia="Courier New" w:hAnsi="Courier New"/>
          <w:color w:val="D4D4D4"/>
          <w:sz w:val="18"/>
          <w:szCs w:val="18"/>
        </w:rPr>
        <w:t xml:space="preserve">        executor.setWaitForTasksToCompleteOnShutdown(true);</w:t>
      </w:r>
    </w:p>
    <w:p>
      <w:pPr>
        <w:shd w:fill="1E1E1E" w:val="clear"/>
        <w:spacing w:after="0" w:before="0"/>
        <w:ind w:left="360" w:right="360"/>
      </w:pPr>
      <w:r>
        <w:rPr>
          <w:rFonts w:ascii="Courier New" w:cs="Courier New" w:eastAsia="Courier New" w:hAnsi="Courier New"/>
          <w:color w:val="D4D4D4"/>
          <w:sz w:val="18"/>
          <w:szCs w:val="18"/>
        </w:rPr>
        <w:t xml:space="preserve">        executor.setAwaitTerminationSeconds(30);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executor.initialize();</w:t>
      </w:r>
    </w:p>
    <w:p>
      <w:pPr>
        <w:shd w:fill="1E1E1E" w:val="clear"/>
        <w:spacing w:after="0" w:before="0"/>
        <w:ind w:left="360" w:right="360"/>
      </w:pPr>
      <w:r>
        <w:rPr>
          <w:rFonts w:ascii="Courier New" w:cs="Courier New" w:eastAsia="Courier New" w:hAnsi="Courier New"/>
          <w:color w:val="D4D4D4"/>
          <w:sz w:val="18"/>
          <w:szCs w:val="18"/>
        </w:rPr>
        <w:t xml:space="preserve">        return executor;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the queue and pool interact:</w:t>
      </w:r>
    </w:p>
    <w:p>
      <w:pPr>
        <w:shd w:fill="1E1E1E" w:val="clear"/>
        <w:spacing w:after="0" w:before="0"/>
        <w:ind w:left="360" w:right="360"/>
      </w:pPr>
      <w:r>
        <w:rPr>
          <w:rFonts w:ascii="Courier New" w:cs="Courier New" w:eastAsia="Courier New" w:hAnsi="Courier New"/>
          <w:color w:val="D4D4D4"/>
          <w:sz w:val="18"/>
          <w:szCs w:val="18"/>
        </w:rPr>
        <w:t xml:space="preserve">// Incoming tasks (in order of precedence):</w:t>
      </w:r>
    </w:p>
    <w:p>
      <w:pPr>
        <w:shd w:fill="1E1E1E" w:val="clear"/>
        <w:spacing w:after="0" w:before="0"/>
        <w:ind w:left="360" w:right="360"/>
      </w:pPr>
      <w:r>
        <w:rPr>
          <w:rFonts w:ascii="Courier New" w:cs="Courier New" w:eastAsia="Courier New" w:hAnsi="Courier New"/>
          <w:color w:val="D4D4D4"/>
          <w:sz w:val="18"/>
          <w:szCs w:val="18"/>
        </w:rPr>
        <w:t xml:space="preserve">// 1. If active threads &lt; corePoolSize:  create a new thread immediately</w:t>
      </w:r>
    </w:p>
    <w:p>
      <w:pPr>
        <w:shd w:fill="1E1E1E" w:val="clear"/>
        <w:spacing w:after="0" w:before="0"/>
        <w:ind w:left="360" w:right="360"/>
      </w:pPr>
      <w:r>
        <w:rPr>
          <w:rFonts w:ascii="Courier New" w:cs="Courier New" w:eastAsia="Courier New" w:hAnsi="Courier New"/>
          <w:color w:val="D4D4D4"/>
          <w:sz w:val="18"/>
          <w:szCs w:val="18"/>
        </w:rPr>
        <w:t xml:space="preserve">// 2. If active threads &gt;= corePoolSize: queue the task</w:t>
      </w:r>
    </w:p>
    <w:p>
      <w:pPr>
        <w:shd w:fill="1E1E1E" w:val="clear"/>
        <w:spacing w:after="0" w:before="0"/>
        <w:ind w:left="360" w:right="360"/>
      </w:pPr>
      <w:r>
        <w:rPr>
          <w:rFonts w:ascii="Courier New" w:cs="Courier New" w:eastAsia="Courier New" w:hAnsi="Courier New"/>
          <w:color w:val="D4D4D4"/>
          <w:sz w:val="18"/>
          <w:szCs w:val="18"/>
        </w:rPr>
        <w:t xml:space="preserve">// 3. If queue is full AND threads &lt; maxPoolSize: create a new thread</w:t>
      </w:r>
    </w:p>
    <w:p>
      <w:pPr>
        <w:shd w:fill="1E1E1E" w:val="clear"/>
        <w:spacing w:after="80" w:before="0"/>
        <w:ind w:left="360" w:right="360"/>
      </w:pPr>
      <w:r>
        <w:rPr>
          <w:rFonts w:ascii="Courier New" w:cs="Courier New" w:eastAsia="Courier New" w:hAnsi="Courier New"/>
          <w:color w:val="D4D4D4"/>
          <w:sz w:val="18"/>
          <w:szCs w:val="18"/>
        </w:rPr>
        <w:t xml:space="preserve">// 4. If queue is full AND threads == maxPoolSize: rejection policy fires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Pool Sizing Guidelines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2200"/>
        <w:gridCol w:w="1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Workload 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Queue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Rejection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CPU-bound 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CPUs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CPUs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(10-50)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CallerRunsPolicy (back-pressure)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I/O-bound tasks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N CPUs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4-10× N CPUs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(50-200)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CallerRunsPolicy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notifications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100-500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CallerRunsPolicy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 payments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(SynchronousQueue)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AbortPolicy +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batch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DiscardPolicy (non-critical)</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Named Executors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Separate Pools for Different Work</w:t>
      </w:r>
    </w:p>
    <w:p>
      <w:pPr>
        <w:spacing w:after="100" w:before="60"/>
      </w:pPr>
      <w:r>
        <w:rPr>
          <w:rFonts w:ascii="Arial" w:cs="Arial" w:eastAsia="Arial" w:hAnsi="Arial"/>
          <w:sz w:val="22"/>
          <w:szCs w:val="22"/>
        </w:rPr>
        <w:t xml:space="preserve">Giving different async tasks their own named thread pools prevents one type of work from starving another. Without named executors, all @Async methods compete for the same pool. Email sending, search indexing, and payment processing all have different latency and throughput requirements.</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@EnableAsync</w:t>
      </w:r>
    </w:p>
    <w:p>
      <w:pPr>
        <w:shd w:fill="1E1E1E" w:val="clear"/>
        <w:spacing w:after="0" w:before="0"/>
        <w:ind w:left="360" w:right="360"/>
      </w:pPr>
      <w:r>
        <w:rPr>
          <w:rFonts w:ascii="Courier New" w:cs="Courier New" w:eastAsia="Courier New" w:hAnsi="Courier New"/>
          <w:color w:val="D4D4D4"/>
          <w:sz w:val="18"/>
          <w:szCs w:val="18"/>
        </w:rPr>
        <w:t xml:space="preserve">public class MultipleExecutorConfig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High-priority pool: payment processing</w:t>
      </w:r>
    </w:p>
    <w:p>
      <w:pPr>
        <w:shd w:fill="1E1E1E" w:val="clear"/>
        <w:spacing w:after="0" w:before="0"/>
        <w:ind w:left="360" w:right="360"/>
      </w:pPr>
      <w:r>
        <w:rPr>
          <w:rFonts w:ascii="Courier New" w:cs="Courier New" w:eastAsia="Courier New" w:hAnsi="Courier New"/>
          <w:color w:val="D4D4D4"/>
          <w:sz w:val="18"/>
          <w:szCs w:val="18"/>
        </w:rPr>
        <w:t xml:space="preserve">    @Bean(name = "paymentExecutor")</w:t>
      </w:r>
    </w:p>
    <w:p>
      <w:pPr>
        <w:shd w:fill="1E1E1E" w:val="clear"/>
        <w:spacing w:after="0" w:before="0"/>
        <w:ind w:left="360" w:right="360"/>
      </w:pPr>
      <w:r>
        <w:rPr>
          <w:rFonts w:ascii="Courier New" w:cs="Courier New" w:eastAsia="Courier New" w:hAnsi="Courier New"/>
          <w:color w:val="D4D4D4"/>
          <w:sz w:val="18"/>
          <w:szCs w:val="18"/>
        </w:rPr>
        <w:t xml:space="preserve">    public TaskExecutor paymentExecutor() {</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exec.setCorePoolSize(10);</w:t>
      </w:r>
    </w:p>
    <w:p>
      <w:pPr>
        <w:shd w:fill="1E1E1E" w:val="clear"/>
        <w:spacing w:after="0" w:before="0"/>
        <w:ind w:left="360" w:right="360"/>
      </w:pPr>
      <w:r>
        <w:rPr>
          <w:rFonts w:ascii="Courier New" w:cs="Courier New" w:eastAsia="Courier New" w:hAnsi="Courier New"/>
          <w:color w:val="D4D4D4"/>
          <w:sz w:val="18"/>
          <w:szCs w:val="18"/>
        </w:rPr>
        <w:t xml:space="preserve">        exec.setMaxPoolSize(10);   // Fixed size: predictable for payments</w:t>
      </w:r>
    </w:p>
    <w:p>
      <w:pPr>
        <w:shd w:fill="1E1E1E" w:val="clear"/>
        <w:spacing w:after="0" w:before="0"/>
        <w:ind w:left="360" w:right="360"/>
      </w:pPr>
      <w:r>
        <w:rPr>
          <w:rFonts w:ascii="Courier New" w:cs="Courier New" w:eastAsia="Courier New" w:hAnsi="Courier New"/>
          <w:color w:val="D4D4D4"/>
          <w:sz w:val="18"/>
          <w:szCs w:val="18"/>
        </w:rPr>
        <w:t xml:space="preserve">        exec.setQueueCapacity(0);  // No queue: reject immediately if full</w:t>
      </w:r>
    </w:p>
    <w:p>
      <w:pPr>
        <w:shd w:fill="1E1E1E" w:val="clear"/>
        <w:spacing w:after="0" w:before="0"/>
        <w:ind w:left="360" w:right="360"/>
      </w:pPr>
      <w:r>
        <w:rPr>
          <w:rFonts w:ascii="Courier New" w:cs="Courier New" w:eastAsia="Courier New" w:hAnsi="Courier New"/>
          <w:color w:val="D4D4D4"/>
          <w:sz w:val="18"/>
          <w:szCs w:val="18"/>
        </w:rPr>
        <w:t xml:space="preserve">        exec.setThreadNamePrefix("payment-");</w:t>
      </w:r>
    </w:p>
    <w:p>
      <w:pPr>
        <w:shd w:fill="1E1E1E" w:val="clear"/>
        <w:spacing w:after="0" w:before="0"/>
        <w:ind w:left="360" w:right="360"/>
      </w:pPr>
      <w:r>
        <w:rPr>
          <w:rFonts w:ascii="Courier New" w:cs="Courier New" w:eastAsia="Courier New" w:hAnsi="Courier New"/>
          <w:color w:val="D4D4D4"/>
          <w:sz w:val="18"/>
          <w:szCs w:val="18"/>
        </w:rPr>
        <w:t xml:space="preserve">        exec.setRejectedExecutionHandler(</w:t>
      </w:r>
    </w:p>
    <w:p>
      <w:pPr>
        <w:shd w:fill="1E1E1E" w:val="clear"/>
        <w:spacing w:after="0" w:before="0"/>
        <w:ind w:left="360" w:right="360"/>
      </w:pPr>
      <w:r>
        <w:rPr>
          <w:rFonts w:ascii="Courier New" w:cs="Courier New" w:eastAsia="Courier New" w:hAnsi="Courier New"/>
          <w:color w:val="D4D4D4"/>
          <w:sz w:val="18"/>
          <w:szCs w:val="18"/>
        </w:rPr>
        <w:t xml:space="preserve">            new ThreadPoolExecutor.AbortPolicy()); // Throw on overflow</w:t>
      </w:r>
    </w:p>
    <w:p>
      <w:pPr>
        <w:shd w:fill="1E1E1E" w:val="clear"/>
        <w:spacing w:after="0" w:before="0"/>
        <w:ind w:left="360" w:right="360"/>
      </w:pPr>
      <w:r>
        <w:rPr>
          <w:rFonts w:ascii="Courier New" w:cs="Courier New" w:eastAsia="Courier New" w:hAnsi="Courier New"/>
          <w:color w:val="D4D4D4"/>
          <w:sz w:val="18"/>
          <w:szCs w:val="18"/>
        </w:rPr>
        <w:t xml:space="preserve">        exec.initialize();</w:t>
      </w:r>
    </w:p>
    <w:p>
      <w:pPr>
        <w:shd w:fill="1E1E1E" w:val="clear"/>
        <w:spacing w:after="0" w:before="0"/>
        <w:ind w:left="360" w:right="360"/>
      </w:pPr>
      <w:r>
        <w:rPr>
          <w:rFonts w:ascii="Courier New" w:cs="Courier New" w:eastAsia="Courier New" w:hAnsi="Courier New"/>
          <w:color w:val="D4D4D4"/>
          <w:sz w:val="18"/>
          <w:szCs w:val="18"/>
        </w:rPr>
        <w:t xml:space="preserve">        return exec;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Lower-priority pool: email notifications</w:t>
      </w:r>
    </w:p>
    <w:p>
      <w:pPr>
        <w:shd w:fill="1E1E1E" w:val="clear"/>
        <w:spacing w:after="0" w:before="0"/>
        <w:ind w:left="360" w:right="360"/>
      </w:pPr>
      <w:r>
        <w:rPr>
          <w:rFonts w:ascii="Courier New" w:cs="Courier New" w:eastAsia="Courier New" w:hAnsi="Courier New"/>
          <w:color w:val="D4D4D4"/>
          <w:sz w:val="18"/>
          <w:szCs w:val="18"/>
        </w:rPr>
        <w:t xml:space="preserve">    @Bean(name = "emailExecutor")</w:t>
      </w:r>
    </w:p>
    <w:p>
      <w:pPr>
        <w:shd w:fill="1E1E1E" w:val="clear"/>
        <w:spacing w:after="0" w:before="0"/>
        <w:ind w:left="360" w:right="360"/>
      </w:pPr>
      <w:r>
        <w:rPr>
          <w:rFonts w:ascii="Courier New" w:cs="Courier New" w:eastAsia="Courier New" w:hAnsi="Courier New"/>
          <w:color w:val="D4D4D4"/>
          <w:sz w:val="18"/>
          <w:szCs w:val="18"/>
        </w:rPr>
        <w:t xml:space="preserve">    public TaskExecutor emailExecutor() {</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exec.setCorePoolSize(3);</w:t>
      </w:r>
    </w:p>
    <w:p>
      <w:pPr>
        <w:shd w:fill="1E1E1E" w:val="clear"/>
        <w:spacing w:after="0" w:before="0"/>
        <w:ind w:left="360" w:right="360"/>
      </w:pPr>
      <w:r>
        <w:rPr>
          <w:rFonts w:ascii="Courier New" w:cs="Courier New" w:eastAsia="Courier New" w:hAnsi="Courier New"/>
          <w:color w:val="D4D4D4"/>
          <w:sz w:val="18"/>
          <w:szCs w:val="18"/>
        </w:rPr>
        <w:t xml:space="preserve">        exec.setMaxPoolSize(10);</w:t>
      </w:r>
    </w:p>
    <w:p>
      <w:pPr>
        <w:shd w:fill="1E1E1E" w:val="clear"/>
        <w:spacing w:after="0" w:before="0"/>
        <w:ind w:left="360" w:right="360"/>
      </w:pPr>
      <w:r>
        <w:rPr>
          <w:rFonts w:ascii="Courier New" w:cs="Courier New" w:eastAsia="Courier New" w:hAnsi="Courier New"/>
          <w:color w:val="D4D4D4"/>
          <w:sz w:val="18"/>
          <w:szCs w:val="18"/>
        </w:rPr>
        <w:t xml:space="preserve">        exec.setQueueCapacity(500);  // Large queue: emails can wait</w:t>
      </w:r>
    </w:p>
    <w:p>
      <w:pPr>
        <w:shd w:fill="1E1E1E" w:val="clear"/>
        <w:spacing w:after="0" w:before="0"/>
        <w:ind w:left="360" w:right="360"/>
      </w:pPr>
      <w:r>
        <w:rPr>
          <w:rFonts w:ascii="Courier New" w:cs="Courier New" w:eastAsia="Courier New" w:hAnsi="Courier New"/>
          <w:color w:val="D4D4D4"/>
          <w:sz w:val="18"/>
          <w:szCs w:val="18"/>
        </w:rPr>
        <w:t xml:space="preserve">        exec.setThreadNamePrefix("email-");</w:t>
      </w:r>
    </w:p>
    <w:p>
      <w:pPr>
        <w:shd w:fill="1E1E1E" w:val="clear"/>
        <w:spacing w:after="0" w:before="0"/>
        <w:ind w:left="360" w:right="360"/>
      </w:pPr>
      <w:r>
        <w:rPr>
          <w:rFonts w:ascii="Courier New" w:cs="Courier New" w:eastAsia="Courier New" w:hAnsi="Courier New"/>
          <w:color w:val="D4D4D4"/>
          <w:sz w:val="18"/>
          <w:szCs w:val="18"/>
        </w:rPr>
        <w:t xml:space="preserve">        exec.setRejectedExecutionHandler(</w:t>
      </w:r>
    </w:p>
    <w:p>
      <w:pPr>
        <w:shd w:fill="1E1E1E" w:val="clear"/>
        <w:spacing w:after="0" w:before="0"/>
        <w:ind w:left="360" w:right="360"/>
      </w:pPr>
      <w:r>
        <w:rPr>
          <w:rFonts w:ascii="Courier New" w:cs="Courier New" w:eastAsia="Courier New" w:hAnsi="Courier New"/>
          <w:color w:val="D4D4D4"/>
          <w:sz w:val="18"/>
          <w:szCs w:val="18"/>
        </w:rPr>
        <w:t xml:space="preserve">            new ThreadPoolExecutor.CallerRunsPolicy());</w:t>
      </w:r>
    </w:p>
    <w:p>
      <w:pPr>
        <w:shd w:fill="1E1E1E" w:val="clear"/>
        <w:spacing w:after="0" w:before="0"/>
        <w:ind w:left="360" w:right="360"/>
      </w:pPr>
      <w:r>
        <w:rPr>
          <w:rFonts w:ascii="Courier New" w:cs="Courier New" w:eastAsia="Courier New" w:hAnsi="Courier New"/>
          <w:color w:val="D4D4D4"/>
          <w:sz w:val="18"/>
          <w:szCs w:val="18"/>
        </w:rPr>
        <w:t xml:space="preserve">        exec.initialize();</w:t>
      </w:r>
    </w:p>
    <w:p>
      <w:pPr>
        <w:shd w:fill="1E1E1E" w:val="clear"/>
        <w:spacing w:after="0" w:before="0"/>
        <w:ind w:left="360" w:right="360"/>
      </w:pPr>
      <w:r>
        <w:rPr>
          <w:rFonts w:ascii="Courier New" w:cs="Courier New" w:eastAsia="Courier New" w:hAnsi="Courier New"/>
          <w:color w:val="D4D4D4"/>
          <w:sz w:val="18"/>
          <w:szCs w:val="18"/>
        </w:rPr>
        <w:t xml:space="preserve">        return exec;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Low-priority background pool: search indexing</w:t>
      </w:r>
    </w:p>
    <w:p>
      <w:pPr>
        <w:shd w:fill="1E1E1E" w:val="clear"/>
        <w:spacing w:after="0" w:before="0"/>
        <w:ind w:left="360" w:right="360"/>
      </w:pPr>
      <w:r>
        <w:rPr>
          <w:rFonts w:ascii="Courier New" w:cs="Courier New" w:eastAsia="Courier New" w:hAnsi="Courier New"/>
          <w:color w:val="D4D4D4"/>
          <w:sz w:val="18"/>
          <w:szCs w:val="18"/>
        </w:rPr>
        <w:t xml:space="preserve">    @Bean(name = "searchIndexExecutor")</w:t>
      </w:r>
    </w:p>
    <w:p>
      <w:pPr>
        <w:shd w:fill="1E1E1E" w:val="clear"/>
        <w:spacing w:after="0" w:before="0"/>
        <w:ind w:left="360" w:right="360"/>
      </w:pPr>
      <w:r>
        <w:rPr>
          <w:rFonts w:ascii="Courier New" w:cs="Courier New" w:eastAsia="Courier New" w:hAnsi="Courier New"/>
          <w:color w:val="D4D4D4"/>
          <w:sz w:val="18"/>
          <w:szCs w:val="18"/>
        </w:rPr>
        <w:t xml:space="preserve">    public TaskExecutor searchIndexExecutor() {</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exec.setCorePoolSize(2);</w:t>
      </w:r>
    </w:p>
    <w:p>
      <w:pPr>
        <w:shd w:fill="1E1E1E" w:val="clear"/>
        <w:spacing w:after="0" w:before="0"/>
        <w:ind w:left="360" w:right="360"/>
      </w:pPr>
      <w:r>
        <w:rPr>
          <w:rFonts w:ascii="Courier New" w:cs="Courier New" w:eastAsia="Courier New" w:hAnsi="Courier New"/>
          <w:color w:val="D4D4D4"/>
          <w:sz w:val="18"/>
          <w:szCs w:val="18"/>
        </w:rPr>
        <w:t xml:space="preserve">        exec.setMaxPoolSize(5);</w:t>
      </w:r>
    </w:p>
    <w:p>
      <w:pPr>
        <w:shd w:fill="1E1E1E" w:val="clear"/>
        <w:spacing w:after="0" w:before="0"/>
        <w:ind w:left="360" w:right="360"/>
      </w:pPr>
      <w:r>
        <w:rPr>
          <w:rFonts w:ascii="Courier New" w:cs="Courier New" w:eastAsia="Courier New" w:hAnsi="Courier New"/>
          <w:color w:val="D4D4D4"/>
          <w:sz w:val="18"/>
          <w:szCs w:val="18"/>
        </w:rPr>
        <w:t xml:space="preserve">        exec.setQueueCapacity(1000);</w:t>
      </w:r>
    </w:p>
    <w:p>
      <w:pPr>
        <w:shd w:fill="1E1E1E" w:val="clear"/>
        <w:spacing w:after="0" w:before="0"/>
        <w:ind w:left="360" w:right="360"/>
      </w:pPr>
      <w:r>
        <w:rPr>
          <w:rFonts w:ascii="Courier New" w:cs="Courier New" w:eastAsia="Courier New" w:hAnsi="Courier New"/>
          <w:color w:val="D4D4D4"/>
          <w:sz w:val="18"/>
          <w:szCs w:val="18"/>
        </w:rPr>
        <w:t xml:space="preserve">        exec.setThreadNamePrefix("search-index-");</w:t>
      </w:r>
    </w:p>
    <w:p>
      <w:pPr>
        <w:shd w:fill="1E1E1E" w:val="clear"/>
        <w:spacing w:after="0" w:before="0"/>
        <w:ind w:left="360" w:right="360"/>
      </w:pPr>
      <w:r>
        <w:rPr>
          <w:rFonts w:ascii="Courier New" w:cs="Courier New" w:eastAsia="Courier New" w:hAnsi="Courier New"/>
          <w:color w:val="D4D4D4"/>
          <w:sz w:val="18"/>
          <w:szCs w:val="18"/>
        </w:rPr>
        <w:t xml:space="preserve">        exec.initialize();</w:t>
      </w:r>
    </w:p>
    <w:p>
      <w:pPr>
        <w:shd w:fill="1E1E1E" w:val="clear"/>
        <w:spacing w:after="0" w:before="0"/>
        <w:ind w:left="360" w:right="360"/>
      </w:pPr>
      <w:r>
        <w:rPr>
          <w:rFonts w:ascii="Courier New" w:cs="Courier New" w:eastAsia="Courier New" w:hAnsi="Courier New"/>
          <w:color w:val="D4D4D4"/>
          <w:sz w:val="18"/>
          <w:szCs w:val="18"/>
        </w:rPr>
        <w:t xml:space="preserve">        return exec;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named executors: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NotificationService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@Async("emailExecutor")          // Uses the emailExecutor pool</w:t>
      </w:r>
    </w:p>
    <w:p>
      <w:pPr>
        <w:shd w:fill="1E1E1E" w:val="clear"/>
        <w:spacing w:after="0" w:before="0"/>
        <w:ind w:left="360" w:right="360"/>
      </w:pPr>
      <w:r>
        <w:rPr>
          <w:rFonts w:ascii="Courier New" w:cs="Courier New" w:eastAsia="Courier New" w:hAnsi="Courier New"/>
          <w:color w:val="D4D4D4"/>
          <w:sz w:val="18"/>
          <w:szCs w:val="18"/>
        </w:rPr>
        <w:t xml:space="preserve">    public void sendConfirmationEmail(Order order) {</w:t>
      </w:r>
    </w:p>
    <w:p>
      <w:pPr>
        <w:shd w:fill="1E1E1E" w:val="clear"/>
        <w:spacing w:after="0" w:before="0"/>
        <w:ind w:left="360" w:right="360"/>
      </w:pPr>
      <w:r>
        <w:rPr>
          <w:rFonts w:ascii="Courier New" w:cs="Courier New" w:eastAsia="Courier New" w:hAnsi="Courier New"/>
          <w:color w:val="D4D4D4"/>
          <w:sz w:val="18"/>
          <w:szCs w:val="18"/>
        </w:rPr>
        <w:t xml:space="preserve">        emailClient.send(order.getEmail(), buildTemplate(order));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PaymentService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@Async("paymentExecutor")         // Uses the paymentExecutor pool</w:t>
      </w:r>
    </w:p>
    <w:p>
      <w:pPr>
        <w:shd w:fill="1E1E1E" w:val="clear"/>
        <w:spacing w:after="0" w:before="0"/>
        <w:ind w:left="360" w:right="360"/>
      </w:pPr>
      <w:r>
        <w:rPr>
          <w:rFonts w:ascii="Courier New" w:cs="Courier New" w:eastAsia="Courier New" w:hAnsi="Courier New"/>
          <w:color w:val="D4D4D4"/>
          <w:sz w:val="18"/>
          <w:szCs w:val="18"/>
        </w:rPr>
        <w:t xml:space="preserve">    public CompletableFuture&lt;PaymentResult&gt; processPaymentAsync(</w:t>
      </w:r>
    </w:p>
    <w:p>
      <w:pPr>
        <w:shd w:fill="1E1E1E" w:val="clear"/>
        <w:spacing w:after="0" w:before="0"/>
        <w:ind w:left="360" w:right="360"/>
      </w:pPr>
      <w:r>
        <w:rPr>
          <w:rFonts w:ascii="Courier New" w:cs="Courier New" w:eastAsia="Courier New" w:hAnsi="Courier New"/>
          <w:color w:val="D4D4D4"/>
          <w:sz w:val="18"/>
          <w:szCs w:val="18"/>
        </w:rPr>
        <w:t xml:space="preserve">            PaymentRequest req) {</w:t>
      </w:r>
    </w:p>
    <w:p>
      <w:pPr>
        <w:shd w:fill="1E1E1E" w:val="clear"/>
        <w:spacing w:after="0" w:before="0"/>
        <w:ind w:left="360" w:right="360"/>
      </w:pPr>
      <w:r>
        <w:rPr>
          <w:rFonts w:ascii="Courier New" w:cs="Courier New" w:eastAsia="Courier New" w:hAnsi="Courier New"/>
          <w:color w:val="D4D4D4"/>
          <w:sz w:val="18"/>
          <w:szCs w:val="18"/>
        </w:rPr>
        <w:t xml:space="preserve">        return CompletableFuture.completedFuture(</w:t>
      </w:r>
    </w:p>
    <w:p>
      <w:pPr>
        <w:shd w:fill="1E1E1E" w:val="clear"/>
        <w:spacing w:after="0" w:before="0"/>
        <w:ind w:left="360" w:right="360"/>
      </w:pPr>
      <w:r>
        <w:rPr>
          <w:rFonts w:ascii="Courier New" w:cs="Courier New" w:eastAsia="Courier New" w:hAnsi="Courier New"/>
          <w:color w:val="D4D4D4"/>
          <w:sz w:val="18"/>
          <w:szCs w:val="18"/>
        </w:rPr>
        <w:t xml:space="preserve">            paymentGateway.charge(req));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SearchService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@Async("searchIndexExecutor")     // Uses the searchIndexExecutor pool</w:t>
      </w:r>
    </w:p>
    <w:p>
      <w:pPr>
        <w:shd w:fill="1E1E1E" w:val="clear"/>
        <w:spacing w:after="0" w:before="0"/>
        <w:ind w:left="360" w:right="360"/>
      </w:pPr>
      <w:r>
        <w:rPr>
          <w:rFonts w:ascii="Courier New" w:cs="Courier New" w:eastAsia="Courier New" w:hAnsi="Courier New"/>
          <w:color w:val="D4D4D4"/>
          <w:sz w:val="18"/>
          <w:szCs w:val="18"/>
        </w:rPr>
        <w:t xml:space="preserve">    public void indexProduct(Product product) {</w:t>
      </w:r>
    </w:p>
    <w:p>
      <w:pPr>
        <w:shd w:fill="1E1E1E" w:val="clear"/>
        <w:spacing w:after="0" w:before="0"/>
        <w:ind w:left="360" w:right="360"/>
      </w:pPr>
      <w:r>
        <w:rPr>
          <w:rFonts w:ascii="Courier New" w:cs="Courier New" w:eastAsia="Courier New" w:hAnsi="Courier New"/>
          <w:color w:val="D4D4D4"/>
          <w:sz w:val="18"/>
          <w:szCs w:val="18"/>
        </w:rPr>
        <w:t xml:space="preserve">        searchClient.index(product);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Exception Handling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Silent Failure Problem</w:t>
      </w:r>
    </w:p>
    <w:p>
      <w:pPr>
        <w:spacing w:after="100" w:before="60"/>
      </w:pPr>
      <w:r>
        <w:rPr>
          <w:rFonts w:ascii="Arial" w:cs="Arial" w:eastAsia="Arial" w:hAnsi="Arial"/>
          <w:sz w:val="22"/>
          <w:szCs w:val="22"/>
        </w:rPr>
        <w:t xml:space="preserve">Exceptions thrown by void @Async methods are NOT propagated to the caller -- the caller's thread has already returned. Without explicit exception handling, async exceptions are silently swallowed and the only indication of failure is a log entry from Spring's default handler. This leads to missed errors and silent data corruption.</w:t>
      </w:r>
    </w:p>
    <w:p>
      <w:pPr>
        <w:shd w:fill="1E1E1E" w:val="clear"/>
        <w:spacing w:after="0" w:before="80"/>
        <w:ind w:left="360" w:right="360"/>
      </w:pPr>
      <w:r>
        <w:rPr>
          <w:rFonts w:ascii="Courier New" w:cs="Courier New" w:eastAsia="Courier New" w:hAnsi="Courier New"/>
          <w:color w:val="D4D4D4"/>
          <w:sz w:val="18"/>
          <w:szCs w:val="18"/>
        </w:rPr>
        <w:t xml:space="preserve">// The silent failure problem:</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public void sendEmail(String email) {</w:t>
      </w:r>
    </w:p>
    <w:p>
      <w:pPr>
        <w:shd w:fill="1E1E1E" w:val="clear"/>
        <w:spacing w:after="0" w:before="0"/>
        <w:ind w:left="360" w:right="360"/>
      </w:pPr>
      <w:r>
        <w:rPr>
          <w:rFonts w:ascii="Courier New" w:cs="Courier New" w:eastAsia="Courier New" w:hAnsi="Courier New"/>
          <w:color w:val="D4D4D4"/>
          <w:sz w:val="18"/>
          <w:szCs w:val="18"/>
        </w:rPr>
        <w:t xml:space="preserve">    throw new RuntimeException("SMTP server unreachable");</w:t>
      </w:r>
    </w:p>
    <w:p>
      <w:pPr>
        <w:shd w:fill="1E1E1E" w:val="clear"/>
        <w:spacing w:after="0" w:before="0"/>
        <w:ind w:left="360" w:right="360"/>
      </w:pPr>
      <w:r>
        <w:rPr>
          <w:rFonts w:ascii="Courier New" w:cs="Courier New" w:eastAsia="Courier New" w:hAnsi="Courier New"/>
          <w:color w:val="D4D4D4"/>
          <w:sz w:val="18"/>
          <w:szCs w:val="18"/>
        </w:rPr>
        <w:t xml:space="preserve">    // Caller sees: nothing. No exception, no feedback.</w:t>
      </w:r>
    </w:p>
    <w:p>
      <w:pPr>
        <w:shd w:fill="1E1E1E" w:val="clear"/>
        <w:spacing w:after="0" w:before="0"/>
        <w:ind w:left="360" w:right="360"/>
      </w:pPr>
      <w:r>
        <w:rPr>
          <w:rFonts w:ascii="Courier New" w:cs="Courier New" w:eastAsia="Courier New" w:hAnsi="Courier New"/>
          <w:color w:val="D4D4D4"/>
          <w:sz w:val="18"/>
          <w:szCs w:val="18"/>
        </w:rPr>
        <w:t xml:space="preserve">    // Default Spring behaviour: logs the exception at ERROR level.</w:t>
      </w:r>
    </w:p>
    <w:p>
      <w:pPr>
        <w:shd w:fill="1E1E1E" w:val="clear"/>
        <w:spacing w:after="0" w:before="0"/>
        <w:ind w:left="360" w:right="360"/>
      </w:pPr>
      <w:r>
        <w:rPr>
          <w:rFonts w:ascii="Courier New" w:cs="Courier New" w:eastAsia="Courier New" w:hAnsi="Courier New"/>
          <w:color w:val="D4D4D4"/>
          <w:sz w:val="18"/>
          <w:szCs w:val="18"/>
        </w:rPr>
        <w:t xml:space="preserve">    // Without monitoring, this failure is invisible.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CompletableFuture&lt;T&gt; methods, exceptions ARE accessible:</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public CompletableFuture&lt;String&gt; asyncWithResult() {</w:t>
      </w:r>
    </w:p>
    <w:p>
      <w:pPr>
        <w:shd w:fill="1E1E1E" w:val="clear"/>
        <w:spacing w:after="0" w:before="0"/>
        <w:ind w:left="360" w:right="360"/>
      </w:pPr>
      <w:r>
        <w:rPr>
          <w:rFonts w:ascii="Courier New" w:cs="Courier New" w:eastAsia="Courier New" w:hAnsi="Courier New"/>
          <w:color w:val="D4D4D4"/>
          <w:sz w:val="18"/>
          <w:szCs w:val="18"/>
        </w:rPr>
        <w:t xml:space="preserve">    throw new RuntimeException("Something failed");</w:t>
      </w:r>
    </w:p>
    <w:p>
      <w:pPr>
        <w:shd w:fill="1E1E1E" w:val="clear"/>
        <w:spacing w:after="0" w:before="0"/>
        <w:ind w:left="360" w:right="360"/>
      </w:pPr>
      <w:r>
        <w:rPr>
          <w:rFonts w:ascii="Courier New" w:cs="Courier New" w:eastAsia="Courier New" w:hAnsi="Courier New"/>
          <w:color w:val="D4D4D4"/>
          <w:sz w:val="18"/>
          <w:szCs w:val="18"/>
        </w:rPr>
        <w:t xml:space="preserve">    // The exception is wrapped in the CompletableFuture:</w:t>
      </w:r>
    </w:p>
    <w:p>
      <w:pPr>
        <w:shd w:fill="1E1E1E" w:val="clear"/>
        <w:spacing w:after="0" w:before="0"/>
        <w:ind w:left="360" w:right="360"/>
      </w:pPr>
      <w:r>
        <w:rPr>
          <w:rFonts w:ascii="Courier New" w:cs="Courier New" w:eastAsia="Courier New" w:hAnsi="Courier New"/>
          <w:color w:val="D4D4D4"/>
          <w:sz w:val="18"/>
          <w:szCs w:val="18"/>
        </w:rPr>
        <w:t xml:space="preserve">    // future.get() throws ExecutionException wrapping the RuntimeException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Checking the CompletableFuture for exceptions:</w:t>
      </w:r>
    </w:p>
    <w:p>
      <w:pPr>
        <w:shd w:fill="1E1E1E" w:val="clear"/>
        <w:spacing w:after="0" w:before="0"/>
        <w:ind w:left="360" w:right="360"/>
      </w:pPr>
      <w:r>
        <w:rPr>
          <w:rFonts w:ascii="Courier New" w:cs="Courier New" w:eastAsia="Courier New" w:hAnsi="Courier New"/>
          <w:color w:val="D4D4D4"/>
          <w:sz w:val="18"/>
          <w:szCs w:val="18"/>
        </w:rPr>
        <w:t xml:space="preserve">CompletableFuture&lt;String&gt; future = service.asyncWithResult();</w:t>
      </w:r>
    </w:p>
    <w:p>
      <w:pPr>
        <w:shd w:fill="1E1E1E" w:val="clear"/>
        <w:spacing w:after="0" w:before="0"/>
        <w:ind w:left="360" w:right="360"/>
      </w:pPr>
      <w:r>
        <w:rPr>
          <w:rFonts w:ascii="Courier New" w:cs="Courier New" w:eastAsia="Courier New" w:hAnsi="Courier New"/>
          <w:color w:val="D4D4D4"/>
          <w:sz w:val="18"/>
          <w:szCs w:val="18"/>
        </w:rPr>
        <w:t xml:space="preserve">future.whenComplete((result, ex) -&gt; {</w:t>
      </w:r>
    </w:p>
    <w:p>
      <w:pPr>
        <w:shd w:fill="1E1E1E" w:val="clear"/>
        <w:spacing w:after="0" w:before="0"/>
        <w:ind w:left="360" w:right="360"/>
      </w:pPr>
      <w:r>
        <w:rPr>
          <w:rFonts w:ascii="Courier New" w:cs="Courier New" w:eastAsia="Courier New" w:hAnsi="Courier New"/>
          <w:color w:val="D4D4D4"/>
          <w:sz w:val="18"/>
          <w:szCs w:val="18"/>
        </w:rPr>
        <w:t xml:space="preserve">    if (ex != null) {</w:t>
      </w:r>
    </w:p>
    <w:p>
      <w:pPr>
        <w:shd w:fill="1E1E1E" w:val="clear"/>
        <w:spacing w:after="0" w:before="0"/>
        <w:ind w:left="360" w:right="360"/>
      </w:pPr>
      <w:r>
        <w:rPr>
          <w:rFonts w:ascii="Courier New" w:cs="Courier New" w:eastAsia="Courier New" w:hAnsi="Courier New"/>
          <w:color w:val="D4D4D4"/>
          <w:sz w:val="18"/>
          <w:szCs w:val="18"/>
        </w:rPr>
        <w:t xml:space="preserve">        log.error("Async method failed: {}",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AsyncUncaughtExceptionHandler</w:t>
      </w:r>
    </w:p>
    <w:p>
      <w:pPr>
        <w:shd w:fill="1E1E1E" w:val="clear"/>
        <w:spacing w:after="0" w:before="80"/>
        <w:ind w:left="360" w:right="360"/>
      </w:pPr>
      <w:r>
        <w:rPr>
          <w:rFonts w:ascii="Courier New" w:cs="Courier New" w:eastAsia="Courier New" w:hAnsi="Courier New"/>
          <w:color w:val="D4D4D4"/>
          <w:sz w:val="18"/>
          <w:szCs w:val="18"/>
        </w:rPr>
        <w:t xml:space="preserve">// Register a global handler for exceptions from void @Async methods: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@EnableAsync</w:t>
      </w:r>
    </w:p>
    <w:p>
      <w:pPr>
        <w:shd w:fill="1E1E1E" w:val="clear"/>
        <w:spacing w:after="0" w:before="0"/>
        <w:ind w:left="360" w:right="360"/>
      </w:pPr>
      <w:r>
        <w:rPr>
          <w:rFonts w:ascii="Courier New" w:cs="Courier New" w:eastAsia="Courier New" w:hAnsi="Courier New"/>
          <w:color w:val="D4D4D4"/>
          <w:sz w:val="18"/>
          <w:szCs w:val="18"/>
        </w:rPr>
        <w:t xml:space="preserve">public class AsyncExceptionConfig implements AsyncConfigurer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AsyncUncaughtExceptionHandler getAsyncUncaughtExceptionHandler() {</w:t>
      </w:r>
    </w:p>
    <w:p>
      <w:pPr>
        <w:shd w:fill="1E1E1E" w:val="clear"/>
        <w:spacing w:after="0" w:before="0"/>
        <w:ind w:left="360" w:right="360"/>
      </w:pPr>
      <w:r>
        <w:rPr>
          <w:rFonts w:ascii="Courier New" w:cs="Courier New" w:eastAsia="Courier New" w:hAnsi="Courier New"/>
          <w:color w:val="D4D4D4"/>
          <w:sz w:val="18"/>
          <w:szCs w:val="18"/>
        </w:rPr>
        <w:t xml:space="preserve">        return new CustomAsyncExceptionHandler();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Executor getAsyncExecutor() {</w:t>
      </w:r>
    </w:p>
    <w:p>
      <w:pPr>
        <w:shd w:fill="1E1E1E" w:val="clear"/>
        <w:spacing w:after="0" w:before="0"/>
        <w:ind w:left="360" w:right="360"/>
      </w:pPr>
      <w:r>
        <w:rPr>
          <w:rFonts w:ascii="Courier New" w:cs="Courier New" w:eastAsia="Courier New" w:hAnsi="Courier New"/>
          <w:color w:val="D4D4D4"/>
          <w:sz w:val="18"/>
          <w:szCs w:val="18"/>
        </w:rPr>
        <w:t xml:space="preserve">        // Optionally define the default executor here too:</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exec.setCorePoolSize(5);</w:t>
      </w:r>
    </w:p>
    <w:p>
      <w:pPr>
        <w:shd w:fill="1E1E1E" w:val="clear"/>
        <w:spacing w:after="0" w:before="0"/>
        <w:ind w:left="360" w:right="360"/>
      </w:pPr>
      <w:r>
        <w:rPr>
          <w:rFonts w:ascii="Courier New" w:cs="Courier New" w:eastAsia="Courier New" w:hAnsi="Courier New"/>
          <w:color w:val="D4D4D4"/>
          <w:sz w:val="18"/>
          <w:szCs w:val="18"/>
        </w:rPr>
        <w:t xml:space="preserve">        exec.setMaxPoolSize(20);</w:t>
      </w:r>
    </w:p>
    <w:p>
      <w:pPr>
        <w:shd w:fill="1E1E1E" w:val="clear"/>
        <w:spacing w:after="0" w:before="0"/>
        <w:ind w:left="360" w:right="360"/>
      </w:pPr>
      <w:r>
        <w:rPr>
          <w:rFonts w:ascii="Courier New" w:cs="Courier New" w:eastAsia="Courier New" w:hAnsi="Courier New"/>
          <w:color w:val="D4D4D4"/>
          <w:sz w:val="18"/>
          <w:szCs w:val="18"/>
        </w:rPr>
        <w:t xml:space="preserve">        exec.setQueueCapacity(100);</w:t>
      </w:r>
    </w:p>
    <w:p>
      <w:pPr>
        <w:shd w:fill="1E1E1E" w:val="clear"/>
        <w:spacing w:after="0" w:before="0"/>
        <w:ind w:left="360" w:right="360"/>
      </w:pPr>
      <w:r>
        <w:rPr>
          <w:rFonts w:ascii="Courier New" w:cs="Courier New" w:eastAsia="Courier New" w:hAnsi="Courier New"/>
          <w:color w:val="D4D4D4"/>
          <w:sz w:val="18"/>
          <w:szCs w:val="18"/>
        </w:rPr>
        <w:t xml:space="preserve">        exec.setThreadNamePrefix("async-");</w:t>
      </w:r>
    </w:p>
    <w:p>
      <w:pPr>
        <w:shd w:fill="1E1E1E" w:val="clear"/>
        <w:spacing w:after="0" w:before="0"/>
        <w:ind w:left="360" w:right="360"/>
      </w:pPr>
      <w:r>
        <w:rPr>
          <w:rFonts w:ascii="Courier New" w:cs="Courier New" w:eastAsia="Courier New" w:hAnsi="Courier New"/>
          <w:color w:val="D4D4D4"/>
          <w:sz w:val="18"/>
          <w:szCs w:val="18"/>
        </w:rPr>
        <w:t xml:space="preserve">        exec.initialize();</w:t>
      </w:r>
    </w:p>
    <w:p>
      <w:pPr>
        <w:shd w:fill="1E1E1E" w:val="clear"/>
        <w:spacing w:after="0" w:before="0"/>
        <w:ind w:left="360" w:right="360"/>
      </w:pPr>
      <w:r>
        <w:rPr>
          <w:rFonts w:ascii="Courier New" w:cs="Courier New" w:eastAsia="Courier New" w:hAnsi="Courier New"/>
          <w:color w:val="D4D4D4"/>
          <w:sz w:val="18"/>
          <w:szCs w:val="18"/>
        </w:rPr>
        <w:t xml:space="preserve">        return exec;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custom exception handler: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CustomAsyncExceptionHandler</w:t>
      </w:r>
    </w:p>
    <w:p>
      <w:pPr>
        <w:shd w:fill="1E1E1E" w:val="clear"/>
        <w:spacing w:after="0" w:before="0"/>
        <w:ind w:left="360" w:right="360"/>
      </w:pPr>
      <w:r>
        <w:rPr>
          <w:rFonts w:ascii="Courier New" w:cs="Courier New" w:eastAsia="Courier New" w:hAnsi="Courier New"/>
          <w:color w:val="D4D4D4"/>
          <w:sz w:val="18"/>
          <w:szCs w:val="18"/>
        </w:rPr>
        <w:t xml:space="preserve">        implements AsyncUncaughtExceptionHandler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handleUncaughtException(</w:t>
      </w:r>
    </w:p>
    <w:p>
      <w:pPr>
        <w:shd w:fill="1E1E1E" w:val="clear"/>
        <w:spacing w:after="0" w:before="0"/>
        <w:ind w:left="360" w:right="360"/>
      </w:pPr>
      <w:r>
        <w:rPr>
          <w:rFonts w:ascii="Courier New" w:cs="Courier New" w:eastAsia="Courier New" w:hAnsi="Courier New"/>
          <w:color w:val="D4D4D4"/>
          <w:sz w:val="18"/>
          <w:szCs w:val="18"/>
        </w:rPr>
        <w:t xml:space="preserve">            Throwable ex,</w:t>
      </w:r>
    </w:p>
    <w:p>
      <w:pPr>
        <w:shd w:fill="1E1E1E" w:val="clear"/>
        <w:spacing w:after="0" w:before="0"/>
        <w:ind w:left="360" w:right="360"/>
      </w:pPr>
      <w:r>
        <w:rPr>
          <w:rFonts w:ascii="Courier New" w:cs="Courier New" w:eastAsia="Courier New" w:hAnsi="Courier New"/>
          <w:color w:val="D4D4D4"/>
          <w:sz w:val="18"/>
          <w:szCs w:val="18"/>
        </w:rPr>
        <w:t xml:space="preserve">            Method method,</w:t>
      </w:r>
    </w:p>
    <w:p>
      <w:pPr>
        <w:shd w:fill="1E1E1E" w:val="clear"/>
        <w:spacing w:after="0" w:before="0"/>
        <w:ind w:left="360" w:right="360"/>
      </w:pPr>
      <w:r>
        <w:rPr>
          <w:rFonts w:ascii="Courier New" w:cs="Courier New" w:eastAsia="Courier New" w:hAnsi="Courier New"/>
          <w:color w:val="D4D4D4"/>
          <w:sz w:val="18"/>
          <w:szCs w:val="18"/>
        </w:rPr>
        <w:t xml:space="preserve">            Object... params)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log.error("Async method failed: [{}.{}] params={} error={}",</w:t>
      </w:r>
    </w:p>
    <w:p>
      <w:pPr>
        <w:shd w:fill="1E1E1E" w:val="clear"/>
        <w:spacing w:after="0" w:before="0"/>
        <w:ind w:left="360" w:right="360"/>
      </w:pPr>
      <w:r>
        <w:rPr>
          <w:rFonts w:ascii="Courier New" w:cs="Courier New" w:eastAsia="Courier New" w:hAnsi="Courier New"/>
          <w:color w:val="D4D4D4"/>
          <w:sz w:val="18"/>
          <w:szCs w:val="18"/>
        </w:rPr>
        <w:t xml:space="preserve">            method.getDeclaringClass().getSimpleName(),</w:t>
      </w:r>
    </w:p>
    <w:p>
      <w:pPr>
        <w:shd w:fill="1E1E1E" w:val="clear"/>
        <w:spacing w:after="0" w:before="0"/>
        <w:ind w:left="360" w:right="360"/>
      </w:pPr>
      <w:r>
        <w:rPr>
          <w:rFonts w:ascii="Courier New" w:cs="Courier New" w:eastAsia="Courier New" w:hAnsi="Courier New"/>
          <w:color w:val="D4D4D4"/>
          <w:sz w:val="18"/>
          <w:szCs w:val="18"/>
        </w:rPr>
        <w:t xml:space="preserve">            method.getName(),</w:t>
      </w:r>
    </w:p>
    <w:p>
      <w:pPr>
        <w:shd w:fill="1E1E1E" w:val="clear"/>
        <w:spacing w:after="0" w:before="0"/>
        <w:ind w:left="360" w:right="360"/>
      </w:pPr>
      <w:r>
        <w:rPr>
          <w:rFonts w:ascii="Courier New" w:cs="Courier New" w:eastAsia="Courier New" w:hAnsi="Courier New"/>
          <w:color w:val="D4D4D4"/>
          <w:sz w:val="18"/>
          <w:szCs w:val="18"/>
        </w:rPr>
        <w:t xml:space="preserve">            Arrays.toString(params),</w:t>
      </w:r>
    </w:p>
    <w:p>
      <w:pPr>
        <w:shd w:fill="1E1E1E" w:val="clear"/>
        <w:spacing w:after="0" w:before="0"/>
        <w:ind w:left="360" w:right="360"/>
      </w:pPr>
      <w:r>
        <w:rPr>
          <w:rFonts w:ascii="Courier New" w:cs="Courier New" w:eastAsia="Courier New" w:hAnsi="Courier New"/>
          <w:color w:val="D4D4D4"/>
          <w:sz w:val="18"/>
          <w:szCs w:val="18"/>
        </w:rPr>
        <w:t xml:space="preserve">            ex.getMessage(),</w:t>
      </w:r>
    </w:p>
    <w:p>
      <w:pPr>
        <w:shd w:fill="1E1E1E" w:val="clear"/>
        <w:spacing w:after="0" w:before="0"/>
        <w:ind w:left="360" w:right="360"/>
      </w:pPr>
      <w:r>
        <w:rPr>
          <w:rFonts w:ascii="Courier New" w:cs="Courier New" w:eastAsia="Courier New" w:hAnsi="Courier New"/>
          <w:color w:val="D4D4D4"/>
          <w:sz w:val="18"/>
          <w:szCs w:val="18"/>
        </w:rPr>
        <w:t xml:space="preserve">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Send to alerting system:</w:t>
      </w:r>
    </w:p>
    <w:p>
      <w:pPr>
        <w:shd w:fill="1E1E1E" w:val="clear"/>
        <w:spacing w:after="0" w:before="0"/>
        <w:ind w:left="360" w:right="360"/>
      </w:pPr>
      <w:r>
        <w:rPr>
          <w:rFonts w:ascii="Courier New" w:cs="Courier New" w:eastAsia="Courier New" w:hAnsi="Courier New"/>
          <w:color w:val="D4D4D4"/>
          <w:sz w:val="18"/>
          <w:szCs w:val="18"/>
        </w:rPr>
        <w:t xml:space="preserve">        alertService.sendAsyncFailureAlert(</w:t>
      </w:r>
    </w:p>
    <w:p>
      <w:pPr>
        <w:shd w:fill="1E1E1E" w:val="clear"/>
        <w:spacing w:after="0" w:before="0"/>
        <w:ind w:left="360" w:right="360"/>
      </w:pPr>
      <w:r>
        <w:rPr>
          <w:rFonts w:ascii="Courier New" w:cs="Courier New" w:eastAsia="Courier New" w:hAnsi="Courier New"/>
          <w:color w:val="D4D4D4"/>
          <w:sz w:val="18"/>
          <w:szCs w:val="18"/>
        </w:rPr>
        <w:t xml:space="preserve">            method.getName(),</w:t>
      </w:r>
    </w:p>
    <w:p>
      <w:pPr>
        <w:shd w:fill="1E1E1E" w:val="clear"/>
        <w:spacing w:after="0" w:before="0"/>
        <w:ind w:left="360" w:right="360"/>
      </w:pPr>
      <w:r>
        <w:rPr>
          <w:rFonts w:ascii="Courier New" w:cs="Courier New" w:eastAsia="Courier New" w:hAnsi="Courier New"/>
          <w:color w:val="D4D4D4"/>
          <w:sz w:val="18"/>
          <w:szCs w:val="18"/>
        </w:rPr>
        <w:t xml:space="preserve">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Record metric for monitoring:</w:t>
      </w:r>
    </w:p>
    <w:p>
      <w:pPr>
        <w:shd w:fill="1E1E1E" w:val="clear"/>
        <w:spacing w:after="0" w:before="0"/>
        <w:ind w:left="360" w:right="360"/>
      </w:pPr>
      <w:r>
        <w:rPr>
          <w:rFonts w:ascii="Courier New" w:cs="Courier New" w:eastAsia="Courier New" w:hAnsi="Courier New"/>
          <w:color w:val="D4D4D4"/>
          <w:sz w:val="18"/>
          <w:szCs w:val="18"/>
        </w:rPr>
        <w:t xml:space="preserve">        meterRegistry.counter("async.method.failures",</w:t>
      </w:r>
    </w:p>
    <w:p>
      <w:pPr>
        <w:shd w:fill="1E1E1E" w:val="clear"/>
        <w:spacing w:after="0" w:before="0"/>
        <w:ind w:left="360" w:right="360"/>
      </w:pPr>
      <w:r>
        <w:rPr>
          <w:rFonts w:ascii="Courier New" w:cs="Courier New" w:eastAsia="Courier New" w:hAnsi="Courier New"/>
          <w:color w:val="D4D4D4"/>
          <w:sz w:val="18"/>
          <w:szCs w:val="18"/>
        </w:rPr>
        <w:t xml:space="preserve">            "method", method.getName(),</w:t>
      </w:r>
    </w:p>
    <w:p>
      <w:pPr>
        <w:shd w:fill="1E1E1E" w:val="clear"/>
        <w:spacing w:after="0" w:before="0"/>
        <w:ind w:left="360" w:right="360"/>
      </w:pPr>
      <w:r>
        <w:rPr>
          <w:rFonts w:ascii="Courier New" w:cs="Courier New" w:eastAsia="Courier New" w:hAnsi="Courier New"/>
          <w:color w:val="D4D4D4"/>
          <w:sz w:val="18"/>
          <w:szCs w:val="18"/>
        </w:rPr>
        <w:t xml:space="preserve">            "exception", ex.getClass().getSimpleName())</w:t>
      </w:r>
    </w:p>
    <w:p>
      <w:pPr>
        <w:shd w:fill="1E1E1E" w:val="clear"/>
        <w:spacing w:after="0" w:before="0"/>
        <w:ind w:left="360" w:right="360"/>
      </w:pPr>
      <w:r>
        <w:rPr>
          <w:rFonts w:ascii="Courier New" w:cs="Courier New" w:eastAsia="Courier New" w:hAnsi="Courier New"/>
          <w:color w:val="D4D4D4"/>
          <w:sz w:val="18"/>
          <w:szCs w:val="18"/>
        </w:rPr>
        <w:t xml:space="preserve">            .increment();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Per-method exception handling (for void methods):</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public void sendEmailSafely(String email, Order order)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emailClient.send(email, buildTemplate(order));</w:t>
      </w:r>
    </w:p>
    <w:p>
      <w:pPr>
        <w:shd w:fill="1E1E1E" w:val="clear"/>
        <w:spacing w:after="0" w:before="0"/>
        <w:ind w:left="360" w:right="360"/>
      </w:pPr>
      <w:r>
        <w:rPr>
          <w:rFonts w:ascii="Courier New" w:cs="Courier New" w:eastAsia="Courier New" w:hAnsi="Courier New"/>
          <w:color w:val="D4D4D4"/>
          <w:sz w:val="18"/>
          <w:szCs w:val="18"/>
        </w:rPr>
        <w:t xml:space="preserve">        log.info("Email sent to {}", email);</w:t>
      </w:r>
    </w:p>
    <w:p>
      <w:pPr>
        <w:shd w:fill="1E1E1E" w:val="clear"/>
        <w:spacing w:after="0" w:before="0"/>
        <w:ind w:left="360" w:right="360"/>
      </w:pPr>
      <w:r>
        <w:rPr>
          <w:rFonts w:ascii="Courier New" w:cs="Courier New" w:eastAsia="Courier New" w:hAnsi="Courier New"/>
          <w:color w:val="D4D4D4"/>
          <w:sz w:val="18"/>
          <w:szCs w:val="18"/>
        </w:rPr>
        <w:t xml:space="preserve">    } catch (EmailException ex) {</w:t>
      </w:r>
    </w:p>
    <w:p>
      <w:pPr>
        <w:shd w:fill="1E1E1E" w:val="clear"/>
        <w:spacing w:after="0" w:before="0"/>
        <w:ind w:left="360" w:right="360"/>
      </w:pPr>
      <w:r>
        <w:rPr>
          <w:rFonts w:ascii="Courier New" w:cs="Courier New" w:eastAsia="Courier New" w:hAnsi="Courier New"/>
          <w:color w:val="D4D4D4"/>
          <w:sz w:val="18"/>
          <w:szCs w:val="18"/>
        </w:rPr>
        <w:t xml:space="preserve">        // Handle within the method -- don't let it propagate:</w:t>
      </w:r>
    </w:p>
    <w:p>
      <w:pPr>
        <w:shd w:fill="1E1E1E" w:val="clear"/>
        <w:spacing w:after="0" w:before="0"/>
        <w:ind w:left="360" w:right="360"/>
      </w:pPr>
      <w:r>
        <w:rPr>
          <w:rFonts w:ascii="Courier New" w:cs="Courier New" w:eastAsia="Courier New" w:hAnsi="Courier New"/>
          <w:color w:val="D4D4D4"/>
          <w:sz w:val="18"/>
          <w:szCs w:val="18"/>
        </w:rPr>
        <w:t xml:space="preserve">        log.error("Failed to send email to {}: {}", email, ex.getMessage());</w:t>
      </w:r>
    </w:p>
    <w:p>
      <w:pPr>
        <w:shd w:fill="1E1E1E" w:val="clear"/>
        <w:spacing w:after="0" w:before="0"/>
        <w:ind w:left="360" w:right="360"/>
      </w:pPr>
      <w:r>
        <w:rPr>
          <w:rFonts w:ascii="Courier New" w:cs="Courier New" w:eastAsia="Courier New" w:hAnsi="Courier New"/>
          <w:color w:val="D4D4D4"/>
          <w:sz w:val="18"/>
          <w:szCs w:val="18"/>
        </w:rPr>
        <w:t xml:space="preserve">        // Store for retry or alert:</w:t>
      </w:r>
    </w:p>
    <w:p>
      <w:pPr>
        <w:shd w:fill="1E1E1E" w:val="clear"/>
        <w:spacing w:after="0" w:before="0"/>
        <w:ind w:left="360" w:right="360"/>
      </w:pPr>
      <w:r>
        <w:rPr>
          <w:rFonts w:ascii="Courier New" w:cs="Courier New" w:eastAsia="Courier New" w:hAnsi="Courier New"/>
          <w:color w:val="D4D4D4"/>
          <w:sz w:val="18"/>
          <w:szCs w:val="18"/>
        </w:rPr>
        <w:t xml:space="preserve">        failedEmailRepository.save(new FailedEmail(email, order.getId(),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@Async + @Transactional Gotchas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The Transaction Boundary Problem</w:t>
      </w:r>
    </w:p>
    <w:p>
      <w:pPr>
        <w:spacing w:after="100" w:before="60"/>
      </w:pPr>
      <w:r>
        <w:rPr>
          <w:rFonts w:ascii="Arial" w:cs="Arial" w:eastAsia="Arial" w:hAnsi="Arial"/>
          <w:sz w:val="22"/>
          <w:szCs w:val="22"/>
        </w:rPr>
        <w:t xml:space="preserve">@Async and @Transactional are both AOP-based. When combined on the same method, the order of proxy wrapping and the thread boundary create subtle problems that are hard to debug. Understanding the two main gotchas prevents hours of investigation.</w:t>
      </w:r>
    </w:p>
    <w:p>
      <w:pPr>
        <w:shd w:fill="1E1E1E" w:val="clear"/>
        <w:spacing w:after="0" w:before="80"/>
        <w:ind w:left="360" w:right="360"/>
      </w:pPr>
      <w:r>
        <w:rPr>
          <w:rFonts w:ascii="Courier New" w:cs="Courier New" w:eastAsia="Courier New" w:hAnsi="Courier New"/>
          <w:color w:val="D4D4D4"/>
          <w:sz w:val="18"/>
          <w:szCs w:val="18"/>
        </w:rPr>
        <w:t xml:space="preserve">// ── GOTCHA 1: Transaction does not propagate across threads ──────────</w:t>
      </w:r>
    </w:p>
    <w:p>
      <w:pPr>
        <w:shd w:fill="1E1E1E" w:val="clear"/>
        <w:spacing w:after="0" w:before="0"/>
        <w:ind w:left="360" w:right="360"/>
      </w:pPr>
      <w:r>
        <w:rPr>
          <w:rFonts w:ascii="Courier New" w:cs="Courier New" w:eastAsia="Courier New" w:hAnsi="Courier New"/>
          <w:color w:val="D4D4D4"/>
          <w:sz w:val="18"/>
          <w:szCs w:val="18"/>
        </w:rPr>
        <w:t xml:space="preserve">// A transaction is bound to a thread via ThreadLocal.</w:t>
      </w:r>
    </w:p>
    <w:p>
      <w:pPr>
        <w:shd w:fill="1E1E1E" w:val="clear"/>
        <w:spacing w:after="0" w:before="0"/>
        <w:ind w:left="360" w:right="360"/>
      </w:pPr>
      <w:r>
        <w:rPr>
          <w:rFonts w:ascii="Courier New" w:cs="Courier New" w:eastAsia="Courier New" w:hAnsi="Courier New"/>
          <w:color w:val="D4D4D4"/>
          <w:sz w:val="18"/>
          <w:szCs w:val="18"/>
        </w:rPr>
        <w:t xml:space="preserve">// When @Async passes work to a new thread, the transaction context</w:t>
      </w:r>
    </w:p>
    <w:p>
      <w:pPr>
        <w:shd w:fill="1E1E1E" w:val="clear"/>
        <w:spacing w:after="0" w:before="0"/>
        <w:ind w:left="360" w:right="360"/>
      </w:pPr>
      <w:r>
        <w:rPr>
          <w:rFonts w:ascii="Courier New" w:cs="Courier New" w:eastAsia="Courier New" w:hAnsi="Courier New"/>
          <w:color w:val="D4D4D4"/>
          <w:sz w:val="18"/>
          <w:szCs w:val="18"/>
        </w:rPr>
        <w:t xml:space="preserve">// is NOT transferred. The async method runs OUTSIDE the transaction.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createOrderAndNotify(OrderRequest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orderRepository.save(Order.from(req));</w:t>
      </w:r>
    </w:p>
    <w:p>
      <w:pPr>
        <w:shd w:fill="1E1E1E" w:val="clear"/>
        <w:spacing w:after="0" w:before="0"/>
        <w:ind w:left="360" w:right="360"/>
      </w:pPr>
      <w:r>
        <w:rPr>
          <w:rFonts w:ascii="Courier New" w:cs="Courier New" w:eastAsia="Courier New" w:hAnsi="Courier New"/>
          <w:color w:val="D4D4D4"/>
          <w:sz w:val="18"/>
          <w:szCs w:val="18"/>
        </w:rPr>
        <w:t xml:space="preserve">        // Transaction is open on THIS thread.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notificationService.sendEmail(order);</w:t>
      </w:r>
    </w:p>
    <w:p>
      <w:pPr>
        <w:shd w:fill="1E1E1E" w:val="clear"/>
        <w:spacing w:after="0" w:before="0"/>
        <w:ind w:left="360" w:right="360"/>
      </w:pPr>
      <w:r>
        <w:rPr>
          <w:rFonts w:ascii="Courier New" w:cs="Courier New" w:eastAsia="Courier New" w:hAnsi="Courier New"/>
          <w:color w:val="D4D4D4"/>
          <w:sz w:val="18"/>
          <w:szCs w:val="18"/>
        </w:rPr>
        <w:t xml:space="preserve">        // If sendEmail is @Async, it runs on a DIFFERENT thread.</w:t>
      </w:r>
    </w:p>
    <w:p>
      <w:pPr>
        <w:shd w:fill="1E1E1E" w:val="clear"/>
        <w:spacing w:after="0" w:before="0"/>
        <w:ind w:left="360" w:right="360"/>
      </w:pPr>
      <w:r>
        <w:rPr>
          <w:rFonts w:ascii="Courier New" w:cs="Courier New" w:eastAsia="Courier New" w:hAnsi="Courier New"/>
          <w:color w:val="D4D4D4"/>
          <w:sz w:val="18"/>
          <w:szCs w:val="18"/>
        </w:rPr>
        <w:t xml:space="preserve">        // That thread has NO transaction.</w:t>
      </w:r>
    </w:p>
    <w:p>
      <w:pPr>
        <w:shd w:fill="1E1E1E" w:val="clear"/>
        <w:spacing w:after="0" w:before="0"/>
        <w:ind w:left="360" w:right="360"/>
      </w:pPr>
      <w:r>
        <w:rPr>
          <w:rFonts w:ascii="Courier New" w:cs="Courier New" w:eastAsia="Courier New" w:hAnsi="Courier New"/>
          <w:color w:val="D4D4D4"/>
          <w:sz w:val="18"/>
          <w:szCs w:val="18"/>
        </w:rPr>
        <w:t xml:space="preserve">        // If sendEmail tries to access lazy relations or writes to DB,</w:t>
      </w:r>
    </w:p>
    <w:p>
      <w:pPr>
        <w:shd w:fill="1E1E1E" w:val="clear"/>
        <w:spacing w:after="0" w:before="0"/>
        <w:ind w:left="360" w:right="360"/>
      </w:pPr>
      <w:r>
        <w:rPr>
          <w:rFonts w:ascii="Courier New" w:cs="Courier New" w:eastAsia="Courier New" w:hAnsi="Courier New"/>
          <w:color w:val="D4D4D4"/>
          <w:sz w:val="18"/>
          <w:szCs w:val="18"/>
        </w:rPr>
        <w:t xml:space="preserve">        // it runs without a transaction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NotificationService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public void sendEmail(Order order) {</w:t>
      </w:r>
    </w:p>
    <w:p>
      <w:pPr>
        <w:shd w:fill="1E1E1E" w:val="clear"/>
        <w:spacing w:after="0" w:before="0"/>
        <w:ind w:left="360" w:right="360"/>
      </w:pPr>
      <w:r>
        <w:rPr>
          <w:rFonts w:ascii="Courier New" w:cs="Courier New" w:eastAsia="Courier New" w:hAnsi="Courier New"/>
          <w:color w:val="D4D4D4"/>
          <w:sz w:val="18"/>
          <w:szCs w:val="18"/>
        </w:rPr>
        <w:t xml:space="preserve">        // This runs in a pool thread -- no transaction here.</w:t>
      </w:r>
    </w:p>
    <w:p>
      <w:pPr>
        <w:shd w:fill="1E1E1E" w:val="clear"/>
        <w:spacing w:after="0" w:before="0"/>
        <w:ind w:left="360" w:right="360"/>
      </w:pPr>
      <w:r>
        <w:rPr>
          <w:rFonts w:ascii="Courier New" w:cs="Courier New" w:eastAsia="Courier New" w:hAnsi="Courier New"/>
          <w:color w:val="D4D4D4"/>
          <w:sz w:val="18"/>
          <w:szCs w:val="18"/>
        </w:rPr>
        <w:t xml:space="preserve">        // Accessing order.getItems() if lazy will throw LazyInitializationException.</w:t>
      </w:r>
    </w:p>
    <w:p>
      <w:pPr>
        <w:shd w:fill="1E1E1E" w:val="clear"/>
        <w:spacing w:after="0" w:before="0"/>
        <w:ind w:left="360" w:right="360"/>
      </w:pPr>
      <w:r>
        <w:rPr>
          <w:rFonts w:ascii="Courier New" w:cs="Courier New" w:eastAsia="Courier New" w:hAnsi="Courier New"/>
          <w:color w:val="D4D4D4"/>
          <w:sz w:val="18"/>
          <w:szCs w:val="18"/>
        </w:rPr>
        <w:t xml:space="preserve">        // Writing to DB here creates a new transaction (if @Transactional is present).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Pass only serializable data (IDs, DTOs) to async methods,</w:t>
      </w:r>
    </w:p>
    <w:p>
      <w:pPr>
        <w:shd w:fill="1E1E1E" w:val="clear"/>
        <w:spacing w:after="0" w:before="0"/>
        <w:ind w:left="360" w:right="360"/>
      </w:pPr>
      <w:r>
        <w:rPr>
          <w:rFonts w:ascii="Courier New" w:cs="Courier New" w:eastAsia="Courier New" w:hAnsi="Courier New"/>
          <w:color w:val="D4D4D4"/>
          <w:sz w:val="18"/>
          <w:szCs w:val="18"/>
        </w:rPr>
        <w:t xml:space="preserve">// not JPA entities with lazy associations:</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public void sendEmail(Long orderId, String email) {</w:t>
      </w:r>
    </w:p>
    <w:p>
      <w:pPr>
        <w:shd w:fill="1E1E1E" w:val="clear"/>
        <w:spacing w:after="0" w:before="0"/>
        <w:ind w:left="360" w:right="360"/>
      </w:pPr>
      <w:r>
        <w:rPr>
          <w:rFonts w:ascii="Courier New" w:cs="Courier New" w:eastAsia="Courier New" w:hAnsi="Courier New"/>
          <w:color w:val="D4D4D4"/>
          <w:sz w:val="18"/>
          <w:szCs w:val="18"/>
        </w:rPr>
        <w:t xml:space="preserve">    // Load within the async method's own transaction:</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orderRepository.findById(orderId).orElseThrow();</w:t>
      </w:r>
    </w:p>
    <w:p>
      <w:pPr>
        <w:shd w:fill="1E1E1E" w:val="clear"/>
        <w:spacing w:after="0" w:before="0"/>
        <w:ind w:left="360" w:right="360"/>
      </w:pPr>
      <w:r>
        <w:rPr>
          <w:rFonts w:ascii="Courier New" w:cs="Courier New" w:eastAsia="Courier New" w:hAnsi="Courier New"/>
          <w:color w:val="D4D4D4"/>
          <w:sz w:val="18"/>
          <w:szCs w:val="18"/>
        </w:rPr>
        <w:t xml:space="preserve">    emailClient.send(email, buildTemplate(order));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The Same-Proxy Gotcha</w:t>
      </w:r>
    </w:p>
    <w:p>
      <w:pPr>
        <w:shd w:fill="1E1E1E" w:val="clear"/>
        <w:spacing w:after="0" w:before="80"/>
        <w:ind w:left="360" w:right="360"/>
      </w:pPr>
      <w:r>
        <w:rPr>
          <w:rFonts w:ascii="Courier New" w:cs="Courier New" w:eastAsia="Courier New" w:hAnsi="Courier New"/>
          <w:color w:val="D4D4D4"/>
          <w:sz w:val="18"/>
          <w:szCs w:val="18"/>
        </w:rPr>
        <w:t xml:space="preserve">// ── GOTCHA 2: @Async AND @Transactional on the same method ───────────</w:t>
      </w:r>
    </w:p>
    <w:p>
      <w:pPr>
        <w:shd w:fill="1E1E1E" w:val="clear"/>
        <w:spacing w:after="0" w:before="0"/>
        <w:ind w:left="360" w:right="360"/>
      </w:pPr>
      <w:r>
        <w:rPr>
          <w:rFonts w:ascii="Courier New" w:cs="Courier New" w:eastAsia="Courier New" w:hAnsi="Courier New"/>
          <w:color w:val="D4D4D4"/>
          <w:sz w:val="18"/>
          <w:szCs w:val="18"/>
        </w:rPr>
        <w:t xml:space="preserve">// Both annotations require AOP proxying.</w:t>
      </w:r>
    </w:p>
    <w:p>
      <w:pPr>
        <w:shd w:fill="1E1E1E" w:val="clear"/>
        <w:spacing w:after="0" w:before="0"/>
        <w:ind w:left="360" w:right="360"/>
      </w:pPr>
      <w:r>
        <w:rPr>
          <w:rFonts w:ascii="Courier New" w:cs="Courier New" w:eastAsia="Courier New" w:hAnsi="Courier New"/>
          <w:color w:val="D4D4D4"/>
          <w:sz w:val="18"/>
          <w:szCs w:val="18"/>
        </w:rPr>
        <w:t xml:space="preserve">// Spring wraps the method twice (or once with both behaviours).</w:t>
      </w:r>
    </w:p>
    <w:p>
      <w:pPr>
        <w:shd w:fill="1E1E1E" w:val="clear"/>
        <w:spacing w:after="0" w:before="0"/>
        <w:ind w:left="360" w:right="360"/>
      </w:pPr>
      <w:r>
        <w:rPr>
          <w:rFonts w:ascii="Courier New" w:cs="Courier New" w:eastAsia="Courier New" w:hAnsi="Courier New"/>
          <w:color w:val="D4D4D4"/>
          <w:sz w:val="18"/>
          <w:szCs w:val="18"/>
        </w:rPr>
        <w:t xml:space="preserve">// The ORDER matters: which proxy is outermost?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PROBLEM: which proxy wraps which?</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processOrderAsync(Long orderId) {</w:t>
      </w:r>
    </w:p>
    <w:p>
      <w:pPr>
        <w:shd w:fill="1E1E1E" w:val="clear"/>
        <w:spacing w:after="0" w:before="0"/>
        <w:ind w:left="360" w:right="360"/>
      </w:pPr>
      <w:r>
        <w:rPr>
          <w:rFonts w:ascii="Courier New" w:cs="Courier New" w:eastAsia="Courier New" w:hAnsi="Courier New"/>
          <w:color w:val="D4D4D4"/>
          <w:sz w:val="18"/>
          <w:szCs w:val="18"/>
        </w:rPr>
        <w:t xml:space="preserve">        // Spring applies @Async first (outermost proxy),</w:t>
      </w:r>
    </w:p>
    <w:p>
      <w:pPr>
        <w:shd w:fill="1E1E1E" w:val="clear"/>
        <w:spacing w:after="0" w:before="0"/>
        <w:ind w:left="360" w:right="360"/>
      </w:pPr>
      <w:r>
        <w:rPr>
          <w:rFonts w:ascii="Courier New" w:cs="Courier New" w:eastAsia="Courier New" w:hAnsi="Courier New"/>
          <w:color w:val="D4D4D4"/>
          <w:sz w:val="18"/>
          <w:szCs w:val="18"/>
        </w:rPr>
        <w:t xml:space="preserve">        // so the method is submitted to a thread pool.</w:t>
      </w:r>
    </w:p>
    <w:p>
      <w:pPr>
        <w:shd w:fill="1E1E1E" w:val="clear"/>
        <w:spacing w:after="0" w:before="0"/>
        <w:ind w:left="360" w:right="360"/>
      </w:pPr>
      <w:r>
        <w:rPr>
          <w:rFonts w:ascii="Courier New" w:cs="Courier New" w:eastAsia="Courier New" w:hAnsi="Courier New"/>
          <w:color w:val="D4D4D4"/>
          <w:sz w:val="18"/>
          <w:szCs w:val="18"/>
        </w:rPr>
        <w:t xml:space="preserve">        // On the pool thread, @Transactional applies.</w:t>
      </w:r>
    </w:p>
    <w:p>
      <w:pPr>
        <w:shd w:fill="1E1E1E" w:val="clear"/>
        <w:spacing w:after="0" w:before="0"/>
        <w:ind w:left="360" w:right="360"/>
      </w:pPr>
      <w:r>
        <w:rPr>
          <w:rFonts w:ascii="Courier New" w:cs="Courier New" w:eastAsia="Courier New" w:hAnsi="Courier New"/>
          <w:color w:val="D4D4D4"/>
          <w:sz w:val="18"/>
          <w:szCs w:val="18"/>
        </w:rPr>
        <w:t xml:space="preserve">        // This CAN work correctly IF @Async is outermost,</w:t>
      </w:r>
    </w:p>
    <w:p>
      <w:pPr>
        <w:shd w:fill="1E1E1E" w:val="clear"/>
        <w:spacing w:after="0" w:before="0"/>
        <w:ind w:left="360" w:right="360"/>
      </w:pPr>
      <w:r>
        <w:rPr>
          <w:rFonts w:ascii="Courier New" w:cs="Courier New" w:eastAsia="Courier New" w:hAnsi="Courier New"/>
          <w:color w:val="D4D4D4"/>
          <w:sz w:val="18"/>
          <w:szCs w:val="18"/>
        </w:rPr>
        <w:t xml:space="preserve">        // but the behaviour depends on proxy ordering.</w:t>
      </w:r>
    </w:p>
    <w:p>
      <w:pPr>
        <w:shd w:fill="1E1E1E" w:val="clear"/>
        <w:spacing w:after="0" w:before="0"/>
        <w:ind w:left="360" w:right="360"/>
      </w:pPr>
      <w:r>
        <w:rPr>
          <w:rFonts w:ascii="Courier New" w:cs="Courier New" w:eastAsia="Courier New" w:hAnsi="Courier New"/>
          <w:color w:val="D4D4D4"/>
          <w:sz w:val="18"/>
          <w:szCs w:val="18"/>
        </w:rPr>
        <w:t xml:space="preserve">        // It is fragile and hard to reason about.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separate the concerns into two methods (two beans).</w:t>
      </w:r>
    </w:p>
    <w:p>
      <w:pPr>
        <w:shd w:fill="1E1E1E" w:val="clear"/>
        <w:spacing w:after="0" w:before="0"/>
        <w:ind w:left="360" w:right="360"/>
      </w:pPr>
      <w:r>
        <w:rPr>
          <w:rFonts w:ascii="Courier New" w:cs="Courier New" w:eastAsia="Courier New" w:hAnsi="Courier New"/>
          <w:color w:val="D4D4D4"/>
          <w:sz w:val="18"/>
          <w:szCs w:val="18"/>
        </w:rPr>
        <w:t xml:space="preserve">// The async wrapper starts a thread; the transactional method runs on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OrderAsyncFacade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OrderTransactionalService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@Async("orderExecutor")</w:t>
      </w:r>
    </w:p>
    <w:p>
      <w:pPr>
        <w:shd w:fill="1E1E1E" w:val="clear"/>
        <w:spacing w:after="0" w:before="0"/>
        <w:ind w:left="360" w:right="360"/>
      </w:pPr>
      <w:r>
        <w:rPr>
          <w:rFonts w:ascii="Courier New" w:cs="Courier New" w:eastAsia="Courier New" w:hAnsi="Courier New"/>
          <w:color w:val="D4D4D4"/>
          <w:sz w:val="18"/>
          <w:szCs w:val="18"/>
        </w:rPr>
        <w:t xml:space="preserve">    public void processOrderAsync(Long orderId) {</w:t>
      </w:r>
    </w:p>
    <w:p>
      <w:pPr>
        <w:shd w:fill="1E1E1E" w:val="clear"/>
        <w:spacing w:after="0" w:before="0"/>
        <w:ind w:left="360" w:right="360"/>
      </w:pPr>
      <w:r>
        <w:rPr>
          <w:rFonts w:ascii="Courier New" w:cs="Courier New" w:eastAsia="Courier New" w:hAnsi="Courier New"/>
          <w:color w:val="D4D4D4"/>
          <w:sz w:val="18"/>
          <w:szCs w:val="18"/>
        </w:rPr>
        <w:t xml:space="preserve">        // Async: submits to thread pool. No @Transactional here.</w:t>
      </w:r>
    </w:p>
    <w:p>
      <w:pPr>
        <w:shd w:fill="1E1E1E" w:val="clear"/>
        <w:spacing w:after="0" w:before="0"/>
        <w:ind w:left="360" w:right="360"/>
      </w:pPr>
      <w:r>
        <w:rPr>
          <w:rFonts w:ascii="Courier New" w:cs="Courier New" w:eastAsia="Courier New" w:hAnsi="Courier New"/>
          <w:color w:val="D4D4D4"/>
          <w:sz w:val="18"/>
          <w:szCs w:val="18"/>
        </w:rPr>
        <w:t xml:space="preserve">        // The transactional method is called from the pool thread.</w:t>
      </w:r>
    </w:p>
    <w:p>
      <w:pPr>
        <w:shd w:fill="1E1E1E" w:val="clear"/>
        <w:spacing w:after="0" w:before="0"/>
        <w:ind w:left="360" w:right="360"/>
      </w:pPr>
      <w:r>
        <w:rPr>
          <w:rFonts w:ascii="Courier New" w:cs="Courier New" w:eastAsia="Courier New" w:hAnsi="Courier New"/>
          <w:color w:val="D4D4D4"/>
          <w:sz w:val="18"/>
          <w:szCs w:val="18"/>
        </w:rPr>
        <w:t xml:space="preserve">        orderService.processOrder(orderId);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OrderTransactionalService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  // @Transactional on its own -- no @Async</w:t>
      </w:r>
    </w:p>
    <w:p>
      <w:pPr>
        <w:shd w:fill="1E1E1E" w:val="clear"/>
        <w:spacing w:after="0" w:before="0"/>
        <w:ind w:left="360" w:right="360"/>
      </w:pPr>
      <w:r>
        <w:rPr>
          <w:rFonts w:ascii="Courier New" w:cs="Courier New" w:eastAsia="Courier New" w:hAnsi="Courier New"/>
          <w:color w:val="D4D4D4"/>
          <w:sz w:val="18"/>
          <w:szCs w:val="18"/>
        </w:rPr>
        <w:t xml:space="preserve">    public void processOrder(Long orderId)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orderRepository.findById(orderId).orElseThrow();</w:t>
      </w:r>
    </w:p>
    <w:p>
      <w:pPr>
        <w:shd w:fill="1E1E1E" w:val="clear"/>
        <w:spacing w:after="0" w:before="0"/>
        <w:ind w:left="360" w:right="360"/>
      </w:pPr>
      <w:r>
        <w:rPr>
          <w:rFonts w:ascii="Courier New" w:cs="Courier New" w:eastAsia="Courier New" w:hAnsi="Courier New"/>
          <w:color w:val="D4D4D4"/>
          <w:sz w:val="18"/>
          <w:szCs w:val="18"/>
        </w:rPr>
        <w:t xml:space="preserve">        order.process();</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 Transaction commits when this method returns.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Pattern: @Async method calls @Transactional method on a separate bean.</w:t>
      </w:r>
    </w:p>
    <w:p>
      <w:pPr>
        <w:shd w:fill="1E1E1E" w:val="clear"/>
        <w:spacing w:after="80" w:before="0"/>
        <w:ind w:left="360" w:right="360"/>
      </w:pPr>
      <w:r>
        <w:rPr>
          <w:rFonts w:ascii="Courier New" w:cs="Courier New" w:eastAsia="Courier New" w:hAnsi="Courier New"/>
          <w:color w:val="D4D4D4"/>
          <w:sz w:val="18"/>
          <w:szCs w:val="18"/>
        </w:rPr>
        <w:t xml:space="preserve">// Each concern is in its own class -- clean, testable, predictable.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Context Propagation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Propagating MDC (Log Correlation)</w:t>
      </w:r>
    </w:p>
    <w:p>
      <w:pPr>
        <w:shd w:fill="1E1E1E" w:val="clear"/>
        <w:spacing w:after="0" w:before="80"/>
        <w:ind w:left="360" w:right="360"/>
      </w:pPr>
      <w:r>
        <w:rPr>
          <w:rFonts w:ascii="Courier New" w:cs="Courier New" w:eastAsia="Courier New" w:hAnsi="Courier New"/>
          <w:color w:val="D4D4D4"/>
          <w:sz w:val="18"/>
          <w:szCs w:val="18"/>
        </w:rPr>
        <w:t xml:space="preserve">// MDC (Mapped Diagnostic Context) stores trace IDs in ThreadLocal.</w:t>
      </w:r>
    </w:p>
    <w:p>
      <w:pPr>
        <w:shd w:fill="1E1E1E" w:val="clear"/>
        <w:spacing w:after="0" w:before="0"/>
        <w:ind w:left="360" w:right="360"/>
      </w:pPr>
      <w:r>
        <w:rPr>
          <w:rFonts w:ascii="Courier New" w:cs="Courier New" w:eastAsia="Courier New" w:hAnsi="Courier New"/>
          <w:color w:val="D4D4D4"/>
          <w:sz w:val="18"/>
          <w:szCs w:val="18"/>
        </w:rPr>
        <w:t xml:space="preserve">// When @Async spawns a new thread, MDC is NOT automatically propagated.</w:t>
      </w:r>
    </w:p>
    <w:p>
      <w:pPr>
        <w:shd w:fill="1E1E1E" w:val="clear"/>
        <w:spacing w:after="0" w:before="0"/>
        <w:ind w:left="360" w:right="360"/>
      </w:pPr>
      <w:r>
        <w:rPr>
          <w:rFonts w:ascii="Courier New" w:cs="Courier New" w:eastAsia="Courier New" w:hAnsi="Courier New"/>
          <w:color w:val="D4D4D4"/>
          <w:sz w:val="18"/>
          <w:szCs w:val="18"/>
        </w:rPr>
        <w:t xml:space="preserve">// Async log entries lose the trace ID -- hard to correlate with the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custom TaskDecorator to copy MDC to async threads: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MdcTaskDecorator implements TaskDecorator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Runnable decorate(Runnable runnable) {</w:t>
      </w:r>
    </w:p>
    <w:p>
      <w:pPr>
        <w:shd w:fill="1E1E1E" w:val="clear"/>
        <w:spacing w:after="0" w:before="0"/>
        <w:ind w:left="360" w:right="360"/>
      </w:pPr>
      <w:r>
        <w:rPr>
          <w:rFonts w:ascii="Courier New" w:cs="Courier New" w:eastAsia="Courier New" w:hAnsi="Courier New"/>
          <w:color w:val="D4D4D4"/>
          <w:sz w:val="18"/>
          <w:szCs w:val="18"/>
        </w:rPr>
        <w:t xml:space="preserve">        // Capture MDC from the submitting thread:</w:t>
      </w:r>
    </w:p>
    <w:p>
      <w:pPr>
        <w:shd w:fill="1E1E1E" w:val="clear"/>
        <w:spacing w:after="0" w:before="0"/>
        <w:ind w:left="360" w:right="360"/>
      </w:pPr>
      <w:r>
        <w:rPr>
          <w:rFonts w:ascii="Courier New" w:cs="Courier New" w:eastAsia="Courier New" w:hAnsi="Courier New"/>
          <w:color w:val="D4D4D4"/>
          <w:sz w:val="18"/>
          <w:szCs w:val="18"/>
        </w:rPr>
        <w:t xml:space="preserve">        Map&lt;String, String&gt; contextMap = MDC.getCopyOfContextMap();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 -&gt;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 Restore MDC on the pool thread:</w:t>
      </w:r>
    </w:p>
    <w:p>
      <w:pPr>
        <w:shd w:fill="1E1E1E" w:val="clear"/>
        <w:spacing w:after="0" w:before="0"/>
        <w:ind w:left="360" w:right="360"/>
      </w:pPr>
      <w:r>
        <w:rPr>
          <w:rFonts w:ascii="Courier New" w:cs="Courier New" w:eastAsia="Courier New" w:hAnsi="Courier New"/>
          <w:color w:val="D4D4D4"/>
          <w:sz w:val="18"/>
          <w:szCs w:val="18"/>
        </w:rPr>
        <w:t xml:space="preserve">                if (contextMap != null) {</w:t>
      </w:r>
    </w:p>
    <w:p>
      <w:pPr>
        <w:shd w:fill="1E1E1E" w:val="clear"/>
        <w:spacing w:after="0" w:before="0"/>
        <w:ind w:left="360" w:right="360"/>
      </w:pPr>
      <w:r>
        <w:rPr>
          <w:rFonts w:ascii="Courier New" w:cs="Courier New" w:eastAsia="Courier New" w:hAnsi="Courier New"/>
          <w:color w:val="D4D4D4"/>
          <w:sz w:val="18"/>
          <w:szCs w:val="18"/>
        </w:rPr>
        <w:t xml:space="preserve">                    MDC.setContextMap(contextMap);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runnable.run();</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MDC.clear();  // Clean up to prevent leaking into next task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the decorator on the executor:</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TaskExecutor taskExecutor(MdcTaskDecorator mdcDecorator) {</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exec.setCorePoolSize(5);</w:t>
      </w:r>
    </w:p>
    <w:p>
      <w:pPr>
        <w:shd w:fill="1E1E1E" w:val="clear"/>
        <w:spacing w:after="0" w:before="0"/>
        <w:ind w:left="360" w:right="360"/>
      </w:pPr>
      <w:r>
        <w:rPr>
          <w:rFonts w:ascii="Courier New" w:cs="Courier New" w:eastAsia="Courier New" w:hAnsi="Courier New"/>
          <w:color w:val="D4D4D4"/>
          <w:sz w:val="18"/>
          <w:szCs w:val="18"/>
        </w:rPr>
        <w:t xml:space="preserve">    exec.setMaxPoolSize(20);</w:t>
      </w:r>
    </w:p>
    <w:p>
      <w:pPr>
        <w:shd w:fill="1E1E1E" w:val="clear"/>
        <w:spacing w:after="0" w:before="0"/>
        <w:ind w:left="360" w:right="360"/>
      </w:pPr>
      <w:r>
        <w:rPr>
          <w:rFonts w:ascii="Courier New" w:cs="Courier New" w:eastAsia="Courier New" w:hAnsi="Courier New"/>
          <w:color w:val="D4D4D4"/>
          <w:sz w:val="18"/>
          <w:szCs w:val="18"/>
        </w:rPr>
        <w:t xml:space="preserve">    exec.setQueueCapacity(100);</w:t>
      </w:r>
    </w:p>
    <w:p>
      <w:pPr>
        <w:shd w:fill="1E1E1E" w:val="clear"/>
        <w:spacing w:after="0" w:before="0"/>
        <w:ind w:left="360" w:right="360"/>
      </w:pPr>
      <w:r>
        <w:rPr>
          <w:rFonts w:ascii="Courier New" w:cs="Courier New" w:eastAsia="Courier New" w:hAnsi="Courier New"/>
          <w:color w:val="D4D4D4"/>
          <w:sz w:val="18"/>
          <w:szCs w:val="18"/>
        </w:rPr>
        <w:t xml:space="preserve">    exec.setTaskDecorator(mdcDecorator);  // Wrap each task with MDC copy</w:t>
      </w:r>
    </w:p>
    <w:p>
      <w:pPr>
        <w:shd w:fill="1E1E1E" w:val="clear"/>
        <w:spacing w:after="0" w:before="0"/>
        <w:ind w:left="360" w:right="360"/>
      </w:pPr>
      <w:r>
        <w:rPr>
          <w:rFonts w:ascii="Courier New" w:cs="Courier New" w:eastAsia="Courier New" w:hAnsi="Courier New"/>
          <w:color w:val="D4D4D4"/>
          <w:sz w:val="18"/>
          <w:szCs w:val="18"/>
        </w:rPr>
        <w:t xml:space="preserve">    exec.initialize();</w:t>
      </w:r>
    </w:p>
    <w:p>
      <w:pPr>
        <w:shd w:fill="1E1E1E" w:val="clear"/>
        <w:spacing w:after="0" w:before="0"/>
        <w:ind w:left="360" w:right="360"/>
      </w:pPr>
      <w:r>
        <w:rPr>
          <w:rFonts w:ascii="Courier New" w:cs="Courier New" w:eastAsia="Courier New" w:hAnsi="Courier New"/>
          <w:color w:val="D4D4D4"/>
          <w:sz w:val="18"/>
          <w:szCs w:val="18"/>
        </w:rPr>
        <w:t xml:space="preserve">    return exec;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Spring Cloud Sleuth / Micrometer Tracing:</w:t>
      </w:r>
    </w:p>
    <w:p>
      <w:pPr>
        <w:shd w:fill="1E1E1E" w:val="clear"/>
        <w:spacing w:after="0" w:before="0"/>
        <w:ind w:left="360" w:right="360"/>
      </w:pPr>
      <w:r>
        <w:rPr>
          <w:rFonts w:ascii="Courier New" w:cs="Courier New" w:eastAsia="Courier New" w:hAnsi="Courier New"/>
          <w:color w:val="D4D4D4"/>
          <w:sz w:val="18"/>
          <w:szCs w:val="18"/>
        </w:rPr>
        <w:t xml:space="preserve">// The auto-configured async executor already propagates trace context.</w:t>
      </w:r>
    </w:p>
    <w:p>
      <w:pPr>
        <w:shd w:fill="1E1E1E" w:val="clear"/>
        <w:spacing w:after="80" w:before="0"/>
        <w:ind w:left="360" w:right="360"/>
      </w:pPr>
      <w:r>
        <w:rPr>
          <w:rFonts w:ascii="Courier New" w:cs="Courier New" w:eastAsia="Courier New" w:hAnsi="Courier New"/>
          <w:color w:val="D4D4D4"/>
          <w:sz w:val="18"/>
          <w:szCs w:val="18"/>
        </w:rPr>
        <w:t xml:space="preserve">// No custom decorator needed when using the Sleuth/Micrometer starter.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@Async Checklist</w:t>
      </w:r>
    </w:p>
    <w:p>
      <w:pPr>
        <w:shd w:fill="1E1E1E" w:val="clear"/>
        <w:spacing w:after="0" w:before="80"/>
        <w:ind w:left="360" w:right="360"/>
      </w:pPr>
      <w:r>
        <w:rPr>
          <w:rFonts w:ascii="Courier New" w:cs="Courier New" w:eastAsia="Courier New" w:hAnsi="Courier New"/>
          <w:color w:val="D4D4D4"/>
          <w:sz w:val="18"/>
          <w:szCs w:val="18"/>
        </w:rPr>
        <w:t xml:space="preserve">// Requirements for @Async to work:</w:t>
      </w:r>
    </w:p>
    <w:p>
      <w:pPr>
        <w:shd w:fill="1E1E1E" w:val="clear"/>
        <w:spacing w:after="0" w:before="0"/>
        <w:ind w:left="360" w:right="360"/>
      </w:pPr>
      <w:r>
        <w:rPr>
          <w:rFonts w:ascii="Courier New" w:cs="Courier New" w:eastAsia="Courier New" w:hAnsi="Courier New"/>
          <w:color w:val="D4D4D4"/>
          <w:sz w:val="18"/>
          <w:szCs w:val="18"/>
        </w:rPr>
        <w:t xml:space="preserve">// [ ] @EnableAsync on a @Configuration class</w:t>
      </w:r>
    </w:p>
    <w:p>
      <w:pPr>
        <w:shd w:fill="1E1E1E" w:val="clear"/>
        <w:spacing w:after="0" w:before="0"/>
        <w:ind w:left="360" w:right="360"/>
      </w:pPr>
      <w:r>
        <w:rPr>
          <w:rFonts w:ascii="Courier New" w:cs="Courier New" w:eastAsia="Courier New" w:hAnsi="Courier New"/>
          <w:color w:val="D4D4D4"/>
          <w:sz w:val="18"/>
          <w:szCs w:val="18"/>
        </w:rPr>
        <w:t xml:space="preserve">// [ ] Method is public</w:t>
      </w:r>
    </w:p>
    <w:p>
      <w:pPr>
        <w:shd w:fill="1E1E1E" w:val="clear"/>
        <w:spacing w:after="0" w:before="0"/>
        <w:ind w:left="360" w:right="360"/>
      </w:pPr>
      <w:r>
        <w:rPr>
          <w:rFonts w:ascii="Courier New" w:cs="Courier New" w:eastAsia="Courier New" w:hAnsi="Courier New"/>
          <w:color w:val="D4D4D4"/>
          <w:sz w:val="18"/>
          <w:szCs w:val="18"/>
        </w:rPr>
        <w:t xml:space="preserve">// [ ] Method is called from OUTSIDE the bean (not this.method())</w:t>
      </w:r>
    </w:p>
    <w:p>
      <w:pPr>
        <w:shd w:fill="1E1E1E" w:val="clear"/>
        <w:spacing w:after="0" w:before="0"/>
        <w:ind w:left="360" w:right="360"/>
      </w:pPr>
      <w:r>
        <w:rPr>
          <w:rFonts w:ascii="Courier New" w:cs="Courier New" w:eastAsia="Courier New" w:hAnsi="Courier New"/>
          <w:color w:val="D4D4D4"/>
          <w:sz w:val="18"/>
          <w:szCs w:val="18"/>
        </w:rPr>
        <w:t xml:space="preserve">// [ ] Bean is Spring-managed</w:t>
      </w:r>
    </w:p>
    <w:p>
      <w:pPr>
        <w:shd w:fill="1E1E1E" w:val="clear"/>
        <w:spacing w:after="0" w:before="0"/>
        <w:ind w:left="360" w:right="360"/>
      </w:pPr>
      <w:r>
        <w:rPr>
          <w:rFonts w:ascii="Courier New" w:cs="Courier New" w:eastAsia="Courier New" w:hAnsi="Courier New"/>
          <w:color w:val="D4D4D4"/>
          <w:sz w:val="18"/>
          <w:szCs w:val="18"/>
        </w:rPr>
        <w:t xml:space="preserve">// [ ] Return type is void, Future&lt;T&gt;, or CompletableFuture&lt;T&gt;</w:t>
      </w:r>
    </w:p>
    <w:p>
      <w:pPr>
        <w:shd w:fill="1E1E1E" w:val="clear"/>
        <w:spacing w:after="0" w:before="0"/>
        <w:ind w:left="360" w:right="360"/>
      </w:pPr>
      <w:r>
        <w:rPr>
          <w:rFonts w:ascii="Courier New" w:cs="Courier New" w:eastAsia="Courier New" w:hAnsi="Courier New"/>
          <w:color w:val="D4D4D4"/>
          <w:sz w:val="18"/>
          <w:szCs w:val="18"/>
        </w:rPr>
        <w:t xml:space="preserve">// [ ] A real TaskExecutor bean is configured (not SimpleAsyncTaskExecutor)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ThreadPoolTaskExecutor configuration template:</w:t>
      </w:r>
    </w:p>
    <w:p>
      <w:pPr>
        <w:shd w:fill="1E1E1E" w:val="clear"/>
        <w:spacing w:after="0" w:before="0"/>
        <w:ind w:left="360" w:right="360"/>
      </w:pPr>
      <w:r>
        <w:rPr>
          <w:rFonts w:ascii="Courier New" w:cs="Courier New" w:eastAsia="Courier New" w:hAnsi="Courier New"/>
          <w:color w:val="D4D4D4"/>
          <w:sz w:val="18"/>
          <w:szCs w:val="18"/>
        </w:rPr>
        <w:t xml:space="preserve">executor.setCorePoolSize(5);</w:t>
      </w:r>
    </w:p>
    <w:p>
      <w:pPr>
        <w:shd w:fill="1E1E1E" w:val="clear"/>
        <w:spacing w:after="0" w:before="0"/>
        <w:ind w:left="360" w:right="360"/>
      </w:pPr>
      <w:r>
        <w:rPr>
          <w:rFonts w:ascii="Courier New" w:cs="Courier New" w:eastAsia="Courier New" w:hAnsi="Courier New"/>
          <w:color w:val="D4D4D4"/>
          <w:sz w:val="18"/>
          <w:szCs w:val="18"/>
        </w:rPr>
        <w:t xml:space="preserve">executor.setMaxPoolSize(20);</w:t>
      </w:r>
    </w:p>
    <w:p>
      <w:pPr>
        <w:shd w:fill="1E1E1E" w:val="clear"/>
        <w:spacing w:after="0" w:before="0"/>
        <w:ind w:left="360" w:right="360"/>
      </w:pPr>
      <w:r>
        <w:rPr>
          <w:rFonts w:ascii="Courier New" w:cs="Courier New" w:eastAsia="Courier New" w:hAnsi="Courier New"/>
          <w:color w:val="D4D4D4"/>
          <w:sz w:val="18"/>
          <w:szCs w:val="18"/>
        </w:rPr>
        <w:t xml:space="preserve">executor.setQueueCapacity(100);</w:t>
      </w:r>
    </w:p>
    <w:p>
      <w:pPr>
        <w:shd w:fill="1E1E1E" w:val="clear"/>
        <w:spacing w:after="0" w:before="0"/>
        <w:ind w:left="360" w:right="360"/>
      </w:pPr>
      <w:r>
        <w:rPr>
          <w:rFonts w:ascii="Courier New" w:cs="Courier New" w:eastAsia="Courier New" w:hAnsi="Courier New"/>
          <w:color w:val="D4D4D4"/>
          <w:sz w:val="18"/>
          <w:szCs w:val="18"/>
        </w:rPr>
        <w:t xml:space="preserve">executor.setThreadNamePrefix("async-task-");</w:t>
      </w:r>
    </w:p>
    <w:p>
      <w:pPr>
        <w:shd w:fill="1E1E1E" w:val="clear"/>
        <w:spacing w:after="0" w:before="0"/>
        <w:ind w:left="360" w:right="360"/>
      </w:pPr>
      <w:r>
        <w:rPr>
          <w:rFonts w:ascii="Courier New" w:cs="Courier New" w:eastAsia="Courier New" w:hAnsi="Courier New"/>
          <w:color w:val="D4D4D4"/>
          <w:sz w:val="18"/>
          <w:szCs w:val="18"/>
        </w:rPr>
        <w:t xml:space="preserve">executor.setRejectedExecutionHandler(new CallerRunsPolicy());</w:t>
      </w:r>
    </w:p>
    <w:p>
      <w:pPr>
        <w:shd w:fill="1E1E1E" w:val="clear"/>
        <w:spacing w:after="0" w:before="0"/>
        <w:ind w:left="360" w:right="360"/>
      </w:pPr>
      <w:r>
        <w:rPr>
          <w:rFonts w:ascii="Courier New" w:cs="Courier New" w:eastAsia="Courier New" w:hAnsi="Courier New"/>
          <w:color w:val="D4D4D4"/>
          <w:sz w:val="18"/>
          <w:szCs w:val="18"/>
        </w:rPr>
        <w:t xml:space="preserve">executor.setWaitForTasksToCompleteOnShutdown(true);</w:t>
      </w:r>
    </w:p>
    <w:p>
      <w:pPr>
        <w:shd w:fill="1E1E1E" w:val="clear"/>
        <w:spacing w:after="0" w:before="0"/>
        <w:ind w:left="360" w:right="360"/>
      </w:pPr>
      <w:r>
        <w:rPr>
          <w:rFonts w:ascii="Courier New" w:cs="Courier New" w:eastAsia="Courier New" w:hAnsi="Courier New"/>
          <w:color w:val="D4D4D4"/>
          <w:sz w:val="18"/>
          <w:szCs w:val="18"/>
        </w:rPr>
        <w:t xml:space="preserve">executor.setAwaitTerminationSeconds(30);</w:t>
      </w:r>
    </w:p>
    <w:p>
      <w:pPr>
        <w:shd w:fill="1E1E1E" w:val="clear"/>
        <w:spacing w:after="0" w:before="0"/>
        <w:ind w:left="360" w:right="360"/>
      </w:pPr>
      <w:r>
        <w:rPr>
          <w:rFonts w:ascii="Courier New" w:cs="Courier New" w:eastAsia="Courier New" w:hAnsi="Courier New"/>
          <w:color w:val="D4D4D4"/>
          <w:sz w:val="18"/>
          <w:szCs w:val="18"/>
        </w:rPr>
        <w:t xml:space="preserve">executor.setTaskDecorator(mdcTaskDecorator);  // For MDC propagation</w:t>
      </w:r>
    </w:p>
    <w:p>
      <w:pPr>
        <w:shd w:fill="1E1E1E" w:val="clear"/>
        <w:spacing w:after="80" w:before="0"/>
        <w:ind w:left="360" w:right="360"/>
      </w:pPr>
      <w:r>
        <w:rPr>
          <w:rFonts w:ascii="Courier New" w:cs="Courier New" w:eastAsia="Courier New" w:hAnsi="Courier New"/>
          <w:color w:val="D4D4D4"/>
          <w:sz w:val="18"/>
          <w:szCs w:val="18"/>
        </w:rPr>
        <w:t xml:space="preserve">executor.initialize();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@EnableAsync activates @Async processing. Without it, @Async annotations are silently ignored -- methods run synchronously on the caller's thread with no error or warning.</w:t>
      </w:r>
    </w:p>
    <w:p>
      <w:pPr>
        <w:pStyle w:val="ListParagraph"/>
        <w:numPr>
          <w:ilvl w:val="0"/>
          <w:numId w:val="2"/>
        </w:numPr>
        <w:spacing w:after="60" w:before="40"/>
      </w:pPr>
      <w:r>
        <w:rPr>
          <w:rFonts w:ascii="Arial" w:cs="Arial" w:eastAsia="Arial" w:hAnsi="Arial"/>
          <w:sz w:val="22"/>
          <w:szCs w:val="22"/>
        </w:rPr>
        <w:t xml:space="preserve">The default executor (SimpleAsyncTaskExecutor) creates a new thread for every @Async call without reuse or limits. Under load, this exhausts threads and memory. ALWAYS replace it with a ThreadPoolTaskExecutor.</w:t>
      </w:r>
    </w:p>
    <w:p>
      <w:pPr>
        <w:pStyle w:val="ListParagraph"/>
        <w:numPr>
          <w:ilvl w:val="0"/>
          <w:numId w:val="2"/>
        </w:numPr>
        <w:spacing w:after="60" w:before="40"/>
      </w:pPr>
      <w:r>
        <w:rPr>
          <w:rFonts w:ascii="Arial" w:cs="Arial" w:eastAsia="Arial" w:hAnsi="Arial"/>
          <w:sz w:val="22"/>
          <w:szCs w:val="22"/>
        </w:rPr>
        <w:t xml:space="preserve">@Async only intercepts public methods called from OUTSIDE the bean. Self-invocation (this.method()) bypasses the proxy and runs synchronously -- the same limitation as @Transactional and @Cacheable.</w:t>
      </w:r>
    </w:p>
    <w:p>
      <w:pPr>
        <w:pStyle w:val="ListParagraph"/>
        <w:numPr>
          <w:ilvl w:val="0"/>
          <w:numId w:val="2"/>
        </w:numPr>
        <w:spacing w:after="60" w:before="40"/>
      </w:pPr>
      <w:r>
        <w:rPr>
          <w:rFonts w:ascii="Arial" w:cs="Arial" w:eastAsia="Arial" w:hAnsi="Arial"/>
          <w:sz w:val="22"/>
          <w:szCs w:val="22"/>
        </w:rPr>
        <w:t xml:space="preserve">void @Async methods are fire-and-forget. Exceptions thrown inside them are NOT propagated to the caller. The caller thread has already returned by the time the exception occurs.</w:t>
      </w:r>
    </w:p>
    <w:p>
      <w:pPr>
        <w:pStyle w:val="ListParagraph"/>
        <w:numPr>
          <w:ilvl w:val="0"/>
          <w:numId w:val="2"/>
        </w:numPr>
        <w:spacing w:after="60" w:before="40"/>
      </w:pPr>
      <w:r>
        <w:rPr>
          <w:rFonts w:ascii="Arial" w:cs="Arial" w:eastAsia="Arial" w:hAnsi="Arial"/>
          <w:sz w:val="22"/>
          <w:szCs w:val="22"/>
        </w:rPr>
        <w:t xml:space="preserve">Register an AsyncUncaughtExceptionHandler via AsyncConfigurer.getAsyncUncaughtExceptionHandler() to capture exceptions from void @Async methods. Without it, exceptions are logged but not acted upon.</w:t>
      </w:r>
    </w:p>
    <w:p>
      <w:pPr>
        <w:pStyle w:val="ListParagraph"/>
        <w:numPr>
          <w:ilvl w:val="0"/>
          <w:numId w:val="2"/>
        </w:numPr>
        <w:spacing w:after="60" w:before="40"/>
      </w:pPr>
      <w:r>
        <w:rPr>
          <w:rFonts w:ascii="Arial" w:cs="Arial" w:eastAsia="Arial" w:hAnsi="Arial"/>
          <w:sz w:val="22"/>
          <w:szCs w:val="22"/>
        </w:rPr>
        <w:t xml:space="preserve">CompletableFuture&lt;T&gt; methods DO propagate exceptions -- the exception is stored in the future. Use future.whenComplete((result, ex) -&gt; ...) or future.exceptionally(...) to handle them.</w:t>
      </w:r>
    </w:p>
    <w:p>
      <w:pPr>
        <w:pStyle w:val="ListParagraph"/>
        <w:numPr>
          <w:ilvl w:val="0"/>
          <w:numId w:val="2"/>
        </w:numPr>
        <w:spacing w:after="60" w:before="40"/>
      </w:pPr>
      <w:r>
        <w:rPr>
          <w:rFonts w:ascii="Arial" w:cs="Arial" w:eastAsia="Arial" w:hAnsi="Arial"/>
          <w:sz w:val="22"/>
          <w:szCs w:val="22"/>
        </w:rPr>
        <w:t xml:space="preserve">Use CompletableFuture.allOf(f1, f2, f3).join() to fan out multiple @Async calls and wait for all of them. The three calls run concurrently; allOf blocks until the last one completes.</w:t>
      </w:r>
    </w:p>
    <w:p>
      <w:pPr>
        <w:pStyle w:val="ListParagraph"/>
        <w:numPr>
          <w:ilvl w:val="0"/>
          <w:numId w:val="2"/>
        </w:numPr>
        <w:spacing w:after="60" w:before="40"/>
      </w:pPr>
      <w:r>
        <w:rPr>
          <w:rFonts w:ascii="Arial" w:cs="Arial" w:eastAsia="Arial" w:hAnsi="Arial"/>
          <w:sz w:val="22"/>
          <w:szCs w:val="22"/>
        </w:rPr>
        <w:t xml:space="preserve">Transaction context is bound to a ThreadLocal. It does NOT propagate across @Async thread boundaries. Pass IDs and DTOs (not JPA entities) to async methods and let them load within their own transaction.</w:t>
      </w:r>
    </w:p>
    <w:p>
      <w:pPr>
        <w:pStyle w:val="ListParagraph"/>
        <w:numPr>
          <w:ilvl w:val="0"/>
          <w:numId w:val="2"/>
        </w:numPr>
        <w:spacing w:after="60" w:before="40"/>
      </w:pPr>
      <w:r>
        <w:rPr>
          <w:rFonts w:ascii="Arial" w:cs="Arial" w:eastAsia="Arial" w:hAnsi="Arial"/>
          <w:sz w:val="22"/>
          <w:szCs w:val="22"/>
        </w:rPr>
        <w:t xml:space="preserve">Avoid @Async and @Transactional on the same method -- the proxy interaction is fragile. Separate concerns: one class owns @Async (submits to pool), another owns @Transactional (does the work).</w:t>
      </w:r>
    </w:p>
    <w:p>
      <w:pPr>
        <w:pStyle w:val="ListParagraph"/>
        <w:numPr>
          <w:ilvl w:val="0"/>
          <w:numId w:val="2"/>
        </w:numPr>
        <w:spacing w:after="60" w:before="40"/>
      </w:pPr>
      <w:r>
        <w:rPr>
          <w:rFonts w:ascii="Arial" w:cs="Arial" w:eastAsia="Arial" w:hAnsi="Arial"/>
          <w:sz w:val="22"/>
          <w:szCs w:val="22"/>
        </w:rPr>
        <w:t xml:space="preserve">Named executors (@Async("emailExecutor")) allow different work types to use separate thread pools. This prevents email sending from starving payment processing or vice versa.</w:t>
      </w:r>
    </w:p>
    <w:p>
      <w:pPr>
        <w:pStyle w:val="ListParagraph"/>
        <w:numPr>
          <w:ilvl w:val="0"/>
          <w:numId w:val="2"/>
        </w:numPr>
        <w:spacing w:after="60" w:before="40"/>
      </w:pPr>
      <w:r>
        <w:rPr>
          <w:rFonts w:ascii="Arial" w:cs="Arial" w:eastAsia="Arial" w:hAnsi="Arial"/>
          <w:sz w:val="22"/>
          <w:szCs w:val="22"/>
        </w:rPr>
        <w:t xml:space="preserve">ThreadPoolTaskExecutor pool sizing: CPU-bound = N CPU cores. I/O-bound = 2-10x CPU cores. Queue capacity determines how many tasks wait when the pool is full. Set CallerRunsPolicy for back-pressure, AbortPolicy for strict rejection.</w:t>
      </w:r>
    </w:p>
    <w:p>
      <w:pPr>
        <w:pStyle w:val="ListParagraph"/>
        <w:numPr>
          <w:ilvl w:val="0"/>
          <w:numId w:val="2"/>
        </w:numPr>
        <w:spacing w:after="60" w:before="40"/>
      </w:pPr>
      <w:r>
        <w:rPr>
          <w:rFonts w:ascii="Arial" w:cs="Arial" w:eastAsia="Arial" w:hAnsi="Arial"/>
          <w:sz w:val="22"/>
          <w:szCs w:val="22"/>
        </w:rPr>
        <w:t xml:space="preserve">MDC context (trace ID, user ID) stored in ThreadLocal is NOT automatically copied to async threads. Install a TaskDecorator on your executor that captures MDC on the submitting thread and restores it on the pool thread.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Scheduling -- Complete Study Guide</w:t>
    </w:r>
    <w:r>
      <w:rPr>
        <w:rFonts w:ascii="Arial" w:cs="Arial" w:eastAsia="Arial" w:hAnsi="Arial"/>
        <w:color w:val="2E75B6"/>
        <w:sz w:val="18"/>
        <w:szCs w:val="18"/>
      </w:rPr>
      <w:t xml:space="preserve">	Module 2: Async Processing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Scheduling Study Guide  |  Module 2: Async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2026-04-06T00:19:57.901Z</dcterms:created>
  <dcterms:modified xsi:type="dcterms:W3CDTF">2026-04-06T00:19:57.902Z</dcterms:modified>
</cp:coreProperties>
</file>

<file path=docProps/custom.xml><?xml version="1.0" encoding="utf-8"?>
<Properties xmlns="http://schemas.openxmlformats.org/officeDocument/2006/custom-properties" xmlns:vt="http://schemas.openxmlformats.org/officeDocument/2006/docPropsVTypes"/>
</file>