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36"/>
          <w:szCs w:val="36"/>
        </w:rPr>
        <w:t xml:space="preserve">Module 8 — Progressive Delivery with Argo Rollouts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What progressive delivery is and why it matters</w:t>
      </w:r>
    </w:p>
    <w:p>
      <w:pPr>
        <w:spacing w:after="60" w:before="60"/>
        <w:jc w:val="center"/>
      </w:pPr>
      <w:r>
        <w:rPr>
          <w:rFonts w:ascii="Arial" w:cs="Arial" w:eastAsia="Arial" w:hAnsi="Arial"/>
          <w:sz w:val="22"/>
          <w:szCs w:val="22"/>
        </w:rPr>
        <w:t xml:space="preserve">• Argo Rollouts — a replacement for Deployment</w:t>
      </w:r>
    </w:p>
    <w:p>
      <w:pPr>
        <w:spacing w:after="60" w:before="60"/>
        <w:jc w:val="center"/>
      </w:pPr>
      <w:r>
        <w:rPr>
          <w:rFonts w:ascii="Arial" w:cs="Arial" w:eastAsia="Arial" w:hAnsi="Arial"/>
          <w:sz w:val="22"/>
          <w:szCs w:val="22"/>
        </w:rPr>
        <w:t xml:space="preserve">• The Rollout CRD and its relationship to Deployments</w:t>
      </w:r>
    </w:p>
    <w:p>
      <w:pPr>
        <w:spacing w:after="60" w:before="60"/>
        <w:jc w:val="center"/>
      </w:pPr>
      <w:r>
        <w:rPr>
          <w:rFonts w:ascii="Arial" w:cs="Arial" w:eastAsia="Arial" w:hAnsi="Arial"/>
          <w:sz w:val="22"/>
          <w:szCs w:val="22"/>
        </w:rPr>
        <w:t xml:space="preserve">• Canary strategy — stepwise traffic shifting</w:t>
      </w:r>
    </w:p>
    <w:p>
      <w:pPr>
        <w:spacing w:after="60" w:before="60"/>
        <w:jc w:val="center"/>
      </w:pPr>
      <w:r>
        <w:rPr>
          <w:rFonts w:ascii="Arial" w:cs="Arial" w:eastAsia="Arial" w:hAnsi="Arial"/>
          <w:sz w:val="22"/>
          <w:szCs w:val="22"/>
        </w:rPr>
        <w:t xml:space="preserve">• Blue-green strategy — preview-then-cutover</w:t>
      </w:r>
    </w:p>
    <w:p>
      <w:pPr>
        <w:spacing w:after="60" w:before="60"/>
        <w:jc w:val="center"/>
      </w:pPr>
      <w:r>
        <w:rPr>
          <w:rFonts w:ascii="Arial" w:cs="Arial" w:eastAsia="Arial" w:hAnsi="Arial"/>
          <w:sz w:val="22"/>
          <w:szCs w:val="22"/>
        </w:rPr>
        <w:t xml:space="preserve">• Traffic-router integrations — Istio, NGINX, ALB, SMI</w:t>
      </w:r>
    </w:p>
    <w:p>
      <w:pPr>
        <w:spacing w:after="60" w:before="60"/>
        <w:jc w:val="center"/>
      </w:pPr>
      <w:r>
        <w:rPr>
          <w:rFonts w:ascii="Arial" w:cs="Arial" w:eastAsia="Arial" w:hAnsi="Arial"/>
          <w:sz w:val="22"/>
          <w:szCs w:val="22"/>
        </w:rPr>
        <w:t xml:space="preserve">• Analysis templates and AnalysisRuns</w:t>
      </w:r>
    </w:p>
    <w:p>
      <w:pPr>
        <w:spacing w:after="60" w:before="60"/>
        <w:jc w:val="center"/>
      </w:pPr>
      <w:r>
        <w:rPr>
          <w:rFonts w:ascii="Arial" w:cs="Arial" w:eastAsia="Arial" w:hAnsi="Arial"/>
          <w:sz w:val="22"/>
          <w:szCs w:val="22"/>
        </w:rPr>
        <w:t xml:space="preserve">• Prometheus, Datadog, New Relic, CloudWatch queries</w:t>
      </w:r>
    </w:p>
    <w:p>
      <w:pPr>
        <w:spacing w:after="60" w:before="60"/>
        <w:jc w:val="center"/>
      </w:pPr>
      <w:r>
        <w:rPr>
          <w:rFonts w:ascii="Arial" w:cs="Arial" w:eastAsia="Arial" w:hAnsi="Arial"/>
          <w:sz w:val="22"/>
          <w:szCs w:val="22"/>
        </w:rPr>
        <w:t xml:space="preserve">• Automatic abort on analysis failure</w:t>
      </w:r>
    </w:p>
    <w:p>
      <w:pPr>
        <w:spacing w:after="60" w:before="60"/>
        <w:jc w:val="center"/>
      </w:pPr>
      <w:r>
        <w:rPr>
          <w:rFonts w:ascii="Arial" w:cs="Arial" w:eastAsia="Arial" w:hAnsi="Arial"/>
          <w:sz w:val="22"/>
          <w:szCs w:val="22"/>
        </w:rPr>
        <w:t xml:space="preserve">• Experiments for pre-release testing</w:t>
      </w:r>
    </w:p>
    <w:p>
      <w:pPr>
        <w:spacing w:after="60" w:before="60"/>
        <w:jc w:val="center"/>
      </w:pPr>
      <w:r>
        <w:rPr>
          <w:rFonts w:ascii="Arial" w:cs="Arial" w:eastAsia="Arial" w:hAnsi="Arial"/>
          <w:sz w:val="22"/>
          <w:szCs w:val="22"/>
        </w:rPr>
        <w:t xml:space="preserve">• The argo-rollouts-dashboard and CLI</w:t>
      </w:r>
    </w:p>
    <w:p>
      <w:pPr>
        <w:spacing w:after="60" w:before="60"/>
        <w:jc w:val="center"/>
      </w:pPr>
      <w:r>
        <w:rPr>
          <w:rFonts w:ascii="Arial" w:cs="Arial" w:eastAsia="Arial" w:hAnsi="Arial"/>
          <w:sz w:val="22"/>
          <w:szCs w:val="22"/>
        </w:rPr>
        <w:t xml:space="preserve">• ArgoCD integration — Rollouts as an Application</w:t>
      </w:r>
    </w:p>
    <w:p>
      <w:pPr>
        <w:spacing w:after="60" w:before="60"/>
        <w:jc w:val="center"/>
      </w:pPr>
      <w:r>
        <w:rPr>
          <w:rFonts w:ascii="Arial" w:cs="Arial" w:eastAsia="Arial" w:hAnsi="Arial"/>
          <w:sz w:val="22"/>
          <w:szCs w:val="22"/>
        </w:rPr>
        <w:t xml:space="preserve">• Multi-cluster progressive delivery</w:t>
      </w:r>
    </w:p>
    <w:p>
      <w:pPr>
        <w:spacing w:after="60" w:before="60"/>
        <w:jc w:val="center"/>
      </w:pPr>
      <w:r>
        <w:rPr>
          <w:rFonts w:ascii="Arial" w:cs="Arial" w:eastAsia="Arial" w:hAnsi="Arial"/>
          <w:sz w:val="22"/>
          <w:szCs w:val="22"/>
        </w:rPr>
        <w:t xml:space="preserve">• Real-world deployment patterns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8 introduces progressive delivery — the practice of releasing new software versions gradually rather than all-at-once. A standard Kubernetes Deployment rolls a new version to all replicas during an update, with a liveness/readiness check as the only safety net. Argo Rollouts extends this with CANARY deployments (shift traffic in steps), BLUE-GREEN deployments (preview then cutover), and automated ANALYSIS (promote or abort based on metrics). It works alongside ArgoCD: ArgoCD manages the Rollout resource like any other workload; Argo Rollouts manages the progressive delivery mechanics. This module covers the Rollout CRD, every strategy with working examples, traffic-router integrations, analysis-driven automation, and how the pieces integrate for production-grade deploys.</w:t>
      </w:r>
    </w:p>
    <w:p>
      <w:pPr>
        <w:spacing w:after="40" w:before="40"/>
      </w:pPr>
      <w:r>
        <w:rPr>
          <w:rFonts w:ascii="Arial" w:cs="Arial" w:eastAsia="Arial" w:hAnsi="Arial"/>
          <w:sz w:val="22"/>
          <w:szCs w:val="22"/>
        </w:rPr>
        <w:t xml:space="preserve">1.  The Deployment Safety Problem</w:t>
      </w:r>
    </w:p>
    <w:p>
      <w:pPr>
        <w:spacing w:after="40" w:before="40"/>
      </w:pPr>
      <w:r>
        <w:rPr>
          <w:rFonts w:ascii="Arial" w:cs="Arial" w:eastAsia="Arial" w:hAnsi="Arial"/>
          <w:sz w:val="22"/>
          <w:szCs w:val="22"/>
        </w:rPr>
        <w:t xml:space="preserve">2.  What Progressive Delivery Is</w:t>
      </w:r>
    </w:p>
    <w:p>
      <w:pPr>
        <w:spacing w:after="40" w:before="40"/>
      </w:pPr>
      <w:r>
        <w:rPr>
          <w:rFonts w:ascii="Arial" w:cs="Arial" w:eastAsia="Arial" w:hAnsi="Arial"/>
          <w:sz w:val="22"/>
          <w:szCs w:val="22"/>
        </w:rPr>
        <w:t xml:space="preserve">3.  Argo Rollouts — The Project</w:t>
      </w:r>
    </w:p>
    <w:p>
      <w:pPr>
        <w:spacing w:after="40" w:before="40"/>
      </w:pPr>
      <w:r>
        <w:rPr>
          <w:rFonts w:ascii="Arial" w:cs="Arial" w:eastAsia="Arial" w:hAnsi="Arial"/>
          <w:sz w:val="22"/>
          <w:szCs w:val="22"/>
        </w:rPr>
        <w:t xml:space="preserve">4.  The Rollout CRD</w:t>
      </w:r>
    </w:p>
    <w:p>
      <w:pPr>
        <w:spacing w:after="40" w:before="40"/>
      </w:pPr>
      <w:r>
        <w:rPr>
          <w:rFonts w:ascii="Arial" w:cs="Arial" w:eastAsia="Arial" w:hAnsi="Arial"/>
          <w:sz w:val="22"/>
          <w:szCs w:val="22"/>
        </w:rPr>
        <w:t xml:space="preserve">5.  Converting a Deployment to a Rollout</w:t>
      </w:r>
    </w:p>
    <w:p>
      <w:pPr>
        <w:spacing w:after="40" w:before="40"/>
      </w:pPr>
      <w:r>
        <w:rPr>
          <w:rFonts w:ascii="Arial" w:cs="Arial" w:eastAsia="Arial" w:hAnsi="Arial"/>
          <w:sz w:val="22"/>
          <w:szCs w:val="22"/>
        </w:rPr>
        <w:t xml:space="preserve">6.  The Canary Strategy</w:t>
      </w:r>
    </w:p>
    <w:p>
      <w:pPr>
        <w:spacing w:after="40" w:before="40"/>
      </w:pPr>
      <w:r>
        <w:rPr>
          <w:rFonts w:ascii="Arial" w:cs="Arial" w:eastAsia="Arial" w:hAnsi="Arial"/>
          <w:sz w:val="22"/>
          <w:szCs w:val="22"/>
        </w:rPr>
        <w:t xml:space="preserve">7.  Canary Steps in Depth</w:t>
      </w:r>
    </w:p>
    <w:p>
      <w:pPr>
        <w:spacing w:after="40" w:before="40"/>
      </w:pPr>
      <w:r>
        <w:rPr>
          <w:rFonts w:ascii="Arial" w:cs="Arial" w:eastAsia="Arial" w:hAnsi="Arial"/>
          <w:sz w:val="22"/>
          <w:szCs w:val="22"/>
        </w:rPr>
        <w:t xml:space="preserve">8.  The Blue-Green Strategy</w:t>
      </w:r>
    </w:p>
    <w:p>
      <w:pPr>
        <w:spacing w:after="40" w:before="40"/>
      </w:pPr>
      <w:r>
        <w:rPr>
          <w:rFonts w:ascii="Arial" w:cs="Arial" w:eastAsia="Arial" w:hAnsi="Arial"/>
          <w:sz w:val="22"/>
          <w:szCs w:val="22"/>
        </w:rPr>
        <w:t xml:space="preserve">9.  Traffic Routers — Why They Matter</w:t>
      </w:r>
    </w:p>
    <w:p>
      <w:pPr>
        <w:spacing w:after="40" w:before="40"/>
      </w:pPr>
      <w:r>
        <w:rPr>
          <w:rFonts w:ascii="Arial" w:cs="Arial" w:eastAsia="Arial" w:hAnsi="Arial"/>
          <w:sz w:val="22"/>
          <w:szCs w:val="22"/>
        </w:rPr>
        <w:t xml:space="preserve">10. Istio Integration</w:t>
      </w:r>
    </w:p>
    <w:p>
      <w:pPr>
        <w:spacing w:after="40" w:before="40"/>
      </w:pPr>
      <w:r>
        <w:rPr>
          <w:rFonts w:ascii="Arial" w:cs="Arial" w:eastAsia="Arial" w:hAnsi="Arial"/>
          <w:sz w:val="22"/>
          <w:szCs w:val="22"/>
        </w:rPr>
        <w:t xml:space="preserve">11. NGINX Ingress Integration</w:t>
      </w:r>
    </w:p>
    <w:p>
      <w:pPr>
        <w:spacing w:after="40" w:before="40"/>
      </w:pPr>
      <w:r>
        <w:rPr>
          <w:rFonts w:ascii="Arial" w:cs="Arial" w:eastAsia="Arial" w:hAnsi="Arial"/>
          <w:sz w:val="22"/>
          <w:szCs w:val="22"/>
        </w:rPr>
        <w:t xml:space="preserve">12. ALB (AWS) Integration</w:t>
      </w:r>
    </w:p>
    <w:p>
      <w:pPr>
        <w:spacing w:after="40" w:before="40"/>
      </w:pPr>
      <w:r>
        <w:rPr>
          <w:rFonts w:ascii="Arial" w:cs="Arial" w:eastAsia="Arial" w:hAnsi="Arial"/>
          <w:sz w:val="22"/>
          <w:szCs w:val="22"/>
        </w:rPr>
        <w:t xml:space="preserve">13. SMI (Service Mesh Interface)</w:t>
      </w:r>
    </w:p>
    <w:p>
      <w:pPr>
        <w:spacing w:after="40" w:before="40"/>
      </w:pPr>
      <w:r>
        <w:rPr>
          <w:rFonts w:ascii="Arial" w:cs="Arial" w:eastAsia="Arial" w:hAnsi="Arial"/>
          <w:sz w:val="22"/>
          <w:szCs w:val="22"/>
        </w:rPr>
        <w:t xml:space="preserve">14. Analysis — Templates and Runs</w:t>
      </w:r>
    </w:p>
    <w:p>
      <w:pPr>
        <w:spacing w:after="40" w:before="40"/>
      </w:pPr>
      <w:r>
        <w:rPr>
          <w:rFonts w:ascii="Arial" w:cs="Arial" w:eastAsia="Arial" w:hAnsi="Arial"/>
          <w:sz w:val="22"/>
          <w:szCs w:val="22"/>
        </w:rPr>
        <w:t xml:space="preserve">15. Prometheus Analysis</w:t>
      </w:r>
    </w:p>
    <w:p>
      <w:pPr>
        <w:spacing w:after="40" w:before="40"/>
      </w:pPr>
      <w:r>
        <w:rPr>
          <w:rFonts w:ascii="Arial" w:cs="Arial" w:eastAsia="Arial" w:hAnsi="Arial"/>
          <w:sz w:val="22"/>
          <w:szCs w:val="22"/>
        </w:rPr>
        <w:t xml:space="preserve">16. Datadog, New Relic, CloudWatch</w:t>
      </w:r>
    </w:p>
    <w:p>
      <w:pPr>
        <w:spacing w:after="40" w:before="40"/>
      </w:pPr>
      <w:r>
        <w:rPr>
          <w:rFonts w:ascii="Arial" w:cs="Arial" w:eastAsia="Arial" w:hAnsi="Arial"/>
          <w:sz w:val="22"/>
          <w:szCs w:val="22"/>
        </w:rPr>
        <w:t xml:space="preserve">17. Automatic Pause, Promote, and Abort</w:t>
      </w:r>
    </w:p>
    <w:p>
      <w:pPr>
        <w:spacing w:after="40" w:before="40"/>
      </w:pPr>
      <w:r>
        <w:rPr>
          <w:rFonts w:ascii="Arial" w:cs="Arial" w:eastAsia="Arial" w:hAnsi="Arial"/>
          <w:sz w:val="22"/>
          <w:szCs w:val="22"/>
        </w:rPr>
        <w:t xml:space="preserve">18. Experiments — Pre-Release Testing</w:t>
      </w:r>
    </w:p>
    <w:p>
      <w:pPr>
        <w:spacing w:after="40" w:before="40"/>
      </w:pPr>
      <w:r>
        <w:rPr>
          <w:rFonts w:ascii="Arial" w:cs="Arial" w:eastAsia="Arial" w:hAnsi="Arial"/>
          <w:sz w:val="22"/>
          <w:szCs w:val="22"/>
        </w:rPr>
        <w:t xml:space="preserve">19. The Rollouts CLI and Dashboard</w:t>
      </w:r>
    </w:p>
    <w:p>
      <w:pPr>
        <w:spacing w:after="40" w:before="40"/>
      </w:pPr>
      <w:r>
        <w:rPr>
          <w:rFonts w:ascii="Arial" w:cs="Arial" w:eastAsia="Arial" w:hAnsi="Arial"/>
          <w:sz w:val="22"/>
          <w:szCs w:val="22"/>
        </w:rPr>
        <w:t xml:space="preserve">20. ArgoCD + Rollouts Integration</w:t>
      </w:r>
    </w:p>
    <w:p>
      <w:pPr>
        <w:spacing w:after="40" w:before="40"/>
      </w:pPr>
      <w:r>
        <w:rPr>
          <w:rFonts w:ascii="Arial" w:cs="Arial" w:eastAsia="Arial" w:hAnsi="Arial"/>
          <w:sz w:val="22"/>
          <w:szCs w:val="22"/>
        </w:rPr>
        <w:t xml:space="preserve">21. Multi-Cluster Progressive Delivery</w:t>
      </w:r>
    </w:p>
    <w:p>
      <w:pPr>
        <w:spacing w:after="40" w:before="40"/>
      </w:pPr>
      <w:r>
        <w:rPr>
          <w:rFonts w:ascii="Arial" w:cs="Arial" w:eastAsia="Arial" w:hAnsi="Arial"/>
          <w:sz w:val="22"/>
          <w:szCs w:val="22"/>
        </w:rPr>
        <w:t xml:space="preserve">22. Real-World Patterns</w:t>
      </w:r>
    </w:p>
    <w:p>
      <w:pPr>
        <w:spacing w:after="40" w:before="40"/>
      </w:pPr>
      <w:r>
        <w:rPr>
          <w:rFonts w:ascii="Arial" w:cs="Arial" w:eastAsia="Arial" w:hAnsi="Arial"/>
          <w:sz w:val="22"/>
          <w:szCs w:val="22"/>
        </w:rPr>
        <w:t xml:space="preserve">23. Best Practices, Pitfalls &amp; Quick Reference</w:t>
      </w:r>
    </w:p>
    <w:p>
      <w:pPr>
        <w:spacing w:after="40" w:before="40"/>
      </w:pPr>
      <w:r>
        <w:rPr>
          <w:rFonts w:ascii="Arial" w:cs="Arial" w:eastAsia="Arial" w:hAnsi="Arial"/>
          <w:sz w:val="22"/>
          <w:szCs w:val="22"/>
        </w:rPr>
        <w:t xml:space="preserve">24. Review Checklist (Self-Assessment)</w:t>
      </w:r>
    </w:p>
    <w:p>
      <w:r>
        <w:br w:type="page"/>
      </w:r>
    </w:p>
    <w:p>
      <w:pPr>
        <w:pStyle w:val="Heading1"/>
        <w:spacing w:after="240" w:before="480"/>
      </w:pPr>
      <w:r>
        <w:rPr>
          <w:rFonts w:ascii="Arial" w:cs="Arial" w:eastAsia="Arial" w:hAnsi="Arial"/>
          <w:b/>
          <w:bCs/>
          <w:color w:val="1F4E78"/>
          <w:sz w:val="36"/>
          <w:szCs w:val="36"/>
        </w:rPr>
        <w:t xml:space="preserve">1. The Deployment Safety Problem</w:t>
      </w:r>
    </w:p>
    <w:p>
      <w:pPr>
        <w:pStyle w:val="Heading2"/>
        <w:spacing w:after="160" w:before="360"/>
      </w:pPr>
      <w:r>
        <w:rPr>
          <w:rFonts w:ascii="Arial" w:cs="Arial" w:eastAsia="Arial" w:hAnsi="Arial"/>
          <w:b/>
          <w:bCs/>
          <w:color w:val="1F4E78"/>
          <w:sz w:val="30"/>
          <w:szCs w:val="30"/>
        </w:rPr>
        <w:t xml:space="preserve">1.1 How a Standard Deployment Rolls</w:t>
      </w:r>
    </w:p>
    <w:p>
      <w:pPr>
        <w:spacing w:after="80" w:before="80" w:line="320"/>
        <w:jc w:val="both"/>
      </w:pPr>
      <w:r>
        <w:rPr>
          <w:rFonts w:ascii="Arial" w:cs="Arial" w:eastAsia="Arial" w:hAnsi="Arial"/>
          <w:sz w:val="22"/>
          <w:szCs w:val="22"/>
        </w:rPr>
        <w:t xml:space="preserve">A Kubernetes Deployment with `RollingUpdate` strategy is the default way to deploy new versions. The machinery:</w:t>
      </w:r>
    </w:p>
    <w:p>
      <w:pPr>
        <w:pStyle w:val="ListParagraph"/>
        <w:numPr>
          <w:ilvl w:val="0"/>
          <w:numId w:val="2"/>
        </w:numPr>
        <w:spacing w:after="40" w:before="40" w:line="300"/>
      </w:pPr>
      <w:r>
        <w:rPr>
          <w:rFonts w:ascii="Arial" w:cs="Arial" w:eastAsia="Arial" w:hAnsi="Arial"/>
          <w:sz w:val="22"/>
          <w:szCs w:val="22"/>
        </w:rPr>
        <w:t xml:space="preserve">You update the Deployment's container image tag.</w:t>
      </w:r>
    </w:p>
    <w:p>
      <w:pPr>
        <w:pStyle w:val="ListParagraph"/>
        <w:numPr>
          <w:ilvl w:val="0"/>
          <w:numId w:val="2"/>
        </w:numPr>
        <w:spacing w:after="40" w:before="40" w:line="300"/>
      </w:pPr>
      <w:r>
        <w:rPr>
          <w:rFonts w:ascii="Arial" w:cs="Arial" w:eastAsia="Arial" w:hAnsi="Arial"/>
          <w:sz w:val="22"/>
          <w:szCs w:val="22"/>
        </w:rPr>
        <w:t xml:space="preserve">The Deployment controller creates a new ReplicaSet with the new image.</w:t>
      </w:r>
    </w:p>
    <w:p>
      <w:pPr>
        <w:pStyle w:val="ListParagraph"/>
        <w:numPr>
          <w:ilvl w:val="0"/>
          <w:numId w:val="2"/>
        </w:numPr>
        <w:spacing w:after="40" w:before="40" w:line="300"/>
      </w:pPr>
      <w:r>
        <w:rPr>
          <w:rFonts w:ascii="Arial" w:cs="Arial" w:eastAsia="Arial" w:hAnsi="Arial"/>
          <w:sz w:val="22"/>
          <w:szCs w:val="22"/>
        </w:rPr>
        <w:t xml:space="preserve">It scales the new ReplicaSet up gradually — respecting maxUnavailable and maxSurge.</w:t>
      </w:r>
    </w:p>
    <w:p>
      <w:pPr>
        <w:pStyle w:val="ListParagraph"/>
        <w:numPr>
          <w:ilvl w:val="0"/>
          <w:numId w:val="2"/>
        </w:numPr>
        <w:spacing w:after="40" w:before="40" w:line="300"/>
      </w:pPr>
      <w:r>
        <w:rPr>
          <w:rFonts w:ascii="Arial" w:cs="Arial" w:eastAsia="Arial" w:hAnsi="Arial"/>
          <w:sz w:val="22"/>
          <w:szCs w:val="22"/>
        </w:rPr>
        <w:t xml:space="preserve">It scales the old ReplicaSet down gradually.</w:t>
      </w:r>
    </w:p>
    <w:p>
      <w:pPr>
        <w:pStyle w:val="ListParagraph"/>
        <w:numPr>
          <w:ilvl w:val="0"/>
          <w:numId w:val="2"/>
        </w:numPr>
        <w:spacing w:after="40" w:before="40" w:line="300"/>
      </w:pPr>
      <w:r>
        <w:rPr>
          <w:rFonts w:ascii="Arial" w:cs="Arial" w:eastAsia="Arial" w:hAnsi="Arial"/>
          <w:sz w:val="22"/>
          <w:szCs w:val="22"/>
        </w:rPr>
        <w:t xml:space="preserve">When all new Pods are ready, the rollout is complete.</w:t>
      </w:r>
    </w:p>
    <w:p>
      <w:pPr>
        <w:spacing w:after="80" w:before="80" w:line="320"/>
        <w:jc w:val="both"/>
      </w:pPr>
      <w:r>
        <w:rPr>
          <w:rFonts w:ascii="Arial" w:cs="Arial" w:eastAsia="Arial" w:hAnsi="Arial"/>
          <w:sz w:val="22"/>
          <w:szCs w:val="22"/>
        </w:rPr>
        <w:t xml:space="preserve">For most deploys, this works fine. Readiness probes prevent obviously-broken Pods from taking traffic. Rolling update ensures there's always capacity. Done.</w:t>
      </w:r>
    </w:p>
    <w:p>
      <w:pPr>
        <w:pStyle w:val="Heading2"/>
        <w:spacing w:after="160" w:before="360"/>
      </w:pPr>
      <w:r>
        <w:rPr>
          <w:rFonts w:ascii="Arial" w:cs="Arial" w:eastAsia="Arial" w:hAnsi="Arial"/>
          <w:b/>
          <w:bCs/>
          <w:color w:val="1F4E78"/>
          <w:sz w:val="30"/>
          <w:szCs w:val="30"/>
        </w:rPr>
        <w:t xml:space="preserve">1.2 Where It Fails</w:t>
      </w:r>
    </w:p>
    <w:p>
      <w:pPr>
        <w:spacing w:after="80" w:before="80" w:line="320"/>
        <w:jc w:val="both"/>
      </w:pPr>
      <w:r>
        <w:rPr>
          <w:rFonts w:ascii="Arial" w:cs="Arial" w:eastAsia="Arial" w:hAnsi="Arial"/>
          <w:sz w:val="22"/>
          <w:szCs w:val="22"/>
        </w:rPr>
        <w:t xml:space="preserve">The failures are subtle. 'Obviously-broken' is a lower bar than 'actually working':</w:t>
      </w:r>
    </w:p>
    <w:p>
      <w:pPr>
        <w:pStyle w:val="ListParagraph"/>
        <w:numPr>
          <w:ilvl w:val="0"/>
          <w:numId w:val="3"/>
        </w:numPr>
        <w:spacing w:after="40" w:before="40" w:line="300"/>
      </w:pPr>
      <w:r>
        <w:rPr>
          <w:rFonts w:ascii="Arial" w:cs="Arial" w:eastAsia="Arial" w:hAnsi="Arial"/>
          <w:b/>
          <w:bCs/>
          <w:sz w:val="22"/>
          <w:szCs w:val="22"/>
        </w:rPr>
        <w:t xml:space="preserve">Readiness passes, but the version is buggy. </w:t>
      </w:r>
      <w:r>
        <w:rPr>
          <w:rFonts w:ascii="Arial" w:cs="Arial" w:eastAsia="Arial" w:hAnsi="Arial"/>
          <w:sz w:val="22"/>
          <w:szCs w:val="22"/>
        </w:rPr>
        <w:t xml:space="preserve">The Pod starts, its /health endpoint returns 200, but the new version has a bug that affects 1 in 20 requests. Readiness is checking the wrong thing.</w:t>
      </w:r>
    </w:p>
    <w:p>
      <w:pPr>
        <w:pStyle w:val="ListParagraph"/>
        <w:numPr>
          <w:ilvl w:val="0"/>
          <w:numId w:val="3"/>
        </w:numPr>
        <w:spacing w:after="40" w:before="40" w:line="300"/>
      </w:pPr>
      <w:r>
        <w:rPr>
          <w:rFonts w:ascii="Arial" w:cs="Arial" w:eastAsia="Arial" w:hAnsi="Arial"/>
          <w:b/>
          <w:bCs/>
          <w:sz w:val="22"/>
          <w:szCs w:val="22"/>
        </w:rPr>
        <w:t xml:space="preserve">Readiness passes, but the version is slow. </w:t>
      </w:r>
      <w:r>
        <w:rPr>
          <w:rFonts w:ascii="Arial" w:cs="Arial" w:eastAsia="Arial" w:hAnsi="Arial"/>
          <w:sz w:val="22"/>
          <w:szCs w:val="22"/>
        </w:rPr>
        <w:t xml:space="preserve">Latency doubled. Readiness doesn't know. The deploy 'succeeds' but customer experience degrades.</w:t>
      </w:r>
    </w:p>
    <w:p>
      <w:pPr>
        <w:pStyle w:val="ListParagraph"/>
        <w:numPr>
          <w:ilvl w:val="0"/>
          <w:numId w:val="3"/>
        </w:numPr>
        <w:spacing w:after="40" w:before="40" w:line="300"/>
      </w:pPr>
      <w:r>
        <w:rPr>
          <w:rFonts w:ascii="Arial" w:cs="Arial" w:eastAsia="Arial" w:hAnsi="Arial"/>
          <w:b/>
          <w:bCs/>
          <w:sz w:val="22"/>
          <w:szCs w:val="22"/>
        </w:rPr>
        <w:t xml:space="preserve">Readiness passes, but downstream services are sad. </w:t>
      </w:r>
      <w:r>
        <w:rPr>
          <w:rFonts w:ascii="Arial" w:cs="Arial" w:eastAsia="Arial" w:hAnsi="Arial"/>
          <w:sz w:val="22"/>
          <w:szCs w:val="22"/>
        </w:rPr>
        <w:t xml:space="preserve">The new version makes 3x as many DB queries. Database CPU climbs. Cascading failure across services.</w:t>
      </w:r>
    </w:p>
    <w:p>
      <w:pPr>
        <w:pStyle w:val="ListParagraph"/>
        <w:numPr>
          <w:ilvl w:val="0"/>
          <w:numId w:val="3"/>
        </w:numPr>
        <w:spacing w:after="40" w:before="40" w:line="300"/>
      </w:pPr>
      <w:r>
        <w:rPr>
          <w:rFonts w:ascii="Arial" w:cs="Arial" w:eastAsia="Arial" w:hAnsi="Arial"/>
          <w:b/>
          <w:bCs/>
          <w:sz w:val="22"/>
          <w:szCs w:val="22"/>
        </w:rPr>
        <w:t xml:space="preserve">Readiness passes, but business metrics drop. </w:t>
      </w:r>
      <w:r>
        <w:rPr>
          <w:rFonts w:ascii="Arial" w:cs="Arial" w:eastAsia="Arial" w:hAnsi="Arial"/>
          <w:sz w:val="22"/>
          <w:szCs w:val="22"/>
        </w:rPr>
        <w:t xml:space="preserve">Conversion rate falls. Signup completions drop. Errors rise in the application layer, not the HTTP layer.</w:t>
      </w:r>
    </w:p>
    <w:p>
      <w:pPr>
        <w:spacing w:after="80" w:before="80" w:line="320"/>
        <w:jc w:val="both"/>
      </w:pPr>
      <w:r>
        <w:rPr>
          <w:rFonts w:ascii="Arial" w:cs="Arial" w:eastAsia="Arial" w:hAnsi="Arial"/>
          <w:sz w:val="22"/>
          <w:szCs w:val="22"/>
        </w:rPr>
        <w:t xml:space="preserve">In all of these, Kubernetes sees a healthy Deployment — green lights across the board — while real users see a problem. By the time someone notices, 100% of traffic is on the broken version.</w:t>
      </w:r>
    </w:p>
    <w:p>
      <w:pPr>
        <w:pStyle w:val="Heading2"/>
        <w:spacing w:after="160" w:before="360"/>
      </w:pPr>
      <w:r>
        <w:rPr>
          <w:rFonts w:ascii="Arial" w:cs="Arial" w:eastAsia="Arial" w:hAnsi="Arial"/>
          <w:b/>
          <w:bCs/>
          <w:color w:val="1F4E78"/>
          <w:sz w:val="30"/>
          <w:szCs w:val="30"/>
        </w:rPr>
        <w:t xml:space="preserve">1.3 The Root Cause — All-Or-Nothing</w:t>
      </w:r>
    </w:p>
    <w:p>
      <w:pPr>
        <w:spacing w:after="80" w:before="80" w:line="320"/>
        <w:jc w:val="both"/>
      </w:pPr>
      <w:r>
        <w:rPr>
          <w:rFonts w:ascii="Arial" w:cs="Arial" w:eastAsia="Arial" w:hAnsi="Arial"/>
          <w:sz w:val="22"/>
          <w:szCs w:val="22"/>
        </w:rPr>
        <w:t xml:space="preserve">A rolling update is BINARY in exposure: at the end, either all traffic is on the new version or all traffic is on the old. There's no 'send 5% of traffic to the new version and watch it for an hour.' You can't easily pause at '20% rolled out' and inspect metrics before continuing. The Deployment has no concept of 'this rollout should be driven by evidence.'</w:t>
      </w:r>
    </w:p>
    <w:p>
      <w:pPr>
        <w:pStyle w:val="Heading2"/>
        <w:spacing w:after="160" w:before="360"/>
      </w:pPr>
      <w:r>
        <w:rPr>
          <w:rFonts w:ascii="Arial" w:cs="Arial" w:eastAsia="Arial" w:hAnsi="Arial"/>
          <w:b/>
          <w:bCs/>
          <w:color w:val="1F4E78"/>
          <w:sz w:val="30"/>
          <w:szCs w:val="30"/>
        </w:rPr>
        <w:t xml:space="preserve">1.4 Progressive Delivery as the Answer</w:t>
      </w:r>
    </w:p>
    <w:p>
      <w:pPr>
        <w:spacing w:after="80" w:before="80" w:line="320"/>
        <w:jc w:val="both"/>
      </w:pPr>
      <w:r>
        <w:rPr>
          <w:rFonts w:ascii="Arial" w:cs="Arial" w:eastAsia="Arial" w:hAnsi="Arial"/>
          <w:sz w:val="22"/>
          <w:szCs w:val="22"/>
        </w:rPr>
        <w:t xml:space="preserve">Progressive delivery reframes the rollout:</w:t>
      </w:r>
    </w:p>
    <w:p>
      <w:pPr>
        <w:pStyle w:val="ListParagraph"/>
        <w:numPr>
          <w:ilvl w:val="0"/>
          <w:numId w:val="3"/>
        </w:numPr>
        <w:spacing w:after="40" w:before="40" w:line="300"/>
      </w:pPr>
      <w:r>
        <w:rPr>
          <w:rFonts w:ascii="Arial" w:cs="Arial" w:eastAsia="Arial" w:hAnsi="Arial"/>
          <w:sz w:val="22"/>
          <w:szCs w:val="22"/>
        </w:rPr>
        <w:t xml:space="preserve">Shift traffic to the new version GRADUALLY — not all at once.</w:t>
      </w:r>
    </w:p>
    <w:p>
      <w:pPr>
        <w:pStyle w:val="ListParagraph"/>
        <w:numPr>
          <w:ilvl w:val="0"/>
          <w:numId w:val="3"/>
        </w:numPr>
        <w:spacing w:after="40" w:before="40" w:line="300"/>
      </w:pPr>
      <w:r>
        <w:rPr>
          <w:rFonts w:ascii="Arial" w:cs="Arial" w:eastAsia="Arial" w:hAnsi="Arial"/>
          <w:sz w:val="22"/>
          <w:szCs w:val="22"/>
        </w:rPr>
        <w:t xml:space="preserve">PAUSE at each step — hold some traffic, observe.</w:t>
      </w:r>
    </w:p>
    <w:p>
      <w:pPr>
        <w:pStyle w:val="ListParagraph"/>
        <w:numPr>
          <w:ilvl w:val="0"/>
          <w:numId w:val="3"/>
        </w:numPr>
        <w:spacing w:after="40" w:before="40" w:line="300"/>
      </w:pPr>
      <w:r>
        <w:rPr>
          <w:rFonts w:ascii="Arial" w:cs="Arial" w:eastAsia="Arial" w:hAnsi="Arial"/>
          <w:sz w:val="22"/>
          <w:szCs w:val="22"/>
        </w:rPr>
        <w:t xml:space="preserve">EVALUATE — success-rate, latency, custom metrics — at each pause.</w:t>
      </w:r>
    </w:p>
    <w:p>
      <w:pPr>
        <w:pStyle w:val="ListParagraph"/>
        <w:numPr>
          <w:ilvl w:val="0"/>
          <w:numId w:val="3"/>
        </w:numPr>
        <w:spacing w:after="40" w:before="40" w:line="300"/>
      </w:pPr>
      <w:r>
        <w:rPr>
          <w:rFonts w:ascii="Arial" w:cs="Arial" w:eastAsia="Arial" w:hAnsi="Arial"/>
          <w:sz w:val="22"/>
          <w:szCs w:val="22"/>
        </w:rPr>
        <w:t xml:space="preserve">AUTO-PROMOTE if metrics are fine; AUTO-ABORT if they're not.</w:t>
      </w:r>
    </w:p>
    <w:p>
      <w:pPr>
        <w:pStyle w:val="ListParagraph"/>
        <w:numPr>
          <w:ilvl w:val="0"/>
          <w:numId w:val="3"/>
        </w:numPr>
        <w:spacing w:after="40" w:before="40" w:line="300"/>
      </w:pPr>
      <w:r>
        <w:rPr>
          <w:rFonts w:ascii="Arial" w:cs="Arial" w:eastAsia="Arial" w:hAnsi="Arial"/>
          <w:sz w:val="22"/>
          <w:szCs w:val="22"/>
        </w:rPr>
        <w:t xml:space="preserve">Roll back is FAST — because the old version is still running and serving traffic the whole time.</w:t>
      </w:r>
    </w:p>
    <w:p>
      <w:pPr>
        <w:spacing w:after="80" w:before="80" w:line="320"/>
        <w:jc w:val="both"/>
      </w:pPr>
      <w:r>
        <w:rPr>
          <w:rFonts w:ascii="Arial" w:cs="Arial" w:eastAsia="Arial" w:hAnsi="Arial"/>
          <w:sz w:val="22"/>
          <w:szCs w:val="22"/>
        </w:rPr>
        <w:t xml:space="preserve">The properties this adds:</w:t>
      </w:r>
    </w:p>
    <w:p>
      <w:pPr>
        <w:pStyle w:val="ListParagraph"/>
        <w:numPr>
          <w:ilvl w:val="0"/>
          <w:numId w:val="3"/>
        </w:numPr>
        <w:spacing w:after="40" w:before="40" w:line="300"/>
      </w:pPr>
      <w:r>
        <w:rPr>
          <w:rFonts w:ascii="Arial" w:cs="Arial" w:eastAsia="Arial" w:hAnsi="Arial"/>
          <w:sz w:val="22"/>
          <w:szCs w:val="22"/>
        </w:rPr>
        <w:t xml:space="preserve">Exposure is continuous, not binary.</w:t>
      </w:r>
    </w:p>
    <w:p>
      <w:pPr>
        <w:pStyle w:val="ListParagraph"/>
        <w:numPr>
          <w:ilvl w:val="0"/>
          <w:numId w:val="3"/>
        </w:numPr>
        <w:spacing w:after="40" w:before="40" w:line="300"/>
      </w:pPr>
      <w:r>
        <w:rPr>
          <w:rFonts w:ascii="Arial" w:cs="Arial" w:eastAsia="Arial" w:hAnsi="Arial"/>
          <w:sz w:val="22"/>
          <w:szCs w:val="22"/>
        </w:rPr>
        <w:t xml:space="preserve">Safety is evidence-based, not liveness-probe-based.</w:t>
      </w:r>
    </w:p>
    <w:p>
      <w:pPr>
        <w:pStyle w:val="ListParagraph"/>
        <w:numPr>
          <w:ilvl w:val="0"/>
          <w:numId w:val="3"/>
        </w:numPr>
        <w:spacing w:after="40" w:before="40" w:line="300"/>
      </w:pPr>
      <w:r>
        <w:rPr>
          <w:rFonts w:ascii="Arial" w:cs="Arial" w:eastAsia="Arial" w:hAnsi="Arial"/>
          <w:sz w:val="22"/>
          <w:szCs w:val="22"/>
        </w:rPr>
        <w:t xml:space="preserve">Rollback is a config change, not a redeploy.</w:t>
      </w:r>
    </w:p>
    <w:p>
      <w:pPr>
        <w:pStyle w:val="Heading1"/>
        <w:spacing w:after="240" w:before="480"/>
      </w:pPr>
      <w:r>
        <w:rPr>
          <w:rFonts w:ascii="Arial" w:cs="Arial" w:eastAsia="Arial" w:hAnsi="Arial"/>
          <w:b/>
          <w:bCs/>
          <w:color w:val="1F4E78"/>
          <w:sz w:val="36"/>
          <w:szCs w:val="36"/>
        </w:rPr>
        <w:t xml:space="preserve">2. What Progressive Delivery Is</w:t>
      </w:r>
    </w:p>
    <w:p>
      <w:pPr>
        <w:pStyle w:val="Heading2"/>
        <w:spacing w:after="160" w:before="360"/>
      </w:pPr>
      <w:r>
        <w:rPr>
          <w:rFonts w:ascii="Arial" w:cs="Arial" w:eastAsia="Arial" w:hAnsi="Arial"/>
          <w:b/>
          <w:bCs/>
          <w:color w:val="1F4E78"/>
          <w:sz w:val="30"/>
          <w:szCs w:val="30"/>
        </w:rPr>
        <w:t xml:space="preserve">2.1 The Core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Technique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Canary</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Gradually shift traffic from old to new, in percentage steps.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 Works with standard service discovery + traffic routers.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Blue-green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both versions fully; cut over atomically.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Simpler mental model. More compute during the overlap.</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A/B testing</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Like canary, but traffic shift based on user attributes (cookie, header, geography).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experimentation, not just rollout safety.</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Shadow / mirroring</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Send a copy of traffic to new version; ignore responses.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Test performance without affecting users.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2.2 The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Stable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version currently handling production traffic (the old version during a rollout).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Canary / Preview</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new version under evaluation.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Traffic shift</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Moving a percentage of traffic from stable to canary.</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Analysis</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Running checks — metrics queries, custom scripts — to decide whether to continue.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Promotion</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Accepting the canary — it becomes the new stable.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Abort</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Rejecting the canary — traffic returns fully to stable.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Rollback</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Returning to a previous known-good state.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2.3 The Promise vs Reality</w:t>
      </w:r>
    </w:p>
    <w:p>
      <w:pPr>
        <w:spacing w:after="80" w:before="80" w:line="320"/>
        <w:jc w:val="both"/>
      </w:pPr>
      <w:r>
        <w:rPr>
          <w:rFonts w:ascii="Arial" w:cs="Arial" w:eastAsia="Arial" w:hAnsi="Arial"/>
          <w:sz w:val="22"/>
          <w:szCs w:val="22"/>
        </w:rPr>
        <w:t xml:space="preserve">Progressive delivery sounds like a silver bullet. It isn't. What it gives you:</w:t>
      </w:r>
    </w:p>
    <w:p>
      <w:pPr>
        <w:pStyle w:val="ListParagraph"/>
        <w:numPr>
          <w:ilvl w:val="0"/>
          <w:numId w:val="3"/>
        </w:numPr>
        <w:spacing w:after="40" w:before="40" w:line="300"/>
      </w:pPr>
      <w:r>
        <w:rPr>
          <w:rFonts w:ascii="Arial" w:cs="Arial" w:eastAsia="Arial" w:hAnsi="Arial"/>
          <w:sz w:val="22"/>
          <w:szCs w:val="22"/>
        </w:rPr>
        <w:t xml:space="preserve">Bad deploys affect fewer users (because they hit a percentage, not 100%).</w:t>
      </w:r>
    </w:p>
    <w:p>
      <w:pPr>
        <w:pStyle w:val="ListParagraph"/>
        <w:numPr>
          <w:ilvl w:val="0"/>
          <w:numId w:val="3"/>
        </w:numPr>
        <w:spacing w:after="40" w:before="40" w:line="300"/>
      </w:pPr>
      <w:r>
        <w:rPr>
          <w:rFonts w:ascii="Arial" w:cs="Arial" w:eastAsia="Arial" w:hAnsi="Arial"/>
          <w:sz w:val="22"/>
          <w:szCs w:val="22"/>
        </w:rPr>
        <w:t xml:space="preserve">Earlier detection (because you're watching metrics during the rollout).</w:t>
      </w:r>
    </w:p>
    <w:p>
      <w:pPr>
        <w:pStyle w:val="ListParagraph"/>
        <w:numPr>
          <w:ilvl w:val="0"/>
          <w:numId w:val="3"/>
        </w:numPr>
        <w:spacing w:after="40" w:before="40" w:line="300"/>
      </w:pPr>
      <w:r>
        <w:rPr>
          <w:rFonts w:ascii="Arial" w:cs="Arial" w:eastAsia="Arial" w:hAnsi="Arial"/>
          <w:sz w:val="22"/>
          <w:szCs w:val="22"/>
        </w:rPr>
        <w:t xml:space="preserve">Faster rollback (config flip, not redeploy).</w:t>
      </w:r>
    </w:p>
    <w:p>
      <w:pPr>
        <w:spacing w:after="80" w:before="80" w:line="320"/>
        <w:jc w:val="both"/>
      </w:pPr>
      <w:r>
        <w:rPr>
          <w:rFonts w:ascii="Arial" w:cs="Arial" w:eastAsia="Arial" w:hAnsi="Arial"/>
          <w:sz w:val="22"/>
          <w:szCs w:val="22"/>
        </w:rPr>
        <w:t xml:space="preserve">What it DOESN'T give you:</w:t>
      </w:r>
    </w:p>
    <w:p>
      <w:pPr>
        <w:pStyle w:val="ListParagraph"/>
        <w:numPr>
          <w:ilvl w:val="0"/>
          <w:numId w:val="3"/>
        </w:numPr>
        <w:spacing w:after="40" w:before="40" w:line="300"/>
      </w:pPr>
      <w:r>
        <w:rPr>
          <w:rFonts w:ascii="Arial" w:cs="Arial" w:eastAsia="Arial" w:hAnsi="Arial"/>
          <w:sz w:val="22"/>
          <w:szCs w:val="22"/>
        </w:rPr>
        <w:t xml:space="preserve">Automatic detection of subtle bugs that don't surface in your metrics. Bad taste? Doesn't register.</w:t>
      </w:r>
    </w:p>
    <w:p>
      <w:pPr>
        <w:pStyle w:val="ListParagraph"/>
        <w:numPr>
          <w:ilvl w:val="0"/>
          <w:numId w:val="3"/>
        </w:numPr>
        <w:spacing w:after="40" w:before="40" w:line="300"/>
      </w:pPr>
      <w:r>
        <w:rPr>
          <w:rFonts w:ascii="Arial" w:cs="Arial" w:eastAsia="Arial" w:hAnsi="Arial"/>
          <w:sz w:val="22"/>
          <w:szCs w:val="22"/>
        </w:rPr>
        <w:t xml:space="preserve">Freedom from testing. Canaries catch regressions; they don't replace integration tests.</w:t>
      </w:r>
    </w:p>
    <w:p>
      <w:pPr>
        <w:pStyle w:val="ListParagraph"/>
        <w:numPr>
          <w:ilvl w:val="0"/>
          <w:numId w:val="3"/>
        </w:numPr>
        <w:spacing w:after="40" w:before="40" w:line="300"/>
      </w:pPr>
      <w:r>
        <w:rPr>
          <w:rFonts w:ascii="Arial" w:cs="Arial" w:eastAsia="Arial" w:hAnsi="Arial"/>
          <w:sz w:val="22"/>
          <w:szCs w:val="22"/>
        </w:rPr>
        <w:t xml:space="preserve">Zero-latency rollback. A minute or two is still needed for traffic to shift back.</w:t>
      </w:r>
    </w:p>
    <w:p>
      <w:pPr>
        <w:pStyle w:val="ListParagraph"/>
        <w:numPr>
          <w:ilvl w:val="0"/>
          <w:numId w:val="3"/>
        </w:numPr>
        <w:spacing w:after="40" w:before="40" w:line="300"/>
      </w:pPr>
      <w:r>
        <w:rPr>
          <w:rFonts w:ascii="Arial" w:cs="Arial" w:eastAsia="Arial" w:hAnsi="Arial"/>
          <w:sz w:val="22"/>
          <w:szCs w:val="22"/>
        </w:rPr>
        <w:t xml:space="preserve">Protection from user-data corruption. If the canary writes bad data, rolling back doesn't undo the writes.</w:t>
      </w:r>
    </w:p>
    <w:p>
      <w:pPr>
        <w:spacing w:after="80" w:before="80" w:line="320"/>
        <w:jc w:val="both"/>
      </w:pPr>
      <w:r>
        <w:rPr>
          <w:rFonts w:ascii="Arial" w:cs="Arial" w:eastAsia="Arial" w:hAnsi="Arial"/>
          <w:sz w:val="22"/>
          <w:szCs w:val="22"/>
        </w:rPr>
        <w:t xml:space="preserve">Progressive delivery is a layer of the safety stack, not the whole stack.</w:t>
      </w:r>
    </w:p>
    <w:p>
      <w:pPr>
        <w:pStyle w:val="Heading2"/>
        <w:spacing w:after="160" w:before="360"/>
      </w:pPr>
      <w:r>
        <w:rPr>
          <w:rFonts w:ascii="Arial" w:cs="Arial" w:eastAsia="Arial" w:hAnsi="Arial"/>
          <w:b/>
          <w:bCs/>
          <w:color w:val="1F4E78"/>
          <w:sz w:val="30"/>
          <w:szCs w:val="30"/>
        </w:rPr>
        <w:t xml:space="preserve">2.4 When It's Worth the Complexity</w:t>
      </w:r>
    </w:p>
    <w:p>
      <w:pPr>
        <w:pStyle w:val="ListParagraph"/>
        <w:numPr>
          <w:ilvl w:val="0"/>
          <w:numId w:val="3"/>
        </w:numPr>
        <w:spacing w:after="40" w:before="40" w:line="300"/>
      </w:pPr>
      <w:r>
        <w:rPr>
          <w:rFonts w:ascii="Arial" w:cs="Arial" w:eastAsia="Arial" w:hAnsi="Arial"/>
          <w:b/>
          <w:bCs/>
          <w:sz w:val="22"/>
          <w:szCs w:val="22"/>
        </w:rPr>
        <w:t xml:space="preserve">High-traffic customer-facing services. </w:t>
      </w:r>
      <w:r>
        <w:rPr>
          <w:rFonts w:ascii="Arial" w:cs="Arial" w:eastAsia="Arial" w:hAnsi="Arial"/>
          <w:sz w:val="22"/>
          <w:szCs w:val="22"/>
        </w:rPr>
        <w:t xml:space="preserve">The cost of a 5-minute outage is high; progressive delivery pays off.</w:t>
      </w:r>
    </w:p>
    <w:p>
      <w:pPr>
        <w:pStyle w:val="ListParagraph"/>
        <w:numPr>
          <w:ilvl w:val="0"/>
          <w:numId w:val="3"/>
        </w:numPr>
        <w:spacing w:after="40" w:before="40" w:line="300"/>
      </w:pPr>
      <w:r>
        <w:rPr>
          <w:rFonts w:ascii="Arial" w:cs="Arial" w:eastAsia="Arial" w:hAnsi="Arial"/>
          <w:b/>
          <w:bCs/>
          <w:sz w:val="22"/>
          <w:szCs w:val="22"/>
        </w:rPr>
        <w:t xml:space="preserve">Revenue-critical services. </w:t>
      </w:r>
      <w:r>
        <w:rPr>
          <w:rFonts w:ascii="Arial" w:cs="Arial" w:eastAsia="Arial" w:hAnsi="Arial"/>
          <w:sz w:val="22"/>
          <w:szCs w:val="22"/>
        </w:rPr>
        <w:t xml:space="preserve">Every basis point of error rate costs money.</w:t>
      </w:r>
    </w:p>
    <w:p>
      <w:pPr>
        <w:pStyle w:val="ListParagraph"/>
        <w:numPr>
          <w:ilvl w:val="0"/>
          <w:numId w:val="3"/>
        </w:numPr>
        <w:spacing w:after="40" w:before="40" w:line="300"/>
      </w:pPr>
      <w:r>
        <w:rPr>
          <w:rFonts w:ascii="Arial" w:cs="Arial" w:eastAsia="Arial" w:hAnsi="Arial"/>
          <w:b/>
          <w:bCs/>
          <w:sz w:val="22"/>
          <w:szCs w:val="22"/>
        </w:rPr>
        <w:t xml:space="preserve">Services with real-time analytics. </w:t>
      </w:r>
      <w:r>
        <w:rPr>
          <w:rFonts w:ascii="Arial" w:cs="Arial" w:eastAsia="Arial" w:hAnsi="Arial"/>
          <w:sz w:val="22"/>
          <w:szCs w:val="22"/>
        </w:rPr>
        <w:t xml:space="preserve">You have good metrics to analyze; progressive delivery can exploit them.</w:t>
      </w:r>
    </w:p>
    <w:p>
      <w:pPr>
        <w:pStyle w:val="ListParagraph"/>
        <w:numPr>
          <w:ilvl w:val="0"/>
          <w:numId w:val="3"/>
        </w:numPr>
        <w:spacing w:after="40" w:before="40" w:line="300"/>
      </w:pPr>
      <w:r>
        <w:rPr>
          <w:rFonts w:ascii="Arial" w:cs="Arial" w:eastAsia="Arial" w:hAnsi="Arial"/>
          <w:b/>
          <w:bCs/>
          <w:sz w:val="22"/>
          <w:szCs w:val="22"/>
        </w:rPr>
        <w:t xml:space="preserve">Services with varied traffic patterns. </w:t>
      </w:r>
      <w:r>
        <w:rPr>
          <w:rFonts w:ascii="Arial" w:cs="Arial" w:eastAsia="Arial" w:hAnsi="Arial"/>
          <w:sz w:val="22"/>
          <w:szCs w:val="22"/>
        </w:rPr>
        <w:t xml:space="preserve">What breaks under real load is often invisible in pre-prod.</w:t>
      </w:r>
    </w:p>
    <w:p>
      <w:pPr>
        <w:pStyle w:val="Heading2"/>
        <w:spacing w:after="160" w:before="360"/>
      </w:pPr>
      <w:r>
        <w:rPr>
          <w:rFonts w:ascii="Arial" w:cs="Arial" w:eastAsia="Arial" w:hAnsi="Arial"/>
          <w:b/>
          <w:bCs/>
          <w:color w:val="1F4E78"/>
          <w:sz w:val="30"/>
          <w:szCs w:val="30"/>
        </w:rPr>
        <w:t xml:space="preserve">2.5 When It's Over-Engineering</w:t>
      </w:r>
    </w:p>
    <w:p>
      <w:pPr>
        <w:pStyle w:val="ListParagraph"/>
        <w:numPr>
          <w:ilvl w:val="0"/>
          <w:numId w:val="3"/>
        </w:numPr>
        <w:spacing w:after="40" w:before="40" w:line="300"/>
      </w:pPr>
      <w:r>
        <w:rPr>
          <w:rFonts w:ascii="Arial" w:cs="Arial" w:eastAsia="Arial" w:hAnsi="Arial"/>
          <w:sz w:val="22"/>
          <w:szCs w:val="22"/>
        </w:rPr>
        <w:t xml:space="preserve">Internal tools used by a handful of users. Rolling update is fine.</w:t>
      </w:r>
    </w:p>
    <w:p>
      <w:pPr>
        <w:pStyle w:val="ListParagraph"/>
        <w:numPr>
          <w:ilvl w:val="0"/>
          <w:numId w:val="3"/>
        </w:numPr>
        <w:spacing w:after="40" w:before="40" w:line="300"/>
      </w:pPr>
      <w:r>
        <w:rPr>
          <w:rFonts w:ascii="Arial" w:cs="Arial" w:eastAsia="Arial" w:hAnsi="Arial"/>
          <w:sz w:val="22"/>
          <w:szCs w:val="22"/>
        </w:rPr>
        <w:t xml:space="preserve">Batch jobs, cron jobs, non-user-facing workers. Progressive delivery doesn't apply.</w:t>
      </w:r>
    </w:p>
    <w:p>
      <w:pPr>
        <w:pStyle w:val="ListParagraph"/>
        <w:numPr>
          <w:ilvl w:val="0"/>
          <w:numId w:val="3"/>
        </w:numPr>
        <w:spacing w:after="40" w:before="40" w:line="300"/>
      </w:pPr>
      <w:r>
        <w:rPr>
          <w:rFonts w:ascii="Arial" w:cs="Arial" w:eastAsia="Arial" w:hAnsi="Arial"/>
          <w:sz w:val="22"/>
          <w:szCs w:val="22"/>
        </w:rPr>
        <w:t xml:space="preserve">Services with too-low traffic to populate metrics. Canary with 100 requests per minute doesn't give you statistical signal.</w:t>
      </w:r>
    </w:p>
    <w:p>
      <w:pPr>
        <w:pStyle w:val="ListParagraph"/>
        <w:numPr>
          <w:ilvl w:val="0"/>
          <w:numId w:val="3"/>
        </w:numPr>
        <w:spacing w:after="40" w:before="40" w:line="300"/>
      </w:pPr>
      <w:r>
        <w:rPr>
          <w:rFonts w:ascii="Arial" w:cs="Arial" w:eastAsia="Arial" w:hAnsi="Arial"/>
          <w:sz w:val="22"/>
          <w:szCs w:val="22"/>
        </w:rPr>
        <w:t xml:space="preserve">Teams without metric discipline. You can't auto-abort on metrics you don't have.</w:t>
      </w:r>
    </w:p>
    <w:p>
      <w:pPr>
        <w:pStyle w:val="Heading1"/>
        <w:spacing w:after="240" w:before="480"/>
      </w:pPr>
      <w:r>
        <w:rPr>
          <w:rFonts w:ascii="Arial" w:cs="Arial" w:eastAsia="Arial" w:hAnsi="Arial"/>
          <w:b/>
          <w:bCs/>
          <w:color w:val="1F4E78"/>
          <w:sz w:val="36"/>
          <w:szCs w:val="36"/>
        </w:rPr>
        <w:t xml:space="preserve">3. Argo Rollouts — The Project</w:t>
      </w:r>
    </w:p>
    <w:p>
      <w:pPr>
        <w:pStyle w:val="Heading2"/>
        <w:spacing w:after="160" w:before="360"/>
      </w:pPr>
      <w:r>
        <w:rPr>
          <w:rFonts w:ascii="Arial" w:cs="Arial" w:eastAsia="Arial" w:hAnsi="Arial"/>
          <w:b/>
          <w:bCs/>
          <w:color w:val="1F4E78"/>
          <w:sz w:val="30"/>
          <w:szCs w:val="30"/>
        </w:rPr>
        <w:t xml:space="preserve">3.1 Separate From ArgoCD, Related</w:t>
      </w:r>
    </w:p>
    <w:p>
      <w:pPr>
        <w:spacing w:after="80" w:before="80" w:line="320"/>
        <w:jc w:val="both"/>
      </w:pPr>
      <w:r>
        <w:rPr>
          <w:rFonts w:ascii="Arial" w:cs="Arial" w:eastAsia="Arial" w:hAnsi="Arial"/>
          <w:sz w:val="22"/>
          <w:szCs w:val="22"/>
        </w:rPr>
        <w:t xml:space="preserve">Argo Rollouts is a separate project under the Argo family umbrella — the same family as Argo CD, Argo Workflows, and Argo Events. Key facts:</w:t>
      </w:r>
    </w:p>
    <w:p>
      <w:pPr>
        <w:pStyle w:val="ListParagraph"/>
        <w:numPr>
          <w:ilvl w:val="0"/>
          <w:numId w:val="3"/>
        </w:numPr>
        <w:spacing w:after="40" w:before="40" w:line="300"/>
      </w:pPr>
      <w:r>
        <w:rPr>
          <w:rFonts w:ascii="Arial" w:cs="Arial" w:eastAsia="Arial" w:hAnsi="Arial"/>
          <w:sz w:val="22"/>
          <w:szCs w:val="22"/>
        </w:rPr>
        <w:t xml:space="preserve">CNCF graduated (since 2024).</w:t>
      </w:r>
    </w:p>
    <w:p>
      <w:pPr>
        <w:pStyle w:val="ListParagraph"/>
        <w:numPr>
          <w:ilvl w:val="0"/>
          <w:numId w:val="3"/>
        </w:numPr>
        <w:spacing w:after="40" w:before="40" w:line="300"/>
      </w:pPr>
      <w:r>
        <w:rPr>
          <w:rFonts w:ascii="Arial" w:cs="Arial" w:eastAsia="Arial" w:hAnsi="Arial"/>
          <w:sz w:val="22"/>
          <w:szCs w:val="22"/>
        </w:rPr>
        <w:t xml:space="preserve">Separate installation from ArgoCD — runs as its own controller.</w:t>
      </w:r>
    </w:p>
    <w:p>
      <w:pPr>
        <w:pStyle w:val="ListParagraph"/>
        <w:numPr>
          <w:ilvl w:val="0"/>
          <w:numId w:val="3"/>
        </w:numPr>
        <w:spacing w:after="40" w:before="40" w:line="300"/>
      </w:pPr>
      <w:r>
        <w:rPr>
          <w:rFonts w:ascii="Arial" w:cs="Arial" w:eastAsia="Arial" w:hAnsi="Arial"/>
          <w:sz w:val="22"/>
          <w:szCs w:val="22"/>
        </w:rPr>
        <w:t xml:space="preserve">Works INDEPENDENTLY — you can use Rollouts without ArgoCD at all.</w:t>
      </w:r>
    </w:p>
    <w:p>
      <w:pPr>
        <w:pStyle w:val="ListParagraph"/>
        <w:numPr>
          <w:ilvl w:val="0"/>
          <w:numId w:val="3"/>
        </w:numPr>
        <w:spacing w:after="40" w:before="40" w:line="300"/>
      </w:pPr>
      <w:r>
        <w:rPr>
          <w:rFonts w:ascii="Arial" w:cs="Arial" w:eastAsia="Arial" w:hAnsi="Arial"/>
          <w:sz w:val="22"/>
          <w:szCs w:val="22"/>
        </w:rPr>
        <w:t xml:space="preserve">Works WELL WITH ArgoCD — the Rollout CRD fits naturally in GitOps repos.</w:t>
      </w:r>
    </w:p>
    <w:p>
      <w:pPr>
        <w:pStyle w:val="ListParagraph"/>
        <w:numPr>
          <w:ilvl w:val="0"/>
          <w:numId w:val="3"/>
        </w:numPr>
        <w:spacing w:after="40" w:before="40" w:line="300"/>
      </w:pPr>
      <w:r>
        <w:rPr>
          <w:rFonts w:ascii="Arial" w:cs="Arial" w:eastAsia="Arial" w:hAnsi="Arial"/>
          <w:sz w:val="22"/>
          <w:szCs w:val="22"/>
        </w:rPr>
        <w:t xml:space="preserve">Adds custom health checks that ArgoCD understands (via its resource hooks).</w:t>
      </w:r>
    </w:p>
    <w:p>
      <w:pPr>
        <w:pStyle w:val="Heading2"/>
        <w:spacing w:after="160" w:before="360"/>
      </w:pPr>
      <w:r>
        <w:rPr>
          <w:rFonts w:ascii="Arial" w:cs="Arial" w:eastAsia="Arial" w:hAnsi="Arial"/>
          <w:b/>
          <w:bCs/>
          <w:color w:val="1F4E78"/>
          <w:sz w:val="30"/>
          <w:szCs w:val="30"/>
        </w:rPr>
        <w:t xml:space="preserve">3.2 The Controller</w:t>
      </w:r>
    </w:p>
    <w:p>
      <w:pPr>
        <w:spacing w:after="80" w:before="80" w:line="320"/>
        <w:jc w:val="both"/>
      </w:pPr>
      <w:r>
        <w:rPr>
          <w:rFonts w:ascii="Arial" w:cs="Arial" w:eastAsia="Arial" w:hAnsi="Arial"/>
          <w:sz w:val="22"/>
          <w:szCs w:val="22"/>
        </w:rPr>
        <w:t xml:space="preserve">Argo Rollouts installs a controller (`argo-rollouts` deployment) plus CRDs (`Rollout`, `AnalysisTemplate`, `AnalysisRun`, `Experiment`). The controller:</w:t>
      </w:r>
    </w:p>
    <w:p>
      <w:pPr>
        <w:pStyle w:val="ListParagraph"/>
        <w:numPr>
          <w:ilvl w:val="0"/>
          <w:numId w:val="3"/>
        </w:numPr>
        <w:spacing w:after="40" w:before="40" w:line="300"/>
      </w:pPr>
      <w:r>
        <w:rPr>
          <w:rFonts w:ascii="Arial" w:cs="Arial" w:eastAsia="Arial" w:hAnsi="Arial"/>
          <w:sz w:val="22"/>
          <w:szCs w:val="22"/>
        </w:rPr>
        <w:t xml:space="preserve">Watches Rollout CRDs in the cluster.</w:t>
      </w:r>
    </w:p>
    <w:p>
      <w:pPr>
        <w:pStyle w:val="ListParagraph"/>
        <w:numPr>
          <w:ilvl w:val="0"/>
          <w:numId w:val="3"/>
        </w:numPr>
        <w:spacing w:after="40" w:before="40" w:line="300"/>
      </w:pPr>
      <w:r>
        <w:rPr>
          <w:rFonts w:ascii="Arial" w:cs="Arial" w:eastAsia="Arial" w:hAnsi="Arial"/>
          <w:sz w:val="22"/>
          <w:szCs w:val="22"/>
        </w:rPr>
        <w:t xml:space="preserve">Manages ReplicaSets (just like the built-in Deployment controller does — Rollouts mostly replace Deployments).</w:t>
      </w:r>
    </w:p>
    <w:p>
      <w:pPr>
        <w:pStyle w:val="ListParagraph"/>
        <w:numPr>
          <w:ilvl w:val="0"/>
          <w:numId w:val="3"/>
        </w:numPr>
        <w:spacing w:after="40" w:before="40" w:line="300"/>
      </w:pPr>
      <w:r>
        <w:rPr>
          <w:rFonts w:ascii="Arial" w:cs="Arial" w:eastAsia="Arial" w:hAnsi="Arial"/>
          <w:sz w:val="22"/>
          <w:szCs w:val="22"/>
        </w:rPr>
        <w:t xml:space="preserve">Coordinates with traffic routers (Istio, ALB, NGINX) to shift traffic.</w:t>
      </w:r>
    </w:p>
    <w:p>
      <w:pPr>
        <w:pStyle w:val="ListParagraph"/>
        <w:numPr>
          <w:ilvl w:val="0"/>
          <w:numId w:val="3"/>
        </w:numPr>
        <w:spacing w:after="40" w:before="40" w:line="300"/>
      </w:pPr>
      <w:r>
        <w:rPr>
          <w:rFonts w:ascii="Arial" w:cs="Arial" w:eastAsia="Arial" w:hAnsi="Arial"/>
          <w:sz w:val="22"/>
          <w:szCs w:val="22"/>
        </w:rPr>
        <w:t xml:space="preserve">Runs AnalysisRuns during promotion to check metrics.</w:t>
      </w:r>
    </w:p>
    <w:p>
      <w:pPr>
        <w:pStyle w:val="ListParagraph"/>
        <w:numPr>
          <w:ilvl w:val="0"/>
          <w:numId w:val="3"/>
        </w:numPr>
        <w:spacing w:after="40" w:before="40" w:line="300"/>
      </w:pPr>
      <w:r>
        <w:rPr>
          <w:rFonts w:ascii="Arial" w:cs="Arial" w:eastAsia="Arial" w:hAnsi="Arial"/>
          <w:sz w:val="22"/>
          <w:szCs w:val="22"/>
        </w:rPr>
        <w:t xml:space="preserve">Updates the Rollout's status so external observers (ArgoCD, users) can see progress.</w:t>
      </w:r>
    </w:p>
    <w:p>
      <w:pPr>
        <w:pStyle w:val="Heading2"/>
        <w:spacing w:after="160" w:before="360"/>
      </w:pPr>
      <w:r>
        <w:rPr>
          <w:rFonts w:ascii="Arial" w:cs="Arial" w:eastAsia="Arial" w:hAnsi="Arial"/>
          <w:b/>
          <w:bCs/>
          <w:color w:val="1F4E78"/>
          <w:sz w:val="30"/>
          <w:szCs w:val="30"/>
        </w:rPr>
        <w:t xml:space="preserve">3.3 Installing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via kubectl</w:t>
            </w:r>
          </w:p>
          <w:p>
            <w:pPr>
              <w:spacing w:after="0" w:before="0" w:line="260"/>
            </w:pPr>
            <w:r>
              <w:rPr>
                <w:rFonts w:ascii="Consolas" w:cs="Consolas" w:eastAsia="Consolas" w:hAnsi="Consolas"/>
                <w:sz w:val="20"/>
                <w:szCs w:val="20"/>
              </w:rPr>
              <w:t xml:space="preserve">kubectl create namespace argo-rollouts</w:t>
            </w:r>
          </w:p>
          <w:p>
            <w:pPr>
              <w:spacing w:after="0" w:before="0" w:line="260"/>
            </w:pPr>
            <w:r>
              <w:rPr>
                <w:rFonts w:ascii="Consolas" w:cs="Consolas" w:eastAsia="Consolas" w:hAnsi="Consolas"/>
                <w:sz w:val="20"/>
                <w:szCs w:val="20"/>
              </w:rPr>
              <w:t xml:space="preserve">kubectl apply -n argo-rollouts \</w:t>
            </w:r>
          </w:p>
          <w:p>
            <w:pPr>
              <w:spacing w:after="0" w:before="0" w:line="260"/>
            </w:pPr>
            <w:r>
              <w:rPr>
                <w:rFonts w:ascii="Consolas" w:cs="Consolas" w:eastAsia="Consolas" w:hAnsi="Consolas"/>
                <w:sz w:val="20"/>
                <w:szCs w:val="20"/>
              </w:rPr>
              <w:t xml:space="preserve">    -f https://github.com/argoproj/argo-rollouts/releases/latest/download/install.yaml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via Helm</w:t>
            </w:r>
          </w:p>
          <w:p>
            <w:pPr>
              <w:spacing w:after="0" w:before="0" w:line="260"/>
            </w:pPr>
            <w:r>
              <w:rPr>
                <w:rFonts w:ascii="Consolas" w:cs="Consolas" w:eastAsia="Consolas" w:hAnsi="Consolas"/>
                <w:sz w:val="20"/>
                <w:szCs w:val="20"/>
              </w:rPr>
              <w:t xml:space="preserve">helm repo add argo https://argoproj.github.io/argo-helm</w:t>
            </w:r>
          </w:p>
          <w:p>
            <w:pPr>
              <w:spacing w:after="0" w:before="0" w:line="260"/>
            </w:pPr>
            <w:r>
              <w:rPr>
                <w:rFonts w:ascii="Consolas" w:cs="Consolas" w:eastAsia="Consolas" w:hAnsi="Consolas"/>
                <w:sz w:val="20"/>
                <w:szCs w:val="20"/>
              </w:rPr>
              <w:t xml:space="preserve">helm install argo-rollouts argo/argo-rollouts \</w:t>
            </w:r>
          </w:p>
          <w:p>
            <w:pPr>
              <w:spacing w:after="0" w:before="0" w:line="260"/>
            </w:pPr>
            <w:r>
              <w:rPr>
                <w:rFonts w:ascii="Consolas" w:cs="Consolas" w:eastAsia="Consolas" w:hAnsi="Consolas"/>
                <w:sz w:val="20"/>
                <w:szCs w:val="20"/>
              </w:rPr>
              <w:t xml:space="preserve">    --namespace argo-rollouts \</w:t>
            </w:r>
          </w:p>
          <w:p>
            <w:pPr>
              <w:spacing w:after="0" w:before="0" w:line="260"/>
            </w:pPr>
            <w:r>
              <w:rPr>
                <w:rFonts w:ascii="Consolas" w:cs="Consolas" w:eastAsia="Consolas" w:hAnsi="Consolas"/>
                <w:sz w:val="20"/>
                <w:szCs w:val="20"/>
              </w:rPr>
              <w:t xml:space="preserve">    --create-namespace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Install the CLI plugin for kubectl</w:t>
            </w:r>
          </w:p>
          <w:p>
            <w:pPr>
              <w:spacing w:after="0" w:before="0" w:line="260"/>
            </w:pPr>
            <w:r>
              <w:rPr>
                <w:rFonts w:ascii="Consolas" w:cs="Consolas" w:eastAsia="Consolas" w:hAnsi="Consolas"/>
                <w:sz w:val="20"/>
                <w:szCs w:val="20"/>
              </w:rPr>
              <w:t xml:space="preserve">curl -LO https://github.com/argoproj/argo-rollouts/releases/latest/download/kubectl-argo-rollouts-linux-amd64</w:t>
            </w:r>
          </w:p>
          <w:p>
            <w:pPr>
              <w:spacing w:after="0" w:before="0" w:line="260"/>
            </w:pPr>
            <w:r>
              <w:rPr>
                <w:rFonts w:ascii="Consolas" w:cs="Consolas" w:eastAsia="Consolas" w:hAnsi="Consolas"/>
                <w:sz w:val="20"/>
                <w:szCs w:val="20"/>
              </w:rPr>
              <w:t xml:space="preserve">chmod +x kubectl-argo-rollouts-linux-amd64</w:t>
            </w:r>
          </w:p>
          <w:p>
            <w:pPr>
              <w:spacing w:after="0" w:before="0" w:line="260"/>
            </w:pPr>
            <w:r>
              <w:rPr>
                <w:rFonts w:ascii="Consolas" w:cs="Consolas" w:eastAsia="Consolas" w:hAnsi="Consolas"/>
                <w:sz w:val="20"/>
                <w:szCs w:val="20"/>
              </w:rPr>
              <w:t xml:space="preserve">sudo mv kubectl-argo-rollouts-linux-amd64 /usr/local/bin/kubectl-argo-rollouts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Optional: install the dashboard</w:t>
            </w:r>
          </w:p>
          <w:p>
            <w:pPr>
              <w:spacing w:after="0" w:before="0" w:line="260"/>
            </w:pPr>
            <w:r>
              <w:rPr>
                <w:rFonts w:ascii="Consolas" w:cs="Consolas" w:eastAsia="Consolas" w:hAnsi="Consolas"/>
                <w:sz w:val="20"/>
                <w:szCs w:val="20"/>
              </w:rPr>
              <w:t xml:space="preserve">kubectl apply -n argo-rollouts \</w:t>
            </w:r>
          </w:p>
          <w:p>
            <w:pPr>
              <w:spacing w:after="0" w:before="0" w:line="260"/>
            </w:pPr>
            <w:r>
              <w:rPr>
                <w:rFonts w:ascii="Consolas" w:cs="Consolas" w:eastAsia="Consolas" w:hAnsi="Consolas"/>
                <w:sz w:val="20"/>
                <w:szCs w:val="20"/>
              </w:rPr>
              <w:t xml:space="preserve">    -f https://github.com/argoproj/argo-rollouts/releases/latest/download/dashboard-install.yaml</w:t>
            </w:r>
          </w:p>
        </w:tc>
      </w:tr>
    </w:tbl>
    <w:p>
      <w:pPr>
        <w:pStyle w:val="Heading2"/>
        <w:spacing w:after="160" w:before="360"/>
      </w:pPr>
      <w:r>
        <w:rPr>
          <w:rFonts w:ascii="Arial" w:cs="Arial" w:eastAsia="Arial" w:hAnsi="Arial"/>
          <w:b/>
          <w:bCs/>
          <w:color w:val="1F4E78"/>
          <w:sz w:val="30"/>
          <w:szCs w:val="30"/>
        </w:rPr>
        <w:t xml:space="preserve">3.4 Managing Rollouts via ArgoCD</w:t>
      </w:r>
    </w:p>
    <w:p>
      <w:pPr>
        <w:spacing w:after="80" w:before="80" w:line="320"/>
        <w:jc w:val="both"/>
      </w:pPr>
      <w:r>
        <w:rPr>
          <w:rFonts w:ascii="Arial" w:cs="Arial" w:eastAsia="Arial" w:hAnsi="Arial"/>
          <w:sz w:val="22"/>
          <w:szCs w:val="22"/>
        </w:rPr>
        <w:t xml:space="preserve">Rollouts are Kubernetes resources; ArgoCD manages them like any other. Install Argo Rollouts via an ArgoCD Application targeting its Helm chart, then use Rollout CRDs in your service manifests. The two systems coexist cleanly:</w:t>
      </w:r>
    </w:p>
    <w:p>
      <w:pPr>
        <w:pStyle w:val="ListParagraph"/>
        <w:numPr>
          <w:ilvl w:val="0"/>
          <w:numId w:val="3"/>
        </w:numPr>
        <w:spacing w:after="40" w:before="40" w:line="300"/>
      </w:pPr>
      <w:r>
        <w:rPr>
          <w:rFonts w:ascii="Arial" w:cs="Arial" w:eastAsia="Arial" w:hAnsi="Arial"/>
          <w:sz w:val="22"/>
          <w:szCs w:val="22"/>
        </w:rPr>
        <w:t xml:space="preserve">ArgoCD applies Rollout specs from Git.</w:t>
      </w:r>
    </w:p>
    <w:p>
      <w:pPr>
        <w:pStyle w:val="ListParagraph"/>
        <w:numPr>
          <w:ilvl w:val="0"/>
          <w:numId w:val="3"/>
        </w:numPr>
        <w:spacing w:after="40" w:before="40" w:line="300"/>
      </w:pPr>
      <w:r>
        <w:rPr>
          <w:rFonts w:ascii="Arial" w:cs="Arial" w:eastAsia="Arial" w:hAnsi="Arial"/>
          <w:sz w:val="22"/>
          <w:szCs w:val="22"/>
        </w:rPr>
        <w:t xml:space="preserve">Argo Rollouts controller executes progressive delivery on each Rollout.</w:t>
      </w:r>
    </w:p>
    <w:p>
      <w:pPr>
        <w:pStyle w:val="ListParagraph"/>
        <w:numPr>
          <w:ilvl w:val="0"/>
          <w:numId w:val="3"/>
        </w:numPr>
        <w:spacing w:after="40" w:before="40" w:line="300"/>
      </w:pPr>
      <w:r>
        <w:rPr>
          <w:rFonts w:ascii="Arial" w:cs="Arial" w:eastAsia="Arial" w:hAnsi="Arial"/>
          <w:sz w:val="22"/>
          <w:szCs w:val="22"/>
        </w:rPr>
        <w:t xml:space="preserve">ArgoCD observes the Rollout's health (via custom health checks) and reports sync status.</w:t>
      </w:r>
    </w:p>
    <w:p>
      <w:pPr>
        <w:pStyle w:val="Heading1"/>
        <w:spacing w:after="240" w:before="480"/>
      </w:pPr>
      <w:r>
        <w:rPr>
          <w:rFonts w:ascii="Arial" w:cs="Arial" w:eastAsia="Arial" w:hAnsi="Arial"/>
          <w:b/>
          <w:bCs/>
          <w:color w:val="1F4E78"/>
          <w:sz w:val="36"/>
          <w:szCs w:val="36"/>
        </w:rPr>
        <w:t xml:space="preserve">4. The Rollout CRD</w:t>
      </w:r>
    </w:p>
    <w:p>
      <w:pPr>
        <w:pStyle w:val="Heading2"/>
        <w:spacing w:after="160" w:before="360"/>
      </w:pPr>
      <w:r>
        <w:rPr>
          <w:rFonts w:ascii="Arial" w:cs="Arial" w:eastAsia="Arial" w:hAnsi="Arial"/>
          <w:b/>
          <w:bCs/>
          <w:color w:val="1F4E78"/>
          <w:sz w:val="30"/>
          <w:szCs w:val="30"/>
        </w:rPr>
        <w:t xml:space="preserve">4.1 What It Is</w:t>
      </w:r>
    </w:p>
    <w:p>
      <w:pPr>
        <w:spacing w:after="80" w:before="80" w:line="320"/>
        <w:jc w:val="both"/>
      </w:pPr>
      <w:r>
        <w:rPr>
          <w:rFonts w:ascii="Arial" w:cs="Arial" w:eastAsia="Arial" w:hAnsi="Arial"/>
          <w:sz w:val="22"/>
          <w:szCs w:val="22"/>
        </w:rPr>
        <w:t xml:space="preserve">`Rollout` (API group `argoproj.io`) is a drop-in replacement for the standard Kubernetes `Deployment`. It has the same pod template, the same replica count, the same image and env vars. What's different is the `strategy` field — instead of `RollingUpdate` or `Recreate`, it supports `canary` and `blueGreen`, each with their own configuration.</w:t>
      </w:r>
    </w:p>
    <w:p>
      <w:pPr>
        <w:pStyle w:val="Heading2"/>
        <w:spacing w:after="160" w:before="360"/>
      </w:pPr>
      <w:r>
        <w:rPr>
          <w:rFonts w:ascii="Arial" w:cs="Arial" w:eastAsia="Arial" w:hAnsi="Arial"/>
          <w:b/>
          <w:bCs/>
          <w:color w:val="1F4E78"/>
          <w:sz w:val="30"/>
          <w:szCs w:val="30"/>
        </w:rPr>
        <w:t xml:space="preserve">4.2 The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Rollout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5                          # like Deployment</w:t>
            </w:r>
          </w:p>
          <w:p>
            <w:pPr>
              <w:spacing w:after="0" w:before="0" w:line="260"/>
            </w:pPr>
            <w:r>
              <w:rPr>
                <w:rFonts w:ascii="Consolas" w:cs="Consolas" w:eastAsia="Consolas" w:hAnsi="Consolas"/>
                <w:sz w:val="20"/>
                <w:szCs w:val="20"/>
              </w:rPr>
              <w:t xml:space="preserve">  revisionHistoryLimit: 10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                            # pod template — identical to Deployment</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ghcr.io/my-org/my-app:v1.2.3</w:t>
            </w:r>
          </w:p>
          <w:p>
            <w:pPr>
              <w:spacing w:after="0" w:before="0" w:line="260"/>
            </w:pPr>
            <w:r>
              <w:rPr>
                <w:rFonts w:ascii="Consolas" w:cs="Consolas" w:eastAsia="Consolas" w:hAnsi="Consolas"/>
                <w:sz w:val="20"/>
                <w:szCs w:val="20"/>
              </w:rPr>
              <w:t xml:space="preserve">          ports:</w:t>
            </w:r>
          </w:p>
          <w:p>
            <w:pPr>
              <w:spacing w:after="0" w:before="0" w:line="260"/>
            </w:pPr>
            <w:r>
              <w:rPr>
                <w:rFonts w:ascii="Consolas" w:cs="Consolas" w:eastAsia="Consolas" w:hAnsi="Consolas"/>
                <w:sz w:val="20"/>
                <w:szCs w:val="20"/>
              </w:rPr>
              <w:t xml:space="preserve">            - containerPort: 8080</w:t>
            </w:r>
          </w:p>
          <w:p>
            <w:pPr>
              <w:spacing w:after="0" w:before="0" w:line="260"/>
            </w:pPr>
            <w:r>
              <w:rPr>
                <w:rFonts w:ascii="Consolas" w:cs="Consolas" w:eastAsia="Consolas" w:hAnsi="Consolas"/>
                <w:sz w:val="20"/>
                <w:szCs w:val="20"/>
              </w:rPr>
              <w:t xml:space="preserve">          readinessProbe:</w:t>
            </w:r>
          </w:p>
          <w:p>
            <w:pPr>
              <w:spacing w:after="0" w:before="0" w:line="260"/>
            </w:pPr>
            <w:r>
              <w:rPr>
                <w:rFonts w:ascii="Consolas" w:cs="Consolas" w:eastAsia="Consolas" w:hAnsi="Consolas"/>
                <w:sz w:val="20"/>
                <w:szCs w:val="20"/>
              </w:rPr>
              <w:t xml:space="preserve">            httpGet: { path: /healthz, port: 8080 }</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 { cpu: 100m, memory: 128Mi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strategy:                            # the key difference</w:t>
            </w:r>
          </w:p>
          <w:p>
            <w:pPr>
              <w:spacing w:after="0" w:before="0" w:line="260"/>
            </w:pPr>
            <w:r>
              <w:rPr>
                <w:rFonts w:ascii="Consolas" w:cs="Consolas" w:eastAsia="Consolas" w:hAnsi="Consolas"/>
                <w:sz w:val="20"/>
                <w:szCs w:val="20"/>
              </w:rPr>
              <w:t xml:space="preserve">    canary:                            # or blueGreen: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30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60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100</w:t>
            </w:r>
          </w:p>
        </w:tc>
      </w:tr>
    </w:tbl>
    <w:p>
      <w:pPr>
        <w:pStyle w:val="Heading2"/>
        <w:spacing w:after="160" w:before="360"/>
      </w:pPr>
      <w:r>
        <w:rPr>
          <w:rFonts w:ascii="Arial" w:cs="Arial" w:eastAsia="Arial" w:hAnsi="Arial"/>
          <w:b/>
          <w:bCs/>
          <w:color w:val="1F4E78"/>
          <w:sz w:val="30"/>
          <w:szCs w:val="30"/>
        </w:rPr>
        <w:t xml:space="preserve">4.3 Fields Comparison — Rollout vs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replicas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Number of Pods.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selector</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 selector for Pods.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template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Pod template.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strategy</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DIFFERENT.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canary or blueGreen; each with its own config.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revisionHistoryLimit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How many old ReplicaSets to retain.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progressDeadlineSeconds</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long to wait for progress.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minReadySeconds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Minimum time a Pod must be ready to count.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restartAt</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Timestamp — restart all Pods when set.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analysis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Analysis settings for the rollout.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workloadRef</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Reference to an external workload (Deployment-compatible).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rollbackWindow</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Window during which fast rollback uses cached ReplicaSets.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4.4 ReplicaSets Under the Hood</w:t>
      </w:r>
    </w:p>
    <w:p>
      <w:pPr>
        <w:spacing w:after="80" w:before="80" w:line="320"/>
        <w:jc w:val="both"/>
      </w:pPr>
      <w:r>
        <w:rPr>
          <w:rFonts w:ascii="Arial" w:cs="Arial" w:eastAsia="Arial" w:hAnsi="Arial"/>
          <w:sz w:val="22"/>
          <w:szCs w:val="22"/>
        </w:rPr>
        <w:t xml:space="preserve">Like Deployments, Rollouts manage multiple ReplicaSets during a rollout — one for the stable version, one for the canary. The Rollout status tracks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status:</w:t>
            </w:r>
          </w:p>
          <w:p>
            <w:pPr>
              <w:spacing w:after="0" w:before="0" w:line="260"/>
            </w:pPr>
            <w:r>
              <w:rPr>
                <w:rFonts w:ascii="Consolas" w:cs="Consolas" w:eastAsia="Consolas" w:hAnsi="Consolas"/>
                <w:sz w:val="20"/>
                <w:szCs w:val="20"/>
              </w:rPr>
              <w:t xml:space="preserve">  currentPodHash: abc123             # hash of the current pod template</w:t>
            </w:r>
          </w:p>
          <w:p>
            <w:pPr>
              <w:spacing w:after="0" w:before="0" w:line="260"/>
            </w:pPr>
            <w:r>
              <w:rPr>
                <w:rFonts w:ascii="Consolas" w:cs="Consolas" w:eastAsia="Consolas" w:hAnsi="Consolas"/>
                <w:sz w:val="20"/>
                <w:szCs w:val="20"/>
              </w:rPr>
              <w:t xml:space="preserve">  stableRS: abc123                   # ReplicaSet for the stable version</w:t>
            </w:r>
          </w:p>
          <w:p>
            <w:pPr>
              <w:spacing w:after="0" w:before="0" w:line="260"/>
            </w:pPr>
            <w:r>
              <w:rPr>
                <w:rFonts w:ascii="Consolas" w:cs="Consolas" w:eastAsia="Consolas" w:hAnsi="Consolas"/>
                <w:sz w:val="20"/>
                <w:szCs w:val="20"/>
              </w:rPr>
              <w:t xml:space="preserve">  currentStepIndex: 2                # which step of canary.steps we're 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During a rollout, both RSes run:</w:t>
            </w:r>
          </w:p>
          <w:p>
            <w:pPr>
              <w:spacing w:after="0" w:before="0" w:line="260"/>
            </w:pPr>
            <w:r>
              <w:rPr>
                <w:rFonts w:ascii="Consolas" w:cs="Consolas" w:eastAsia="Consolas" w:hAnsi="Consolas"/>
                <w:sz w:val="20"/>
                <w:szCs w:val="20"/>
              </w:rPr>
              <w:t xml:space="preserve">  #   my-app-abc123   (old/stable)</w:t>
            </w:r>
          </w:p>
          <w:p>
            <w:pPr>
              <w:spacing w:after="0" w:before="0" w:line="260"/>
            </w:pPr>
            <w:r>
              <w:rPr>
                <w:rFonts w:ascii="Consolas" w:cs="Consolas" w:eastAsia="Consolas" w:hAnsi="Consolas"/>
                <w:sz w:val="20"/>
                <w:szCs w:val="20"/>
              </w:rPr>
              <w:t xml:space="preserve">  #   my-app-def456   (new/canary)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Traffic between them is managed by traffic router (Istio, ALB)</w:t>
            </w:r>
          </w:p>
          <w:p>
            <w:pPr>
              <w:spacing w:after="0" w:before="0" w:line="260"/>
            </w:pPr>
            <w:r>
              <w:rPr>
                <w:rFonts w:ascii="Consolas" w:cs="Consolas" w:eastAsia="Consolas" w:hAnsi="Consolas"/>
                <w:sz w:val="20"/>
                <w:szCs w:val="20"/>
              </w:rPr>
              <w:t xml:space="preserve">  # or by replica counts (in basic/no-router mode).</w:t>
            </w:r>
          </w:p>
        </w:tc>
      </w:tr>
    </w:tbl>
    <w:p>
      <w:pPr>
        <w:pStyle w:val="Heading2"/>
        <w:spacing w:after="160" w:before="360"/>
      </w:pPr>
      <w:r>
        <w:rPr>
          <w:rFonts w:ascii="Arial" w:cs="Arial" w:eastAsia="Arial" w:hAnsi="Arial"/>
          <w:b/>
          <w:bCs/>
          <w:color w:val="1F4E78"/>
          <w:sz w:val="30"/>
          <w:szCs w:val="30"/>
        </w:rPr>
        <w:t xml:space="preserve">4.5 Services and the Rollout</w:t>
      </w:r>
    </w:p>
    <w:p>
      <w:pPr>
        <w:spacing w:after="80" w:before="80" w:line="320"/>
        <w:jc w:val="both"/>
      </w:pPr>
      <w:r>
        <w:rPr>
          <w:rFonts w:ascii="Arial" w:cs="Arial" w:eastAsia="Arial" w:hAnsi="Arial"/>
          <w:sz w:val="22"/>
          <w:szCs w:val="22"/>
        </w:rPr>
        <w:t xml:space="preserve">The service selector typically targets ALL Pods of the app (both stable and canary). The traffic router is what directs percentages to each ReplicaSet. In basic mode (no traffic router), the percentage is achieved via the replica count ratio — if the Rollout has 10 total replicas and you want 20% canary, the canary ReplicaSet has 2 Pods and stable has 8. Imperfect (depends on load-balancer behavior) but works without additional machinery.</w:t>
      </w:r>
    </w:p>
    <w:p>
      <w:pPr>
        <w:pStyle w:val="Heading1"/>
        <w:spacing w:after="240" w:before="480"/>
      </w:pPr>
      <w:r>
        <w:rPr>
          <w:rFonts w:ascii="Arial" w:cs="Arial" w:eastAsia="Arial" w:hAnsi="Arial"/>
          <w:b/>
          <w:bCs/>
          <w:color w:val="1F4E78"/>
          <w:sz w:val="36"/>
          <w:szCs w:val="36"/>
        </w:rPr>
        <w:t xml:space="preserve">5. Converting a Deployment to a Rollout</w:t>
      </w:r>
    </w:p>
    <w:p>
      <w:pPr>
        <w:pStyle w:val="Heading2"/>
        <w:spacing w:after="160" w:before="360"/>
      </w:pPr>
      <w:r>
        <w:rPr>
          <w:rFonts w:ascii="Arial" w:cs="Arial" w:eastAsia="Arial" w:hAnsi="Arial"/>
          <w:b/>
          <w:bCs/>
          <w:color w:val="1F4E78"/>
          <w:sz w:val="30"/>
          <w:szCs w:val="30"/>
        </w:rPr>
        <w:t xml:space="preserve">5.1 The Straightforward Route</w:t>
      </w:r>
    </w:p>
    <w:p>
      <w:pPr>
        <w:spacing w:after="80" w:before="80" w:line="320"/>
        <w:jc w:val="both"/>
      </w:pPr>
      <w:r>
        <w:rPr>
          <w:rFonts w:ascii="Arial" w:cs="Arial" w:eastAsia="Arial" w:hAnsi="Arial"/>
          <w:sz w:val="22"/>
          <w:szCs w:val="22"/>
        </w:rPr>
        <w:t xml:space="preserve">For most services, converting a Deployment to a Rollout is mechanical:</w:t>
      </w:r>
    </w:p>
    <w:p>
      <w:pPr>
        <w:pStyle w:val="ListParagraph"/>
        <w:numPr>
          <w:ilvl w:val="0"/>
          <w:numId w:val="2"/>
        </w:numPr>
        <w:spacing w:after="40" w:before="40" w:line="300"/>
      </w:pPr>
      <w:r>
        <w:rPr>
          <w:rFonts w:ascii="Arial" w:cs="Arial" w:eastAsia="Arial" w:hAnsi="Arial"/>
          <w:sz w:val="22"/>
          <w:szCs w:val="22"/>
        </w:rPr>
        <w:t xml:space="preserve">Change `apiVersion: apps/v1` → `apiVersion: argoproj.io/v1alpha1`.</w:t>
      </w:r>
    </w:p>
    <w:p>
      <w:pPr>
        <w:pStyle w:val="ListParagraph"/>
        <w:numPr>
          <w:ilvl w:val="0"/>
          <w:numId w:val="2"/>
        </w:numPr>
        <w:spacing w:after="40" w:before="40" w:line="300"/>
      </w:pPr>
      <w:r>
        <w:rPr>
          <w:rFonts w:ascii="Arial" w:cs="Arial" w:eastAsia="Arial" w:hAnsi="Arial"/>
          <w:sz w:val="22"/>
          <w:szCs w:val="22"/>
        </w:rPr>
        <w:t xml:space="preserve">Change `kind: Deployment` → `kind: Rollout`.</w:t>
      </w:r>
    </w:p>
    <w:p>
      <w:pPr>
        <w:pStyle w:val="ListParagraph"/>
        <w:numPr>
          <w:ilvl w:val="0"/>
          <w:numId w:val="2"/>
        </w:numPr>
        <w:spacing w:after="40" w:before="40" w:line="300"/>
      </w:pPr>
      <w:r>
        <w:rPr>
          <w:rFonts w:ascii="Arial" w:cs="Arial" w:eastAsia="Arial" w:hAnsi="Arial"/>
          <w:sz w:val="22"/>
          <w:szCs w:val="22"/>
        </w:rPr>
        <w:t xml:space="preserve">Replace `spec.strategy` with `spec.strategy.canary` or `.blueGreen`.</w:t>
      </w:r>
    </w:p>
    <w:p>
      <w:pPr>
        <w:pStyle w:val="ListParagraph"/>
        <w:numPr>
          <w:ilvl w:val="0"/>
          <w:numId w:val="2"/>
        </w:numPr>
        <w:spacing w:after="40" w:before="40" w:line="300"/>
      </w:pPr>
      <w:r>
        <w:rPr>
          <w:rFonts w:ascii="Arial" w:cs="Arial" w:eastAsia="Arial" w:hAnsi="Arial"/>
          <w:sz w:val="22"/>
          <w:szCs w:val="22"/>
        </w:rPr>
        <w:t xml:space="preserve">Everything else stays the same.</w:t>
      </w:r>
    </w:p>
    <w:p>
      <w:pPr>
        <w:pStyle w:val="Heading2"/>
        <w:spacing w:after="160" w:before="360"/>
      </w:pPr>
      <w:r>
        <w:rPr>
          <w:rFonts w:ascii="Arial" w:cs="Arial" w:eastAsia="Arial" w:hAnsi="Arial"/>
          <w:b/>
          <w:bCs/>
          <w:color w:val="1F4E78"/>
          <w:sz w:val="30"/>
          <w:szCs w:val="30"/>
        </w:rPr>
        <w:t xml:space="preserve">5.2 Example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BEFORE — standard Deployment</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5</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type: RollingUpdate</w:t>
            </w:r>
          </w:p>
          <w:p>
            <w:pPr>
              <w:spacing w:after="0" w:before="0" w:line="260"/>
            </w:pPr>
            <w:r>
              <w:rPr>
                <w:rFonts w:ascii="Consolas" w:cs="Consolas" w:eastAsia="Consolas" w:hAnsi="Consolas"/>
                <w:sz w:val="20"/>
                <w:szCs w:val="20"/>
              </w:rPr>
              <w:t xml:space="preserve">    rollingUpdate:</w:t>
            </w:r>
          </w:p>
          <w:p>
            <w:pPr>
              <w:spacing w:after="0" w:before="0" w:line="260"/>
            </w:pPr>
            <w:r>
              <w:rPr>
                <w:rFonts w:ascii="Consolas" w:cs="Consolas" w:eastAsia="Consolas" w:hAnsi="Consolas"/>
                <w:sz w:val="20"/>
                <w:szCs w:val="20"/>
              </w:rPr>
              <w:t xml:space="preserve">      maxSurge: 25%</w:t>
            </w:r>
          </w:p>
          <w:p>
            <w:pPr>
              <w:spacing w:after="0" w:before="0" w:line="260"/>
            </w:pPr>
            <w:r>
              <w:rPr>
                <w:rFonts w:ascii="Consolas" w:cs="Consolas" w:eastAsia="Consolas" w:hAnsi="Consolas"/>
                <w:sz w:val="20"/>
                <w:szCs w:val="20"/>
              </w:rPr>
              <w:t xml:space="preserve">      maxUnavailable: 25%</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ghcr.io/my-org/my-app:v1.2.3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AFTER — Rollout with canary</w:t>
            </w:r>
          </w:p>
          <w:p>
            <w:pPr>
              <w:spacing w:after="0" w:before="0" w:line="260"/>
            </w:pPr>
            <w:r>
              <w:rPr>
                <w:rFonts w:ascii="Consolas" w:cs="Consolas" w:eastAsia="Consolas" w:hAnsi="Consolas"/>
                <w:sz w:val="20"/>
                <w:szCs w:val="20"/>
              </w:rPr>
              <w:t xml:space="preserve">apiVersion: argoproj.io/v1alpha1       # changed</w:t>
            </w:r>
          </w:p>
          <w:p>
            <w:pPr>
              <w:spacing w:after="0" w:before="0" w:line="260"/>
            </w:pPr>
            <w:r>
              <w:rPr>
                <w:rFonts w:ascii="Consolas" w:cs="Consolas" w:eastAsia="Consolas" w:hAnsi="Consolas"/>
                <w:sz w:val="20"/>
                <w:szCs w:val="20"/>
              </w:rPr>
              <w:t xml:space="preserve">kind: Rollout                          # changed</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5</w:t>
            </w:r>
          </w:p>
          <w:p>
            <w:pPr>
              <w:spacing w:after="0" w:before="0" w:line="260"/>
            </w:pPr>
            <w:r>
              <w:rPr>
                <w:rFonts w:ascii="Consolas" w:cs="Consolas" w:eastAsia="Consolas" w:hAnsi="Consolas"/>
                <w:sz w:val="20"/>
                <w:szCs w:val="20"/>
              </w:rPr>
              <w:t xml:space="preserve">  strategy:                            # changed</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40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60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80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100</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template:                            # unchanged</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ghcr.io/my-org/my-app:v1.2.3</w:t>
            </w:r>
          </w:p>
        </w:tc>
      </w:tr>
    </w:tbl>
    <w:p>
      <w:pPr>
        <w:pStyle w:val="Heading2"/>
        <w:spacing w:after="160" w:before="360"/>
      </w:pPr>
      <w:r>
        <w:rPr>
          <w:rFonts w:ascii="Arial" w:cs="Arial" w:eastAsia="Arial" w:hAnsi="Arial"/>
          <w:b/>
          <w:bCs/>
          <w:color w:val="1F4E78"/>
          <w:sz w:val="30"/>
          <w:szCs w:val="30"/>
        </w:rPr>
        <w:t xml:space="preserve">5.3 The workloadRef Alternative</w:t>
      </w:r>
    </w:p>
    <w:p>
      <w:pPr>
        <w:spacing w:after="80" w:before="80" w:line="320"/>
        <w:jc w:val="both"/>
      </w:pPr>
      <w:r>
        <w:rPr>
          <w:rFonts w:ascii="Arial" w:cs="Arial" w:eastAsia="Arial" w:hAnsi="Arial"/>
          <w:sz w:val="22"/>
          <w:szCs w:val="22"/>
        </w:rPr>
        <w:t xml:space="preserve">For teams that want Rollout semantics without modifying their Deployment YAML, the `workloadRef` field points at an existing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Rollout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my-app-rollout</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workloadRef:</w:t>
            </w:r>
          </w:p>
          <w:p>
            <w:pPr>
              <w:spacing w:after="0" w:before="0" w:line="260"/>
            </w:pPr>
            <w:r>
              <w:rPr>
                <w:rFonts w:ascii="Consolas" w:cs="Consolas" w:eastAsia="Consolas" w:hAnsi="Consolas"/>
                <w:sz w:val="20"/>
                <w:szCs w:val="20"/>
              </w:rPr>
              <w:t xml:space="preserve">    apiVersion: apps/v1</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name: my-app                       # existing Deployment in same namespace</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The Rollout takes over control of the Deployment's pod template; the Deployment becomes a shell. Useful for:</w:t>
      </w:r>
    </w:p>
    <w:p>
      <w:pPr>
        <w:pStyle w:val="ListParagraph"/>
        <w:numPr>
          <w:ilvl w:val="0"/>
          <w:numId w:val="3"/>
        </w:numPr>
        <w:spacing w:after="40" w:before="40" w:line="300"/>
      </w:pPr>
      <w:r>
        <w:rPr>
          <w:rFonts w:ascii="Arial" w:cs="Arial" w:eastAsia="Arial" w:hAnsi="Arial"/>
          <w:sz w:val="22"/>
          <w:szCs w:val="22"/>
        </w:rPr>
        <w:t xml:space="preserve">Legacy manifests you don't want to fully migrate.</w:t>
      </w:r>
    </w:p>
    <w:p>
      <w:pPr>
        <w:pStyle w:val="ListParagraph"/>
        <w:numPr>
          <w:ilvl w:val="0"/>
          <w:numId w:val="3"/>
        </w:numPr>
        <w:spacing w:after="40" w:before="40" w:line="300"/>
      </w:pPr>
      <w:r>
        <w:rPr>
          <w:rFonts w:ascii="Arial" w:cs="Arial" w:eastAsia="Arial" w:hAnsi="Arial"/>
          <w:sz w:val="22"/>
          <w:szCs w:val="22"/>
        </w:rPr>
        <w:t xml:space="preserve">Tooling that requires the resource type to be Deployment.</w:t>
      </w:r>
    </w:p>
    <w:p>
      <w:pPr>
        <w:pStyle w:val="ListParagraph"/>
        <w:numPr>
          <w:ilvl w:val="0"/>
          <w:numId w:val="3"/>
        </w:numPr>
        <w:spacing w:after="40" w:before="40" w:line="300"/>
      </w:pPr>
      <w:r>
        <w:rPr>
          <w:rFonts w:ascii="Arial" w:cs="Arial" w:eastAsia="Arial" w:hAnsi="Arial"/>
          <w:sz w:val="22"/>
          <w:szCs w:val="22"/>
        </w:rPr>
        <w:t xml:space="preserve">Experimentation — add a Rollout alongside an existing Deployment without disrupting ownership.</w:t>
      </w:r>
    </w:p>
    <w:p>
      <w:pPr>
        <w:pStyle w:val="Heading2"/>
        <w:spacing w:after="160" w:before="360"/>
      </w:pPr>
      <w:r>
        <w:rPr>
          <w:rFonts w:ascii="Arial" w:cs="Arial" w:eastAsia="Arial" w:hAnsi="Arial"/>
          <w:b/>
          <w:bCs/>
          <w:color w:val="1F4E78"/>
          <w:sz w:val="30"/>
          <w:szCs w:val="30"/>
        </w:rPr>
        <w:t xml:space="preserve">5.4 ArgoCD's View of a Rollout</w:t>
      </w:r>
    </w:p>
    <w:p>
      <w:pPr>
        <w:spacing w:after="80" w:before="80" w:line="320"/>
        <w:jc w:val="both"/>
      </w:pPr>
      <w:r>
        <w:rPr>
          <w:rFonts w:ascii="Arial" w:cs="Arial" w:eastAsia="Arial" w:hAnsi="Arial"/>
          <w:sz w:val="22"/>
          <w:szCs w:val="22"/>
        </w:rPr>
        <w:t xml:space="preserve">Out of the box, ArgoCD doesn't know how to assess a Rollout's health. The Rollout CRD's status is custom. ArgoCD ships with built-in health checks for Rollout — in the default argocd-cm, Rollouts are evaluated using Lua scripts that understand the status fields. So the Application tree shows Rollout health correctly: Healthy when fully rolled out, Progressing during a rollout, Degraded if paused due to analysis failure.</w:t>
      </w:r>
    </w:p>
    <w:p>
      <w:pPr>
        <w:pStyle w:val="Heading1"/>
        <w:spacing w:after="240" w:before="480"/>
      </w:pPr>
      <w:r>
        <w:rPr>
          <w:rFonts w:ascii="Arial" w:cs="Arial" w:eastAsia="Arial" w:hAnsi="Arial"/>
          <w:b/>
          <w:bCs/>
          <w:color w:val="1F4E78"/>
          <w:sz w:val="36"/>
          <w:szCs w:val="36"/>
        </w:rPr>
        <w:t xml:space="preserve">6. The Canary Strategy</w:t>
      </w:r>
    </w:p>
    <w:p>
      <w:pPr>
        <w:pStyle w:val="Heading2"/>
        <w:spacing w:after="160" w:before="360"/>
      </w:pPr>
      <w:r>
        <w:rPr>
          <w:rFonts w:ascii="Arial" w:cs="Arial" w:eastAsia="Arial" w:hAnsi="Arial"/>
          <w:b/>
          <w:bCs/>
          <w:color w:val="1F4E78"/>
          <w:sz w:val="30"/>
          <w:szCs w:val="30"/>
        </w:rPr>
        <w:t xml:space="preserve">6.1 The Mental Model</w:t>
      </w:r>
    </w:p>
    <w:p>
      <w:pPr>
        <w:spacing w:after="80" w:before="80" w:line="320"/>
        <w:jc w:val="both"/>
      </w:pPr>
      <w:r>
        <w:rPr>
          <w:rFonts w:ascii="Arial" w:cs="Arial" w:eastAsia="Arial" w:hAnsi="Arial"/>
          <w:sz w:val="22"/>
          <w:szCs w:val="22"/>
        </w:rPr>
        <w:t xml:space="preserve">A canary rollout does this, repeatedly:</w:t>
      </w:r>
    </w:p>
    <w:p>
      <w:pPr>
        <w:pStyle w:val="ListParagraph"/>
        <w:numPr>
          <w:ilvl w:val="0"/>
          <w:numId w:val="2"/>
        </w:numPr>
        <w:spacing w:after="40" w:before="40" w:line="300"/>
      </w:pPr>
      <w:r>
        <w:rPr>
          <w:rFonts w:ascii="Arial" w:cs="Arial" w:eastAsia="Arial" w:hAnsi="Arial"/>
          <w:sz w:val="22"/>
          <w:szCs w:val="22"/>
        </w:rPr>
        <w:t xml:space="preserve">Shift a percentage of traffic to the new version (`setWeight`).</w:t>
      </w:r>
    </w:p>
    <w:p>
      <w:pPr>
        <w:pStyle w:val="ListParagraph"/>
        <w:numPr>
          <w:ilvl w:val="0"/>
          <w:numId w:val="2"/>
        </w:numPr>
        <w:spacing w:after="40" w:before="40" w:line="300"/>
      </w:pPr>
      <w:r>
        <w:rPr>
          <w:rFonts w:ascii="Arial" w:cs="Arial" w:eastAsia="Arial" w:hAnsi="Arial"/>
          <w:sz w:val="22"/>
          <w:szCs w:val="22"/>
        </w:rPr>
        <w:t xml:space="preserve">Wait (`pause`) — for a duration, or until a human confirms, or until analysis passes.</w:t>
      </w:r>
    </w:p>
    <w:p>
      <w:pPr>
        <w:pStyle w:val="ListParagraph"/>
        <w:numPr>
          <w:ilvl w:val="0"/>
          <w:numId w:val="2"/>
        </w:numPr>
        <w:spacing w:after="40" w:before="40" w:line="300"/>
      </w:pPr>
      <w:r>
        <w:rPr>
          <w:rFonts w:ascii="Arial" w:cs="Arial" w:eastAsia="Arial" w:hAnsi="Arial"/>
          <w:sz w:val="22"/>
          <w:szCs w:val="22"/>
        </w:rPr>
        <w:t xml:space="preserve">Repeat with a larger percentage.</w:t>
      </w:r>
    </w:p>
    <w:p>
      <w:pPr>
        <w:pStyle w:val="ListParagraph"/>
        <w:numPr>
          <w:ilvl w:val="0"/>
          <w:numId w:val="2"/>
        </w:numPr>
        <w:spacing w:after="40" w:before="40" w:line="300"/>
      </w:pPr>
      <w:r>
        <w:rPr>
          <w:rFonts w:ascii="Arial" w:cs="Arial" w:eastAsia="Arial" w:hAnsi="Arial"/>
          <w:sz w:val="22"/>
          <w:szCs w:val="22"/>
        </w:rPr>
        <w:t xml:space="preserve">Eventually reach 100% — promotion.</w:t>
      </w:r>
    </w:p>
    <w:p>
      <w:pPr>
        <w:spacing w:after="80" w:before="80" w:line="320"/>
        <w:jc w:val="both"/>
      </w:pPr>
      <w:r>
        <w:rPr>
          <w:rFonts w:ascii="Arial" w:cs="Arial" w:eastAsia="Arial" w:hAnsi="Arial"/>
          <w:sz w:val="22"/>
          <w:szCs w:val="22"/>
        </w:rPr>
        <w:t xml:space="preserve">The 'steps' array defines this sequence. Each step is either a setWeight, a pause, or an analysis trigger.</w:t>
      </w:r>
    </w:p>
    <w:p>
      <w:pPr>
        <w:pStyle w:val="Heading2"/>
        <w:spacing w:after="160" w:before="360"/>
      </w:pPr>
      <w:r>
        <w:rPr>
          <w:rFonts w:ascii="Arial" w:cs="Arial" w:eastAsia="Arial" w:hAnsi="Arial"/>
          <w:b/>
          <w:bCs/>
          <w:color w:val="1F4E78"/>
          <w:sz w:val="30"/>
          <w:szCs w:val="30"/>
        </w:rPr>
        <w:t xml:space="preserve">6.2 The Simplest Canary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10                  # 10% of traffic to canary</w:t>
            </w:r>
          </w:p>
          <w:p>
            <w:pPr>
              <w:spacing w:after="0" w:before="0" w:line="260"/>
            </w:pPr>
            <w:r>
              <w:rPr>
                <w:rFonts w:ascii="Consolas" w:cs="Consolas" w:eastAsia="Consolas" w:hAnsi="Consolas"/>
                <w:sz w:val="20"/>
                <w:szCs w:val="20"/>
              </w:rPr>
              <w:t xml:space="preserve">      - pause: { duration: 5m }        # wait 5 minutes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30                  # 30%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60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100                 # all traffic — done</w:t>
            </w:r>
          </w:p>
        </w:tc>
      </w:tr>
    </w:tbl>
    <w:p>
      <w:pPr>
        <w:spacing w:after="80" w:before="80" w:line="320"/>
        <w:jc w:val="both"/>
      </w:pPr>
      <w:r>
        <w:rPr>
          <w:rFonts w:ascii="Arial" w:cs="Arial" w:eastAsia="Arial" w:hAnsi="Arial"/>
          <w:sz w:val="22"/>
          <w:szCs w:val="22"/>
        </w:rPr>
        <w:t xml:space="preserve">Seven steps; one implicit step at the end where the canary becomes the new stable. Total rollout: ~15 minutes. During each pause, an operator can monitor and abort manually if needed.</w:t>
      </w:r>
    </w:p>
    <w:p>
      <w:pPr>
        <w:pStyle w:val="Heading2"/>
        <w:spacing w:after="160" w:before="360"/>
      </w:pPr>
      <w:r>
        <w:rPr>
          <w:rFonts w:ascii="Arial" w:cs="Arial" w:eastAsia="Arial" w:hAnsi="Arial"/>
          <w:b/>
          <w:bCs/>
          <w:color w:val="1F4E78"/>
          <w:sz w:val="30"/>
          <w:szCs w:val="30"/>
        </w:rPr>
        <w:t xml:space="preserve">6.3 The canaryService and stableService Pattern</w:t>
      </w:r>
    </w:p>
    <w:p>
      <w:pPr>
        <w:spacing w:after="80" w:before="80" w:line="320"/>
        <w:jc w:val="both"/>
      </w:pPr>
      <w:r>
        <w:rPr>
          <w:rFonts w:ascii="Arial" w:cs="Arial" w:eastAsia="Arial" w:hAnsi="Arial"/>
          <w:sz w:val="22"/>
          <w:szCs w:val="22"/>
        </w:rPr>
        <w:t xml:space="preserve">With traffic routers (Istio, ALB), you typically have TWO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Stable Service — selects only the stable ReplicaSet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my-app-stable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 (Rollouts adds a hash label to identify the stable RS)</w:t>
            </w:r>
          </w:p>
          <w:p>
            <w:pPr>
              <w:spacing w:after="0" w:before="0" w:line="260"/>
            </w:pPr>
            <w:r>
              <w:rPr>
                <w:rFonts w:ascii="Consolas" w:cs="Consolas" w:eastAsia="Consolas" w:hAnsi="Consolas"/>
                <w:sz w:val="20"/>
                <w:szCs w:val="20"/>
              </w:rPr>
              <w:t xml:space="preserve">  ports:</w:t>
            </w:r>
          </w:p>
          <w:p>
            <w:pPr>
              <w:spacing w:after="0" w:before="0" w:line="260"/>
            </w:pPr>
            <w:r>
              <w:rPr>
                <w:rFonts w:ascii="Consolas" w:cs="Consolas" w:eastAsia="Consolas" w:hAnsi="Consolas"/>
                <w:sz w:val="20"/>
                <w:szCs w:val="20"/>
              </w:rPr>
              <w:t xml:space="preserve">    - port: 80</w:t>
            </w:r>
          </w:p>
          <w:p>
            <w:pPr>
              <w:spacing w:after="0" w:before="0" w:line="260"/>
            </w:pPr>
            <w:r>
              <w:rPr>
                <w:rFonts w:ascii="Consolas" w:cs="Consolas" w:eastAsia="Consolas" w:hAnsi="Consolas"/>
                <w:sz w:val="20"/>
                <w:szCs w:val="20"/>
              </w:rPr>
              <w:t xml:space="preserve">      targetPort: 8080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Canary Service — selects only the canary ReplicaSet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my-app-canary</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ports:</w:t>
            </w:r>
          </w:p>
          <w:p>
            <w:pPr>
              <w:spacing w:after="0" w:before="0" w:line="260"/>
            </w:pPr>
            <w:r>
              <w:rPr>
                <w:rFonts w:ascii="Consolas" w:cs="Consolas" w:eastAsia="Consolas" w:hAnsi="Consolas"/>
                <w:sz w:val="20"/>
                <w:szCs w:val="20"/>
              </w:rPr>
              <w:t xml:space="preserve">    - port: 80</w:t>
            </w:r>
          </w:p>
          <w:p>
            <w:pPr>
              <w:spacing w:after="0" w:before="0" w:line="260"/>
            </w:pPr>
            <w:r>
              <w:rPr>
                <w:rFonts w:ascii="Consolas" w:cs="Consolas" w:eastAsia="Consolas" w:hAnsi="Consolas"/>
                <w:sz w:val="20"/>
                <w:szCs w:val="20"/>
              </w:rPr>
              <w:t xml:space="preserve">      targetPort: 8080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Rollout references both</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Rollout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istio:</w:t>
            </w:r>
          </w:p>
          <w:p>
            <w:pPr>
              <w:spacing w:after="0" w:before="0" w:line="260"/>
            </w:pPr>
            <w:r>
              <w:rPr>
                <w:rFonts w:ascii="Consolas" w:cs="Consolas" w:eastAsia="Consolas" w:hAnsi="Consolas"/>
                <w:sz w:val="20"/>
                <w:szCs w:val="20"/>
              </w:rPr>
              <w:t xml:space="preserve">          virtualService:</w:t>
            </w:r>
          </w:p>
          <w:p>
            <w:pPr>
              <w:spacing w:after="0" w:before="0" w:line="260"/>
            </w:pPr>
            <w:r>
              <w:rPr>
                <w:rFonts w:ascii="Consolas" w:cs="Consolas" w:eastAsia="Consolas" w:hAnsi="Consolas"/>
                <w:sz w:val="20"/>
                <w:szCs w:val="20"/>
              </w:rPr>
              <w:t xml:space="preserve">            name: my-app-vs</w:t>
            </w:r>
          </w:p>
          <w:p>
            <w:pPr>
              <w:spacing w:after="0" w:before="0" w:line="260"/>
            </w:pPr>
            <w:r>
              <w:rPr>
                <w:rFonts w:ascii="Consolas" w:cs="Consolas" w:eastAsia="Consolas" w:hAnsi="Consolas"/>
                <w:sz w:val="20"/>
                <w:szCs w:val="20"/>
              </w:rPr>
              <w:t xml:space="preserve">            routes: [primary]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Argo Rollouts manages the selectors on these Services — adding rollout-specific labels to direct each Service to the right ReplicaSet. The traffic router's configuration (e.g., Istio VirtualService) defines how weighted traffic flows between them.</w:t>
      </w:r>
    </w:p>
    <w:p>
      <w:pPr>
        <w:pStyle w:val="Heading2"/>
        <w:spacing w:after="160" w:before="360"/>
      </w:pPr>
      <w:r>
        <w:rPr>
          <w:rFonts w:ascii="Arial" w:cs="Arial" w:eastAsia="Arial" w:hAnsi="Arial"/>
          <w:b/>
          <w:bCs/>
          <w:color w:val="1F4E78"/>
          <w:sz w:val="30"/>
          <w:szCs w:val="30"/>
        </w:rPr>
        <w:t xml:space="preserve">6.4 Canary Without Traffic Router</w:t>
      </w:r>
    </w:p>
    <w:p>
      <w:pPr>
        <w:spacing w:after="80" w:before="80" w:line="320"/>
        <w:jc w:val="both"/>
      </w:pPr>
      <w:r>
        <w:rPr>
          <w:rFonts w:ascii="Arial" w:cs="Arial" w:eastAsia="Arial" w:hAnsi="Arial"/>
          <w:sz w:val="22"/>
          <w:szCs w:val="22"/>
        </w:rPr>
        <w:t xml:space="preserve">For basic canary without Istio/ALB/NGINX, the weight is achieved by REPLICA COUNTS. If you have 10 total replicas and want 20% canary, Rollouts runs 2 canary + 8 stable. A single Service in front of both gets roughly 20% of traffic routed to canary via Kubernetes's default round-robin.</w:t>
      </w:r>
    </w:p>
    <w:p>
      <w:pPr>
        <w:spacing w:after="80" w:before="80" w:line="320"/>
        <w:jc w:val="both"/>
      </w:pPr>
      <w:r>
        <w:rPr>
          <w:rFonts w:ascii="Arial" w:cs="Arial" w:eastAsia="Arial" w:hAnsi="Arial"/>
          <w:sz w:val="22"/>
          <w:szCs w:val="22"/>
        </w:rPr>
        <w:t xml:space="preserve">This works, but:</w:t>
      </w:r>
    </w:p>
    <w:p>
      <w:pPr>
        <w:pStyle w:val="ListParagraph"/>
        <w:numPr>
          <w:ilvl w:val="0"/>
          <w:numId w:val="3"/>
        </w:numPr>
        <w:spacing w:after="40" w:before="40" w:line="300"/>
      </w:pPr>
      <w:r>
        <w:rPr>
          <w:rFonts w:ascii="Arial" w:cs="Arial" w:eastAsia="Arial" w:hAnsi="Arial"/>
          <w:sz w:val="22"/>
          <w:szCs w:val="22"/>
        </w:rPr>
        <w:t xml:space="preserve">The ratio is approximate — it depends on load balancer behavior.</w:t>
      </w:r>
    </w:p>
    <w:p>
      <w:pPr>
        <w:pStyle w:val="ListParagraph"/>
        <w:numPr>
          <w:ilvl w:val="0"/>
          <w:numId w:val="3"/>
        </w:numPr>
        <w:spacing w:after="40" w:before="40" w:line="300"/>
      </w:pPr>
      <w:r>
        <w:rPr>
          <w:rFonts w:ascii="Arial" w:cs="Arial" w:eastAsia="Arial" w:hAnsi="Arial"/>
          <w:sz w:val="22"/>
          <w:szCs w:val="22"/>
        </w:rPr>
        <w:t xml:space="preserve">Low total replica counts can't express small percentages (10% with 5 replicas = 0.5 Pods, rounded to 0 or 1).</w:t>
      </w:r>
    </w:p>
    <w:p>
      <w:pPr>
        <w:pStyle w:val="ListParagraph"/>
        <w:numPr>
          <w:ilvl w:val="0"/>
          <w:numId w:val="3"/>
        </w:numPr>
        <w:spacing w:after="40" w:before="40" w:line="300"/>
      </w:pPr>
      <w:r>
        <w:rPr>
          <w:rFonts w:ascii="Arial" w:cs="Arial" w:eastAsia="Arial" w:hAnsi="Arial"/>
          <w:sz w:val="22"/>
          <w:szCs w:val="22"/>
        </w:rPr>
        <w:t xml:space="preserve">kube-proxy and kube-dns behavior affect fairness.</w:t>
      </w:r>
    </w:p>
    <w:p>
      <w:pPr>
        <w:spacing w:after="80" w:before="80" w:line="320"/>
        <w:jc w:val="both"/>
      </w:pPr>
      <w:r>
        <w:rPr>
          <w:rFonts w:ascii="Arial" w:cs="Arial" w:eastAsia="Arial" w:hAnsi="Arial"/>
          <w:sz w:val="22"/>
          <w:szCs w:val="22"/>
        </w:rPr>
        <w:t xml:space="preserve">For production with real traffic-percentage precision, use a traffic router.</w:t>
      </w:r>
    </w:p>
    <w:p>
      <w:pPr>
        <w:pStyle w:val="Heading2"/>
        <w:spacing w:after="160" w:before="360"/>
      </w:pPr>
      <w:r>
        <w:rPr>
          <w:rFonts w:ascii="Arial" w:cs="Arial" w:eastAsia="Arial" w:hAnsi="Arial"/>
          <w:b/>
          <w:bCs/>
          <w:color w:val="1F4E78"/>
          <w:sz w:val="30"/>
          <w:szCs w:val="30"/>
        </w:rPr>
        <w:t xml:space="preserve">6.5 Canary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maxSurge: 25%                      # extra replicas during rollout</w:t>
            </w:r>
          </w:p>
          <w:p>
            <w:pPr>
              <w:spacing w:after="0" w:before="0" w:line="260"/>
            </w:pPr>
            <w:r>
              <w:rPr>
                <w:rFonts w:ascii="Consolas" w:cs="Consolas" w:eastAsia="Consolas" w:hAnsi="Consolas"/>
                <w:sz w:val="20"/>
                <w:szCs w:val="20"/>
              </w:rPr>
              <w:t xml:space="preserve">    maxUnavailable: 0                   # don't reduce stable capacity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istio:</w:t>
            </w:r>
          </w:p>
          <w:p>
            <w:pPr>
              <w:spacing w:after="0" w:before="0" w:line="260"/>
            </w:pPr>
            <w:r>
              <w:rPr>
                <w:rFonts w:ascii="Consolas" w:cs="Consolas" w:eastAsia="Consolas" w:hAnsi="Consolas"/>
                <w:sz w:val="20"/>
                <w:szCs w:val="20"/>
              </w:rPr>
              <w:t xml:space="preserve">        virtualService:</w:t>
            </w:r>
          </w:p>
          <w:p>
            <w:pPr>
              <w:spacing w:after="0" w:before="0" w:line="260"/>
            </w:pPr>
            <w:r>
              <w:rPr>
                <w:rFonts w:ascii="Consolas" w:cs="Consolas" w:eastAsia="Consolas" w:hAnsi="Consolas"/>
                <w:sz w:val="20"/>
                <w:szCs w:val="20"/>
              </w:rPr>
              <w:t xml:space="preserve">          name: my-app-vs</w:t>
            </w:r>
          </w:p>
          <w:p>
            <w:pPr>
              <w:spacing w:after="0" w:before="0" w:line="260"/>
            </w:pPr>
            <w:r>
              <w:rPr>
                <w:rFonts w:ascii="Consolas" w:cs="Consolas" w:eastAsia="Consolas" w:hAnsi="Consolas"/>
                <w:sz w:val="20"/>
                <w:szCs w:val="20"/>
              </w:rPr>
              <w:t xml:space="preserve">    scaleDownDelaySeconds: 30           # keep old RS around briefly after promotion</w:t>
            </w:r>
          </w:p>
          <w:p>
            <w:pPr>
              <w:spacing w:after="0" w:before="0" w:line="260"/>
            </w:pPr>
            <w:r>
              <w:rPr>
                <w:rFonts w:ascii="Consolas" w:cs="Consolas" w:eastAsia="Consolas" w:hAnsi="Consolas"/>
                <w:sz w:val="20"/>
                <w:szCs w:val="20"/>
              </w:rPr>
              <w:t xml:space="preserve">    abortScaleDownDelaySeconds: 30      # after abort, don't immediately kill canary pods</w:t>
            </w:r>
          </w:p>
          <w:p>
            <w:pPr>
              <w:spacing w:after="0" w:before="0" w:line="260"/>
            </w:pPr>
            <w:r>
              <w:rPr>
                <w:rFonts w:ascii="Consolas" w:cs="Consolas" w:eastAsia="Consolas" w:hAnsi="Consolas"/>
                <w:sz w:val="20"/>
                <w:szCs w:val="20"/>
              </w:rPr>
              <w:t xml:space="preserve">    dynamicStableScale: false           # scale stable down as canary scales up (alternative model)</w:t>
            </w:r>
          </w:p>
          <w:p>
            <w:pPr>
              <w:spacing w:after="0" w:before="0" w:line="260"/>
            </w:pPr>
            <w:r>
              <w:rPr>
                <w:rFonts w:ascii="Consolas" w:cs="Consolas" w:eastAsia="Consolas" w:hAnsi="Consolas"/>
                <w:sz w:val="20"/>
                <w:szCs w:val="20"/>
              </w:rPr>
              <w:t xml:space="preserve">    minPodsPerReplicaSet: 1</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w:t>
            </w:r>
          </w:p>
        </w:tc>
      </w:tr>
    </w:tbl>
    <w:p>
      <w:pPr>
        <w:pStyle w:val="Heading1"/>
        <w:spacing w:after="240" w:before="480"/>
      </w:pPr>
      <w:r>
        <w:rPr>
          <w:rFonts w:ascii="Arial" w:cs="Arial" w:eastAsia="Arial" w:hAnsi="Arial"/>
          <w:b/>
          <w:bCs/>
          <w:color w:val="1F4E78"/>
          <w:sz w:val="36"/>
          <w:szCs w:val="36"/>
        </w:rPr>
        <w:t xml:space="preserve">7. Canary Steps in Depth</w:t>
      </w:r>
    </w:p>
    <w:p>
      <w:pPr>
        <w:pStyle w:val="Heading2"/>
        <w:spacing w:after="160" w:before="360"/>
      </w:pPr>
      <w:r>
        <w:rPr>
          <w:rFonts w:ascii="Arial" w:cs="Arial" w:eastAsia="Arial" w:hAnsi="Arial"/>
          <w:b/>
          <w:bCs/>
          <w:color w:val="1F4E78"/>
          <w:sz w:val="30"/>
          <w:szCs w:val="30"/>
        </w:rPr>
        <w:t xml:space="preserve">7.1 The Step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Step type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setWeight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Shift traffic percentage to canary.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setWeight: 20</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pause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Wait — for a duration or until manual promotion.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pause: { duration: 5m } OR pause: {} (indefinite)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analysis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Launch an AnalysisRun; success continues, failure aborts.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analysis: { templates: [{templateName: success-rate}] }</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experiment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Launch an Experiment (parallel pod set).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experiment: { templates: [...] }</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setCanaryScale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 canary replica count independently of weight.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dynamicStableScale: false scenarios.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7.2 setWeight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setWeight: 5                       # 5%</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25</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50</w:t>
            </w:r>
          </w:p>
          <w:p>
            <w:pPr>
              <w:spacing w:after="0" w:before="0" w:line="260"/>
            </w:pPr>
            <w:r>
              <w:rPr>
                <w:rFonts w:ascii="Consolas" w:cs="Consolas" w:eastAsia="Consolas" w:hAnsi="Consolas"/>
                <w:sz w:val="20"/>
                <w:szCs w:val="20"/>
              </w:rPr>
              <w:t xml:space="preserve">  - pause: { duration: 10m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75</w:t>
            </w:r>
          </w:p>
          <w:p>
            <w:pPr>
              <w:spacing w:after="0" w:before="0" w:line="260"/>
            </w:pPr>
            <w:r>
              <w:rPr>
                <w:rFonts w:ascii="Consolas" w:cs="Consolas" w:eastAsia="Consolas" w:hAnsi="Consolas"/>
                <w:sz w:val="20"/>
                <w:szCs w:val="20"/>
              </w:rPr>
              <w:t xml:space="preserve">  - pause: { duration: 10m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100 happens automatically when all steps complete</w:t>
            </w:r>
          </w:p>
        </w:tc>
      </w:tr>
    </w:tbl>
    <w:p>
      <w:pPr>
        <w:spacing w:after="80" w:before="80" w:line="320"/>
        <w:jc w:val="both"/>
      </w:pPr>
      <w:r>
        <w:rPr>
          <w:rFonts w:ascii="Arial" w:cs="Arial" w:eastAsia="Arial" w:hAnsi="Arial"/>
          <w:sz w:val="22"/>
          <w:szCs w:val="22"/>
        </w:rPr>
        <w:t xml:space="preserve">Rule of thumb for weight selection: small steps early (catch obvious problems with limited exposure), larger steps later (once confidence builds). 5% → 10% → 25% → 50% → 75% is a common shape.</w:t>
      </w:r>
    </w:p>
    <w:p>
      <w:pPr>
        <w:pStyle w:val="Heading2"/>
        <w:spacing w:after="160" w:before="360"/>
      </w:pPr>
      <w:r>
        <w:rPr>
          <w:rFonts w:ascii="Arial" w:cs="Arial" w:eastAsia="Arial" w:hAnsi="Arial"/>
          <w:b/>
          <w:bCs/>
          <w:color w:val="1F4E78"/>
          <w:sz w:val="30"/>
          <w:szCs w:val="30"/>
        </w:rPr>
        <w:t xml:space="preserve">7.3 pause — 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Timed pause — resume automatically after duration</w:t>
            </w:r>
          </w:p>
          <w:p>
            <w:pPr>
              <w:spacing w:after="0" w:before="0" w:line="260"/>
            </w:pPr>
            <w:r>
              <w:rPr>
                <w:rFonts w:ascii="Consolas" w:cs="Consolas" w:eastAsia="Consolas" w:hAnsi="Consolas"/>
                <w:sz w:val="20"/>
                <w:szCs w:val="20"/>
              </w:rPr>
              <w:t xml:space="preserve">- pause: { duration: 5m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Indefinite pause — wait for manual 'kubectl argo rollouts promote'</w:t>
            </w:r>
          </w:p>
          <w:p>
            <w:pPr>
              <w:spacing w:after="0" w:before="0" w:line="260"/>
            </w:pPr>
            <w:r>
              <w:rPr>
                <w:rFonts w:ascii="Consolas" w:cs="Consolas" w:eastAsia="Consolas" w:hAnsi="Consolas"/>
                <w:sz w:val="20"/>
                <w:szCs w:val="20"/>
              </w:rPr>
              <w:t xml:space="preserve">- pause: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 indefinite for high-stakes steps</w:t>
            </w:r>
          </w:p>
          <w:p>
            <w:pPr>
              <w:spacing w:after="0" w:before="0" w:line="260"/>
            </w:pPr>
            <w:r>
              <w:rPr>
                <w:rFonts w:ascii="Consolas" w:cs="Consolas" w:eastAsia="Consolas" w:hAnsi="Consolas"/>
                <w:sz w:val="20"/>
                <w:szCs w:val="20"/>
              </w:rPr>
              <w:t xml:space="preserve">- setWeight: 50</w:t>
            </w:r>
          </w:p>
          <w:p>
            <w:pPr>
              <w:spacing w:after="0" w:before="0" w:line="260"/>
            </w:pPr>
            <w:r>
              <w:rPr>
                <w:rFonts w:ascii="Consolas" w:cs="Consolas" w:eastAsia="Consolas" w:hAnsi="Consolas"/>
                <w:sz w:val="20"/>
                <w:szCs w:val="20"/>
              </w:rPr>
              <w:t xml:space="preserve">- pause: {}                            # humans confirm before going further</w:t>
            </w:r>
          </w:p>
          <w:p>
            <w:pPr>
              <w:spacing w:after="0" w:before="0" w:line="260"/>
            </w:pPr>
            <w:r>
              <w:rPr>
                <w:rFonts w:ascii="Consolas" w:cs="Consolas" w:eastAsia="Consolas" w:hAnsi="Consolas"/>
                <w:sz w:val="20"/>
                <w:szCs w:val="20"/>
              </w:rPr>
              <w:t xml:space="preserve">- setWeight: 100</w:t>
            </w:r>
          </w:p>
        </w:tc>
      </w:tr>
    </w:tbl>
    <w:p>
      <w:pPr>
        <w:spacing w:after="80" w:before="80" w:line="320"/>
        <w:jc w:val="both"/>
      </w:pPr>
      <w:r>
        <w:rPr>
          <w:rFonts w:ascii="Arial" w:cs="Arial" w:eastAsia="Arial" w:hAnsi="Arial"/>
          <w:sz w:val="22"/>
          <w:szCs w:val="22"/>
        </w:rPr>
        <w:t xml:space="preserve">A typical production pattern: short timed pauses for early steps (automation handles them with analysis), an indefinite pause before the final step (human review before full cutover).</w:t>
      </w:r>
    </w:p>
    <w:p>
      <w:pPr>
        <w:pStyle w:val="Heading2"/>
        <w:spacing w:after="160" w:before="360"/>
      </w:pPr>
      <w:r>
        <w:rPr>
          <w:rFonts w:ascii="Arial" w:cs="Arial" w:eastAsia="Arial" w:hAnsi="Arial"/>
          <w:b/>
          <w:bCs/>
          <w:color w:val="1F4E78"/>
          <w:sz w:val="30"/>
          <w:szCs w:val="30"/>
        </w:rPr>
        <w:t xml:space="preserve">7.4 Promoting a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Promote through the next step (manual pause)</w:t>
            </w:r>
          </w:p>
          <w:p>
            <w:pPr>
              <w:spacing w:after="0" w:before="0" w:line="260"/>
            </w:pPr>
            <w:r>
              <w:rPr>
                <w:rFonts w:ascii="Consolas" w:cs="Consolas" w:eastAsia="Consolas" w:hAnsi="Consolas"/>
                <w:sz w:val="20"/>
                <w:szCs w:val="20"/>
              </w:rPr>
              <w:t xml:space="preserve">kubectl argo rollouts promote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Promote fully — skip all remaining steps, go straight to 100%</w:t>
            </w:r>
          </w:p>
          <w:p>
            <w:pPr>
              <w:spacing w:after="0" w:before="0" w:line="260"/>
            </w:pPr>
            <w:r>
              <w:rPr>
                <w:rFonts w:ascii="Consolas" w:cs="Consolas" w:eastAsia="Consolas" w:hAnsi="Consolas"/>
                <w:sz w:val="20"/>
                <w:szCs w:val="20"/>
              </w:rPr>
              <w:t xml:space="preserve">kubectl argo rollouts promote my-app --full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Pause manually (during a rollout, even if no pause step scheduled)</w:t>
            </w:r>
          </w:p>
          <w:p>
            <w:pPr>
              <w:spacing w:after="0" w:before="0" w:line="260"/>
            </w:pPr>
            <w:r>
              <w:rPr>
                <w:rFonts w:ascii="Consolas" w:cs="Consolas" w:eastAsia="Consolas" w:hAnsi="Consolas"/>
                <w:sz w:val="20"/>
                <w:szCs w:val="20"/>
              </w:rPr>
              <w:t xml:space="preserve">kubectl argo rollouts pause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Resume a paused rollout</w:t>
            </w:r>
          </w:p>
          <w:p>
            <w:pPr>
              <w:spacing w:after="0" w:before="0" w:line="260"/>
            </w:pPr>
            <w:r>
              <w:rPr>
                <w:rFonts w:ascii="Consolas" w:cs="Consolas" w:eastAsia="Consolas" w:hAnsi="Consolas"/>
                <w:sz w:val="20"/>
                <w:szCs w:val="20"/>
              </w:rPr>
              <w:t xml:space="preserve">kubectl argo rollouts resume my-app</w:t>
            </w:r>
          </w:p>
        </w:tc>
      </w:tr>
    </w:tbl>
    <w:p>
      <w:pPr>
        <w:pStyle w:val="Heading2"/>
        <w:spacing w:after="160" w:before="360"/>
      </w:pPr>
      <w:r>
        <w:rPr>
          <w:rFonts w:ascii="Arial" w:cs="Arial" w:eastAsia="Arial" w:hAnsi="Arial"/>
          <w:b/>
          <w:bCs/>
          <w:color w:val="1F4E78"/>
          <w:sz w:val="30"/>
          <w:szCs w:val="30"/>
        </w:rPr>
        <w:t xml:space="preserve">7.5 analysis Step — The Safety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analysis:                           # run analysis; abort if fails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service-name</w:t>
            </w:r>
          </w:p>
          <w:p>
            <w:pPr>
              <w:spacing w:after="0" w:before="0" w:line="260"/>
            </w:pPr>
            <w:r>
              <w:rPr>
                <w:rFonts w:ascii="Consolas" w:cs="Consolas" w:eastAsia="Consolas" w:hAnsi="Consolas"/>
                <w:sz w:val="20"/>
                <w:szCs w:val="20"/>
              </w:rPr>
              <w:t xml:space="preserve">          value: my-app-canary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30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 templateName: latency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setWeight: 100</w:t>
            </w:r>
          </w:p>
        </w:tc>
      </w:tr>
    </w:tbl>
    <w:p>
      <w:pPr>
        <w:spacing w:after="80" w:before="80" w:line="320"/>
        <w:jc w:val="both"/>
      </w:pPr>
      <w:r>
        <w:rPr>
          <w:rFonts w:ascii="Arial" w:cs="Arial" w:eastAsia="Arial" w:hAnsi="Arial"/>
          <w:sz w:val="22"/>
          <w:szCs w:val="22"/>
        </w:rPr>
        <w:t xml:space="preserve">The analysis step runs an AnalysisTemplate (Section 14). If the analysis fails, the rollout AUTO-ABORTS — traffic returns to 100% stable. If it succeeds, the next step runs. This is where progressive delivery becomes genuinely autonomous.</w:t>
      </w:r>
    </w:p>
    <w:p>
      <w:pPr>
        <w:pStyle w:val="Heading2"/>
        <w:spacing w:after="160" w:before="360"/>
      </w:pPr>
      <w:r>
        <w:rPr>
          <w:rFonts w:ascii="Arial" w:cs="Arial" w:eastAsia="Arial" w:hAnsi="Arial"/>
          <w:b/>
          <w:bCs/>
          <w:color w:val="1F4E78"/>
          <w:sz w:val="30"/>
          <w:szCs w:val="30"/>
        </w:rPr>
        <w:t xml:space="preserve">7.6 Background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analysis:                          # background analysis — runs CONTINUOUSLY</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startingStep: 2                  # start after step 2 (at weight &gt;= 20%)</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service-name</w:t>
            </w:r>
          </w:p>
          <w:p>
            <w:pPr>
              <w:spacing w:after="0" w:before="0" w:line="260"/>
            </w:pPr>
            <w:r>
              <w:rPr>
                <w:rFonts w:ascii="Consolas" w:cs="Consolas" w:eastAsia="Consolas" w:hAnsi="Consolas"/>
                <w:sz w:val="20"/>
                <w:szCs w:val="20"/>
              </w:rPr>
              <w:t xml:space="preserve">          value: my-app-canary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10m }</w:t>
            </w:r>
          </w:p>
          <w:p>
            <w:pPr>
              <w:spacing w:after="0" w:before="0" w:line="260"/>
            </w:pPr>
            <w:r>
              <w:rPr>
                <w:rFonts w:ascii="Consolas" w:cs="Consolas" w:eastAsia="Consolas" w:hAnsi="Consolas"/>
                <w:sz w:val="20"/>
                <w:szCs w:val="20"/>
              </w:rPr>
              <w:t xml:space="preserve">      - setWeight: 40</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Background analysis runs THROUGHOUT the rollout (not just at step boundaries). If the metric tanks at any point, the rollout aborts — even mid-pause. Combine with step analyses for both 'check at specific points' and 'watch the whole time.'</w:t>
      </w:r>
    </w:p>
    <w:p>
      <w:pPr>
        <w:pStyle w:val="Heading1"/>
        <w:spacing w:after="240" w:before="480"/>
      </w:pPr>
      <w:r>
        <w:rPr>
          <w:rFonts w:ascii="Arial" w:cs="Arial" w:eastAsia="Arial" w:hAnsi="Arial"/>
          <w:b/>
          <w:bCs/>
          <w:color w:val="1F4E78"/>
          <w:sz w:val="36"/>
          <w:szCs w:val="36"/>
        </w:rPr>
        <w:t xml:space="preserve">8. The Blue-Green Strategy</w:t>
      </w:r>
    </w:p>
    <w:p>
      <w:pPr>
        <w:pStyle w:val="Heading2"/>
        <w:spacing w:after="160" w:before="360"/>
      </w:pPr>
      <w:r>
        <w:rPr>
          <w:rFonts w:ascii="Arial" w:cs="Arial" w:eastAsia="Arial" w:hAnsi="Arial"/>
          <w:b/>
          <w:bCs/>
          <w:color w:val="1F4E78"/>
          <w:sz w:val="30"/>
          <w:szCs w:val="30"/>
        </w:rPr>
        <w:t xml:space="preserve">8.1 The Mental Model</w:t>
      </w:r>
    </w:p>
    <w:p>
      <w:pPr>
        <w:spacing w:after="80" w:before="80" w:line="320"/>
        <w:jc w:val="both"/>
      </w:pPr>
      <w:r>
        <w:rPr>
          <w:rFonts w:ascii="Arial" w:cs="Arial" w:eastAsia="Arial" w:hAnsi="Arial"/>
          <w:sz w:val="22"/>
          <w:szCs w:val="22"/>
        </w:rPr>
        <w:t xml:space="preserve">Blue-green is simpler than canary but uses more resources. The flow:</w:t>
      </w:r>
    </w:p>
    <w:p>
      <w:pPr>
        <w:pStyle w:val="ListParagraph"/>
        <w:numPr>
          <w:ilvl w:val="0"/>
          <w:numId w:val="2"/>
        </w:numPr>
        <w:spacing w:after="40" w:before="40" w:line="300"/>
      </w:pPr>
      <w:r>
        <w:rPr>
          <w:rFonts w:ascii="Arial" w:cs="Arial" w:eastAsia="Arial" w:hAnsi="Arial"/>
          <w:sz w:val="22"/>
          <w:szCs w:val="22"/>
        </w:rPr>
        <w:t xml:space="preserve">CURRENT STATE: 'blue' (old version) is serving all traffic.</w:t>
      </w:r>
    </w:p>
    <w:p>
      <w:pPr>
        <w:pStyle w:val="ListParagraph"/>
        <w:numPr>
          <w:ilvl w:val="0"/>
          <w:numId w:val="2"/>
        </w:numPr>
        <w:spacing w:after="40" w:before="40" w:line="300"/>
      </w:pPr>
      <w:r>
        <w:rPr>
          <w:rFonts w:ascii="Arial" w:cs="Arial" w:eastAsia="Arial" w:hAnsi="Arial"/>
          <w:sz w:val="22"/>
          <w:szCs w:val="22"/>
        </w:rPr>
        <w:t xml:space="preserve">DEPLOY GREEN: a full replica set of the new version runs alongside blue. Not receiving live traffic.</w:t>
      </w:r>
    </w:p>
    <w:p>
      <w:pPr>
        <w:pStyle w:val="ListParagraph"/>
        <w:numPr>
          <w:ilvl w:val="0"/>
          <w:numId w:val="2"/>
        </w:numPr>
        <w:spacing w:after="40" w:before="40" w:line="300"/>
      </w:pPr>
      <w:r>
        <w:rPr>
          <w:rFonts w:ascii="Arial" w:cs="Arial" w:eastAsia="Arial" w:hAnsi="Arial"/>
          <w:sz w:val="22"/>
          <w:szCs w:val="22"/>
        </w:rPr>
        <w:t xml:space="preserve">PREVIEW: a preview service points at green. Operators/tests can hit it.</w:t>
      </w:r>
    </w:p>
    <w:p>
      <w:pPr>
        <w:pStyle w:val="ListParagraph"/>
        <w:numPr>
          <w:ilvl w:val="0"/>
          <w:numId w:val="2"/>
        </w:numPr>
        <w:spacing w:after="40" w:before="40" w:line="300"/>
      </w:pPr>
      <w:r>
        <w:rPr>
          <w:rFonts w:ascii="Arial" w:cs="Arial" w:eastAsia="Arial" w:hAnsi="Arial"/>
          <w:sz w:val="22"/>
          <w:szCs w:val="22"/>
        </w:rPr>
        <w:t xml:space="preserve">CUTOVER: the main service's selector is flipped from blue to green. Traffic switches atomically.</w:t>
      </w:r>
    </w:p>
    <w:p>
      <w:pPr>
        <w:pStyle w:val="ListParagraph"/>
        <w:numPr>
          <w:ilvl w:val="0"/>
          <w:numId w:val="2"/>
        </w:numPr>
        <w:spacing w:after="40" w:before="40" w:line="300"/>
      </w:pPr>
      <w:r>
        <w:rPr>
          <w:rFonts w:ascii="Arial" w:cs="Arial" w:eastAsia="Arial" w:hAnsi="Arial"/>
          <w:sz w:val="22"/>
          <w:szCs w:val="22"/>
        </w:rPr>
        <w:t xml:space="preserve">CLEANUP: blue is scaled down after a delay (in case rollback is needed).</w:t>
      </w:r>
    </w:p>
    <w:p>
      <w:pPr>
        <w:pStyle w:val="Heading2"/>
        <w:spacing w:after="160" w:before="360"/>
      </w:pPr>
      <w:r>
        <w:rPr>
          <w:rFonts w:ascii="Arial" w:cs="Arial" w:eastAsia="Arial" w:hAnsi="Arial"/>
          <w:b/>
          <w:bCs/>
          <w:color w:val="1F4E78"/>
          <w:sz w:val="30"/>
          <w:szCs w:val="30"/>
        </w:rPr>
        <w:t xml:space="preserve">8.2 The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Rollout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5</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ghcr.io/my-org/my-app:v1.2.3</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blueGreen:</w:t>
            </w:r>
          </w:p>
          <w:p>
            <w:pPr>
              <w:spacing w:after="0" w:before="0" w:line="260"/>
            </w:pPr>
            <w:r>
              <w:rPr>
                <w:rFonts w:ascii="Consolas" w:cs="Consolas" w:eastAsia="Consolas" w:hAnsi="Consolas"/>
                <w:sz w:val="20"/>
                <w:szCs w:val="20"/>
              </w:rPr>
              <w:t xml:space="preserve">      activeService: my-app-active       # currently-active service</w:t>
            </w:r>
          </w:p>
          <w:p>
            <w:pPr>
              <w:spacing w:after="0" w:before="0" w:line="260"/>
            </w:pPr>
            <w:r>
              <w:rPr>
                <w:rFonts w:ascii="Consolas" w:cs="Consolas" w:eastAsia="Consolas" w:hAnsi="Consolas"/>
                <w:sz w:val="20"/>
                <w:szCs w:val="20"/>
              </w:rPr>
              <w:t xml:space="preserve">      previewService: my-app-preview     # for operators/tests</w:t>
            </w:r>
          </w:p>
          <w:p>
            <w:pPr>
              <w:spacing w:after="0" w:before="0" w:line="260"/>
            </w:pPr>
            <w:r>
              <w:rPr>
                <w:rFonts w:ascii="Consolas" w:cs="Consolas" w:eastAsia="Consolas" w:hAnsi="Consolas"/>
                <w:sz w:val="20"/>
                <w:szCs w:val="20"/>
              </w:rPr>
              <w:t xml:space="preserve">      autoPromotionEnabled: false        # require manual promotion</w:t>
            </w:r>
          </w:p>
          <w:p>
            <w:pPr>
              <w:spacing w:after="0" w:before="0" w:line="260"/>
            </w:pPr>
            <w:r>
              <w:rPr>
                <w:rFonts w:ascii="Consolas" w:cs="Consolas" w:eastAsia="Consolas" w:hAnsi="Consolas"/>
                <w:sz w:val="20"/>
                <w:szCs w:val="20"/>
              </w:rPr>
              <w:t xml:space="preserve">      autoPromotionSeconds: 0</w:t>
            </w:r>
          </w:p>
          <w:p>
            <w:pPr>
              <w:spacing w:after="0" w:before="0" w:line="260"/>
            </w:pPr>
            <w:r>
              <w:rPr>
                <w:rFonts w:ascii="Consolas" w:cs="Consolas" w:eastAsia="Consolas" w:hAnsi="Consolas"/>
                <w:sz w:val="20"/>
                <w:szCs w:val="20"/>
              </w:rPr>
              <w:t xml:space="preserve">      scaleDownDelaySeconds: 300          # wait 5 min before removing old version</w:t>
            </w:r>
          </w:p>
          <w:p>
            <w:pPr>
              <w:spacing w:after="0" w:before="0" w:line="260"/>
            </w:pPr>
            <w:r>
              <w:rPr>
                <w:rFonts w:ascii="Consolas" w:cs="Consolas" w:eastAsia="Consolas" w:hAnsi="Consolas"/>
                <w:sz w:val="20"/>
                <w:szCs w:val="20"/>
              </w:rPr>
              <w:t xml:space="preserve">      prePromotionAnalysis: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smoke-tests</w:t>
            </w:r>
          </w:p>
          <w:p>
            <w:pPr>
              <w:spacing w:after="0" w:before="0" w:line="260"/>
            </w:pPr>
            <w:r>
              <w:rPr>
                <w:rFonts w:ascii="Consolas" w:cs="Consolas" w:eastAsia="Consolas" w:hAnsi="Consolas"/>
                <w:sz w:val="20"/>
                <w:szCs w:val="20"/>
              </w:rPr>
              <w:t xml:space="preserve">      postPromotionAnalysis: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Active service — what production traffic hits</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my-app-active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 (Rollouts adds label to route to active RS)</w:t>
            </w:r>
          </w:p>
          <w:p>
            <w:pPr>
              <w:spacing w:after="0" w:before="0" w:line="260"/>
            </w:pPr>
            <w:r>
              <w:rPr>
                <w:rFonts w:ascii="Consolas" w:cs="Consolas" w:eastAsia="Consolas" w:hAnsi="Consolas"/>
                <w:sz w:val="20"/>
                <w:szCs w:val="20"/>
              </w:rPr>
              <w:t xml:space="preserve">  ports:</w:t>
            </w:r>
          </w:p>
          <w:p>
            <w:pPr>
              <w:spacing w:after="0" w:before="0" w:line="260"/>
            </w:pPr>
            <w:r>
              <w:rPr>
                <w:rFonts w:ascii="Consolas" w:cs="Consolas" w:eastAsia="Consolas" w:hAnsi="Consolas"/>
                <w:sz w:val="20"/>
                <w:szCs w:val="20"/>
              </w:rPr>
              <w:t xml:space="preserve">    - port: 80</w:t>
            </w:r>
          </w:p>
          <w:p>
            <w:pPr>
              <w:spacing w:after="0" w:before="0" w:line="260"/>
            </w:pPr>
            <w:r>
              <w:rPr>
                <w:rFonts w:ascii="Consolas" w:cs="Consolas" w:eastAsia="Consolas" w:hAnsi="Consolas"/>
                <w:sz w:val="20"/>
                <w:szCs w:val="20"/>
              </w:rPr>
              <w:t xml:space="preserve">      targetPort: 8080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Preview service — for operator validation</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my-app-preview</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app: my-app</w:t>
            </w:r>
          </w:p>
          <w:p>
            <w:pPr>
              <w:spacing w:after="0" w:before="0" w:line="260"/>
            </w:pPr>
            <w:r>
              <w:rPr>
                <w:rFonts w:ascii="Consolas" w:cs="Consolas" w:eastAsia="Consolas" w:hAnsi="Consolas"/>
                <w:sz w:val="20"/>
                <w:szCs w:val="20"/>
              </w:rPr>
              <w:t xml:space="preserve">  ports:</w:t>
            </w:r>
          </w:p>
          <w:p>
            <w:pPr>
              <w:spacing w:after="0" w:before="0" w:line="260"/>
            </w:pPr>
            <w:r>
              <w:rPr>
                <w:rFonts w:ascii="Consolas" w:cs="Consolas" w:eastAsia="Consolas" w:hAnsi="Consolas"/>
                <w:sz w:val="20"/>
                <w:szCs w:val="20"/>
              </w:rPr>
              <w:t xml:space="preserve">    - port: 80</w:t>
            </w:r>
          </w:p>
          <w:p>
            <w:pPr>
              <w:spacing w:after="0" w:before="0" w:line="260"/>
            </w:pPr>
            <w:r>
              <w:rPr>
                <w:rFonts w:ascii="Consolas" w:cs="Consolas" w:eastAsia="Consolas" w:hAnsi="Consolas"/>
                <w:sz w:val="20"/>
                <w:szCs w:val="20"/>
              </w:rPr>
              <w:t xml:space="preserve">      targetPort: 8080</w:t>
            </w:r>
          </w:p>
        </w:tc>
      </w:tr>
    </w:tbl>
    <w:p>
      <w:pPr>
        <w:pStyle w:val="Heading2"/>
        <w:spacing w:after="160" w:before="360"/>
      </w:pPr>
      <w:r>
        <w:rPr>
          <w:rFonts w:ascii="Arial" w:cs="Arial" w:eastAsia="Arial" w:hAnsi="Arial"/>
          <w:b/>
          <w:bCs/>
          <w:color w:val="1F4E78"/>
          <w:sz w:val="30"/>
          <w:szCs w:val="30"/>
        </w:rPr>
        <w:t xml:space="preserve">8.3 The Flow in Detail</w:t>
      </w:r>
    </w:p>
    <w:p>
      <w:pPr>
        <w:pStyle w:val="ListParagraph"/>
        <w:numPr>
          <w:ilvl w:val="0"/>
          <w:numId w:val="2"/>
        </w:numPr>
        <w:spacing w:after="40" w:before="40" w:line="300"/>
      </w:pPr>
      <w:r>
        <w:rPr>
          <w:rFonts w:ascii="Arial" w:cs="Arial" w:eastAsia="Arial" w:hAnsi="Arial"/>
          <w:sz w:val="22"/>
          <w:szCs w:val="22"/>
        </w:rPr>
        <w:t xml:space="preserve">Rollout spec updates (new image tag).</w:t>
      </w:r>
    </w:p>
    <w:p>
      <w:pPr>
        <w:pStyle w:val="ListParagraph"/>
        <w:numPr>
          <w:ilvl w:val="0"/>
          <w:numId w:val="2"/>
        </w:numPr>
        <w:spacing w:after="40" w:before="40" w:line="300"/>
      </w:pPr>
      <w:r>
        <w:rPr>
          <w:rFonts w:ascii="Arial" w:cs="Arial" w:eastAsia="Arial" w:hAnsi="Arial"/>
          <w:sz w:val="22"/>
          <w:szCs w:val="22"/>
        </w:rPr>
        <w:t xml:space="preserve">Argo Rollouts creates a new ReplicaSet (green) with the new image.</w:t>
      </w:r>
    </w:p>
    <w:p>
      <w:pPr>
        <w:pStyle w:val="ListParagraph"/>
        <w:numPr>
          <w:ilvl w:val="0"/>
          <w:numId w:val="2"/>
        </w:numPr>
        <w:spacing w:after="40" w:before="40" w:line="300"/>
      </w:pPr>
      <w:r>
        <w:rPr>
          <w:rFonts w:ascii="Arial" w:cs="Arial" w:eastAsia="Arial" w:hAnsi="Arial"/>
          <w:sz w:val="22"/>
          <w:szCs w:val="22"/>
        </w:rPr>
        <w:t xml:space="preserve">Green scales up to full replicas (matches `spec.replicas`).</w:t>
      </w:r>
    </w:p>
    <w:p>
      <w:pPr>
        <w:pStyle w:val="ListParagraph"/>
        <w:numPr>
          <w:ilvl w:val="0"/>
          <w:numId w:val="2"/>
        </w:numPr>
        <w:spacing w:after="40" w:before="40" w:line="300"/>
      </w:pPr>
      <w:r>
        <w:rPr>
          <w:rFonts w:ascii="Arial" w:cs="Arial" w:eastAsia="Arial" w:hAnsi="Arial"/>
          <w:sz w:val="22"/>
          <w:szCs w:val="22"/>
        </w:rPr>
        <w:t xml:space="preserve">Green becomes ready. The preview service's selector points at green — operators can hit my-app-preview to test.</w:t>
      </w:r>
    </w:p>
    <w:p>
      <w:pPr>
        <w:pStyle w:val="ListParagraph"/>
        <w:numPr>
          <w:ilvl w:val="0"/>
          <w:numId w:val="2"/>
        </w:numPr>
        <w:spacing w:after="40" w:before="40" w:line="300"/>
      </w:pPr>
      <w:r>
        <w:rPr>
          <w:rFonts w:ascii="Arial" w:cs="Arial" w:eastAsia="Arial" w:hAnsi="Arial"/>
          <w:sz w:val="22"/>
          <w:szCs w:val="22"/>
        </w:rPr>
        <w:t xml:space="preserve">If prePromotionAnalysis is configured, it runs here. Success required to proceed.</w:t>
      </w:r>
    </w:p>
    <w:p>
      <w:pPr>
        <w:pStyle w:val="ListParagraph"/>
        <w:numPr>
          <w:ilvl w:val="0"/>
          <w:numId w:val="2"/>
        </w:numPr>
        <w:spacing w:after="40" w:before="40" w:line="300"/>
      </w:pPr>
      <w:r>
        <w:rPr>
          <w:rFonts w:ascii="Arial" w:cs="Arial" w:eastAsia="Arial" w:hAnsi="Arial"/>
          <w:sz w:val="22"/>
          <w:szCs w:val="22"/>
        </w:rPr>
        <w:t xml:space="preserve">If autoPromotion is enabled, the active service flips to green after autoPromotionSeconds. Otherwise, it waits for `kubectl argo rollouts promote my-app`.</w:t>
      </w:r>
    </w:p>
    <w:p>
      <w:pPr>
        <w:pStyle w:val="ListParagraph"/>
        <w:numPr>
          <w:ilvl w:val="0"/>
          <w:numId w:val="2"/>
        </w:numPr>
        <w:spacing w:after="40" w:before="40" w:line="300"/>
      </w:pPr>
      <w:r>
        <w:rPr>
          <w:rFonts w:ascii="Arial" w:cs="Arial" w:eastAsia="Arial" w:hAnsi="Arial"/>
          <w:sz w:val="22"/>
          <w:szCs w:val="22"/>
        </w:rPr>
        <w:t xml:space="preserve">On promotion: active service's selector flips from blue to green. Atomic. ~1 second.</w:t>
      </w:r>
    </w:p>
    <w:p>
      <w:pPr>
        <w:pStyle w:val="ListParagraph"/>
        <w:numPr>
          <w:ilvl w:val="0"/>
          <w:numId w:val="2"/>
        </w:numPr>
        <w:spacing w:after="40" w:before="40" w:line="300"/>
      </w:pPr>
      <w:r>
        <w:rPr>
          <w:rFonts w:ascii="Arial" w:cs="Arial" w:eastAsia="Arial" w:hAnsi="Arial"/>
          <w:sz w:val="22"/>
          <w:szCs w:val="22"/>
        </w:rPr>
        <w:t xml:space="preserve">Traffic is now 100% on green.</w:t>
      </w:r>
    </w:p>
    <w:p>
      <w:pPr>
        <w:pStyle w:val="ListParagraph"/>
        <w:numPr>
          <w:ilvl w:val="0"/>
          <w:numId w:val="2"/>
        </w:numPr>
        <w:spacing w:after="40" w:before="40" w:line="300"/>
      </w:pPr>
      <w:r>
        <w:rPr>
          <w:rFonts w:ascii="Arial" w:cs="Arial" w:eastAsia="Arial" w:hAnsi="Arial"/>
          <w:sz w:val="22"/>
          <w:szCs w:val="22"/>
        </w:rPr>
        <w:t xml:space="preserve">If postPromotionAnalysis is configured, it runs. If it fails, the active service flips BACK to blue — instant rollback.</w:t>
      </w:r>
    </w:p>
    <w:p>
      <w:pPr>
        <w:pStyle w:val="ListParagraph"/>
        <w:numPr>
          <w:ilvl w:val="0"/>
          <w:numId w:val="2"/>
        </w:numPr>
        <w:spacing w:after="40" w:before="40" w:line="300"/>
      </w:pPr>
      <w:r>
        <w:rPr>
          <w:rFonts w:ascii="Arial" w:cs="Arial" w:eastAsia="Arial" w:hAnsi="Arial"/>
          <w:sz w:val="22"/>
          <w:szCs w:val="22"/>
        </w:rPr>
        <w:t xml:space="preserve">After scaleDownDelaySeconds, blue is scaled down.</w:t>
      </w:r>
    </w:p>
    <w:p>
      <w:pPr>
        <w:pStyle w:val="Heading2"/>
        <w:spacing w:after="160" w:before="360"/>
      </w:pPr>
      <w:r>
        <w:rPr>
          <w:rFonts w:ascii="Arial" w:cs="Arial" w:eastAsia="Arial" w:hAnsi="Arial"/>
          <w:b/>
          <w:bCs/>
          <w:color w:val="1F4E78"/>
          <w:sz w:val="30"/>
          <w:szCs w:val="30"/>
        </w:rPr>
        <w:t xml:space="preserve">8.4 Blue-Green vs Canary — When to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Blue-green</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Resource-heavy (2x pods during rollout). Atomic cutover. No intermediate traffic mixing.</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Good for stateful services, complex workloads, 'all or nothing' semantics.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Canary</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Resource-lighter. Gradual. Mixed traffic during rollout.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for stateless services where partial exposure is safe.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8.5 Blue-Green Resource Cost</w:t>
      </w:r>
    </w:p>
    <w:p>
      <w:pPr>
        <w:spacing w:after="80" w:before="80" w:line="320"/>
        <w:jc w:val="both"/>
      </w:pPr>
      <w:r>
        <w:rPr>
          <w:rFonts w:ascii="Arial" w:cs="Arial" w:eastAsia="Arial" w:hAnsi="Arial"/>
          <w:sz w:val="22"/>
          <w:szCs w:val="22"/>
        </w:rPr>
        <w:t xml:space="preserve">During a blue-green rollout, you have 2x the replicas running. For 50 replicas, that's 100 Pods during the overlap. In resource-constrained clusters, this can be a problem — you need headroom for 2x the target capacity. Canary is more economical: only +1 or +few extras during the rollout (maxSurge controls how many).</w:t>
      </w:r>
    </w:p>
    <w:p>
      <w:pPr>
        <w:pStyle w:val="Heading2"/>
        <w:spacing w:after="160" w:before="360"/>
      </w:pPr>
      <w:r>
        <w:rPr>
          <w:rFonts w:ascii="Arial" w:cs="Arial" w:eastAsia="Arial" w:hAnsi="Arial"/>
          <w:b/>
          <w:bCs/>
          <w:color w:val="1F4E78"/>
          <w:sz w:val="30"/>
          <w:szCs w:val="30"/>
        </w:rPr>
        <w:t xml:space="preserve">8.6 Preview Service Uses</w:t>
      </w:r>
    </w:p>
    <w:p>
      <w:pPr>
        <w:spacing w:after="80" w:before="80" w:line="320"/>
        <w:jc w:val="both"/>
      </w:pPr>
      <w:r>
        <w:rPr>
          <w:rFonts w:ascii="Arial" w:cs="Arial" w:eastAsia="Arial" w:hAnsi="Arial"/>
          <w:sz w:val="22"/>
          <w:szCs w:val="22"/>
        </w:rPr>
        <w:t xml:space="preserve">The preview service is a major advantage of blue-green. Its uses:</w:t>
      </w:r>
    </w:p>
    <w:p>
      <w:pPr>
        <w:pStyle w:val="ListParagraph"/>
        <w:numPr>
          <w:ilvl w:val="0"/>
          <w:numId w:val="3"/>
        </w:numPr>
        <w:spacing w:after="40" w:before="40" w:line="300"/>
      </w:pPr>
      <w:r>
        <w:rPr>
          <w:rFonts w:ascii="Arial" w:cs="Arial" w:eastAsia="Arial" w:hAnsi="Arial"/>
          <w:sz w:val="22"/>
          <w:szCs w:val="22"/>
        </w:rPr>
        <w:t xml:space="preserve">Smoke tests — a CI job hits my-app-preview and runs smoke tests before promotion.</w:t>
      </w:r>
    </w:p>
    <w:p>
      <w:pPr>
        <w:pStyle w:val="ListParagraph"/>
        <w:numPr>
          <w:ilvl w:val="0"/>
          <w:numId w:val="3"/>
        </w:numPr>
        <w:spacing w:after="40" w:before="40" w:line="300"/>
      </w:pPr>
      <w:r>
        <w:rPr>
          <w:rFonts w:ascii="Arial" w:cs="Arial" w:eastAsia="Arial" w:hAnsi="Arial"/>
          <w:sz w:val="22"/>
          <w:szCs w:val="22"/>
        </w:rPr>
        <w:t xml:space="preserve">Manual QA — QA clicks through a preview URL that routes to my-app-preview.</w:t>
      </w:r>
    </w:p>
    <w:p>
      <w:pPr>
        <w:pStyle w:val="ListParagraph"/>
        <w:numPr>
          <w:ilvl w:val="0"/>
          <w:numId w:val="3"/>
        </w:numPr>
        <w:spacing w:after="40" w:before="40" w:line="300"/>
      </w:pPr>
      <w:r>
        <w:rPr>
          <w:rFonts w:ascii="Arial" w:cs="Arial" w:eastAsia="Arial" w:hAnsi="Arial"/>
          <w:sz w:val="22"/>
          <w:szCs w:val="22"/>
        </w:rPr>
        <w:t xml:space="preserve">Load testing — run load tests against my-app-preview before going live.</w:t>
      </w:r>
    </w:p>
    <w:p>
      <w:pPr>
        <w:pStyle w:val="ListParagraph"/>
        <w:numPr>
          <w:ilvl w:val="0"/>
          <w:numId w:val="3"/>
        </w:numPr>
        <w:spacing w:after="40" w:before="40" w:line="300"/>
      </w:pPr>
      <w:r>
        <w:rPr>
          <w:rFonts w:ascii="Arial" w:cs="Arial" w:eastAsia="Arial" w:hAnsi="Arial"/>
          <w:sz w:val="22"/>
          <w:szCs w:val="22"/>
        </w:rPr>
        <w:t xml:space="preserve">Integration verification — have dependent services connect to my-app-preview to verify compatibility.</w:t>
      </w:r>
    </w:p>
    <w:p>
      <w:pPr>
        <w:spacing w:after="80" w:before="80" w:line="320"/>
        <w:jc w:val="both"/>
      </w:pPr>
      <w:r>
        <w:rPr>
          <w:rFonts w:ascii="Arial" w:cs="Arial" w:eastAsia="Arial" w:hAnsi="Arial"/>
          <w:sz w:val="22"/>
          <w:szCs w:val="22"/>
        </w:rPr>
        <w:t xml:space="preserve">None of this is easy with canary — traffic mixing means you can't cleanly test the new version in isolation without affecting real users.</w:t>
      </w:r>
    </w:p>
    <w:p>
      <w:pPr>
        <w:pStyle w:val="Heading1"/>
        <w:spacing w:after="240" w:before="480"/>
      </w:pPr>
      <w:r>
        <w:rPr>
          <w:rFonts w:ascii="Arial" w:cs="Arial" w:eastAsia="Arial" w:hAnsi="Arial"/>
          <w:b/>
          <w:bCs/>
          <w:color w:val="1F4E78"/>
          <w:sz w:val="36"/>
          <w:szCs w:val="36"/>
        </w:rPr>
        <w:t xml:space="preserve">9. Traffic Routers — Why They Matter</w:t>
      </w:r>
    </w:p>
    <w:p>
      <w:pPr>
        <w:pStyle w:val="Heading2"/>
        <w:spacing w:after="160" w:before="360"/>
      </w:pPr>
      <w:r>
        <w:rPr>
          <w:rFonts w:ascii="Arial" w:cs="Arial" w:eastAsia="Arial" w:hAnsi="Arial"/>
          <w:b/>
          <w:bCs/>
          <w:color w:val="1F4E78"/>
          <w:sz w:val="30"/>
          <w:szCs w:val="30"/>
        </w:rPr>
        <w:t xml:space="preserve">9.1 The Problem with Replica-Based Weighting</w:t>
      </w:r>
    </w:p>
    <w:p>
      <w:pPr>
        <w:spacing w:after="80" w:before="80" w:line="320"/>
        <w:jc w:val="both"/>
      </w:pPr>
      <w:r>
        <w:rPr>
          <w:rFonts w:ascii="Arial" w:cs="Arial" w:eastAsia="Arial" w:hAnsi="Arial"/>
          <w:sz w:val="22"/>
          <w:szCs w:val="22"/>
        </w:rPr>
        <w:t xml:space="preserve">Without a traffic router, canary weighting is approximate — it depends on replica counts and kube-proxy's round-robin. For 20%, you need at least 5 total replicas (1 canary, 4 stable). For 5%, you'd need 20 total. For 1%, you'd need 100. Impractical for small services.</w:t>
      </w:r>
    </w:p>
    <w:p>
      <w:pPr>
        <w:spacing w:after="80" w:before="80" w:line="320"/>
        <w:jc w:val="both"/>
      </w:pPr>
      <w:r>
        <w:rPr>
          <w:rFonts w:ascii="Arial" w:cs="Arial" w:eastAsia="Arial" w:hAnsi="Arial"/>
          <w:sz w:val="22"/>
          <w:szCs w:val="22"/>
        </w:rPr>
        <w:t xml:space="preserve">Traffic routers DECOUPLE traffic percentage from replica count. You can have:</w:t>
      </w:r>
    </w:p>
    <w:p>
      <w:pPr>
        <w:pStyle w:val="ListParagraph"/>
        <w:numPr>
          <w:ilvl w:val="0"/>
          <w:numId w:val="3"/>
        </w:numPr>
        <w:spacing w:after="40" w:before="40" w:line="300"/>
      </w:pPr>
      <w:r>
        <w:rPr>
          <w:rFonts w:ascii="Arial" w:cs="Arial" w:eastAsia="Arial" w:hAnsi="Arial"/>
          <w:sz w:val="22"/>
          <w:szCs w:val="22"/>
        </w:rPr>
        <w:t xml:space="preserve">1% traffic to canary with any number of replicas.</w:t>
      </w:r>
    </w:p>
    <w:p>
      <w:pPr>
        <w:pStyle w:val="ListParagraph"/>
        <w:numPr>
          <w:ilvl w:val="0"/>
          <w:numId w:val="3"/>
        </w:numPr>
        <w:spacing w:after="40" w:before="40" w:line="300"/>
      </w:pPr>
      <w:r>
        <w:rPr>
          <w:rFonts w:ascii="Arial" w:cs="Arial" w:eastAsia="Arial" w:hAnsi="Arial"/>
          <w:sz w:val="22"/>
          <w:szCs w:val="22"/>
        </w:rPr>
        <w:t xml:space="preserve">Precise traffic splits (not approximations).</w:t>
      </w:r>
    </w:p>
    <w:p>
      <w:pPr>
        <w:pStyle w:val="ListParagraph"/>
        <w:numPr>
          <w:ilvl w:val="0"/>
          <w:numId w:val="3"/>
        </w:numPr>
        <w:spacing w:after="40" w:before="40" w:line="300"/>
      </w:pPr>
      <w:r>
        <w:rPr>
          <w:rFonts w:ascii="Arial" w:cs="Arial" w:eastAsia="Arial" w:hAnsi="Arial"/>
          <w:sz w:val="22"/>
          <w:szCs w:val="22"/>
        </w:rPr>
        <w:t xml:space="preserve">Header-based or cookie-based routing for A/B tests.</w:t>
      </w:r>
    </w:p>
    <w:p>
      <w:pPr>
        <w:pStyle w:val="ListParagraph"/>
        <w:numPr>
          <w:ilvl w:val="0"/>
          <w:numId w:val="3"/>
        </w:numPr>
        <w:spacing w:after="40" w:before="40" w:line="300"/>
      </w:pPr>
      <w:r>
        <w:rPr>
          <w:rFonts w:ascii="Arial" w:cs="Arial" w:eastAsia="Arial" w:hAnsi="Arial"/>
          <w:sz w:val="22"/>
          <w:szCs w:val="22"/>
        </w:rPr>
        <w:t xml:space="preserve">Traffic mirroring (send traffic copy without affecting response).</w:t>
      </w:r>
    </w:p>
    <w:p>
      <w:pPr>
        <w:pStyle w:val="Heading2"/>
        <w:spacing w:after="160" w:before="360"/>
      </w:pPr>
      <w:r>
        <w:rPr>
          <w:rFonts w:ascii="Arial" w:cs="Arial" w:eastAsia="Arial" w:hAnsi="Arial"/>
          <w:b/>
          <w:bCs/>
          <w:color w:val="1F4E78"/>
          <w:sz w:val="30"/>
          <w:szCs w:val="30"/>
        </w:rPr>
        <w:t xml:space="preserve">9.2 Supported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Router</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Istio</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Service mesh. Uses VirtualService and DestinationRule.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expressive. Precise traffic splitting, header matching, mirroring.</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NGINX Ingress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canary annotations.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Straightforward. Weight, header, and cookie-based routing.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ALB</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ingress controller with weighted target groups.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AWS-native deploys.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Traefik</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Traefik ingress with weighted services.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Simpler alternative to Istio.</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SMI</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Service Mesh Interface — abstraction for multiple meshes.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you want mesh portability.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Apisix</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API gateway with weighted routes.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API-gateway-centric architectures.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Contour / Gloo / Gateway API</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Varying levels of support.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Newer; check compatibility matrix.</w:t>
            </w:r>
          </w:p>
        </w:tc>
      </w:tr>
    </w:tbl>
    <w:p>
      <w:pPr>
        <w:pStyle w:val="Heading2"/>
        <w:spacing w:after="160" w:before="360"/>
      </w:pPr>
      <w:r>
        <w:rPr>
          <w:rFonts w:ascii="Arial" w:cs="Arial" w:eastAsia="Arial" w:hAnsi="Arial"/>
          <w:b/>
          <w:bCs/>
          <w:color w:val="1F4E78"/>
          <w:sz w:val="30"/>
          <w:szCs w:val="30"/>
        </w:rPr>
        <w:t xml:space="preserve">9.3 Choosing a Router</w:t>
      </w:r>
    </w:p>
    <w:p>
      <w:pPr>
        <w:pStyle w:val="ListParagraph"/>
        <w:numPr>
          <w:ilvl w:val="0"/>
          <w:numId w:val="3"/>
        </w:numPr>
        <w:spacing w:after="40" w:before="40" w:line="300"/>
      </w:pPr>
      <w:r>
        <w:rPr>
          <w:rFonts w:ascii="Arial" w:cs="Arial" w:eastAsia="Arial" w:hAnsi="Arial"/>
          <w:b/>
          <w:bCs/>
          <w:sz w:val="22"/>
          <w:szCs w:val="22"/>
        </w:rPr>
        <w:t xml:space="preserve">You already have Istio? </w:t>
      </w:r>
      <w:r>
        <w:rPr>
          <w:rFonts w:ascii="Arial" w:cs="Arial" w:eastAsia="Arial" w:hAnsi="Arial"/>
          <w:sz w:val="22"/>
          <w:szCs w:val="22"/>
        </w:rPr>
        <w:t xml:space="preserve">Use Istio. Rollouts integrates deeply; you get mirroring, header routing, and rich observability.</w:t>
      </w:r>
    </w:p>
    <w:p>
      <w:pPr>
        <w:pStyle w:val="ListParagraph"/>
        <w:numPr>
          <w:ilvl w:val="0"/>
          <w:numId w:val="3"/>
        </w:numPr>
        <w:spacing w:after="40" w:before="40" w:line="300"/>
      </w:pPr>
      <w:r>
        <w:rPr>
          <w:rFonts w:ascii="Arial" w:cs="Arial" w:eastAsia="Arial" w:hAnsi="Arial"/>
          <w:b/>
          <w:bCs/>
          <w:sz w:val="22"/>
          <w:szCs w:val="22"/>
        </w:rPr>
        <w:t xml:space="preserve">You use NGINX Ingress? </w:t>
      </w:r>
      <w:r>
        <w:rPr>
          <w:rFonts w:ascii="Arial" w:cs="Arial" w:eastAsia="Arial" w:hAnsi="Arial"/>
          <w:sz w:val="22"/>
          <w:szCs w:val="22"/>
        </w:rPr>
        <w:t xml:space="preserve">Use the NGINX integration. Simple, adequate for most cases.</w:t>
      </w:r>
    </w:p>
    <w:p>
      <w:pPr>
        <w:pStyle w:val="ListParagraph"/>
        <w:numPr>
          <w:ilvl w:val="0"/>
          <w:numId w:val="3"/>
        </w:numPr>
        <w:spacing w:after="40" w:before="40" w:line="300"/>
      </w:pPr>
      <w:r>
        <w:rPr>
          <w:rFonts w:ascii="Arial" w:cs="Arial" w:eastAsia="Arial" w:hAnsi="Arial"/>
          <w:b/>
          <w:bCs/>
          <w:sz w:val="22"/>
          <w:szCs w:val="22"/>
        </w:rPr>
        <w:t xml:space="preserve">On AWS with ALB? </w:t>
      </w:r>
      <w:r>
        <w:rPr>
          <w:rFonts w:ascii="Arial" w:cs="Arial" w:eastAsia="Arial" w:hAnsi="Arial"/>
          <w:sz w:val="22"/>
          <w:szCs w:val="22"/>
        </w:rPr>
        <w:t xml:space="preserve">Use the ALB integration. Weighted target groups; AWS-native.</w:t>
      </w:r>
    </w:p>
    <w:p>
      <w:pPr>
        <w:pStyle w:val="ListParagraph"/>
        <w:numPr>
          <w:ilvl w:val="0"/>
          <w:numId w:val="3"/>
        </w:numPr>
        <w:spacing w:after="40" w:before="40" w:line="300"/>
      </w:pPr>
      <w:r>
        <w:rPr>
          <w:rFonts w:ascii="Arial" w:cs="Arial" w:eastAsia="Arial" w:hAnsi="Arial"/>
          <w:b/>
          <w:bCs/>
          <w:sz w:val="22"/>
          <w:szCs w:val="22"/>
        </w:rPr>
        <w:t xml:space="preserve">No router yet, and don't want one? </w:t>
      </w:r>
      <w:r>
        <w:rPr>
          <w:rFonts w:ascii="Arial" w:cs="Arial" w:eastAsia="Arial" w:hAnsi="Arial"/>
          <w:sz w:val="22"/>
          <w:szCs w:val="22"/>
        </w:rPr>
        <w:t xml:space="preserve">Use replica-based weighting for basic canary. Limited but functional for initial adoption.</w:t>
      </w:r>
    </w:p>
    <w:p>
      <w:pPr>
        <w:pStyle w:val="Heading2"/>
        <w:spacing w:after="160" w:before="360"/>
      </w:pPr>
      <w:r>
        <w:rPr>
          <w:rFonts w:ascii="Arial" w:cs="Arial" w:eastAsia="Arial" w:hAnsi="Arial"/>
          <w:b/>
          <w:bCs/>
          <w:color w:val="1F4E78"/>
          <w:sz w:val="30"/>
          <w:szCs w:val="30"/>
        </w:rPr>
        <w:t xml:space="preserve">9.4 What the Router Does</w:t>
      </w:r>
    </w:p>
    <w:p>
      <w:pPr>
        <w:spacing w:after="80" w:before="80" w:line="320"/>
        <w:jc w:val="both"/>
      </w:pPr>
      <w:r>
        <w:rPr>
          <w:rFonts w:ascii="Arial" w:cs="Arial" w:eastAsia="Arial" w:hAnsi="Arial"/>
          <w:sz w:val="22"/>
          <w:szCs w:val="22"/>
        </w:rPr>
        <w:t xml:space="preserve">When Rollouts shifts weight, it doesn't touch Service selectors in most cases. Instead, it UPDATES THE ROUTER's config:</w:t>
      </w:r>
    </w:p>
    <w:p>
      <w:pPr>
        <w:pStyle w:val="ListParagraph"/>
        <w:numPr>
          <w:ilvl w:val="0"/>
          <w:numId w:val="3"/>
        </w:numPr>
        <w:spacing w:after="40" w:before="40" w:line="300"/>
      </w:pPr>
      <w:r>
        <w:rPr>
          <w:rFonts w:ascii="Arial" w:cs="Arial" w:eastAsia="Arial" w:hAnsi="Arial"/>
          <w:sz w:val="22"/>
          <w:szCs w:val="22"/>
        </w:rPr>
        <w:t xml:space="preserve">For Istio: updates the VirtualService's weighted destination rules.</w:t>
      </w:r>
    </w:p>
    <w:p>
      <w:pPr>
        <w:pStyle w:val="ListParagraph"/>
        <w:numPr>
          <w:ilvl w:val="0"/>
          <w:numId w:val="3"/>
        </w:numPr>
        <w:spacing w:after="40" w:before="40" w:line="300"/>
      </w:pPr>
      <w:r>
        <w:rPr>
          <w:rFonts w:ascii="Arial" w:cs="Arial" w:eastAsia="Arial" w:hAnsi="Arial"/>
          <w:sz w:val="22"/>
          <w:szCs w:val="22"/>
        </w:rPr>
        <w:t xml:space="preserve">For NGINX: updates canary Ingress annotations.</w:t>
      </w:r>
    </w:p>
    <w:p>
      <w:pPr>
        <w:pStyle w:val="ListParagraph"/>
        <w:numPr>
          <w:ilvl w:val="0"/>
          <w:numId w:val="3"/>
        </w:numPr>
        <w:spacing w:after="40" w:before="40" w:line="300"/>
      </w:pPr>
      <w:r>
        <w:rPr>
          <w:rFonts w:ascii="Arial" w:cs="Arial" w:eastAsia="Arial" w:hAnsi="Arial"/>
          <w:sz w:val="22"/>
          <w:szCs w:val="22"/>
        </w:rPr>
        <w:t xml:space="preserve">For ALB: updates the ALB's target group weights.</w:t>
      </w:r>
    </w:p>
    <w:p>
      <w:pPr>
        <w:spacing w:after="80" w:before="80" w:line="320"/>
        <w:jc w:val="both"/>
      </w:pPr>
      <w:r>
        <w:rPr>
          <w:rFonts w:ascii="Arial" w:cs="Arial" w:eastAsia="Arial" w:hAnsi="Arial"/>
          <w:sz w:val="22"/>
          <w:szCs w:val="22"/>
        </w:rPr>
        <w:t xml:space="preserve">The router then distributes incoming traffic according to the new weights. Rollouts waits for the router's config to propagate, then considers the step complete.</w:t>
      </w:r>
    </w:p>
    <w:p>
      <w:pPr>
        <w:pStyle w:val="Heading1"/>
        <w:spacing w:after="240" w:before="480"/>
      </w:pPr>
      <w:r>
        <w:rPr>
          <w:rFonts w:ascii="Arial" w:cs="Arial" w:eastAsia="Arial" w:hAnsi="Arial"/>
          <w:b/>
          <w:bCs/>
          <w:color w:val="1F4E78"/>
          <w:sz w:val="36"/>
          <w:szCs w:val="36"/>
        </w:rPr>
        <w:t xml:space="preserve">10. Istio Integration</w:t>
      </w:r>
    </w:p>
    <w:p>
      <w:pPr>
        <w:pStyle w:val="Heading2"/>
        <w:spacing w:after="160" w:before="360"/>
      </w:pPr>
      <w:r>
        <w:rPr>
          <w:rFonts w:ascii="Arial" w:cs="Arial" w:eastAsia="Arial" w:hAnsi="Arial"/>
          <w:b/>
          <w:bCs/>
          <w:color w:val="1F4E78"/>
          <w:sz w:val="30"/>
          <w:szCs w:val="30"/>
        </w:rPr>
        <w:t xml:space="preserve">10.1 The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VirtualService — routes traffic between stable and canary subsets</w:t>
            </w:r>
          </w:p>
          <w:p>
            <w:pPr>
              <w:spacing w:after="0" w:before="0" w:line="260"/>
            </w:pPr>
            <w:r>
              <w:rPr>
                <w:rFonts w:ascii="Consolas" w:cs="Consolas" w:eastAsia="Consolas" w:hAnsi="Consolas"/>
                <w:sz w:val="20"/>
                <w:szCs w:val="20"/>
              </w:rPr>
              <w:t xml:space="preserve">apiVersion: networking.istio.io/v1alpha3</w:t>
            </w:r>
          </w:p>
          <w:p>
            <w:pPr>
              <w:spacing w:after="0" w:before="0" w:line="260"/>
            </w:pPr>
            <w:r>
              <w:rPr>
                <w:rFonts w:ascii="Consolas" w:cs="Consolas" w:eastAsia="Consolas" w:hAnsi="Consolas"/>
                <w:sz w:val="20"/>
                <w:szCs w:val="20"/>
              </w:rPr>
              <w:t xml:space="preserve">kind: VirtualService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my-app-vs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hosts:</w:t>
            </w:r>
          </w:p>
          <w:p>
            <w:pPr>
              <w:spacing w:after="0" w:before="0" w:line="260"/>
            </w:pPr>
            <w:r>
              <w:rPr>
                <w:rFonts w:ascii="Consolas" w:cs="Consolas" w:eastAsia="Consolas" w:hAnsi="Consolas"/>
                <w:sz w:val="20"/>
                <w:szCs w:val="20"/>
              </w:rPr>
              <w:t xml:space="preserve">    - my-app.example.com</w:t>
            </w:r>
          </w:p>
          <w:p>
            <w:pPr>
              <w:spacing w:after="0" w:before="0" w:line="260"/>
            </w:pPr>
            <w:r>
              <w:rPr>
                <w:rFonts w:ascii="Consolas" w:cs="Consolas" w:eastAsia="Consolas" w:hAnsi="Consolas"/>
                <w:sz w:val="20"/>
                <w:szCs w:val="20"/>
              </w:rPr>
              <w:t xml:space="preserve">  http:</w:t>
            </w:r>
          </w:p>
          <w:p>
            <w:pPr>
              <w:spacing w:after="0" w:before="0" w:line="260"/>
            </w:pPr>
            <w:r>
              <w:rPr>
                <w:rFonts w:ascii="Consolas" w:cs="Consolas" w:eastAsia="Consolas" w:hAnsi="Consolas"/>
                <w:sz w:val="20"/>
                <w:szCs w:val="20"/>
              </w:rPr>
              <w:t xml:space="preserve">    - name: primary                    # the route Rollouts manages</w:t>
            </w:r>
          </w:p>
          <w:p>
            <w:pPr>
              <w:spacing w:after="0" w:before="0" w:line="260"/>
            </w:pPr>
            <w:r>
              <w:rPr>
                <w:rFonts w:ascii="Consolas" w:cs="Consolas" w:eastAsia="Consolas" w:hAnsi="Consolas"/>
                <w:sz w:val="20"/>
                <w:szCs w:val="20"/>
              </w:rPr>
              <w:t xml:space="preserve">      route:</w:t>
            </w:r>
          </w:p>
          <w:p>
            <w:pPr>
              <w:spacing w:after="0" w:before="0" w:line="260"/>
            </w:pPr>
            <w:r>
              <w:rPr>
                <w:rFonts w:ascii="Consolas" w:cs="Consolas" w:eastAsia="Consolas" w:hAnsi="Consolas"/>
                <w:sz w:val="20"/>
                <w:szCs w:val="20"/>
              </w:rPr>
              <w:t xml:space="preserve">        - destination:</w:t>
            </w:r>
          </w:p>
          <w:p>
            <w:pPr>
              <w:spacing w:after="0" w:before="0" w:line="260"/>
            </w:pPr>
            <w:r>
              <w:rPr>
                <w:rFonts w:ascii="Consolas" w:cs="Consolas" w:eastAsia="Consolas" w:hAnsi="Consolas"/>
                <w:sz w:val="20"/>
                <w:szCs w:val="20"/>
              </w:rPr>
              <w:t xml:space="preserve">            host: my-app-stable</w:t>
            </w:r>
          </w:p>
          <w:p>
            <w:pPr>
              <w:spacing w:after="0" w:before="0" w:line="260"/>
            </w:pPr>
            <w:r>
              <w:rPr>
                <w:rFonts w:ascii="Consolas" w:cs="Consolas" w:eastAsia="Consolas" w:hAnsi="Consolas"/>
                <w:sz w:val="20"/>
                <w:szCs w:val="20"/>
              </w:rPr>
              <w:t xml:space="preserve">          weight: 100</w:t>
            </w:r>
          </w:p>
          <w:p>
            <w:pPr>
              <w:spacing w:after="0" w:before="0" w:line="260"/>
            </w:pPr>
            <w:r>
              <w:rPr>
                <w:rFonts w:ascii="Consolas" w:cs="Consolas" w:eastAsia="Consolas" w:hAnsi="Consolas"/>
                <w:sz w:val="20"/>
                <w:szCs w:val="20"/>
              </w:rPr>
              <w:t xml:space="preserve">        - destination:</w:t>
            </w:r>
          </w:p>
          <w:p>
            <w:pPr>
              <w:spacing w:after="0" w:before="0" w:line="260"/>
            </w:pPr>
            <w:r>
              <w:rPr>
                <w:rFonts w:ascii="Consolas" w:cs="Consolas" w:eastAsia="Consolas" w:hAnsi="Consolas"/>
                <w:sz w:val="20"/>
                <w:szCs w:val="20"/>
              </w:rPr>
              <w:t xml:space="preserve">            host: my-app-canary</w:t>
            </w:r>
          </w:p>
          <w:p>
            <w:pPr>
              <w:spacing w:after="0" w:before="0" w:line="260"/>
            </w:pPr>
            <w:r>
              <w:rPr>
                <w:rFonts w:ascii="Consolas" w:cs="Consolas" w:eastAsia="Consolas" w:hAnsi="Consolas"/>
                <w:sz w:val="20"/>
                <w:szCs w:val="20"/>
              </w:rPr>
              <w:t xml:space="preserve">          weight: 0                    # Rollouts updates these weights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DestinationRule — defines subsets</w:t>
            </w:r>
          </w:p>
          <w:p>
            <w:pPr>
              <w:spacing w:after="0" w:before="0" w:line="260"/>
            </w:pPr>
            <w:r>
              <w:rPr>
                <w:rFonts w:ascii="Consolas" w:cs="Consolas" w:eastAsia="Consolas" w:hAnsi="Consolas"/>
                <w:sz w:val="20"/>
                <w:szCs w:val="20"/>
              </w:rPr>
              <w:t xml:space="preserve">apiVersion: networking.istio.io/v1alpha3</w:t>
            </w:r>
          </w:p>
          <w:p>
            <w:pPr>
              <w:spacing w:after="0" w:before="0" w:line="260"/>
            </w:pPr>
            <w:r>
              <w:rPr>
                <w:rFonts w:ascii="Consolas" w:cs="Consolas" w:eastAsia="Consolas" w:hAnsi="Consolas"/>
                <w:sz w:val="20"/>
                <w:szCs w:val="20"/>
              </w:rPr>
              <w:t xml:space="preserve">kind: DestinationRule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my-app-dr</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host: my-app</w:t>
            </w:r>
          </w:p>
          <w:p>
            <w:pPr>
              <w:spacing w:after="0" w:before="0" w:line="260"/>
            </w:pPr>
            <w:r>
              <w:rPr>
                <w:rFonts w:ascii="Consolas" w:cs="Consolas" w:eastAsia="Consolas" w:hAnsi="Consolas"/>
                <w:sz w:val="20"/>
                <w:szCs w:val="20"/>
              </w:rPr>
              <w:t xml:space="preserve">  subsets:</w:t>
            </w:r>
          </w:p>
          <w:p>
            <w:pPr>
              <w:spacing w:after="0" w:before="0" w:line="260"/>
            </w:pPr>
            <w:r>
              <w:rPr>
                <w:rFonts w:ascii="Consolas" w:cs="Consolas" w:eastAsia="Consolas" w:hAnsi="Consolas"/>
                <w:sz w:val="20"/>
                <w:szCs w:val="20"/>
              </w:rPr>
              <w:t xml:space="preserve">    - name: stable</w:t>
            </w:r>
          </w:p>
          <w:p>
            <w:pPr>
              <w:spacing w:after="0" w:before="0" w:line="260"/>
            </w:pPr>
            <w:r>
              <w:rPr>
                <w:rFonts w:ascii="Consolas" w:cs="Consolas" w:eastAsia="Consolas" w:hAnsi="Consolas"/>
                <w:sz w:val="20"/>
                <w:szCs w:val="20"/>
              </w:rPr>
              <w:t xml:space="preserve">      labels: { app: my-app }</w:t>
            </w:r>
          </w:p>
          <w:p>
            <w:pPr>
              <w:spacing w:after="0" w:before="0" w:line="260"/>
            </w:pPr>
            <w:r>
              <w:rPr>
                <w:rFonts w:ascii="Consolas" w:cs="Consolas" w:eastAsia="Consolas" w:hAnsi="Consolas"/>
                <w:sz w:val="20"/>
                <w:szCs w:val="20"/>
              </w:rPr>
              <w:t xml:space="preserve">    - name: canary</w:t>
            </w:r>
          </w:p>
          <w:p>
            <w:pPr>
              <w:spacing w:after="0" w:before="0" w:line="260"/>
            </w:pPr>
            <w:r>
              <w:rPr>
                <w:rFonts w:ascii="Consolas" w:cs="Consolas" w:eastAsia="Consolas" w:hAnsi="Consolas"/>
                <w:sz w:val="20"/>
                <w:szCs w:val="20"/>
              </w:rPr>
              <w:t xml:space="preserve">      labels: { app: my-app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Rollout — references the VirtualService</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Rollout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istio:</w:t>
            </w:r>
          </w:p>
          <w:p>
            <w:pPr>
              <w:spacing w:after="0" w:before="0" w:line="260"/>
            </w:pPr>
            <w:r>
              <w:rPr>
                <w:rFonts w:ascii="Consolas" w:cs="Consolas" w:eastAsia="Consolas" w:hAnsi="Consolas"/>
                <w:sz w:val="20"/>
                <w:szCs w:val="20"/>
              </w:rPr>
              <w:t xml:space="preserve">          virtualService:</w:t>
            </w:r>
          </w:p>
          <w:p>
            <w:pPr>
              <w:spacing w:after="0" w:before="0" w:line="260"/>
            </w:pPr>
            <w:r>
              <w:rPr>
                <w:rFonts w:ascii="Consolas" w:cs="Consolas" w:eastAsia="Consolas" w:hAnsi="Consolas"/>
                <w:sz w:val="20"/>
                <w:szCs w:val="20"/>
              </w:rPr>
              <w:t xml:space="preserve">            name: my-app-vs</w:t>
            </w:r>
          </w:p>
          <w:p>
            <w:pPr>
              <w:spacing w:after="0" w:before="0" w:line="260"/>
            </w:pPr>
            <w:r>
              <w:rPr>
                <w:rFonts w:ascii="Consolas" w:cs="Consolas" w:eastAsia="Consolas" w:hAnsi="Consolas"/>
                <w:sz w:val="20"/>
                <w:szCs w:val="20"/>
              </w:rPr>
              <w:t xml:space="preserve">            routes: [primary]           # which HTTP route to manage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5</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setWeight: 25</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50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100</w:t>
            </w:r>
          </w:p>
        </w:tc>
      </w:tr>
    </w:tbl>
    <w:p>
      <w:pPr>
        <w:pStyle w:val="Heading2"/>
        <w:spacing w:after="160" w:before="360"/>
      </w:pPr>
      <w:r>
        <w:rPr>
          <w:rFonts w:ascii="Arial" w:cs="Arial" w:eastAsia="Arial" w:hAnsi="Arial"/>
          <w:b/>
          <w:bCs/>
          <w:color w:val="1F4E78"/>
          <w:sz w:val="30"/>
          <w:szCs w:val="30"/>
        </w:rPr>
        <w:t xml:space="preserve">10.2 How Rollouts Updates the VirtualService</w:t>
      </w:r>
    </w:p>
    <w:p>
      <w:pPr>
        <w:spacing w:after="80" w:before="80" w:line="320"/>
        <w:jc w:val="both"/>
      </w:pPr>
      <w:r>
        <w:rPr>
          <w:rFonts w:ascii="Arial" w:cs="Arial" w:eastAsia="Arial" w:hAnsi="Arial"/>
          <w:sz w:val="22"/>
          <w:szCs w:val="22"/>
        </w:rPr>
        <w:t xml:space="preserve">When the Rollout advances a step:</w:t>
      </w:r>
    </w:p>
    <w:p>
      <w:pPr>
        <w:pStyle w:val="ListParagraph"/>
        <w:numPr>
          <w:ilvl w:val="0"/>
          <w:numId w:val="2"/>
        </w:numPr>
        <w:spacing w:after="40" w:before="40" w:line="300"/>
      </w:pPr>
      <w:r>
        <w:rPr>
          <w:rFonts w:ascii="Arial" w:cs="Arial" w:eastAsia="Arial" w:hAnsi="Arial"/>
          <w:sz w:val="22"/>
          <w:szCs w:val="22"/>
        </w:rPr>
        <w:t xml:space="preserve">Rollouts reads the VirtualService.</w:t>
      </w:r>
    </w:p>
    <w:p>
      <w:pPr>
        <w:pStyle w:val="ListParagraph"/>
        <w:numPr>
          <w:ilvl w:val="0"/>
          <w:numId w:val="2"/>
        </w:numPr>
        <w:spacing w:after="40" w:before="40" w:line="300"/>
      </w:pPr>
      <w:r>
        <w:rPr>
          <w:rFonts w:ascii="Arial" w:cs="Arial" w:eastAsia="Arial" w:hAnsi="Arial"/>
          <w:sz w:val="22"/>
          <w:szCs w:val="22"/>
        </w:rPr>
        <w:t xml:space="preserve">It finds the 'primary' route (specified in routes).</w:t>
      </w:r>
    </w:p>
    <w:p>
      <w:pPr>
        <w:pStyle w:val="ListParagraph"/>
        <w:numPr>
          <w:ilvl w:val="0"/>
          <w:numId w:val="2"/>
        </w:numPr>
        <w:spacing w:after="40" w:before="40" w:line="300"/>
      </w:pPr>
      <w:r>
        <w:rPr>
          <w:rFonts w:ascii="Arial" w:cs="Arial" w:eastAsia="Arial" w:hAnsi="Arial"/>
          <w:sz w:val="22"/>
          <w:szCs w:val="22"/>
        </w:rPr>
        <w:t xml:space="preserve">It updates the weights on its destinations — stable: 100-weight, canary: weight.</w:t>
      </w:r>
    </w:p>
    <w:p>
      <w:pPr>
        <w:pStyle w:val="ListParagraph"/>
        <w:numPr>
          <w:ilvl w:val="0"/>
          <w:numId w:val="2"/>
        </w:numPr>
        <w:spacing w:after="40" w:before="40" w:line="300"/>
      </w:pPr>
      <w:r>
        <w:rPr>
          <w:rFonts w:ascii="Arial" w:cs="Arial" w:eastAsia="Arial" w:hAnsi="Arial"/>
          <w:sz w:val="22"/>
          <w:szCs w:val="22"/>
        </w:rPr>
        <w:t xml:space="preserve">It writes back the VirtualService.</w:t>
      </w:r>
    </w:p>
    <w:p>
      <w:pPr>
        <w:pStyle w:val="ListParagraph"/>
        <w:numPr>
          <w:ilvl w:val="0"/>
          <w:numId w:val="2"/>
        </w:numPr>
        <w:spacing w:after="40" w:before="40" w:line="300"/>
      </w:pPr>
      <w:r>
        <w:rPr>
          <w:rFonts w:ascii="Arial" w:cs="Arial" w:eastAsia="Arial" w:hAnsi="Arial"/>
          <w:sz w:val="22"/>
          <w:szCs w:val="22"/>
        </w:rPr>
        <w:t xml:space="preserve">Istio's control plane propagates the new config to Envoys.</w:t>
      </w:r>
    </w:p>
    <w:p>
      <w:pPr>
        <w:pStyle w:val="ListParagraph"/>
        <w:numPr>
          <w:ilvl w:val="0"/>
          <w:numId w:val="2"/>
        </w:numPr>
        <w:spacing w:after="40" w:before="40" w:line="300"/>
      </w:pPr>
      <w:r>
        <w:rPr>
          <w:rFonts w:ascii="Arial" w:cs="Arial" w:eastAsia="Arial" w:hAnsi="Arial"/>
          <w:sz w:val="22"/>
          <w:szCs w:val="22"/>
        </w:rPr>
        <w:t xml:space="preserve">Traffic shifts within seconds.</w:t>
      </w:r>
    </w:p>
    <w:p>
      <w:pPr>
        <w:pStyle w:val="Heading2"/>
        <w:spacing w:after="160" w:before="360"/>
      </w:pPr>
      <w:r>
        <w:rPr>
          <w:rFonts w:ascii="Arial" w:cs="Arial" w:eastAsia="Arial" w:hAnsi="Arial"/>
          <w:b/>
          <w:bCs/>
          <w:color w:val="1F4E78"/>
          <w:sz w:val="30"/>
          <w:szCs w:val="30"/>
        </w:rPr>
        <w:t xml:space="preserve">10.3 Advanced Istio Features</w:t>
      </w:r>
    </w:p>
    <w:p>
      <w:pPr>
        <w:pStyle w:val="Heading4"/>
        <w:spacing w:after="100" w:before="220"/>
      </w:pPr>
      <w:r>
        <w:rPr>
          <w:rFonts w:ascii="Arial" w:cs="Arial" w:eastAsia="Arial" w:hAnsi="Arial"/>
          <w:b/>
          <w:bCs/>
          <w:color w:val="1F3864"/>
          <w:sz w:val="24"/>
          <w:szCs w:val="24"/>
        </w:rPr>
        <w:t xml:space="preserve">10.3.1 Header-based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istio:</w:t>
            </w:r>
          </w:p>
          <w:p>
            <w:pPr>
              <w:spacing w:after="0" w:before="0" w:line="260"/>
            </w:pPr>
            <w:r>
              <w:rPr>
                <w:rFonts w:ascii="Consolas" w:cs="Consolas" w:eastAsia="Consolas" w:hAnsi="Consolas"/>
                <w:sz w:val="20"/>
                <w:szCs w:val="20"/>
              </w:rPr>
              <w:t xml:space="preserve">        virtualServices:</w:t>
            </w:r>
          </w:p>
          <w:p>
            <w:pPr>
              <w:spacing w:after="0" w:before="0" w:line="260"/>
            </w:pPr>
            <w:r>
              <w:rPr>
                <w:rFonts w:ascii="Consolas" w:cs="Consolas" w:eastAsia="Consolas" w:hAnsi="Consolas"/>
                <w:sz w:val="20"/>
                <w:szCs w:val="20"/>
              </w:rPr>
              <w:t xml:space="preserve">          - name: my-app-vs</w:t>
            </w:r>
          </w:p>
          <w:p>
            <w:pPr>
              <w:spacing w:after="0" w:before="0" w:line="260"/>
            </w:pPr>
            <w:r>
              <w:rPr>
                <w:rFonts w:ascii="Consolas" w:cs="Consolas" w:eastAsia="Consolas" w:hAnsi="Consolas"/>
                <w:sz w:val="20"/>
                <w:szCs w:val="20"/>
              </w:rPr>
              <w:t xml:space="preserve">            routes: [primary]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setHeaderRoute:</w:t>
            </w:r>
          </w:p>
          <w:p>
            <w:pPr>
              <w:spacing w:after="0" w:before="0" w:line="260"/>
            </w:pPr>
            <w:r>
              <w:rPr>
                <w:rFonts w:ascii="Consolas" w:cs="Consolas" w:eastAsia="Consolas" w:hAnsi="Consolas"/>
                <w:sz w:val="20"/>
                <w:szCs w:val="20"/>
              </w:rPr>
              <w:t xml:space="preserve">          name: canary-with-header</w:t>
            </w:r>
          </w:p>
          <w:p>
            <w:pPr>
              <w:spacing w:after="0" w:before="0" w:line="260"/>
            </w:pPr>
            <w:r>
              <w:rPr>
                <w:rFonts w:ascii="Consolas" w:cs="Consolas" w:eastAsia="Consolas" w:hAnsi="Consolas"/>
                <w:sz w:val="20"/>
                <w:szCs w:val="20"/>
              </w:rPr>
              <w:t xml:space="preserve">          match:</w:t>
            </w:r>
          </w:p>
          <w:p>
            <w:pPr>
              <w:spacing w:after="0" w:before="0" w:line="260"/>
            </w:pPr>
            <w:r>
              <w:rPr>
                <w:rFonts w:ascii="Consolas" w:cs="Consolas" w:eastAsia="Consolas" w:hAnsi="Consolas"/>
                <w:sz w:val="20"/>
                <w:szCs w:val="20"/>
              </w:rPr>
              <w:t xml:space="preserve">            - headerName: X-Canary</w:t>
            </w:r>
          </w:p>
          <w:p>
            <w:pPr>
              <w:spacing w:after="0" w:before="0" w:line="260"/>
            </w:pPr>
            <w:r>
              <w:rPr>
                <w:rFonts w:ascii="Consolas" w:cs="Consolas" w:eastAsia="Consolas" w:hAnsi="Consolas"/>
                <w:sz w:val="20"/>
                <w:szCs w:val="20"/>
              </w:rPr>
              <w:t xml:space="preserve">              headerValue:</w:t>
            </w:r>
          </w:p>
          <w:p>
            <w:pPr>
              <w:spacing w:after="0" w:before="0" w:line="260"/>
            </w:pPr>
            <w:r>
              <w:rPr>
                <w:rFonts w:ascii="Consolas" w:cs="Consolas" w:eastAsia="Consolas" w:hAnsi="Consolas"/>
                <w:sz w:val="20"/>
                <w:szCs w:val="20"/>
              </w:rPr>
              <w:t xml:space="preserve">                exact: "true"</w:t>
            </w:r>
          </w:p>
          <w:p>
            <w:pPr>
              <w:spacing w:after="0" w:before="0" w:line="260"/>
            </w:pPr>
            <w:r>
              <w:rPr>
                <w:rFonts w:ascii="Consolas" w:cs="Consolas" w:eastAsia="Consolas" w:hAnsi="Consolas"/>
                <w:sz w:val="20"/>
                <w:szCs w:val="20"/>
              </w:rPr>
              <w:t xml:space="preserve">      - pause: {}                         # internal testers use the header</w:t>
            </w:r>
          </w:p>
        </w:tc>
      </w:tr>
    </w:tbl>
    <w:p>
      <w:pPr>
        <w:spacing w:after="80" w:before="80" w:line="320"/>
        <w:jc w:val="both"/>
      </w:pPr>
      <w:r>
        <w:rPr>
          <w:rFonts w:ascii="Arial" w:cs="Arial" w:eastAsia="Arial" w:hAnsi="Arial"/>
          <w:sz w:val="22"/>
          <w:szCs w:val="22"/>
        </w:rPr>
        <w:t xml:space="preserve">Sets up a rule: 'users with header X-Canary: true get the canary version.' Useful for internal testing before public traffic shifts.</w:t>
      </w:r>
    </w:p>
    <w:p>
      <w:pPr>
        <w:pStyle w:val="Heading4"/>
        <w:spacing w:after="100" w:before="220"/>
      </w:pPr>
      <w:r>
        <w:rPr>
          <w:rFonts w:ascii="Arial" w:cs="Arial" w:eastAsia="Arial" w:hAnsi="Arial"/>
          <w:b/>
          <w:bCs/>
          <w:color w:val="1F3864"/>
          <w:sz w:val="24"/>
          <w:szCs w:val="24"/>
        </w:rPr>
        <w:t xml:space="preserve">10.3.2 Mirror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setMirrorRoute:</w:t>
            </w:r>
          </w:p>
          <w:p>
            <w:pPr>
              <w:spacing w:after="0" w:before="0" w:line="260"/>
            </w:pPr>
            <w:r>
              <w:rPr>
                <w:rFonts w:ascii="Consolas" w:cs="Consolas" w:eastAsia="Consolas" w:hAnsi="Consolas"/>
                <w:sz w:val="20"/>
                <w:szCs w:val="20"/>
              </w:rPr>
              <w:t xml:space="preserve">      name: mirror-route</w:t>
            </w:r>
          </w:p>
          <w:p>
            <w:pPr>
              <w:spacing w:after="0" w:before="0" w:line="260"/>
            </w:pPr>
            <w:r>
              <w:rPr>
                <w:rFonts w:ascii="Consolas" w:cs="Consolas" w:eastAsia="Consolas" w:hAnsi="Consolas"/>
                <w:sz w:val="20"/>
                <w:szCs w:val="20"/>
              </w:rPr>
              <w:t xml:space="preserve">      percentage: 100</w:t>
            </w:r>
          </w:p>
          <w:p>
            <w:pPr>
              <w:spacing w:after="0" w:before="0" w:line="260"/>
            </w:pPr>
            <w:r>
              <w:rPr>
                <w:rFonts w:ascii="Consolas" w:cs="Consolas" w:eastAsia="Consolas" w:hAnsi="Consolas"/>
                <w:sz w:val="20"/>
                <w:szCs w:val="20"/>
              </w:rPr>
              <w:t xml:space="preserve">      match:</w:t>
            </w:r>
          </w:p>
          <w:p>
            <w:pPr>
              <w:spacing w:after="0" w:before="0" w:line="260"/>
            </w:pPr>
            <w:r>
              <w:rPr>
                <w:rFonts w:ascii="Consolas" w:cs="Consolas" w:eastAsia="Consolas" w:hAnsi="Consolas"/>
                <w:sz w:val="20"/>
                <w:szCs w:val="20"/>
              </w:rPr>
              <w:t xml:space="preserve">        - method: { exact: GET }</w:t>
            </w:r>
          </w:p>
          <w:p>
            <w:pPr>
              <w:spacing w:after="0" w:before="0" w:line="260"/>
            </w:pPr>
            <w:r>
              <w:rPr>
                <w:rFonts w:ascii="Consolas" w:cs="Consolas" w:eastAsia="Consolas" w:hAnsi="Consolas"/>
                <w:sz w:val="20"/>
                <w:szCs w:val="20"/>
              </w:rPr>
              <w:t xml:space="preserve">  - pause: { duration: 5m }</w:t>
            </w:r>
          </w:p>
        </w:tc>
      </w:tr>
    </w:tbl>
    <w:p>
      <w:pPr>
        <w:spacing w:after="80" w:before="80" w:line="320"/>
        <w:jc w:val="both"/>
      </w:pPr>
      <w:r>
        <w:rPr>
          <w:rFonts w:ascii="Arial" w:cs="Arial" w:eastAsia="Arial" w:hAnsi="Arial"/>
          <w:sz w:val="22"/>
          <w:szCs w:val="22"/>
        </w:rPr>
        <w:t xml:space="preserve">Sends a COPY of 100% of GET traffic to the canary. The canary processes it; its responses are discarded. Real users see responses from stable. Great for performance testing.</w:t>
      </w:r>
    </w:p>
    <w:p>
      <w:pPr>
        <w:pStyle w:val="Heading4"/>
        <w:spacing w:after="100" w:before="220"/>
      </w:pPr>
      <w:r>
        <w:rPr>
          <w:rFonts w:ascii="Arial" w:cs="Arial" w:eastAsia="Arial" w:hAnsi="Arial"/>
          <w:b/>
          <w:bCs/>
          <w:color w:val="1F3864"/>
          <w:sz w:val="24"/>
          <w:szCs w:val="24"/>
        </w:rPr>
        <w:t xml:space="preserve">10.3.3 Multiple VirtualServices</w:t>
      </w:r>
    </w:p>
    <w:p>
      <w:pPr>
        <w:spacing w:after="80" w:before="80" w:line="320"/>
        <w:jc w:val="both"/>
      </w:pPr>
      <w:r>
        <w:rPr>
          <w:rFonts w:ascii="Arial" w:cs="Arial" w:eastAsia="Arial" w:hAnsi="Arial"/>
          <w:sz w:val="22"/>
          <w:szCs w:val="22"/>
        </w:rPr>
        <w:t xml:space="preserve">Some setups have multiple VirtualServices routing to the same service (e.g., one for internal, one for external). Rollouts can update multiple simultaneously via `virtualServices:` list.</w:t>
      </w:r>
    </w:p>
    <w:p>
      <w:pPr>
        <w:pStyle w:val="Heading1"/>
        <w:spacing w:after="240" w:before="480"/>
      </w:pPr>
      <w:r>
        <w:rPr>
          <w:rFonts w:ascii="Arial" w:cs="Arial" w:eastAsia="Arial" w:hAnsi="Arial"/>
          <w:b/>
          <w:bCs/>
          <w:color w:val="1F4E78"/>
          <w:sz w:val="36"/>
          <w:szCs w:val="36"/>
        </w:rPr>
        <w:t xml:space="preserve">11. NGINX Ingress Integration</w:t>
      </w:r>
    </w:p>
    <w:p>
      <w:pPr>
        <w:pStyle w:val="Heading2"/>
        <w:spacing w:after="160" w:before="360"/>
      </w:pPr>
      <w:r>
        <w:rPr>
          <w:rFonts w:ascii="Arial" w:cs="Arial" w:eastAsia="Arial" w:hAnsi="Arial"/>
          <w:b/>
          <w:bCs/>
          <w:color w:val="1F4E78"/>
          <w:sz w:val="30"/>
          <w:szCs w:val="30"/>
        </w:rPr>
        <w:t xml:space="preserve">11.1 How NGINX Canary Works</w:t>
      </w:r>
    </w:p>
    <w:p>
      <w:pPr>
        <w:spacing w:after="80" w:before="80" w:line="320"/>
        <w:jc w:val="both"/>
      </w:pPr>
      <w:r>
        <w:rPr>
          <w:rFonts w:ascii="Arial" w:cs="Arial" w:eastAsia="Arial" w:hAnsi="Arial"/>
          <w:sz w:val="22"/>
          <w:szCs w:val="22"/>
        </w:rPr>
        <w:t xml:space="preserve">NGINX Ingress supports CANARY via annotations. The 'canary' annotation marks an Ingress as the alternative route; weight determines the percentage. Rollouts manipulates these annotations to shift traffic.</w:t>
      </w:r>
    </w:p>
    <w:p>
      <w:pPr>
        <w:pStyle w:val="Heading2"/>
        <w:spacing w:after="160" w:before="360"/>
      </w:pPr>
      <w:r>
        <w:rPr>
          <w:rFonts w:ascii="Arial" w:cs="Arial" w:eastAsia="Arial" w:hAnsi="Arial"/>
          <w:b/>
          <w:bCs/>
          <w:color w:val="1F4E78"/>
          <w:sz w:val="30"/>
          <w:szCs w:val="30"/>
        </w:rPr>
        <w:t xml:space="preserve">11.2 The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Stable Ingress — the main one</w:t>
            </w:r>
          </w:p>
          <w:p>
            <w:pPr>
              <w:spacing w:after="0" w:before="0" w:line="260"/>
            </w:pPr>
            <w:r>
              <w:rPr>
                <w:rFonts w:ascii="Consolas" w:cs="Consolas" w:eastAsia="Consolas" w:hAnsi="Consolas"/>
                <w:sz w:val="20"/>
                <w:szCs w:val="20"/>
              </w:rPr>
              <w:t xml:space="preserve">apiVersion: networking.k8s.io/v1</w:t>
            </w:r>
          </w:p>
          <w:p>
            <w:pPr>
              <w:spacing w:after="0" w:before="0" w:line="260"/>
            </w:pPr>
            <w:r>
              <w:rPr>
                <w:rFonts w:ascii="Consolas" w:cs="Consolas" w:eastAsia="Consolas" w:hAnsi="Consolas"/>
                <w:sz w:val="20"/>
                <w:szCs w:val="20"/>
              </w:rPr>
              <w:t xml:space="preserve">kind: Ingress</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my-app-stable</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kubernetes.io/ingress.class: nginx</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rules:</w:t>
            </w:r>
          </w:p>
          <w:p>
            <w:pPr>
              <w:spacing w:after="0" w:before="0" w:line="260"/>
            </w:pPr>
            <w:r>
              <w:rPr>
                <w:rFonts w:ascii="Consolas" w:cs="Consolas" w:eastAsia="Consolas" w:hAnsi="Consolas"/>
                <w:sz w:val="20"/>
                <w:szCs w:val="20"/>
              </w:rPr>
              <w:t xml:space="preserve">    - host: my-app.example.com</w:t>
            </w:r>
          </w:p>
          <w:p>
            <w:pPr>
              <w:spacing w:after="0" w:before="0" w:line="260"/>
            </w:pPr>
            <w:r>
              <w:rPr>
                <w:rFonts w:ascii="Consolas" w:cs="Consolas" w:eastAsia="Consolas" w:hAnsi="Consolas"/>
                <w:sz w:val="20"/>
                <w:szCs w:val="20"/>
              </w:rPr>
              <w:t xml:space="preserve">      http:</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path: /</w:t>
            </w:r>
          </w:p>
          <w:p>
            <w:pPr>
              <w:spacing w:after="0" w:before="0" w:line="260"/>
            </w:pPr>
            <w:r>
              <w:rPr>
                <w:rFonts w:ascii="Consolas" w:cs="Consolas" w:eastAsia="Consolas" w:hAnsi="Consolas"/>
                <w:sz w:val="20"/>
                <w:szCs w:val="20"/>
              </w:rPr>
              <w:t xml:space="preserve">            pathType: Prefix</w:t>
            </w:r>
          </w:p>
          <w:p>
            <w:pPr>
              <w:spacing w:after="0" w:before="0" w:line="260"/>
            </w:pPr>
            <w:r>
              <w:rPr>
                <w:rFonts w:ascii="Consolas" w:cs="Consolas" w:eastAsia="Consolas" w:hAnsi="Consolas"/>
                <w:sz w:val="20"/>
                <w:szCs w:val="20"/>
              </w:rPr>
              <w:t xml:space="preserve">            backend:</w:t>
            </w:r>
          </w:p>
          <w:p>
            <w:pPr>
              <w:spacing w:after="0" w:before="0" w:line="260"/>
            </w:pPr>
            <w:r>
              <w:rPr>
                <w:rFonts w:ascii="Consolas" w:cs="Consolas" w:eastAsia="Consolas" w:hAnsi="Consolas"/>
                <w:sz w:val="20"/>
                <w:szCs w:val="20"/>
              </w:rPr>
              <w:t xml:space="preserve">              service:</w:t>
            </w:r>
          </w:p>
          <w:p>
            <w:pPr>
              <w:spacing w:after="0" w:before="0" w:line="260"/>
            </w:pPr>
            <w:r>
              <w:rPr>
                <w:rFonts w:ascii="Consolas" w:cs="Consolas" w:eastAsia="Consolas" w:hAnsi="Consolas"/>
                <w:sz w:val="20"/>
                <w:szCs w:val="20"/>
              </w:rPr>
              <w:t xml:space="preserve">                name: my-app-stable</w:t>
            </w:r>
          </w:p>
          <w:p>
            <w:pPr>
              <w:spacing w:after="0" w:before="0" w:line="260"/>
            </w:pPr>
            <w:r>
              <w:rPr>
                <w:rFonts w:ascii="Consolas" w:cs="Consolas" w:eastAsia="Consolas" w:hAnsi="Consolas"/>
                <w:sz w:val="20"/>
                <w:szCs w:val="20"/>
              </w:rPr>
              <w:t xml:space="preserve">                port: { number: 80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(Canary Ingress is created/updated by Rollouts automatically)</w:t>
            </w:r>
          </w:p>
          <w:p>
            <w:pPr>
              <w:spacing w:after="0" w:before="0" w:line="260"/>
            </w:pPr>
            <w:r>
              <w:rPr>
                <w:rFonts w:ascii="Consolas" w:cs="Consolas" w:eastAsia="Consolas" w:hAnsi="Consolas"/>
                <w:sz w:val="20"/>
                <w:szCs w:val="20"/>
              </w:rPr>
              <w:t xml:space="preserve"># It looks like:</w:t>
            </w:r>
          </w:p>
          <w:p>
            <w:pPr>
              <w:spacing w:after="0" w:before="0" w:line="260"/>
            </w:pPr>
            <w:r>
              <w:rPr>
                <w:rFonts w:ascii="Consolas" w:cs="Consolas" w:eastAsia="Consolas" w:hAnsi="Consolas"/>
                <w:sz w:val="20"/>
                <w:szCs w:val="20"/>
              </w:rPr>
              <w:t xml:space="preserve"># apiVersion: networking.k8s.io/v1</w:t>
            </w:r>
          </w:p>
          <w:p>
            <w:pPr>
              <w:spacing w:after="0" w:before="0" w:line="260"/>
            </w:pPr>
            <w:r>
              <w:rPr>
                <w:rFonts w:ascii="Consolas" w:cs="Consolas" w:eastAsia="Consolas" w:hAnsi="Consolas"/>
                <w:sz w:val="20"/>
                <w:szCs w:val="20"/>
              </w:rPr>
              <w:t xml:space="preserve"># kind: Ingress</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my-app-stable-canary</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nginx.ingress.kubernetes.io/canary: "true"</w:t>
            </w:r>
          </w:p>
          <w:p>
            <w:pPr>
              <w:spacing w:after="0" w:before="0" w:line="260"/>
            </w:pPr>
            <w:r>
              <w:rPr>
                <w:rFonts w:ascii="Consolas" w:cs="Consolas" w:eastAsia="Consolas" w:hAnsi="Consolas"/>
                <w:sz w:val="20"/>
                <w:szCs w:val="20"/>
              </w:rPr>
              <w:t xml:space="preserve">#     nginx.ingress.kubernetes.io/canary-weight: "10"</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rules:</w:t>
            </w:r>
          </w:p>
          <w:p>
            <w:pPr>
              <w:spacing w:after="0" w:before="0" w:line="260"/>
            </w:pPr>
            <w:r>
              <w:rPr>
                <w:rFonts w:ascii="Consolas" w:cs="Consolas" w:eastAsia="Consolas" w:hAnsi="Consolas"/>
                <w:sz w:val="20"/>
                <w:szCs w:val="20"/>
              </w:rPr>
              <w:t xml:space="preserve">#     - host: my-app.example.com</w:t>
            </w:r>
          </w:p>
          <w:p>
            <w:pPr>
              <w:spacing w:after="0" w:before="0" w:line="260"/>
            </w:pPr>
            <w:r>
              <w:rPr>
                <w:rFonts w:ascii="Consolas" w:cs="Consolas" w:eastAsia="Consolas" w:hAnsi="Consolas"/>
                <w:sz w:val="20"/>
                <w:szCs w:val="20"/>
              </w:rPr>
              <w:t xml:space="preserve">#       http:</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backend: { service: { name: my-app-canary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Rollout</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nginx:</w:t>
            </w:r>
          </w:p>
          <w:p>
            <w:pPr>
              <w:spacing w:after="0" w:before="0" w:line="260"/>
            </w:pPr>
            <w:r>
              <w:rPr>
                <w:rFonts w:ascii="Consolas" w:cs="Consolas" w:eastAsia="Consolas" w:hAnsi="Consolas"/>
                <w:sz w:val="20"/>
                <w:szCs w:val="20"/>
              </w:rPr>
              <w:t xml:space="preserve">          stableIngress: my-app-stable        # Rollouts creates my-app-stable-canary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11.3 Behavior</w:t>
      </w:r>
    </w:p>
    <w:p>
      <w:pPr>
        <w:pStyle w:val="ListParagraph"/>
        <w:numPr>
          <w:ilvl w:val="0"/>
          <w:numId w:val="3"/>
        </w:numPr>
        <w:spacing w:after="40" w:before="40" w:line="300"/>
      </w:pPr>
      <w:r>
        <w:rPr>
          <w:rFonts w:ascii="Arial" w:cs="Arial" w:eastAsia="Arial" w:hAnsi="Arial"/>
          <w:sz w:val="22"/>
          <w:szCs w:val="22"/>
        </w:rPr>
        <w:t xml:space="preserve">You write ONE Ingress (the stable one).</w:t>
      </w:r>
    </w:p>
    <w:p>
      <w:pPr>
        <w:pStyle w:val="ListParagraph"/>
        <w:numPr>
          <w:ilvl w:val="0"/>
          <w:numId w:val="3"/>
        </w:numPr>
        <w:spacing w:after="40" w:before="40" w:line="300"/>
      </w:pPr>
      <w:r>
        <w:rPr>
          <w:rFonts w:ascii="Arial" w:cs="Arial" w:eastAsia="Arial" w:hAnsi="Arial"/>
          <w:sz w:val="22"/>
          <w:szCs w:val="22"/>
        </w:rPr>
        <w:t xml:space="preserve">Rollouts creates a companion 'canary' Ingress with nginx annotations.</w:t>
      </w:r>
    </w:p>
    <w:p>
      <w:pPr>
        <w:pStyle w:val="ListParagraph"/>
        <w:numPr>
          <w:ilvl w:val="0"/>
          <w:numId w:val="3"/>
        </w:numPr>
        <w:spacing w:after="40" w:before="40" w:line="300"/>
      </w:pPr>
      <w:r>
        <w:rPr>
          <w:rFonts w:ascii="Arial" w:cs="Arial" w:eastAsia="Arial" w:hAnsi="Arial"/>
          <w:sz w:val="22"/>
          <w:szCs w:val="22"/>
        </w:rPr>
        <w:t xml:space="preserve">As traffic weight changes, Rollouts updates the annotation value.</w:t>
      </w:r>
    </w:p>
    <w:p>
      <w:pPr>
        <w:pStyle w:val="ListParagraph"/>
        <w:numPr>
          <w:ilvl w:val="0"/>
          <w:numId w:val="3"/>
        </w:numPr>
        <w:spacing w:after="40" w:before="40" w:line="300"/>
      </w:pPr>
      <w:r>
        <w:rPr>
          <w:rFonts w:ascii="Arial" w:cs="Arial" w:eastAsia="Arial" w:hAnsi="Arial"/>
          <w:sz w:val="22"/>
          <w:szCs w:val="22"/>
        </w:rPr>
        <w:t xml:space="preserve">NGINX routes traffic accordingly.</w:t>
      </w:r>
    </w:p>
    <w:p>
      <w:pPr>
        <w:pStyle w:val="Heading2"/>
        <w:spacing w:after="160" w:before="360"/>
      </w:pPr>
      <w:r>
        <w:rPr>
          <w:rFonts w:ascii="Arial" w:cs="Arial" w:eastAsia="Arial" w:hAnsi="Arial"/>
          <w:b/>
          <w:bCs/>
          <w:color w:val="1F4E78"/>
          <w:sz w:val="30"/>
          <w:szCs w:val="30"/>
        </w:rPr>
        <w:t xml:space="preserve">11.4 NGINX Canary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Annotation</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canary: 'true'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Mark this Ingress as the canary alternative.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canary-weight: '10'</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10% of traffic goes to this Ingress's backend.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canary-by-header: 'X-Canary'</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Route to canary if header is present (any value).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canary-by-header-value: 'true'</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Route to canary only if header matches this specific value.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canary-by-cookie: 'canary'</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Route based on cookie presence.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11.5 NGINX Canary Limitations</w:t>
      </w:r>
    </w:p>
    <w:p>
      <w:pPr>
        <w:pStyle w:val="ListParagraph"/>
        <w:numPr>
          <w:ilvl w:val="0"/>
          <w:numId w:val="3"/>
        </w:numPr>
        <w:spacing w:after="40" w:before="40" w:line="300"/>
      </w:pPr>
      <w:r>
        <w:rPr>
          <w:rFonts w:ascii="Arial" w:cs="Arial" w:eastAsia="Arial" w:hAnsi="Arial"/>
          <w:sz w:val="22"/>
          <w:szCs w:val="22"/>
        </w:rPr>
        <w:t xml:space="preserve">Less precise than Istio (no traffic mirroring).</w:t>
      </w:r>
    </w:p>
    <w:p>
      <w:pPr>
        <w:pStyle w:val="ListParagraph"/>
        <w:numPr>
          <w:ilvl w:val="0"/>
          <w:numId w:val="3"/>
        </w:numPr>
        <w:spacing w:after="40" w:before="40" w:line="300"/>
      </w:pPr>
      <w:r>
        <w:rPr>
          <w:rFonts w:ascii="Arial" w:cs="Arial" w:eastAsia="Arial" w:hAnsi="Arial"/>
          <w:sz w:val="22"/>
          <w:szCs w:val="22"/>
        </w:rPr>
        <w:t xml:space="preserve">Weight or header-based only; can't mix.</w:t>
      </w:r>
    </w:p>
    <w:p>
      <w:pPr>
        <w:pStyle w:val="ListParagraph"/>
        <w:numPr>
          <w:ilvl w:val="0"/>
          <w:numId w:val="3"/>
        </w:numPr>
        <w:spacing w:after="40" w:before="40" w:line="300"/>
      </w:pPr>
      <w:r>
        <w:rPr>
          <w:rFonts w:ascii="Arial" w:cs="Arial" w:eastAsia="Arial" w:hAnsi="Arial"/>
          <w:sz w:val="22"/>
          <w:szCs w:val="22"/>
        </w:rPr>
        <w:t xml:space="preserve">For single-ingress setups — doesn't help with complex L7 topologies.</w:t>
      </w:r>
    </w:p>
    <w:p>
      <w:pPr>
        <w:spacing w:after="80" w:before="80" w:line="320"/>
        <w:jc w:val="both"/>
      </w:pPr>
      <w:r>
        <w:rPr>
          <w:rFonts w:ascii="Arial" w:cs="Arial" w:eastAsia="Arial" w:hAnsi="Arial"/>
          <w:sz w:val="22"/>
          <w:szCs w:val="22"/>
        </w:rPr>
        <w:t xml:space="preserve">For most workloads, NGINX canary is sufficient. For complex mesh scenarios, Istio is richer.</w:t>
      </w:r>
    </w:p>
    <w:p>
      <w:pPr>
        <w:pStyle w:val="Heading1"/>
        <w:spacing w:after="240" w:before="480"/>
      </w:pPr>
      <w:r>
        <w:rPr>
          <w:rFonts w:ascii="Arial" w:cs="Arial" w:eastAsia="Arial" w:hAnsi="Arial"/>
          <w:b/>
          <w:bCs/>
          <w:color w:val="1F4E78"/>
          <w:sz w:val="36"/>
          <w:szCs w:val="36"/>
        </w:rPr>
        <w:t xml:space="preserve">12. ALB (AWS) Integration</w:t>
      </w:r>
    </w:p>
    <w:p>
      <w:pPr>
        <w:pStyle w:val="Heading2"/>
        <w:spacing w:after="160" w:before="360"/>
      </w:pPr>
      <w:r>
        <w:rPr>
          <w:rFonts w:ascii="Arial" w:cs="Arial" w:eastAsia="Arial" w:hAnsi="Arial"/>
          <w:b/>
          <w:bCs/>
          <w:color w:val="1F4E78"/>
          <w:sz w:val="30"/>
          <w:szCs w:val="30"/>
        </w:rPr>
        <w:t xml:space="preserve">12.1 The Setup</w:t>
      </w:r>
    </w:p>
    <w:p>
      <w:pPr>
        <w:spacing w:after="80" w:before="80" w:line="320"/>
        <w:jc w:val="both"/>
      </w:pPr>
      <w:r>
        <w:rPr>
          <w:rFonts w:ascii="Arial" w:cs="Arial" w:eastAsia="Arial" w:hAnsi="Arial"/>
          <w:sz w:val="22"/>
          <w:szCs w:val="22"/>
        </w:rPr>
        <w:t xml:space="preserve">AWS Load Balancer Controller supports WEIGHTED target groups. Rollouts integrates with this for canary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Ingress with ALB annotations</w:t>
            </w:r>
          </w:p>
          <w:p>
            <w:pPr>
              <w:spacing w:after="0" w:before="0" w:line="260"/>
            </w:pPr>
            <w:r>
              <w:rPr>
                <w:rFonts w:ascii="Consolas" w:cs="Consolas" w:eastAsia="Consolas" w:hAnsi="Consolas"/>
                <w:sz w:val="20"/>
                <w:szCs w:val="20"/>
              </w:rPr>
              <w:t xml:space="preserve">apiVersion: networking.k8s.io/v1</w:t>
            </w:r>
          </w:p>
          <w:p>
            <w:pPr>
              <w:spacing w:after="0" w:before="0" w:line="260"/>
            </w:pPr>
            <w:r>
              <w:rPr>
                <w:rFonts w:ascii="Consolas" w:cs="Consolas" w:eastAsia="Consolas" w:hAnsi="Consolas"/>
                <w:sz w:val="20"/>
                <w:szCs w:val="20"/>
              </w:rPr>
              <w:t xml:space="preserve">kind: Ingress</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kubernetes.io/ingress.class: alb</w:t>
            </w:r>
          </w:p>
          <w:p>
            <w:pPr>
              <w:spacing w:after="0" w:before="0" w:line="260"/>
            </w:pPr>
            <w:r>
              <w:rPr>
                <w:rFonts w:ascii="Consolas" w:cs="Consolas" w:eastAsia="Consolas" w:hAnsi="Consolas"/>
                <w:sz w:val="20"/>
                <w:szCs w:val="20"/>
              </w:rPr>
              <w:t xml:space="preserve">    alb.ingress.kubernetes.io/scheme: internet-facing</w:t>
            </w:r>
          </w:p>
          <w:p>
            <w:pPr>
              <w:spacing w:after="0" w:before="0" w:line="260"/>
            </w:pPr>
            <w:r>
              <w:rPr>
                <w:rFonts w:ascii="Consolas" w:cs="Consolas" w:eastAsia="Consolas" w:hAnsi="Consolas"/>
                <w:sz w:val="20"/>
                <w:szCs w:val="20"/>
              </w:rPr>
              <w:t xml:space="preserve">    alb.ingress.kubernetes.io/target-type: ip</w:t>
            </w:r>
          </w:p>
          <w:p>
            <w:pPr>
              <w:spacing w:after="0" w:before="0" w:line="260"/>
            </w:pPr>
            <w:r>
              <w:rPr>
                <w:rFonts w:ascii="Consolas" w:cs="Consolas" w:eastAsia="Consolas" w:hAnsi="Consolas"/>
                <w:sz w:val="20"/>
                <w:szCs w:val="20"/>
              </w:rPr>
              <w:t xml:space="preserve">    alb.ingress.kubernetes.io/actions.my-app:</w:t>
            </w:r>
          </w:p>
          <w:p>
            <w:pPr>
              <w:spacing w:after="0" w:before="0" w:line="260"/>
            </w:pPr>
            <w:r>
              <w:rPr>
                <w:rFonts w:ascii="Consolas" w:cs="Consolas" w:eastAsia="Consolas" w:hAnsi="Consolas"/>
                <w:sz w:val="20"/>
                <w:szCs w:val="20"/>
              </w:rPr>
              <w:t xml:space="preserve">      '{"Type":"forward","ForwardConfig":{"TargetGroups":[</w:t>
            </w:r>
          </w:p>
          <w:p>
            <w:pPr>
              <w:spacing w:after="0" w:before="0" w:line="260"/>
            </w:pPr>
            <w:r>
              <w:rPr>
                <w:rFonts w:ascii="Consolas" w:cs="Consolas" w:eastAsia="Consolas" w:hAnsi="Consolas"/>
                <w:sz w:val="20"/>
                <w:szCs w:val="20"/>
              </w:rPr>
              <w:t xml:space="preserve">        {"ServiceName":"my-app-stable","ServicePort":"80","Weight":100},</w:t>
            </w:r>
          </w:p>
          <w:p>
            <w:pPr>
              <w:spacing w:after="0" w:before="0" w:line="260"/>
            </w:pPr>
            <w:r>
              <w:rPr>
                <w:rFonts w:ascii="Consolas" w:cs="Consolas" w:eastAsia="Consolas" w:hAnsi="Consolas"/>
                <w:sz w:val="20"/>
                <w:szCs w:val="20"/>
              </w:rPr>
              <w:t xml:space="preserve">        {"ServiceName":"my-app-canary","ServicePort":"80","Weight":0}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rules:</w:t>
            </w:r>
          </w:p>
          <w:p>
            <w:pPr>
              <w:spacing w:after="0" w:before="0" w:line="260"/>
            </w:pPr>
            <w:r>
              <w:rPr>
                <w:rFonts w:ascii="Consolas" w:cs="Consolas" w:eastAsia="Consolas" w:hAnsi="Consolas"/>
                <w:sz w:val="20"/>
                <w:szCs w:val="20"/>
              </w:rPr>
              <w:t xml:space="preserve">    - http:</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path: /</w:t>
            </w:r>
          </w:p>
          <w:p>
            <w:pPr>
              <w:spacing w:after="0" w:before="0" w:line="260"/>
            </w:pPr>
            <w:r>
              <w:rPr>
                <w:rFonts w:ascii="Consolas" w:cs="Consolas" w:eastAsia="Consolas" w:hAnsi="Consolas"/>
                <w:sz w:val="20"/>
                <w:szCs w:val="20"/>
              </w:rPr>
              <w:t xml:space="preserve">            pathType: Prefix</w:t>
            </w:r>
          </w:p>
          <w:p>
            <w:pPr>
              <w:spacing w:after="0" w:before="0" w:line="260"/>
            </w:pPr>
            <w:r>
              <w:rPr>
                <w:rFonts w:ascii="Consolas" w:cs="Consolas" w:eastAsia="Consolas" w:hAnsi="Consolas"/>
                <w:sz w:val="20"/>
                <w:szCs w:val="20"/>
              </w:rPr>
              <w:t xml:space="preserve">            backend:</w:t>
            </w:r>
          </w:p>
          <w:p>
            <w:pPr>
              <w:spacing w:after="0" w:before="0" w:line="260"/>
            </w:pPr>
            <w:r>
              <w:rPr>
                <w:rFonts w:ascii="Consolas" w:cs="Consolas" w:eastAsia="Consolas" w:hAnsi="Consolas"/>
                <w:sz w:val="20"/>
                <w:szCs w:val="20"/>
              </w:rPr>
              <w:t xml:space="preserve">              service:</w:t>
            </w:r>
          </w:p>
          <w:p>
            <w:pPr>
              <w:spacing w:after="0" w:before="0" w:line="260"/>
            </w:pPr>
            <w:r>
              <w:rPr>
                <w:rFonts w:ascii="Consolas" w:cs="Consolas" w:eastAsia="Consolas" w:hAnsi="Consolas"/>
                <w:sz w:val="20"/>
                <w:szCs w:val="20"/>
              </w:rPr>
              <w:t xml:space="preserve">                name: my-app                   # action reference</w:t>
            </w:r>
          </w:p>
          <w:p>
            <w:pPr>
              <w:spacing w:after="0" w:before="0" w:line="260"/>
            </w:pPr>
            <w:r>
              <w:rPr>
                <w:rFonts w:ascii="Consolas" w:cs="Consolas" w:eastAsia="Consolas" w:hAnsi="Consolas"/>
                <w:sz w:val="20"/>
                <w:szCs w:val="20"/>
              </w:rPr>
              <w:t xml:space="preserve">                port: { name: use-annotation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Rollout</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alb:</w:t>
            </w:r>
          </w:p>
          <w:p>
            <w:pPr>
              <w:spacing w:after="0" w:before="0" w:line="260"/>
            </w:pPr>
            <w:r>
              <w:rPr>
                <w:rFonts w:ascii="Consolas" w:cs="Consolas" w:eastAsia="Consolas" w:hAnsi="Consolas"/>
                <w:sz w:val="20"/>
                <w:szCs w:val="20"/>
              </w:rPr>
              <w:t xml:space="preserve">          ingress: my-app</w:t>
            </w:r>
          </w:p>
          <w:p>
            <w:pPr>
              <w:spacing w:after="0" w:before="0" w:line="260"/>
            </w:pPr>
            <w:r>
              <w:rPr>
                <w:rFonts w:ascii="Consolas" w:cs="Consolas" w:eastAsia="Consolas" w:hAnsi="Consolas"/>
                <w:sz w:val="20"/>
                <w:szCs w:val="20"/>
              </w:rPr>
              <w:t xml:space="preserve">          servicePort: 80</w:t>
            </w:r>
          </w:p>
          <w:p>
            <w:pPr>
              <w:spacing w:after="0" w:before="0" w:line="260"/>
            </w:pPr>
            <w:r>
              <w:rPr>
                <w:rFonts w:ascii="Consolas" w:cs="Consolas" w:eastAsia="Consolas" w:hAnsi="Consolas"/>
                <w:sz w:val="20"/>
                <w:szCs w:val="20"/>
              </w:rPr>
              <w:t xml:space="preserve">          rootService: my-app                  # the action name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12.2 How It Works</w:t>
      </w:r>
    </w:p>
    <w:p>
      <w:pPr>
        <w:pStyle w:val="ListParagraph"/>
        <w:numPr>
          <w:ilvl w:val="0"/>
          <w:numId w:val="2"/>
        </w:numPr>
        <w:spacing w:after="40" w:before="40" w:line="300"/>
      </w:pPr>
      <w:r>
        <w:rPr>
          <w:rFonts w:ascii="Arial" w:cs="Arial" w:eastAsia="Arial" w:hAnsi="Arial"/>
          <w:sz w:val="22"/>
          <w:szCs w:val="22"/>
        </w:rPr>
        <w:t xml:space="preserve">Ingress has an annotation defining a weighted-forward action.</w:t>
      </w:r>
    </w:p>
    <w:p>
      <w:pPr>
        <w:pStyle w:val="ListParagraph"/>
        <w:numPr>
          <w:ilvl w:val="0"/>
          <w:numId w:val="2"/>
        </w:numPr>
        <w:spacing w:after="40" w:before="40" w:line="300"/>
      </w:pPr>
      <w:r>
        <w:rPr>
          <w:rFonts w:ascii="Arial" w:cs="Arial" w:eastAsia="Arial" w:hAnsi="Arial"/>
          <w:sz w:val="22"/>
          <w:szCs w:val="22"/>
        </w:rPr>
        <w:t xml:space="preserve">Rollouts reads the Ingress; finds the action.</w:t>
      </w:r>
    </w:p>
    <w:p>
      <w:pPr>
        <w:pStyle w:val="ListParagraph"/>
        <w:numPr>
          <w:ilvl w:val="0"/>
          <w:numId w:val="2"/>
        </w:numPr>
        <w:spacing w:after="40" w:before="40" w:line="300"/>
      </w:pPr>
      <w:r>
        <w:rPr>
          <w:rFonts w:ascii="Arial" w:cs="Arial" w:eastAsia="Arial" w:hAnsi="Arial"/>
          <w:sz w:val="22"/>
          <w:szCs w:val="22"/>
        </w:rPr>
        <w:t xml:space="preserve">It updates the weights in the action annotation.</w:t>
      </w:r>
    </w:p>
    <w:p>
      <w:pPr>
        <w:pStyle w:val="ListParagraph"/>
        <w:numPr>
          <w:ilvl w:val="0"/>
          <w:numId w:val="2"/>
        </w:numPr>
        <w:spacing w:after="40" w:before="40" w:line="300"/>
      </w:pPr>
      <w:r>
        <w:rPr>
          <w:rFonts w:ascii="Arial" w:cs="Arial" w:eastAsia="Arial" w:hAnsi="Arial"/>
          <w:sz w:val="22"/>
          <w:szCs w:val="22"/>
        </w:rPr>
        <w:t xml:space="preserve">AWS Load Balancer Controller propagates the change to the actual ALB.</w:t>
      </w:r>
    </w:p>
    <w:p>
      <w:pPr>
        <w:pStyle w:val="ListParagraph"/>
        <w:numPr>
          <w:ilvl w:val="0"/>
          <w:numId w:val="2"/>
        </w:numPr>
        <w:spacing w:after="40" w:before="40" w:line="300"/>
      </w:pPr>
      <w:r>
        <w:rPr>
          <w:rFonts w:ascii="Arial" w:cs="Arial" w:eastAsia="Arial" w:hAnsi="Arial"/>
          <w:sz w:val="22"/>
          <w:szCs w:val="22"/>
        </w:rPr>
        <w:t xml:space="preserve">ALB routes weighted traffic to the two target groups.</w:t>
      </w:r>
    </w:p>
    <w:p>
      <w:pPr>
        <w:pStyle w:val="Heading2"/>
        <w:spacing w:after="160" w:before="360"/>
      </w:pPr>
      <w:r>
        <w:rPr>
          <w:rFonts w:ascii="Arial" w:cs="Arial" w:eastAsia="Arial" w:hAnsi="Arial"/>
          <w:b/>
          <w:bCs/>
          <w:color w:val="1F4E78"/>
          <w:sz w:val="30"/>
          <w:szCs w:val="30"/>
        </w:rPr>
        <w:t xml:space="preserve">12.3 Advantages</w:t>
      </w:r>
    </w:p>
    <w:p>
      <w:pPr>
        <w:pStyle w:val="ListParagraph"/>
        <w:numPr>
          <w:ilvl w:val="0"/>
          <w:numId w:val="3"/>
        </w:numPr>
        <w:spacing w:after="40" w:before="40" w:line="300"/>
      </w:pPr>
      <w:r>
        <w:rPr>
          <w:rFonts w:ascii="Arial" w:cs="Arial" w:eastAsia="Arial" w:hAnsi="Arial"/>
          <w:sz w:val="22"/>
          <w:szCs w:val="22"/>
        </w:rPr>
        <w:t xml:space="preserve">AWS-native — no additional routing infrastructure.</w:t>
      </w:r>
    </w:p>
    <w:p>
      <w:pPr>
        <w:pStyle w:val="ListParagraph"/>
        <w:numPr>
          <w:ilvl w:val="0"/>
          <w:numId w:val="3"/>
        </w:numPr>
        <w:spacing w:after="40" w:before="40" w:line="300"/>
      </w:pPr>
      <w:r>
        <w:rPr>
          <w:rFonts w:ascii="Arial" w:cs="Arial" w:eastAsia="Arial" w:hAnsi="Arial"/>
          <w:sz w:val="22"/>
          <w:szCs w:val="22"/>
        </w:rPr>
        <w:t xml:space="preserve">Truly load-balancer-level weighting — more accurate than replica-based.</w:t>
      </w:r>
    </w:p>
    <w:p>
      <w:pPr>
        <w:pStyle w:val="ListParagraph"/>
        <w:numPr>
          <w:ilvl w:val="0"/>
          <w:numId w:val="3"/>
        </w:numPr>
        <w:spacing w:after="40" w:before="40" w:line="300"/>
      </w:pPr>
      <w:r>
        <w:rPr>
          <w:rFonts w:ascii="Arial" w:cs="Arial" w:eastAsia="Arial" w:hAnsi="Arial"/>
          <w:sz w:val="22"/>
          <w:szCs w:val="22"/>
        </w:rPr>
        <w:t xml:space="preserve">Integrates with AWS CloudWatch for observability.</w:t>
      </w:r>
    </w:p>
    <w:p>
      <w:pPr>
        <w:pStyle w:val="Heading2"/>
        <w:spacing w:after="160" w:before="360"/>
      </w:pPr>
      <w:r>
        <w:rPr>
          <w:rFonts w:ascii="Arial" w:cs="Arial" w:eastAsia="Arial" w:hAnsi="Arial"/>
          <w:b/>
          <w:bCs/>
          <w:color w:val="1F4E78"/>
          <w:sz w:val="30"/>
          <w:szCs w:val="30"/>
        </w:rPr>
        <w:t xml:space="preserve">12.4 Limitations</w:t>
      </w:r>
    </w:p>
    <w:p>
      <w:pPr>
        <w:pStyle w:val="ListParagraph"/>
        <w:numPr>
          <w:ilvl w:val="0"/>
          <w:numId w:val="3"/>
        </w:numPr>
        <w:spacing w:after="40" w:before="40" w:line="300"/>
      </w:pPr>
      <w:r>
        <w:rPr>
          <w:rFonts w:ascii="Arial" w:cs="Arial" w:eastAsia="Arial" w:hAnsi="Arial"/>
          <w:sz w:val="22"/>
          <w:szCs w:val="22"/>
        </w:rPr>
        <w:t xml:space="preserve">Tied to AWS. Cloud-portable setups need a different approach.</w:t>
      </w:r>
    </w:p>
    <w:p>
      <w:pPr>
        <w:pStyle w:val="ListParagraph"/>
        <w:numPr>
          <w:ilvl w:val="0"/>
          <w:numId w:val="3"/>
        </w:numPr>
        <w:spacing w:after="40" w:before="40" w:line="300"/>
      </w:pPr>
      <w:r>
        <w:rPr>
          <w:rFonts w:ascii="Arial" w:cs="Arial" w:eastAsia="Arial" w:hAnsi="Arial"/>
          <w:sz w:val="22"/>
          <w:szCs w:val="22"/>
        </w:rPr>
        <w:t xml:space="preserve">Weight changes can take 30-60 seconds to fully propagate at the ALB level.</w:t>
      </w:r>
    </w:p>
    <w:p>
      <w:pPr>
        <w:pStyle w:val="ListParagraph"/>
        <w:numPr>
          <w:ilvl w:val="0"/>
          <w:numId w:val="3"/>
        </w:numPr>
        <w:spacing w:after="40" w:before="40" w:line="300"/>
      </w:pPr>
      <w:r>
        <w:rPr>
          <w:rFonts w:ascii="Arial" w:cs="Arial" w:eastAsia="Arial" w:hAnsi="Arial"/>
          <w:sz w:val="22"/>
          <w:szCs w:val="22"/>
        </w:rPr>
        <w:t xml:space="preserve">Traffic mirroring not supported.</w:t>
      </w:r>
    </w:p>
    <w:p>
      <w:pPr>
        <w:pStyle w:val="Heading1"/>
        <w:spacing w:after="240" w:before="480"/>
      </w:pPr>
      <w:r>
        <w:rPr>
          <w:rFonts w:ascii="Arial" w:cs="Arial" w:eastAsia="Arial" w:hAnsi="Arial"/>
          <w:b/>
          <w:bCs/>
          <w:color w:val="1F4E78"/>
          <w:sz w:val="36"/>
          <w:szCs w:val="36"/>
        </w:rPr>
        <w:t xml:space="preserve">13. SMI (Service Mesh Interface)</w:t>
      </w:r>
    </w:p>
    <w:p>
      <w:pPr>
        <w:pStyle w:val="Heading2"/>
        <w:spacing w:after="160" w:before="360"/>
      </w:pPr>
      <w:r>
        <w:rPr>
          <w:rFonts w:ascii="Arial" w:cs="Arial" w:eastAsia="Arial" w:hAnsi="Arial"/>
          <w:b/>
          <w:bCs/>
          <w:color w:val="1F4E78"/>
          <w:sz w:val="30"/>
          <w:szCs w:val="30"/>
        </w:rPr>
        <w:t xml:space="preserve">13.1 The Abstraction</w:t>
      </w:r>
    </w:p>
    <w:p>
      <w:pPr>
        <w:spacing w:after="80" w:before="80" w:line="320"/>
        <w:jc w:val="both"/>
      </w:pPr>
      <w:r>
        <w:rPr>
          <w:rFonts w:ascii="Arial" w:cs="Arial" w:eastAsia="Arial" w:hAnsi="Arial"/>
          <w:sz w:val="22"/>
          <w:szCs w:val="22"/>
        </w:rPr>
        <w:t xml:space="preserve">SMI is a specification for service mesh interoperability. Multiple meshes (Linkerd, Istio with adapter, Open Service Mesh) implement SMI. If you want mesh-portable configurations, target SMI instead of mesh-specific CRDs.</w:t>
      </w:r>
    </w:p>
    <w:p>
      <w:pPr>
        <w:pStyle w:val="Heading2"/>
        <w:spacing w:after="160" w:before="360"/>
      </w:pPr>
      <w:r>
        <w:rPr>
          <w:rFonts w:ascii="Arial" w:cs="Arial" w:eastAsia="Arial" w:hAnsi="Arial"/>
          <w:b/>
          <w:bCs/>
          <w:color w:val="1F4E78"/>
          <w:sz w:val="30"/>
          <w:szCs w:val="30"/>
        </w:rPr>
        <w:t xml:space="preserve">13.2 TrafficSplit</w:t>
      </w:r>
    </w:p>
    <w:p>
      <w:pPr>
        <w:spacing w:after="80" w:before="80" w:line="320"/>
        <w:jc w:val="both"/>
      </w:pPr>
      <w:r>
        <w:rPr>
          <w:rFonts w:ascii="Arial" w:cs="Arial" w:eastAsia="Arial" w:hAnsi="Arial"/>
          <w:sz w:val="22"/>
          <w:szCs w:val="22"/>
        </w:rPr>
        <w:t xml:space="preserve">SMI's main resource for traffic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split.smi-spec.io/v1alpha1</w:t>
            </w:r>
          </w:p>
          <w:p>
            <w:pPr>
              <w:spacing w:after="0" w:before="0" w:line="260"/>
            </w:pPr>
            <w:r>
              <w:rPr>
                <w:rFonts w:ascii="Consolas" w:cs="Consolas" w:eastAsia="Consolas" w:hAnsi="Consolas"/>
                <w:sz w:val="20"/>
                <w:szCs w:val="20"/>
              </w:rPr>
              <w:t xml:space="preserve">kind: TrafficSplit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service: my-app                      # root service</w:t>
            </w:r>
          </w:p>
          <w:p>
            <w:pPr>
              <w:spacing w:after="0" w:before="0" w:line="260"/>
            </w:pPr>
            <w:r>
              <w:rPr>
                <w:rFonts w:ascii="Consolas" w:cs="Consolas" w:eastAsia="Consolas" w:hAnsi="Consolas"/>
                <w:sz w:val="20"/>
                <w:szCs w:val="20"/>
              </w:rPr>
              <w:t xml:space="preserve">  backends:</w:t>
            </w:r>
          </w:p>
          <w:p>
            <w:pPr>
              <w:spacing w:after="0" w:before="0" w:line="260"/>
            </w:pPr>
            <w:r>
              <w:rPr>
                <w:rFonts w:ascii="Consolas" w:cs="Consolas" w:eastAsia="Consolas" w:hAnsi="Consolas"/>
                <w:sz w:val="20"/>
                <w:szCs w:val="20"/>
              </w:rPr>
              <w:t xml:space="preserve">    - service: my-app-stable</w:t>
            </w:r>
          </w:p>
          <w:p>
            <w:pPr>
              <w:spacing w:after="0" w:before="0" w:line="260"/>
            </w:pPr>
            <w:r>
              <w:rPr>
                <w:rFonts w:ascii="Consolas" w:cs="Consolas" w:eastAsia="Consolas" w:hAnsi="Consolas"/>
                <w:sz w:val="20"/>
                <w:szCs w:val="20"/>
              </w:rPr>
              <w:t xml:space="preserve">      weight: 100</w:t>
            </w:r>
          </w:p>
          <w:p>
            <w:pPr>
              <w:spacing w:after="0" w:before="0" w:line="260"/>
            </w:pPr>
            <w:r>
              <w:rPr>
                <w:rFonts w:ascii="Consolas" w:cs="Consolas" w:eastAsia="Consolas" w:hAnsi="Consolas"/>
                <w:sz w:val="20"/>
                <w:szCs w:val="20"/>
              </w:rPr>
              <w:t xml:space="preserve">    - service: my-app-canary</w:t>
            </w:r>
          </w:p>
          <w:p>
            <w:pPr>
              <w:spacing w:after="0" w:before="0" w:line="260"/>
            </w:pPr>
            <w:r>
              <w:rPr>
                <w:rFonts w:ascii="Consolas" w:cs="Consolas" w:eastAsia="Consolas" w:hAnsi="Consolas"/>
                <w:sz w:val="20"/>
                <w:szCs w:val="20"/>
              </w:rPr>
              <w:t xml:space="preserve">      weight: 0</w:t>
            </w:r>
          </w:p>
        </w:tc>
      </w:tr>
    </w:tbl>
    <w:p>
      <w:pPr>
        <w:pStyle w:val="Heading2"/>
        <w:spacing w:after="160" w:before="360"/>
      </w:pPr>
      <w:r>
        <w:rPr>
          <w:rFonts w:ascii="Arial" w:cs="Arial" w:eastAsia="Arial" w:hAnsi="Arial"/>
          <w:b/>
          <w:bCs/>
          <w:color w:val="1F4E78"/>
          <w:sz w:val="30"/>
          <w:szCs w:val="30"/>
        </w:rPr>
        <w:t xml:space="preserve">13.3 Rollouts + SMI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smi:</w:t>
            </w:r>
          </w:p>
          <w:p>
            <w:pPr>
              <w:spacing w:after="0" w:before="0" w:line="260"/>
            </w:pPr>
            <w:r>
              <w:rPr>
                <w:rFonts w:ascii="Consolas" w:cs="Consolas" w:eastAsia="Consolas" w:hAnsi="Consolas"/>
                <w:sz w:val="20"/>
                <w:szCs w:val="20"/>
              </w:rPr>
              <w:t xml:space="preserve">          rootService: my-app</w:t>
            </w:r>
          </w:p>
          <w:p>
            <w:pPr>
              <w:spacing w:after="0" w:before="0" w:line="260"/>
            </w:pPr>
            <w:r>
              <w:rPr>
                <w:rFonts w:ascii="Consolas" w:cs="Consolas" w:eastAsia="Consolas" w:hAnsi="Consolas"/>
                <w:sz w:val="20"/>
                <w:szCs w:val="20"/>
              </w:rPr>
              <w:t xml:space="preserve">          trafficSplitName: my-app-split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13.4 Who Uses SMI</w:t>
      </w:r>
    </w:p>
    <w:p>
      <w:pPr>
        <w:pStyle w:val="ListParagraph"/>
        <w:numPr>
          <w:ilvl w:val="0"/>
          <w:numId w:val="3"/>
        </w:numPr>
        <w:spacing w:after="40" w:before="40" w:line="300"/>
      </w:pPr>
      <w:r>
        <w:rPr>
          <w:rFonts w:ascii="Arial" w:cs="Arial" w:eastAsia="Arial" w:hAnsi="Arial"/>
          <w:sz w:val="22"/>
          <w:szCs w:val="22"/>
        </w:rPr>
        <w:t xml:space="preserve">Teams on Linkerd (SMI is Linkerd's canonical way to do traffic splits).</w:t>
      </w:r>
    </w:p>
    <w:p>
      <w:pPr>
        <w:pStyle w:val="ListParagraph"/>
        <w:numPr>
          <w:ilvl w:val="0"/>
          <w:numId w:val="3"/>
        </w:numPr>
        <w:spacing w:after="40" w:before="40" w:line="300"/>
      </w:pPr>
      <w:r>
        <w:rPr>
          <w:rFonts w:ascii="Arial" w:cs="Arial" w:eastAsia="Arial" w:hAnsi="Arial"/>
          <w:sz w:val="22"/>
          <w:szCs w:val="22"/>
        </w:rPr>
        <w:t xml:space="preserve">Teams wanting mesh-portability (avoid locking into Istio-specific CRDs).</w:t>
      </w:r>
    </w:p>
    <w:p>
      <w:pPr>
        <w:pStyle w:val="ListParagraph"/>
        <w:numPr>
          <w:ilvl w:val="0"/>
          <w:numId w:val="3"/>
        </w:numPr>
        <w:spacing w:after="40" w:before="40" w:line="300"/>
      </w:pPr>
      <w:r>
        <w:rPr>
          <w:rFonts w:ascii="Arial" w:cs="Arial" w:eastAsia="Arial" w:hAnsi="Arial"/>
          <w:sz w:val="22"/>
          <w:szCs w:val="22"/>
        </w:rPr>
        <w:t xml:space="preserve">Teams with multi-cluster multi-mesh setups.</w:t>
      </w:r>
    </w:p>
    <w:p>
      <w:pPr>
        <w:spacing w:after="80" w:before="80" w:line="320"/>
        <w:jc w:val="both"/>
      </w:pPr>
      <w:r>
        <w:rPr>
          <w:rFonts w:ascii="Arial" w:cs="Arial" w:eastAsia="Arial" w:hAnsi="Arial"/>
          <w:sz w:val="22"/>
          <w:szCs w:val="22"/>
        </w:rPr>
        <w:t xml:space="preserve">SMI is less expressive than Istio's native CRDs but portable across compatible meshes. A deliberate trade-off.</w:t>
      </w:r>
    </w:p>
    <w:p>
      <w:pPr>
        <w:pStyle w:val="Heading1"/>
        <w:spacing w:after="240" w:before="480"/>
      </w:pPr>
      <w:r>
        <w:rPr>
          <w:rFonts w:ascii="Arial" w:cs="Arial" w:eastAsia="Arial" w:hAnsi="Arial"/>
          <w:b/>
          <w:bCs/>
          <w:color w:val="1F4E78"/>
          <w:sz w:val="36"/>
          <w:szCs w:val="36"/>
        </w:rPr>
        <w:t xml:space="preserve">14. Analysis — Templates and Runs</w:t>
      </w:r>
    </w:p>
    <w:p>
      <w:pPr>
        <w:pStyle w:val="Heading2"/>
        <w:spacing w:after="160" w:before="360"/>
      </w:pPr>
      <w:r>
        <w:rPr>
          <w:rFonts w:ascii="Arial" w:cs="Arial" w:eastAsia="Arial" w:hAnsi="Arial"/>
          <w:b/>
          <w:bCs/>
          <w:color w:val="1F4E78"/>
          <w:sz w:val="30"/>
          <w:szCs w:val="30"/>
        </w:rPr>
        <w:t xml:space="preserve">14.1 The Concept</w:t>
      </w:r>
    </w:p>
    <w:p>
      <w:pPr>
        <w:spacing w:after="80" w:before="80" w:line="320"/>
        <w:jc w:val="both"/>
      </w:pPr>
      <w:r>
        <w:rPr>
          <w:rFonts w:ascii="Arial" w:cs="Arial" w:eastAsia="Arial" w:hAnsi="Arial"/>
          <w:sz w:val="22"/>
          <w:szCs w:val="22"/>
        </w:rPr>
        <w:t xml:space="preserve">An AnalysisTemplate defines METRIC CHECKS. An AnalysisRun is an execution of a template against the current rollout. If all checks pass, the analysis succeeds; if any fail beyond thresholds, it fails. Rollouts uses analysis outcome to decide: promote, pause, abort.</w:t>
      </w:r>
    </w:p>
    <w:p>
      <w:pPr>
        <w:pStyle w:val="Heading2"/>
        <w:spacing w:after="160" w:before="360"/>
      </w:pPr>
      <w:r>
        <w:rPr>
          <w:rFonts w:ascii="Arial" w:cs="Arial" w:eastAsia="Arial" w:hAnsi="Arial"/>
          <w:b/>
          <w:bCs/>
          <w:color w:val="1F4E78"/>
          <w:sz w:val="30"/>
          <w:szCs w:val="30"/>
        </w:rPr>
        <w:t xml:space="preserve">14.2 AnalysisTemplate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AnalysisTemplate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success-rate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service-name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metrics:</w:t>
            </w:r>
          </w:p>
          <w:p>
            <w:pPr>
              <w:spacing w:after="0" w:before="0" w:line="260"/>
            </w:pPr>
            <w:r>
              <w:rPr>
                <w:rFonts w:ascii="Consolas" w:cs="Consolas" w:eastAsia="Consolas" w:hAnsi="Consolas"/>
                <w:sz w:val="20"/>
                <w:szCs w:val="20"/>
              </w:rPr>
              <w:t xml:space="preserve">    - name: success-rate                 # metric name</w:t>
            </w:r>
          </w:p>
          <w:p>
            <w:pPr>
              <w:spacing w:after="0" w:before="0" w:line="260"/>
            </w:pPr>
            <w:r>
              <w:rPr>
                <w:rFonts w:ascii="Consolas" w:cs="Consolas" w:eastAsia="Consolas" w:hAnsi="Consolas"/>
                <w:sz w:val="20"/>
                <w:szCs w:val="20"/>
              </w:rPr>
              <w:t xml:space="preserve">      initialDelay: 30s                  # wait before first check</w:t>
            </w:r>
          </w:p>
          <w:p>
            <w:pPr>
              <w:spacing w:after="0" w:before="0" w:line="260"/>
            </w:pPr>
            <w:r>
              <w:rPr>
                <w:rFonts w:ascii="Consolas" w:cs="Consolas" w:eastAsia="Consolas" w:hAnsi="Consolas"/>
                <w:sz w:val="20"/>
                <w:szCs w:val="20"/>
              </w:rPr>
              <w:t xml:space="preserve">      interval: 30s                      # check interval</w:t>
            </w:r>
          </w:p>
          <w:p>
            <w:pPr>
              <w:spacing w:after="0" w:before="0" w:line="260"/>
            </w:pPr>
            <w:r>
              <w:rPr>
                <w:rFonts w:ascii="Consolas" w:cs="Consolas" w:eastAsia="Consolas" w:hAnsi="Consolas"/>
                <w:sz w:val="20"/>
                <w:szCs w:val="20"/>
              </w:rPr>
              <w:t xml:space="preserve">      count: 5                           # total number of checks</w:t>
            </w:r>
          </w:p>
          <w:p>
            <w:pPr>
              <w:spacing w:after="0" w:before="0" w:line="260"/>
            </w:pPr>
            <w:r>
              <w:rPr>
                <w:rFonts w:ascii="Consolas" w:cs="Consolas" w:eastAsia="Consolas" w:hAnsi="Consolas"/>
                <w:sz w:val="20"/>
                <w:szCs w:val="20"/>
              </w:rPr>
              <w:t xml:space="preserve">      successCondition: result[0] &gt;= 0.95   # 95% success rate</w:t>
            </w:r>
          </w:p>
          <w:p>
            <w:pPr>
              <w:spacing w:after="0" w:before="0" w:line="260"/>
            </w:pPr>
            <w:r>
              <w:rPr>
                <w:rFonts w:ascii="Consolas" w:cs="Consolas" w:eastAsia="Consolas" w:hAnsi="Consolas"/>
                <w:sz w:val="20"/>
                <w:szCs w:val="20"/>
              </w:rPr>
              <w:t xml:space="preserve">      failureLimit: 3                    # allow up to 3 failing checks</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prometheus:</w:t>
            </w:r>
          </w:p>
          <w:p>
            <w:pPr>
              <w:spacing w:after="0" w:before="0" w:line="260"/>
            </w:pPr>
            <w:r>
              <w:rPr>
                <w:rFonts w:ascii="Consolas" w:cs="Consolas" w:eastAsia="Consolas" w:hAnsi="Consolas"/>
                <w:sz w:val="20"/>
                <w:szCs w:val="20"/>
              </w:rPr>
              <w:t xml:space="preserve">          address: http://prometheus.monitoring:9090</w:t>
            </w:r>
          </w:p>
          <w:p>
            <w:pPr>
              <w:spacing w:after="0" w:before="0" w:line="260"/>
            </w:pPr>
            <w:r>
              <w:rPr>
                <w:rFonts w:ascii="Consolas" w:cs="Consolas" w:eastAsia="Consolas" w:hAnsi="Consolas"/>
                <w:sz w:val="20"/>
                <w:szCs w:val="20"/>
              </w:rPr>
              <w:t xml:space="preserve">          query: |</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http_requests_total{service="{{args.service-name}}",status!~"5.."}[2m]</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http_requests_total{service="{{args.service-name}}"}[2m]</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14.3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Parameters the template takes.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Service name, environment, thresholds — anything the queries need.</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metrics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List of metric checks to run.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metric is a distinct probe; all must succeed.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metrics[].name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Identifier for the check.</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Shows in logs and status.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metrics[].interval</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often to run the query.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30s typical.</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metrics[].count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Total checks to run (bounded).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5 checks × 30s = 2.5 min total.</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metrics[].successCondition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Expression evaluated against result.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result[0] &gt;= 0.95 means 'first returned value is &gt;= 0.95'.</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metrics[].failureCondition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Alternative to successCondition.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'result[0] &gt; 0.05' = fail if error rate &gt; 5%.</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metrics[].failureLimit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many check failures before overall fail.</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3 allows some transient blips.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metrics[].inconclusiveLimit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Checks returning no data.</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Handles missing metrics gracefully.</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metrics[].provider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Metric source — prometheus, datadog, etc.</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per metric.</w:t>
            </w:r>
          </w:p>
        </w:tc>
      </w:tr>
    </w:tbl>
    <w:p>
      <w:pPr>
        <w:pStyle w:val="Heading2"/>
        <w:spacing w:after="160" w:before="360"/>
      </w:pPr>
      <w:r>
        <w:rPr>
          <w:rFonts w:ascii="Arial" w:cs="Arial" w:eastAsia="Arial" w:hAnsi="Arial"/>
          <w:b/>
          <w:bCs/>
          <w:color w:val="1F4E78"/>
          <w:sz w:val="30"/>
          <w:szCs w:val="30"/>
        </w:rPr>
        <w:t xml:space="preserve">14.4 Referencing from a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     # reference the template</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service-name</w:t>
            </w:r>
          </w:p>
          <w:p>
            <w:pPr>
              <w:spacing w:after="0" w:before="0" w:line="260"/>
            </w:pPr>
            <w:r>
              <w:rPr>
                <w:rFonts w:ascii="Consolas" w:cs="Consolas" w:eastAsia="Consolas" w:hAnsi="Consolas"/>
                <w:sz w:val="20"/>
                <w:szCs w:val="20"/>
              </w:rPr>
              <w:t xml:space="preserve">              value: my-app-canary</w:t>
            </w:r>
          </w:p>
        </w:tc>
      </w:tr>
    </w:tbl>
    <w:p>
      <w:pPr>
        <w:pStyle w:val="Heading2"/>
        <w:spacing w:after="160" w:before="360"/>
      </w:pPr>
      <w:r>
        <w:rPr>
          <w:rFonts w:ascii="Arial" w:cs="Arial" w:eastAsia="Arial" w:hAnsi="Arial"/>
          <w:b/>
          <w:bCs/>
          <w:color w:val="1F4E78"/>
          <w:sz w:val="30"/>
          <w:szCs w:val="30"/>
        </w:rPr>
        <w:t xml:space="preserve">14.5 Multiple Metrics Per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metrics:</w:t>
            </w:r>
          </w:p>
          <w:p>
            <w:pPr>
              <w:spacing w:after="0" w:before="0" w:line="260"/>
            </w:pPr>
            <w:r>
              <w:rPr>
                <w:rFonts w:ascii="Consolas" w:cs="Consolas" w:eastAsia="Consolas" w:hAnsi="Consolas"/>
                <w:sz w:val="20"/>
                <w:szCs w:val="20"/>
              </w:rPr>
              <w:t xml:space="preserve">    - name: success-rate</w:t>
            </w:r>
          </w:p>
          <w:p>
            <w:pPr>
              <w:spacing w:after="0" w:before="0" w:line="260"/>
            </w:pPr>
            <w:r>
              <w:rPr>
                <w:rFonts w:ascii="Consolas" w:cs="Consolas" w:eastAsia="Consolas" w:hAnsi="Consolas"/>
                <w:sz w:val="20"/>
                <w:szCs w:val="20"/>
              </w:rPr>
              <w:t xml:space="preserve">      successCondition: result[0] &gt;= 0.95</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prometheus:</w:t>
            </w:r>
          </w:p>
          <w:p>
            <w:pPr>
              <w:spacing w:after="0" w:before="0" w:line="260"/>
            </w:pPr>
            <w:r>
              <w:rPr>
                <w:rFonts w:ascii="Consolas" w:cs="Consolas" w:eastAsia="Consolas" w:hAnsi="Consolas"/>
                <w:sz w:val="20"/>
                <w:szCs w:val="20"/>
              </w:rPr>
              <w:t xml:space="preserve">          query: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latency-p99</w:t>
            </w:r>
          </w:p>
          <w:p>
            <w:pPr>
              <w:spacing w:after="0" w:before="0" w:line="260"/>
            </w:pPr>
            <w:r>
              <w:rPr>
                <w:rFonts w:ascii="Consolas" w:cs="Consolas" w:eastAsia="Consolas" w:hAnsi="Consolas"/>
                <w:sz w:val="20"/>
                <w:szCs w:val="20"/>
              </w:rPr>
              <w:t xml:space="preserve">      successCondition: result[0] &lt;= 500     # 500ms p99</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prometheus:</w:t>
            </w:r>
          </w:p>
          <w:p>
            <w:pPr>
              <w:spacing w:after="0" w:before="0" w:line="260"/>
            </w:pPr>
            <w:r>
              <w:rPr>
                <w:rFonts w:ascii="Consolas" w:cs="Consolas" w:eastAsia="Consolas" w:hAnsi="Consolas"/>
                <w:sz w:val="20"/>
                <w:szCs w:val="20"/>
              </w:rPr>
              <w:t xml:space="preserve">          query: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error-rate</w:t>
            </w:r>
          </w:p>
          <w:p>
            <w:pPr>
              <w:spacing w:after="0" w:before="0" w:line="260"/>
            </w:pPr>
            <w:r>
              <w:rPr>
                <w:rFonts w:ascii="Consolas" w:cs="Consolas" w:eastAsia="Consolas" w:hAnsi="Consolas"/>
                <w:sz w:val="20"/>
                <w:szCs w:val="20"/>
              </w:rPr>
              <w:t xml:space="preserve">      failureCondition: result[0] &gt; 0.05     # fail if &gt; 5% errors</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prometheus:</w:t>
            </w:r>
          </w:p>
          <w:p>
            <w:pPr>
              <w:spacing w:after="0" w:before="0" w:line="260"/>
            </w:pPr>
            <w:r>
              <w:rPr>
                <w:rFonts w:ascii="Consolas" w:cs="Consolas" w:eastAsia="Consolas" w:hAnsi="Consolas"/>
                <w:sz w:val="20"/>
                <w:szCs w:val="20"/>
              </w:rPr>
              <w:t xml:space="preserve">          query: "..."</w:t>
            </w:r>
          </w:p>
        </w:tc>
      </w:tr>
    </w:tbl>
    <w:p>
      <w:pPr>
        <w:spacing w:after="80" w:before="80" w:line="320"/>
        <w:jc w:val="both"/>
      </w:pPr>
      <w:r>
        <w:rPr>
          <w:rFonts w:ascii="Arial" w:cs="Arial" w:eastAsia="Arial" w:hAnsi="Arial"/>
          <w:sz w:val="22"/>
          <w:szCs w:val="22"/>
        </w:rPr>
        <w:t xml:space="preserve">All metrics in a template must succeed for the template to pass. One metric failing fails the whole analysis.</w:t>
      </w:r>
    </w:p>
    <w:p>
      <w:pPr>
        <w:pStyle w:val="Heading2"/>
        <w:spacing w:after="160" w:before="360"/>
      </w:pPr>
      <w:r>
        <w:rPr>
          <w:rFonts w:ascii="Arial" w:cs="Arial" w:eastAsia="Arial" w:hAnsi="Arial"/>
          <w:b/>
          <w:bCs/>
          <w:color w:val="1F4E78"/>
          <w:sz w:val="30"/>
          <w:szCs w:val="30"/>
        </w:rPr>
        <w:t xml:space="preserve">14.6 AnalysisRun</w:t>
      </w:r>
    </w:p>
    <w:p>
      <w:pPr>
        <w:spacing w:after="80" w:before="80" w:line="320"/>
        <w:jc w:val="both"/>
      </w:pPr>
      <w:r>
        <w:rPr>
          <w:rFonts w:ascii="Arial" w:cs="Arial" w:eastAsia="Arial" w:hAnsi="Arial"/>
          <w:sz w:val="22"/>
          <w:szCs w:val="22"/>
        </w:rPr>
        <w:t xml:space="preserve">When an analysis step triggers, Rollouts creates an AnalysisRun resource — a concrete execution of the template. You can inspect it to see what's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kubectl get analysisrun -n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STATUS        MESSAGE</w:t>
            </w:r>
          </w:p>
          <w:p>
            <w:pPr>
              <w:spacing w:after="0" w:before="0" w:line="260"/>
            </w:pPr>
            <w:r>
              <w:rPr>
                <w:rFonts w:ascii="Consolas" w:cs="Consolas" w:eastAsia="Consolas" w:hAnsi="Consolas"/>
                <w:sz w:val="20"/>
                <w:szCs w:val="20"/>
              </w:rPr>
              <w:t xml:space="preserve"># my-app-abc123-1-analysis-success-rate-2             Successful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kubectl describe analysisrun my-app-abc123-1-analysis-success-rate-2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Shows each metric's measurements, pass/fail status, query results.</w:t>
            </w:r>
          </w:p>
        </w:tc>
      </w:tr>
    </w:tbl>
    <w:p>
      <w:pPr>
        <w:pStyle w:val="Heading1"/>
        <w:spacing w:after="240" w:before="480"/>
      </w:pPr>
      <w:r>
        <w:rPr>
          <w:rFonts w:ascii="Arial" w:cs="Arial" w:eastAsia="Arial" w:hAnsi="Arial"/>
          <w:b/>
          <w:bCs/>
          <w:color w:val="1F4E78"/>
          <w:sz w:val="36"/>
          <w:szCs w:val="36"/>
        </w:rPr>
        <w:t xml:space="preserve">15. Prometheus Analysis</w:t>
      </w:r>
    </w:p>
    <w:p>
      <w:pPr>
        <w:pStyle w:val="Heading2"/>
        <w:spacing w:after="160" w:before="360"/>
      </w:pPr>
      <w:r>
        <w:rPr>
          <w:rFonts w:ascii="Arial" w:cs="Arial" w:eastAsia="Arial" w:hAnsi="Arial"/>
          <w:b/>
          <w:bCs/>
          <w:color w:val="1F4E78"/>
          <w:sz w:val="30"/>
          <w:szCs w:val="30"/>
        </w:rPr>
        <w:t xml:space="preserve">15.1 Why Prometheus</w:t>
      </w:r>
    </w:p>
    <w:p>
      <w:pPr>
        <w:spacing w:after="80" w:before="80" w:line="320"/>
        <w:jc w:val="both"/>
      </w:pPr>
      <w:r>
        <w:rPr>
          <w:rFonts w:ascii="Arial" w:cs="Arial" w:eastAsia="Arial" w:hAnsi="Arial"/>
          <w:sz w:val="22"/>
          <w:szCs w:val="22"/>
        </w:rPr>
        <w:t xml:space="preserve">Prometheus is the dominant metric-collection system in Kubernetes. If you're on Kubernetes and not explicitly committed to another metric backend, you're probably already collecting Prometheus metrics via kube-prometheus-stack or similar.</w:t>
      </w:r>
    </w:p>
    <w:p>
      <w:pPr>
        <w:pStyle w:val="Heading2"/>
        <w:spacing w:after="160" w:before="360"/>
      </w:pPr>
      <w:r>
        <w:rPr>
          <w:rFonts w:ascii="Arial" w:cs="Arial" w:eastAsia="Arial" w:hAnsi="Arial"/>
          <w:b/>
          <w:bCs/>
          <w:color w:val="1F4E78"/>
          <w:sz w:val="30"/>
          <w:szCs w:val="30"/>
        </w:rPr>
        <w:t xml:space="preserve">15.2 Common Queries</w:t>
      </w:r>
    </w:p>
    <w:p>
      <w:pPr>
        <w:pStyle w:val="Heading4"/>
        <w:spacing w:after="100" w:before="220"/>
      </w:pPr>
      <w:r>
        <w:rPr>
          <w:rFonts w:ascii="Arial" w:cs="Arial" w:eastAsia="Arial" w:hAnsi="Arial"/>
          <w:b/>
          <w:bCs/>
          <w:color w:val="1F3864"/>
          <w:sz w:val="24"/>
          <w:szCs w:val="24"/>
        </w:rPr>
        <w:t xml:space="preserve">15.2.1 HTTP success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Success rate — non-5xx responses over total</w:t>
            </w:r>
          </w:p>
          <w:p>
            <w:pPr>
              <w:spacing w:after="0" w:before="0" w:line="260"/>
            </w:pPr>
            <w:r>
              <w:rPr>
                <w:rFonts w:ascii="Consolas" w:cs="Consolas" w:eastAsia="Consolas" w:hAnsi="Consolas"/>
                <w:sz w:val="20"/>
                <w:szCs w:val="20"/>
              </w:rPr>
              <w:t xml:space="preserve">sum(rate(</w:t>
            </w:r>
          </w:p>
          <w:p>
            <w:pPr>
              <w:spacing w:after="0" w:before="0" w:line="260"/>
            </w:pPr>
            <w:r>
              <w:rPr>
                <w:rFonts w:ascii="Consolas" w:cs="Consolas" w:eastAsia="Consolas" w:hAnsi="Consolas"/>
                <w:sz w:val="20"/>
                <w:szCs w:val="20"/>
              </w:rPr>
              <w:t xml:space="preserve">  http_requests_total{service="my-app-canary",status!~"5.."}[2m]</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sum(rate(</w:t>
            </w:r>
          </w:p>
          <w:p>
            <w:pPr>
              <w:spacing w:after="0" w:before="0" w:line="260"/>
            </w:pPr>
            <w:r>
              <w:rPr>
                <w:rFonts w:ascii="Consolas" w:cs="Consolas" w:eastAsia="Consolas" w:hAnsi="Consolas"/>
                <w:sz w:val="20"/>
                <w:szCs w:val="20"/>
              </w:rPr>
              <w:t xml:space="preserve">  http_requests_total{service="my-app-canary"}[2m]</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Success condition: result[0] &gt;= 0.99</w:t>
            </w:r>
          </w:p>
        </w:tc>
      </w:tr>
    </w:tbl>
    <w:p>
      <w:pPr>
        <w:pStyle w:val="Heading4"/>
        <w:spacing w:after="100" w:before="220"/>
      </w:pPr>
      <w:r>
        <w:rPr>
          <w:rFonts w:ascii="Arial" w:cs="Arial" w:eastAsia="Arial" w:hAnsi="Arial"/>
          <w:b/>
          <w:bCs/>
          <w:color w:val="1F3864"/>
          <w:sz w:val="24"/>
          <w:szCs w:val="24"/>
        </w:rPr>
        <w:t xml:space="preserve">15.2.2 p99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p99 latency in seconds</w:t>
            </w:r>
          </w:p>
          <w:p>
            <w:pPr>
              <w:spacing w:after="0" w:before="0" w:line="260"/>
            </w:pPr>
            <w:r>
              <w:rPr>
                <w:rFonts w:ascii="Consolas" w:cs="Consolas" w:eastAsia="Consolas" w:hAnsi="Consolas"/>
                <w:sz w:val="20"/>
                <w:szCs w:val="20"/>
              </w:rPr>
              <w:t xml:space="preserve">histogram_quantile(0.99,</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http_request_duration_seconds_bucket{service="my-app-canary"}[2m]</w:t>
            </w:r>
          </w:p>
          <w:p>
            <w:pPr>
              <w:spacing w:after="0" w:before="0" w:line="260"/>
            </w:pPr>
            <w:r>
              <w:rPr>
                <w:rFonts w:ascii="Consolas" w:cs="Consolas" w:eastAsia="Consolas" w:hAnsi="Consolas"/>
                <w:sz w:val="20"/>
                <w:szCs w:val="20"/>
              </w:rPr>
              <w:t xml:space="preserve">  )) by (le)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Success condition: result[0] &lt;= 0.5     (500ms)</w:t>
            </w:r>
          </w:p>
        </w:tc>
      </w:tr>
    </w:tbl>
    <w:p>
      <w:pPr>
        <w:pStyle w:val="Heading4"/>
        <w:spacing w:after="100" w:before="220"/>
      </w:pPr>
      <w:r>
        <w:rPr>
          <w:rFonts w:ascii="Arial" w:cs="Arial" w:eastAsia="Arial" w:hAnsi="Arial"/>
          <w:b/>
          <w:bCs/>
          <w:color w:val="1F3864"/>
          <w:sz w:val="24"/>
          <w:szCs w:val="24"/>
        </w:rPr>
        <w:t xml:space="preserve">15.2.3 Error rate comparison — canary vs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Canary error rate must not exceed stable's by more than 10%</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http_requests_total{service="my-app-canary",status=~"5.."}[2m]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http_requests_total{service="my-app-canary"}[2m]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http_requests_total{service="my-app-stable",status=~"5.."}[2m]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sum(rate(</w:t>
            </w:r>
          </w:p>
          <w:p>
            <w:pPr>
              <w:spacing w:after="0" w:before="0" w:line="260"/>
            </w:pPr>
            <w:r>
              <w:rPr>
                <w:rFonts w:ascii="Consolas" w:cs="Consolas" w:eastAsia="Consolas" w:hAnsi="Consolas"/>
                <w:sz w:val="20"/>
                <w:szCs w:val="20"/>
              </w:rPr>
              <w:t xml:space="preserve">    http_requests_total{service="my-app-stable"}[2m]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Failure condition: result[0] &gt; 0.01     (canary 1% worse than stable)</w:t>
            </w:r>
          </w:p>
        </w:tc>
      </w:tr>
    </w:tbl>
    <w:p>
      <w:pPr>
        <w:pStyle w:val="Heading2"/>
        <w:spacing w:after="160" w:before="360"/>
      </w:pPr>
      <w:r>
        <w:rPr>
          <w:rFonts w:ascii="Arial" w:cs="Arial" w:eastAsia="Arial" w:hAnsi="Arial"/>
          <w:b/>
          <w:bCs/>
          <w:color w:val="1F4E78"/>
          <w:sz w:val="30"/>
          <w:szCs w:val="30"/>
        </w:rPr>
        <w:t xml:space="preserve">15.3 Provider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metrics:</w:t>
            </w:r>
          </w:p>
          <w:p>
            <w:pPr>
              <w:spacing w:after="0" w:before="0" w:line="260"/>
            </w:pPr>
            <w:r>
              <w:rPr>
                <w:rFonts w:ascii="Consolas" w:cs="Consolas" w:eastAsia="Consolas" w:hAnsi="Consolas"/>
                <w:sz w:val="20"/>
                <w:szCs w:val="20"/>
              </w:rPr>
              <w:t xml:space="preserve">  - name: success-rate</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prometheus:</w:t>
            </w:r>
          </w:p>
          <w:p>
            <w:pPr>
              <w:spacing w:after="0" w:before="0" w:line="260"/>
            </w:pPr>
            <w:r>
              <w:rPr>
                <w:rFonts w:ascii="Consolas" w:cs="Consolas" w:eastAsia="Consolas" w:hAnsi="Consolas"/>
                <w:sz w:val="20"/>
                <w:szCs w:val="20"/>
              </w:rPr>
              <w:t xml:space="preserve">        address: http://prometheus-server.monitoring:9090</w:t>
            </w:r>
          </w:p>
          <w:p>
            <w:pPr>
              <w:spacing w:after="0" w:before="0" w:line="260"/>
            </w:pPr>
            <w:r>
              <w:rPr>
                <w:rFonts w:ascii="Consolas" w:cs="Consolas" w:eastAsia="Consolas" w:hAnsi="Consolas"/>
                <w:sz w:val="20"/>
                <w:szCs w:val="20"/>
              </w:rPr>
              <w:t xml:space="preserve">        query: "{{...the query...}}"</w:t>
            </w:r>
          </w:p>
          <w:p>
            <w:pPr>
              <w:spacing w:after="0" w:before="0" w:line="260"/>
            </w:pPr>
            <w:r>
              <w:rPr>
                <w:rFonts w:ascii="Consolas" w:cs="Consolas" w:eastAsia="Consolas" w:hAnsi="Consolas"/>
                <w:sz w:val="20"/>
                <w:szCs w:val="20"/>
              </w:rPr>
              <w:t xml:space="preserve">        # Optional: headers for auth</w:t>
            </w:r>
          </w:p>
          <w:p>
            <w:pPr>
              <w:spacing w:after="0" w:before="0" w:line="260"/>
            </w:pPr>
            <w:r>
              <w:rPr>
                <w:rFonts w:ascii="Consolas" w:cs="Consolas" w:eastAsia="Consolas" w:hAnsi="Consolas"/>
                <w:sz w:val="20"/>
                <w:szCs w:val="20"/>
              </w:rPr>
              <w:t xml:space="preserve">        headers:</w:t>
            </w:r>
          </w:p>
          <w:p>
            <w:pPr>
              <w:spacing w:after="0" w:before="0" w:line="260"/>
            </w:pPr>
            <w:r>
              <w:rPr>
                <w:rFonts w:ascii="Consolas" w:cs="Consolas" w:eastAsia="Consolas" w:hAnsi="Consolas"/>
                <w:sz w:val="20"/>
                <w:szCs w:val="20"/>
              </w:rPr>
              <w:t xml:space="preserve">          - key: Authorization</w:t>
            </w:r>
          </w:p>
          <w:p>
            <w:pPr>
              <w:spacing w:after="0" w:before="0" w:line="260"/>
            </w:pPr>
            <w:r>
              <w:rPr>
                <w:rFonts w:ascii="Consolas" w:cs="Consolas" w:eastAsia="Consolas" w:hAnsi="Consolas"/>
                <w:sz w:val="20"/>
                <w:szCs w:val="20"/>
              </w:rPr>
              <w:t xml:space="preserve">            value: "Bearer ${TOKEN}"</w:t>
            </w:r>
          </w:p>
          <w:p>
            <w:pPr>
              <w:spacing w:after="0" w:before="0" w:line="260"/>
            </w:pPr>
            <w:r>
              <w:rPr>
                <w:rFonts w:ascii="Consolas" w:cs="Consolas" w:eastAsia="Consolas" w:hAnsi="Consolas"/>
                <w:sz w:val="20"/>
                <w:szCs w:val="20"/>
              </w:rPr>
              <w:t xml:space="preserve">        # Optional: path under the address</w:t>
            </w:r>
          </w:p>
          <w:p>
            <w:pPr>
              <w:spacing w:after="0" w:before="0" w:line="260"/>
            </w:pPr>
            <w:r>
              <w:rPr>
                <w:rFonts w:ascii="Consolas" w:cs="Consolas" w:eastAsia="Consolas" w:hAnsi="Consolas"/>
                <w:sz w:val="20"/>
                <w:szCs w:val="20"/>
              </w:rPr>
              <w:t xml:space="preserve">        # Default is /api/v1/query</w:t>
            </w:r>
          </w:p>
        </w:tc>
      </w:tr>
    </w:tbl>
    <w:p>
      <w:pPr>
        <w:pStyle w:val="Heading2"/>
        <w:spacing w:after="160" w:before="360"/>
      </w:pPr>
      <w:r>
        <w:rPr>
          <w:rFonts w:ascii="Arial" w:cs="Arial" w:eastAsia="Arial" w:hAnsi="Arial"/>
          <w:b/>
          <w:bCs/>
          <w:color w:val="1F4E78"/>
          <w:sz w:val="30"/>
          <w:szCs w:val="30"/>
        </w:rPr>
        <w:t xml:space="preserve">15.4 The Query Mindset</w:t>
      </w:r>
    </w:p>
    <w:p>
      <w:pPr>
        <w:spacing w:after="80" w:before="80" w:line="320"/>
        <w:jc w:val="both"/>
      </w:pPr>
      <w:r>
        <w:rPr>
          <w:rFonts w:ascii="Arial" w:cs="Arial" w:eastAsia="Arial" w:hAnsi="Arial"/>
          <w:sz w:val="22"/>
          <w:szCs w:val="22"/>
        </w:rPr>
        <w:t xml:space="preserve">Good progressive delivery queries follow principles:</w:t>
      </w:r>
    </w:p>
    <w:p>
      <w:pPr>
        <w:pStyle w:val="ListParagraph"/>
        <w:numPr>
          <w:ilvl w:val="0"/>
          <w:numId w:val="3"/>
        </w:numPr>
        <w:spacing w:after="40" w:before="40" w:line="300"/>
      </w:pPr>
      <w:r>
        <w:rPr>
          <w:rFonts w:ascii="Arial" w:cs="Arial" w:eastAsia="Arial" w:hAnsi="Arial"/>
          <w:b/>
          <w:bCs/>
          <w:sz w:val="22"/>
          <w:szCs w:val="22"/>
        </w:rPr>
        <w:t xml:space="preserve">Compare canary to stable, not to absolute thresholds. </w:t>
      </w:r>
      <w:r>
        <w:rPr>
          <w:rFonts w:ascii="Arial" w:cs="Arial" w:eastAsia="Arial" w:hAnsi="Arial"/>
          <w:sz w:val="22"/>
          <w:szCs w:val="22"/>
        </w:rPr>
        <w:t xml:space="preserve">A 99.5% success rate is fine if stable was also 99.5%. Absolute thresholds catch the obvious; comparative catches regressions.</w:t>
      </w:r>
    </w:p>
    <w:p>
      <w:pPr>
        <w:pStyle w:val="ListParagraph"/>
        <w:numPr>
          <w:ilvl w:val="0"/>
          <w:numId w:val="3"/>
        </w:numPr>
        <w:spacing w:after="40" w:before="40" w:line="300"/>
      </w:pPr>
      <w:r>
        <w:rPr>
          <w:rFonts w:ascii="Arial" w:cs="Arial" w:eastAsia="Arial" w:hAnsi="Arial"/>
          <w:b/>
          <w:bCs/>
          <w:sz w:val="22"/>
          <w:szCs w:val="22"/>
        </w:rPr>
        <w:t xml:space="preserve">Use high-resolution time windows. </w:t>
      </w:r>
      <w:r>
        <w:rPr>
          <w:rFonts w:ascii="Arial" w:cs="Arial" w:eastAsia="Arial" w:hAnsi="Arial"/>
          <w:sz w:val="22"/>
          <w:szCs w:val="22"/>
        </w:rPr>
        <w:t xml:space="preserve">[2m] is common; [5m] smoother but slower to react; [30s] faster but noisier.</w:t>
      </w:r>
    </w:p>
    <w:p>
      <w:pPr>
        <w:pStyle w:val="ListParagraph"/>
        <w:numPr>
          <w:ilvl w:val="0"/>
          <w:numId w:val="3"/>
        </w:numPr>
        <w:spacing w:after="40" w:before="40" w:line="300"/>
      </w:pPr>
      <w:r>
        <w:rPr>
          <w:rFonts w:ascii="Arial" w:cs="Arial" w:eastAsia="Arial" w:hAnsi="Arial"/>
          <w:b/>
          <w:bCs/>
          <w:sz w:val="22"/>
          <w:szCs w:val="22"/>
        </w:rPr>
        <w:t xml:space="preserve">Separate metrics for separate concerns. </w:t>
      </w:r>
      <w:r>
        <w:rPr>
          <w:rFonts w:ascii="Arial" w:cs="Arial" w:eastAsia="Arial" w:hAnsi="Arial"/>
          <w:sz w:val="22"/>
          <w:szCs w:val="22"/>
        </w:rPr>
        <w:t xml:space="preserve">Success rate, latency, throughput — each is a signal. Don't combine.</w:t>
      </w:r>
    </w:p>
    <w:p>
      <w:pPr>
        <w:pStyle w:val="ListParagraph"/>
        <w:numPr>
          <w:ilvl w:val="0"/>
          <w:numId w:val="3"/>
        </w:numPr>
        <w:spacing w:after="40" w:before="40" w:line="300"/>
      </w:pPr>
      <w:r>
        <w:rPr>
          <w:rFonts w:ascii="Arial" w:cs="Arial" w:eastAsia="Arial" w:hAnsi="Arial"/>
          <w:b/>
          <w:bCs/>
          <w:sz w:val="22"/>
          <w:szCs w:val="22"/>
        </w:rPr>
        <w:t xml:space="preserve">Avoid 'is the Pod alive' metrics. </w:t>
      </w:r>
      <w:r>
        <w:rPr>
          <w:rFonts w:ascii="Arial" w:cs="Arial" w:eastAsia="Arial" w:hAnsi="Arial"/>
          <w:sz w:val="22"/>
          <w:szCs w:val="22"/>
        </w:rPr>
        <w:t xml:space="preserve">That's what readiness is for. Use application-level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Your Metrics Are Your Safety Net</w:t>
            </w:r>
          </w:p>
          <w:p>
            <w:pPr>
              <w:spacing w:after="80" w:before="80" w:line="320"/>
              <w:jc w:val="both"/>
            </w:pPr>
            <w:r>
              <w:rPr>
                <w:rFonts w:ascii="Arial" w:cs="Arial" w:eastAsia="Arial" w:hAnsi="Arial"/>
                <w:sz w:val="22"/>
                <w:szCs w:val="22"/>
              </w:rPr>
              <w:t xml:space="preserve">Progressive delivery is only as good as the metrics it queries. If your success-rate metric aggregates all endpoints, a bug affecting one rare endpoint won't move the number and won't abort the rollout. Think about WHAT breaks and HOW you'd see it, then write queries that catch those specific failure modes. Generic HTTP success rate catches generic breakage; application-specific queries catch application-specific bugs.</w:t>
            </w:r>
          </w:p>
        </w:tc>
      </w:tr>
    </w:tbl>
    <w:p>
      <w:pPr>
        <w:pStyle w:val="Heading1"/>
        <w:spacing w:after="240" w:before="480"/>
      </w:pPr>
      <w:r>
        <w:rPr>
          <w:rFonts w:ascii="Arial" w:cs="Arial" w:eastAsia="Arial" w:hAnsi="Arial"/>
          <w:b/>
          <w:bCs/>
          <w:color w:val="1F4E78"/>
          <w:sz w:val="36"/>
          <w:szCs w:val="36"/>
        </w:rPr>
        <w:t xml:space="preserve">16. Datadog, New Relic, CloudWatch</w:t>
      </w:r>
    </w:p>
    <w:p>
      <w:pPr>
        <w:pStyle w:val="Heading2"/>
        <w:spacing w:after="160" w:before="360"/>
      </w:pPr>
      <w:r>
        <w:rPr>
          <w:rFonts w:ascii="Arial" w:cs="Arial" w:eastAsia="Arial" w:hAnsi="Arial"/>
          <w:b/>
          <w:bCs/>
          <w:color w:val="1F4E78"/>
          <w:sz w:val="30"/>
          <w:szCs w:val="30"/>
        </w:rPr>
        <w:t xml:space="preserve">16.1 Datadog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metrics:</w:t>
            </w:r>
          </w:p>
          <w:p>
            <w:pPr>
              <w:spacing w:after="0" w:before="0" w:line="260"/>
            </w:pPr>
            <w:r>
              <w:rPr>
                <w:rFonts w:ascii="Consolas" w:cs="Consolas" w:eastAsia="Consolas" w:hAnsi="Consolas"/>
                <w:sz w:val="20"/>
                <w:szCs w:val="20"/>
              </w:rPr>
              <w:t xml:space="preserve">  - name: datadog-success-rate</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datadog:</w:t>
            </w:r>
          </w:p>
          <w:p>
            <w:pPr>
              <w:spacing w:after="0" w:before="0" w:line="260"/>
            </w:pPr>
            <w:r>
              <w:rPr>
                <w:rFonts w:ascii="Consolas" w:cs="Consolas" w:eastAsia="Consolas" w:hAnsi="Consolas"/>
                <w:sz w:val="20"/>
                <w:szCs w:val="20"/>
              </w:rPr>
              <w:t xml:space="preserve">        apiVersion: v2</w:t>
            </w:r>
          </w:p>
          <w:p>
            <w:pPr>
              <w:spacing w:after="0" w:before="0" w:line="260"/>
            </w:pPr>
            <w:r>
              <w:rPr>
                <w:rFonts w:ascii="Consolas" w:cs="Consolas" w:eastAsia="Consolas" w:hAnsi="Consolas"/>
                <w:sz w:val="20"/>
                <w:szCs w:val="20"/>
              </w:rPr>
              <w:t xml:space="preserve">        interval: 30s</w:t>
            </w:r>
          </w:p>
          <w:p>
            <w:pPr>
              <w:spacing w:after="0" w:before="0" w:line="260"/>
            </w:pPr>
            <w:r>
              <w:rPr>
                <w:rFonts w:ascii="Consolas" w:cs="Consolas" w:eastAsia="Consolas" w:hAnsi="Consolas"/>
                <w:sz w:val="20"/>
                <w:szCs w:val="20"/>
              </w:rPr>
              <w:t xml:space="preserve">        query: |</w:t>
            </w:r>
          </w:p>
          <w:p>
            <w:pPr>
              <w:spacing w:after="0" w:before="0" w:line="260"/>
            </w:pPr>
            <w:r>
              <w:rPr>
                <w:rFonts w:ascii="Consolas" w:cs="Consolas" w:eastAsia="Consolas" w:hAnsi="Consolas"/>
                <w:sz w:val="20"/>
                <w:szCs w:val="20"/>
              </w:rPr>
              <w:t xml:space="preserve">          default_zero(</w:t>
            </w:r>
          </w:p>
          <w:p>
            <w:pPr>
              <w:spacing w:after="0" w:before="0" w:line="260"/>
            </w:pPr>
            <w:r>
              <w:rPr>
                <w:rFonts w:ascii="Consolas" w:cs="Consolas" w:eastAsia="Consolas" w:hAnsi="Consolas"/>
                <w:sz w:val="20"/>
                <w:szCs w:val="20"/>
              </w:rPr>
              <w:t xml:space="preserve">            sum:http.requests{service:my-app-canary,status_class:!5xx}.as_rate()</w:t>
            </w:r>
          </w:p>
          <w:p>
            <w:pPr>
              <w:spacing w:after="0" w:before="0" w:line="260"/>
            </w:pPr>
            <w:r>
              <w:rPr>
                <w:rFonts w:ascii="Consolas" w:cs="Consolas" w:eastAsia="Consolas" w:hAnsi="Consolas"/>
                <w:sz w:val="20"/>
                <w:szCs w:val="20"/>
              </w:rPr>
              <w:t xml:space="preserve">          ) / default_zero(</w:t>
            </w:r>
          </w:p>
          <w:p>
            <w:pPr>
              <w:spacing w:after="0" w:before="0" w:line="260"/>
            </w:pPr>
            <w:r>
              <w:rPr>
                <w:rFonts w:ascii="Consolas" w:cs="Consolas" w:eastAsia="Consolas" w:hAnsi="Consolas"/>
                <w:sz w:val="20"/>
                <w:szCs w:val="20"/>
              </w:rPr>
              <w:t xml:space="preserve">            sum:http.requests{service:my-app-canary}.as_rate()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successCondition: result &gt;= 0.99</w:t>
            </w:r>
          </w:p>
          <w:p>
            <w:pPr>
              <w:spacing w:after="0" w:before="0" w:line="260"/>
            </w:pPr>
            <w:r>
              <w:rPr>
                <w:rFonts w:ascii="Consolas" w:cs="Consolas" w:eastAsia="Consolas" w:hAnsi="Consolas"/>
                <w:sz w:val="20"/>
                <w:szCs w:val="20"/>
              </w:rPr>
              <w:t xml:space="preserve">    failureLimit: 3</w:t>
            </w:r>
          </w:p>
        </w:tc>
      </w:tr>
    </w:tbl>
    <w:p>
      <w:pPr>
        <w:spacing w:after="80" w:before="80" w:line="320"/>
        <w:jc w:val="both"/>
      </w:pPr>
      <w:r>
        <w:rPr>
          <w:rFonts w:ascii="Arial" w:cs="Arial" w:eastAsia="Arial" w:hAnsi="Arial"/>
          <w:sz w:val="22"/>
          <w:szCs w:val="22"/>
        </w:rPr>
        <w:t xml:space="preserve">Configure Datadog credentials via the argo-rollouts-secret Secret. The controller uses them to query Datadog's API.</w:t>
      </w:r>
    </w:p>
    <w:p>
      <w:pPr>
        <w:pStyle w:val="Heading2"/>
        <w:spacing w:after="160" w:before="360"/>
      </w:pPr>
      <w:r>
        <w:rPr>
          <w:rFonts w:ascii="Arial" w:cs="Arial" w:eastAsia="Arial" w:hAnsi="Arial"/>
          <w:b/>
          <w:bCs/>
          <w:color w:val="1F4E78"/>
          <w:sz w:val="30"/>
          <w:szCs w:val="30"/>
        </w:rPr>
        <w:t xml:space="preserve">16.2 New Relic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metrics:</w:t>
            </w:r>
          </w:p>
          <w:p>
            <w:pPr>
              <w:spacing w:after="0" w:before="0" w:line="260"/>
            </w:pPr>
            <w:r>
              <w:rPr>
                <w:rFonts w:ascii="Consolas" w:cs="Consolas" w:eastAsia="Consolas" w:hAnsi="Consolas"/>
                <w:sz w:val="20"/>
                <w:szCs w:val="20"/>
              </w:rPr>
              <w:t xml:space="preserve">  - name: newrelic-error-rate</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newRelic:</w:t>
            </w:r>
          </w:p>
          <w:p>
            <w:pPr>
              <w:spacing w:after="0" w:before="0" w:line="260"/>
            </w:pPr>
            <w:r>
              <w:rPr>
                <w:rFonts w:ascii="Consolas" w:cs="Consolas" w:eastAsia="Consolas" w:hAnsi="Consolas"/>
                <w:sz w:val="20"/>
                <w:szCs w:val="20"/>
              </w:rPr>
              <w:t xml:space="preserve">        profile: my-newrelic-secret</w:t>
            </w:r>
          </w:p>
          <w:p>
            <w:pPr>
              <w:spacing w:after="0" w:before="0" w:line="260"/>
            </w:pPr>
            <w:r>
              <w:rPr>
                <w:rFonts w:ascii="Consolas" w:cs="Consolas" w:eastAsia="Consolas" w:hAnsi="Consolas"/>
                <w:sz w:val="20"/>
                <w:szCs w:val="20"/>
              </w:rPr>
              <w:t xml:space="preserve">        query: |</w:t>
            </w:r>
          </w:p>
          <w:p>
            <w:pPr>
              <w:spacing w:after="0" w:before="0" w:line="260"/>
            </w:pPr>
            <w:r>
              <w:rPr>
                <w:rFonts w:ascii="Consolas" w:cs="Consolas" w:eastAsia="Consolas" w:hAnsi="Consolas"/>
                <w:sz w:val="20"/>
                <w:szCs w:val="20"/>
              </w:rPr>
              <w:t xml:space="preserve">          FROM Transaction SELECT percentage(count(*), WHERE httpResponseCode LIKE '5%')</w:t>
            </w:r>
          </w:p>
          <w:p>
            <w:pPr>
              <w:spacing w:after="0" w:before="0" w:line="260"/>
            </w:pPr>
            <w:r>
              <w:rPr>
                <w:rFonts w:ascii="Consolas" w:cs="Consolas" w:eastAsia="Consolas" w:hAnsi="Consolas"/>
                <w:sz w:val="20"/>
                <w:szCs w:val="20"/>
              </w:rPr>
              <w:t xml:space="preserve">          WHERE appName = 'my-app-canary' SINCE 2 minutes ago</w:t>
            </w:r>
          </w:p>
          <w:p>
            <w:pPr>
              <w:spacing w:after="0" w:before="0" w:line="260"/>
            </w:pPr>
            <w:r>
              <w:rPr>
                <w:rFonts w:ascii="Consolas" w:cs="Consolas" w:eastAsia="Consolas" w:hAnsi="Consolas"/>
                <w:sz w:val="20"/>
                <w:szCs w:val="20"/>
              </w:rPr>
              <w:t xml:space="preserve">    failureCondition: result &gt;= 0.01</w:t>
            </w:r>
          </w:p>
        </w:tc>
      </w:tr>
    </w:tbl>
    <w:p>
      <w:pPr>
        <w:pStyle w:val="Heading2"/>
        <w:spacing w:after="160" w:before="360"/>
      </w:pPr>
      <w:r>
        <w:rPr>
          <w:rFonts w:ascii="Arial" w:cs="Arial" w:eastAsia="Arial" w:hAnsi="Arial"/>
          <w:b/>
          <w:bCs/>
          <w:color w:val="1F4E78"/>
          <w:sz w:val="30"/>
          <w:szCs w:val="30"/>
        </w:rPr>
        <w:t xml:space="preserve">16.3 CloudWatch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metrics:</w:t>
            </w:r>
          </w:p>
          <w:p>
            <w:pPr>
              <w:spacing w:after="0" w:before="0" w:line="260"/>
            </w:pPr>
            <w:r>
              <w:rPr>
                <w:rFonts w:ascii="Consolas" w:cs="Consolas" w:eastAsia="Consolas" w:hAnsi="Consolas"/>
                <w:sz w:val="20"/>
                <w:szCs w:val="20"/>
              </w:rPr>
              <w:t xml:space="preserve">  - name: cloudwatch-errors</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cloudWatch:</w:t>
            </w:r>
          </w:p>
          <w:p>
            <w:pPr>
              <w:spacing w:after="0" w:before="0" w:line="260"/>
            </w:pPr>
            <w:r>
              <w:rPr>
                <w:rFonts w:ascii="Consolas" w:cs="Consolas" w:eastAsia="Consolas" w:hAnsi="Consolas"/>
                <w:sz w:val="20"/>
                <w:szCs w:val="20"/>
              </w:rPr>
              <w:t xml:space="preserve">        metricDataQueries:</w:t>
            </w:r>
          </w:p>
          <w:p>
            <w:pPr>
              <w:spacing w:after="0" w:before="0" w:line="260"/>
            </w:pPr>
            <w:r>
              <w:rPr>
                <w:rFonts w:ascii="Consolas" w:cs="Consolas" w:eastAsia="Consolas" w:hAnsi="Consolas"/>
                <w:sz w:val="20"/>
                <w:szCs w:val="20"/>
              </w:rPr>
              <w:t xml:space="preserve">          - id: error_rate</w:t>
            </w:r>
          </w:p>
          <w:p>
            <w:pPr>
              <w:spacing w:after="0" w:before="0" w:line="260"/>
            </w:pPr>
            <w:r>
              <w:rPr>
                <w:rFonts w:ascii="Consolas" w:cs="Consolas" w:eastAsia="Consolas" w:hAnsi="Consolas"/>
                <w:sz w:val="20"/>
                <w:szCs w:val="20"/>
              </w:rPr>
              <w:t xml:space="preserve">            metricStat:</w:t>
            </w:r>
          </w:p>
          <w:p>
            <w:pPr>
              <w:spacing w:after="0" w:before="0" w:line="260"/>
            </w:pPr>
            <w:r>
              <w:rPr>
                <w:rFonts w:ascii="Consolas" w:cs="Consolas" w:eastAsia="Consolas" w:hAnsi="Consolas"/>
                <w:sz w:val="20"/>
                <w:szCs w:val="20"/>
              </w:rPr>
              <w:t xml:space="preserve">              metric:</w:t>
            </w:r>
          </w:p>
          <w:p>
            <w:pPr>
              <w:spacing w:after="0" w:before="0" w:line="260"/>
            </w:pPr>
            <w:r>
              <w:rPr>
                <w:rFonts w:ascii="Consolas" w:cs="Consolas" w:eastAsia="Consolas" w:hAnsi="Consolas"/>
                <w:sz w:val="20"/>
                <w:szCs w:val="20"/>
              </w:rPr>
              <w:t xml:space="preserve">                namespace: AWS/ApplicationELB</w:t>
            </w:r>
          </w:p>
          <w:p>
            <w:pPr>
              <w:spacing w:after="0" w:before="0" w:line="260"/>
            </w:pPr>
            <w:r>
              <w:rPr>
                <w:rFonts w:ascii="Consolas" w:cs="Consolas" w:eastAsia="Consolas" w:hAnsi="Consolas"/>
                <w:sz w:val="20"/>
                <w:szCs w:val="20"/>
              </w:rPr>
              <w:t xml:space="preserve">                metricName: HTTPCode_Target_5XX_Count</w:t>
            </w:r>
          </w:p>
          <w:p>
            <w:pPr>
              <w:spacing w:after="0" w:before="0" w:line="260"/>
            </w:pPr>
            <w:r>
              <w:rPr>
                <w:rFonts w:ascii="Consolas" w:cs="Consolas" w:eastAsia="Consolas" w:hAnsi="Consolas"/>
                <w:sz w:val="20"/>
                <w:szCs w:val="20"/>
              </w:rPr>
              <w:t xml:space="preserve">                dimensions:</w:t>
            </w:r>
          </w:p>
          <w:p>
            <w:pPr>
              <w:spacing w:after="0" w:before="0" w:line="260"/>
            </w:pPr>
            <w:r>
              <w:rPr>
                <w:rFonts w:ascii="Consolas" w:cs="Consolas" w:eastAsia="Consolas" w:hAnsi="Consolas"/>
                <w:sz w:val="20"/>
                <w:szCs w:val="20"/>
              </w:rPr>
              <w:t xml:space="preserve">                  - name: TargetGroup</w:t>
            </w:r>
          </w:p>
          <w:p>
            <w:pPr>
              <w:spacing w:after="0" w:before="0" w:line="260"/>
            </w:pPr>
            <w:r>
              <w:rPr>
                <w:rFonts w:ascii="Consolas" w:cs="Consolas" w:eastAsia="Consolas" w:hAnsi="Consolas"/>
                <w:sz w:val="20"/>
                <w:szCs w:val="20"/>
              </w:rPr>
              <w:t xml:space="preserve">                    value: my-app-canary-tg</w:t>
            </w:r>
          </w:p>
          <w:p>
            <w:pPr>
              <w:spacing w:after="0" w:before="0" w:line="260"/>
            </w:pPr>
            <w:r>
              <w:rPr>
                <w:rFonts w:ascii="Consolas" w:cs="Consolas" w:eastAsia="Consolas" w:hAnsi="Consolas"/>
                <w:sz w:val="20"/>
                <w:szCs w:val="20"/>
              </w:rPr>
              <w:t xml:space="preserve">              stat: Sum</w:t>
            </w:r>
          </w:p>
          <w:p>
            <w:pPr>
              <w:spacing w:after="0" w:before="0" w:line="260"/>
            </w:pPr>
            <w:r>
              <w:rPr>
                <w:rFonts w:ascii="Consolas" w:cs="Consolas" w:eastAsia="Consolas" w:hAnsi="Consolas"/>
                <w:sz w:val="20"/>
                <w:szCs w:val="20"/>
              </w:rPr>
              <w:t xml:space="preserve">              period: 60</w:t>
            </w:r>
          </w:p>
          <w:p>
            <w:pPr>
              <w:spacing w:after="0" w:before="0" w:line="260"/>
            </w:pPr>
            <w:r>
              <w:rPr>
                <w:rFonts w:ascii="Consolas" w:cs="Consolas" w:eastAsia="Consolas" w:hAnsi="Consolas"/>
                <w:sz w:val="20"/>
                <w:szCs w:val="20"/>
              </w:rPr>
              <w:t xml:space="preserve">    failureCondition: result[0] &gt; 10      # more than 10 5xx in the period</w:t>
            </w:r>
          </w:p>
        </w:tc>
      </w:tr>
    </w:tbl>
    <w:p>
      <w:pPr>
        <w:pStyle w:val="Heading2"/>
        <w:spacing w:after="160" w:before="360"/>
      </w:pPr>
      <w:r>
        <w:rPr>
          <w:rFonts w:ascii="Arial" w:cs="Arial" w:eastAsia="Arial" w:hAnsi="Arial"/>
          <w:b/>
          <w:bCs/>
          <w:color w:val="1F4E78"/>
          <w:sz w:val="30"/>
          <w:szCs w:val="30"/>
        </w:rPr>
        <w:t xml:space="preserve">16.4 Web (Custom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metrics:</w:t>
            </w:r>
          </w:p>
          <w:p>
            <w:pPr>
              <w:spacing w:after="0" w:before="0" w:line="260"/>
            </w:pPr>
            <w:r>
              <w:rPr>
                <w:rFonts w:ascii="Consolas" w:cs="Consolas" w:eastAsia="Consolas" w:hAnsi="Consolas"/>
                <w:sz w:val="20"/>
                <w:szCs w:val="20"/>
              </w:rPr>
              <w:t xml:space="preserve">  - name: custom-api</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web:</w:t>
            </w:r>
          </w:p>
          <w:p>
            <w:pPr>
              <w:spacing w:after="0" w:before="0" w:line="260"/>
            </w:pPr>
            <w:r>
              <w:rPr>
                <w:rFonts w:ascii="Consolas" w:cs="Consolas" w:eastAsia="Consolas" w:hAnsi="Consolas"/>
                <w:sz w:val="20"/>
                <w:szCs w:val="20"/>
              </w:rPr>
              <w:t xml:space="preserve">        url: https://metrics.example.com/api/canary-health?service=my-app</w:t>
            </w:r>
          </w:p>
          <w:p>
            <w:pPr>
              <w:spacing w:after="0" w:before="0" w:line="260"/>
            </w:pPr>
            <w:r>
              <w:rPr>
                <w:rFonts w:ascii="Consolas" w:cs="Consolas" w:eastAsia="Consolas" w:hAnsi="Consolas"/>
                <w:sz w:val="20"/>
                <w:szCs w:val="20"/>
              </w:rPr>
              <w:t xml:space="preserve">        headers:</w:t>
            </w:r>
          </w:p>
          <w:p>
            <w:pPr>
              <w:spacing w:after="0" w:before="0" w:line="260"/>
            </w:pPr>
            <w:r>
              <w:rPr>
                <w:rFonts w:ascii="Consolas" w:cs="Consolas" w:eastAsia="Consolas" w:hAnsi="Consolas"/>
                <w:sz w:val="20"/>
                <w:szCs w:val="20"/>
              </w:rPr>
              <w:t xml:space="preserve">          - key: Authorization</w:t>
            </w:r>
          </w:p>
          <w:p>
            <w:pPr>
              <w:spacing w:after="0" w:before="0" w:line="260"/>
            </w:pPr>
            <w:r>
              <w:rPr>
                <w:rFonts w:ascii="Consolas" w:cs="Consolas" w:eastAsia="Consolas" w:hAnsi="Consolas"/>
                <w:sz w:val="20"/>
                <w:szCs w:val="20"/>
              </w:rPr>
              <w:t xml:space="preserve">            value: "Bearer ${TOKEN}"</w:t>
            </w:r>
          </w:p>
          <w:p>
            <w:pPr>
              <w:spacing w:after="0" w:before="0" w:line="260"/>
            </w:pPr>
            <w:r>
              <w:rPr>
                <w:rFonts w:ascii="Consolas" w:cs="Consolas" w:eastAsia="Consolas" w:hAnsi="Consolas"/>
                <w:sz w:val="20"/>
                <w:szCs w:val="20"/>
              </w:rPr>
              <w:t xml:space="preserve">        jsonPath: "{$.success_rate}"      # extract via JSONPath</w:t>
            </w:r>
          </w:p>
          <w:p>
            <w:pPr>
              <w:spacing w:after="0" w:before="0" w:line="260"/>
            </w:pPr>
            <w:r>
              <w:rPr>
                <w:rFonts w:ascii="Consolas" w:cs="Consolas" w:eastAsia="Consolas" w:hAnsi="Consolas"/>
                <w:sz w:val="20"/>
                <w:szCs w:val="20"/>
              </w:rPr>
              <w:t xml:space="preserve">    successCondition: result &gt;= 0.95</w:t>
            </w:r>
          </w:p>
        </w:tc>
      </w:tr>
    </w:tbl>
    <w:p>
      <w:pPr>
        <w:spacing w:after="80" w:before="80" w:line="320"/>
        <w:jc w:val="both"/>
      </w:pPr>
      <w:r>
        <w:rPr>
          <w:rFonts w:ascii="Arial" w:cs="Arial" w:eastAsia="Arial" w:hAnsi="Arial"/>
          <w:sz w:val="22"/>
          <w:szCs w:val="22"/>
        </w:rPr>
        <w:t xml:space="preserve">The `web` provider calls any HTTP endpoint and extracts a value via JSONPath. For custom metric systems or internal APIs without built-in Rollouts support.</w:t>
      </w:r>
    </w:p>
    <w:p>
      <w:pPr>
        <w:pStyle w:val="Heading2"/>
        <w:spacing w:after="160" w:before="360"/>
      </w:pPr>
      <w:r>
        <w:rPr>
          <w:rFonts w:ascii="Arial" w:cs="Arial" w:eastAsia="Arial" w:hAnsi="Arial"/>
          <w:b/>
          <w:bCs/>
          <w:color w:val="1F4E78"/>
          <w:sz w:val="30"/>
          <w:szCs w:val="30"/>
        </w:rPr>
        <w:t xml:space="preserve">16.5 Kubernetes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metrics:</w:t>
            </w:r>
          </w:p>
          <w:p>
            <w:pPr>
              <w:spacing w:after="0" w:before="0" w:line="260"/>
            </w:pPr>
            <w:r>
              <w:rPr>
                <w:rFonts w:ascii="Consolas" w:cs="Consolas" w:eastAsia="Consolas" w:hAnsi="Consolas"/>
                <w:sz w:val="20"/>
                <w:szCs w:val="20"/>
              </w:rPr>
              <w:t xml:space="preserve">  - name: custom-test</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job:</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test</w:t>
            </w:r>
          </w:p>
          <w:p>
            <w:pPr>
              <w:spacing w:after="0" w:before="0" w:line="260"/>
            </w:pPr>
            <w:r>
              <w:rPr>
                <w:rFonts w:ascii="Consolas" w:cs="Consolas" w:eastAsia="Consolas" w:hAnsi="Consolas"/>
                <w:sz w:val="20"/>
                <w:szCs w:val="20"/>
              </w:rPr>
              <w:t xml:space="preserve">                  image: my-test-suite:latest</w:t>
            </w:r>
          </w:p>
          <w:p>
            <w:pPr>
              <w:spacing w:after="0" w:before="0" w:line="260"/>
            </w:pPr>
            <w:r>
              <w:rPr>
                <w:rFonts w:ascii="Consolas" w:cs="Consolas" w:eastAsia="Consolas" w:hAnsi="Consolas"/>
                <w:sz w:val="20"/>
                <w:szCs w:val="20"/>
              </w:rPr>
              <w:t xml:space="preserve">                  command: [/run-tests.sh]</w:t>
            </w:r>
          </w:p>
          <w:p>
            <w:pPr>
              <w:spacing w:after="0" w:before="0" w:line="260"/>
            </w:pPr>
            <w:r>
              <w:rPr>
                <w:rFonts w:ascii="Consolas" w:cs="Consolas" w:eastAsia="Consolas" w:hAnsi="Consolas"/>
                <w:sz w:val="20"/>
                <w:szCs w:val="20"/>
              </w:rPr>
              <w:t xml:space="preserve">          backoffLimit: 0</w:t>
            </w:r>
          </w:p>
          <w:p>
            <w:pPr>
              <w:spacing w:after="0" w:before="0" w:line="260"/>
            </w:pPr>
            <w:r>
              <w:rPr>
                <w:rFonts w:ascii="Consolas" w:cs="Consolas" w:eastAsia="Consolas" w:hAnsi="Consolas"/>
                <w:sz w:val="20"/>
                <w:szCs w:val="20"/>
              </w:rPr>
              <w:t xml:space="preserve">    successCondition: result == "pass"</w:t>
            </w:r>
          </w:p>
        </w:tc>
      </w:tr>
    </w:tbl>
    <w:p>
      <w:pPr>
        <w:spacing w:after="80" w:before="80" w:line="320"/>
        <w:jc w:val="both"/>
      </w:pPr>
      <w:r>
        <w:rPr>
          <w:rFonts w:ascii="Arial" w:cs="Arial" w:eastAsia="Arial" w:hAnsi="Arial"/>
          <w:sz w:val="22"/>
          <w:szCs w:val="22"/>
        </w:rPr>
        <w:t xml:space="preserve">The `job` provider runs a Kubernetes Job; the Job's output determines pass/fail. Useful for running arbitrary smoke-test logic — scripts, test suites, performance tests — as part of analysis.</w:t>
      </w:r>
    </w:p>
    <w:p>
      <w:pPr>
        <w:pStyle w:val="Heading1"/>
        <w:spacing w:after="240" w:before="480"/>
      </w:pPr>
      <w:r>
        <w:rPr>
          <w:rFonts w:ascii="Arial" w:cs="Arial" w:eastAsia="Arial" w:hAnsi="Arial"/>
          <w:b/>
          <w:bCs/>
          <w:color w:val="1F4E78"/>
          <w:sz w:val="36"/>
          <w:szCs w:val="36"/>
        </w:rPr>
        <w:t xml:space="preserve">17. Automatic Pause, Promote, and Abort</w:t>
      </w:r>
    </w:p>
    <w:p>
      <w:pPr>
        <w:pStyle w:val="Heading2"/>
        <w:spacing w:after="160" w:before="360"/>
      </w:pPr>
      <w:r>
        <w:rPr>
          <w:rFonts w:ascii="Arial" w:cs="Arial" w:eastAsia="Arial" w:hAnsi="Arial"/>
          <w:b/>
          <w:bCs/>
          <w:color w:val="1F4E78"/>
          <w:sz w:val="30"/>
          <w:szCs w:val="30"/>
        </w:rPr>
        <w:t xml:space="preserve">17.1 The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Outcome</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Operator action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Analysis passes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Rollout proceeds to next step.</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 no human action.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Analysis fails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Rollout ABORTS — traffic returns fully to stable.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Automatic; alert fires; investigation begins.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Inconclusive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Rollout pauses indefinitely.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Waits for human decision (promote or abort).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17.2 Aborting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Abort — traffic back to stable immediately</w:t>
            </w:r>
          </w:p>
          <w:p>
            <w:pPr>
              <w:spacing w:after="0" w:before="0" w:line="260"/>
            </w:pPr>
            <w:r>
              <w:rPr>
                <w:rFonts w:ascii="Consolas" w:cs="Consolas" w:eastAsia="Consolas" w:hAnsi="Consolas"/>
                <w:sz w:val="20"/>
                <w:szCs w:val="20"/>
              </w:rPr>
              <w:t xml:space="preserve">kubectl argo rollouts abort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Followed by</w:t>
            </w:r>
          </w:p>
          <w:p>
            <w:pPr>
              <w:spacing w:after="0" w:before="0" w:line="260"/>
            </w:pPr>
            <w:r>
              <w:rPr>
                <w:rFonts w:ascii="Consolas" w:cs="Consolas" w:eastAsia="Consolas" w:hAnsi="Consolas"/>
                <w:sz w:val="20"/>
                <w:szCs w:val="20"/>
              </w:rPr>
              <w:t xml:space="preserve">kubectl argo rollouts restart my-app      # or undo/rollback</w:t>
            </w:r>
          </w:p>
        </w:tc>
      </w:tr>
    </w:tbl>
    <w:p>
      <w:pPr>
        <w:pStyle w:val="Heading2"/>
        <w:spacing w:after="160" w:before="360"/>
      </w:pPr>
      <w:r>
        <w:rPr>
          <w:rFonts w:ascii="Arial" w:cs="Arial" w:eastAsia="Arial" w:hAnsi="Arial"/>
          <w:b/>
          <w:bCs/>
          <w:color w:val="1F4E78"/>
          <w:sz w:val="30"/>
          <w:szCs w:val="30"/>
        </w:rPr>
        <w:t xml:space="preserve">17.3 The Abort Lifecycle</w:t>
      </w:r>
    </w:p>
    <w:p>
      <w:pPr>
        <w:pStyle w:val="ListParagraph"/>
        <w:numPr>
          <w:ilvl w:val="0"/>
          <w:numId w:val="2"/>
        </w:numPr>
        <w:spacing w:after="40" w:before="40" w:line="300"/>
      </w:pPr>
      <w:r>
        <w:rPr>
          <w:rFonts w:ascii="Arial" w:cs="Arial" w:eastAsia="Arial" w:hAnsi="Arial"/>
          <w:sz w:val="22"/>
          <w:szCs w:val="22"/>
        </w:rPr>
        <w:t xml:space="preserve">Analysis returns failure (e.g., success rate below threshold).</w:t>
      </w:r>
    </w:p>
    <w:p>
      <w:pPr>
        <w:pStyle w:val="ListParagraph"/>
        <w:numPr>
          <w:ilvl w:val="0"/>
          <w:numId w:val="2"/>
        </w:numPr>
        <w:spacing w:after="40" w:before="40" w:line="300"/>
      </w:pPr>
      <w:r>
        <w:rPr>
          <w:rFonts w:ascii="Arial" w:cs="Arial" w:eastAsia="Arial" w:hAnsi="Arial"/>
          <w:sz w:val="22"/>
          <w:szCs w:val="22"/>
        </w:rPr>
        <w:t xml:space="preserve">Rollouts marks the AnalysisRun Failed.</w:t>
      </w:r>
    </w:p>
    <w:p>
      <w:pPr>
        <w:pStyle w:val="ListParagraph"/>
        <w:numPr>
          <w:ilvl w:val="0"/>
          <w:numId w:val="2"/>
        </w:numPr>
        <w:spacing w:after="40" w:before="40" w:line="300"/>
      </w:pPr>
      <w:r>
        <w:rPr>
          <w:rFonts w:ascii="Arial" w:cs="Arial" w:eastAsia="Arial" w:hAnsi="Arial"/>
          <w:sz w:val="22"/>
          <w:szCs w:val="22"/>
        </w:rPr>
        <w:t xml:space="preserve">Rollouts updates the Rollout's status to Aborted.</w:t>
      </w:r>
    </w:p>
    <w:p>
      <w:pPr>
        <w:pStyle w:val="ListParagraph"/>
        <w:numPr>
          <w:ilvl w:val="0"/>
          <w:numId w:val="2"/>
        </w:numPr>
        <w:spacing w:after="40" w:before="40" w:line="300"/>
      </w:pPr>
      <w:r>
        <w:rPr>
          <w:rFonts w:ascii="Arial" w:cs="Arial" w:eastAsia="Arial" w:hAnsi="Arial"/>
          <w:sz w:val="22"/>
          <w:szCs w:val="22"/>
        </w:rPr>
        <w:t xml:space="preserve">Traffic router is configured back to stable=100%, canary=0%.</w:t>
      </w:r>
    </w:p>
    <w:p>
      <w:pPr>
        <w:pStyle w:val="ListParagraph"/>
        <w:numPr>
          <w:ilvl w:val="0"/>
          <w:numId w:val="2"/>
        </w:numPr>
        <w:spacing w:after="40" w:before="40" w:line="300"/>
      </w:pPr>
      <w:r>
        <w:rPr>
          <w:rFonts w:ascii="Arial" w:cs="Arial" w:eastAsia="Arial" w:hAnsi="Arial"/>
          <w:sz w:val="22"/>
          <w:szCs w:val="22"/>
        </w:rPr>
        <w:t xml:space="preserve">The canary ReplicaSet may scale down (after abortScaleDownDelaySeconds).</w:t>
      </w:r>
    </w:p>
    <w:p>
      <w:pPr>
        <w:pStyle w:val="ListParagraph"/>
        <w:numPr>
          <w:ilvl w:val="0"/>
          <w:numId w:val="2"/>
        </w:numPr>
        <w:spacing w:after="40" w:before="40" w:line="300"/>
      </w:pPr>
      <w:r>
        <w:rPr>
          <w:rFonts w:ascii="Arial" w:cs="Arial" w:eastAsia="Arial" w:hAnsi="Arial"/>
          <w:sz w:val="22"/>
          <w:szCs w:val="22"/>
        </w:rPr>
        <w:t xml:space="preserve">The Rollout stays in Aborted state until a new deploy happens (new image, new spec) or until `kubectl argo rollouts promote --full` is manually invoked.</w:t>
      </w:r>
    </w:p>
    <w:p>
      <w:pPr>
        <w:pStyle w:val="Heading2"/>
        <w:spacing w:after="160" w:before="360"/>
      </w:pPr>
      <w:r>
        <w:rPr>
          <w:rFonts w:ascii="Arial" w:cs="Arial" w:eastAsia="Arial" w:hAnsi="Arial"/>
          <w:b/>
          <w:bCs/>
          <w:color w:val="1F4E78"/>
          <w:sz w:val="30"/>
          <w:szCs w:val="30"/>
        </w:rPr>
        <w:t xml:space="preserve">17.4 Rollback — Three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Abort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Stop the current rollout; return to stable.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canary is discarded; rollout is canceled.</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Undo</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Revert to the previous spec.</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Like kubectl rollout undo; useful after a successful rollout went bad.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Rollback window</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 re-deploy of a recently-retired ReplicaSet.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Within rollbackWindow seconds, reverting uses the cached RS (no new Pod creation).</w:t>
            </w:r>
          </w:p>
        </w:tc>
      </w:tr>
    </w:tbl>
    <w:p>
      <w:pPr>
        <w:pStyle w:val="Heading2"/>
        <w:spacing w:after="160" w:before="360"/>
      </w:pPr>
      <w:r>
        <w:rPr>
          <w:rFonts w:ascii="Arial" w:cs="Arial" w:eastAsia="Arial" w:hAnsi="Arial"/>
          <w:b/>
          <w:bCs/>
          <w:color w:val="1F4E78"/>
          <w:sz w:val="30"/>
          <w:szCs w:val="30"/>
        </w:rPr>
        <w:t xml:space="preserve">17.5 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Undo — revert to previous revision</w:t>
            </w:r>
          </w:p>
          <w:p>
            <w:pPr>
              <w:spacing w:after="0" w:before="0" w:line="260"/>
            </w:pPr>
            <w:r>
              <w:rPr>
                <w:rFonts w:ascii="Consolas" w:cs="Consolas" w:eastAsia="Consolas" w:hAnsi="Consolas"/>
                <w:sz w:val="20"/>
                <w:szCs w:val="20"/>
              </w:rPr>
              <w:t xml:space="preserve">kubectl argo rollouts undo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Undo to a specific revision</w:t>
            </w:r>
          </w:p>
          <w:p>
            <w:pPr>
              <w:spacing w:after="0" w:before="0" w:line="260"/>
            </w:pPr>
            <w:r>
              <w:rPr>
                <w:rFonts w:ascii="Consolas" w:cs="Consolas" w:eastAsia="Consolas" w:hAnsi="Consolas"/>
                <w:sz w:val="20"/>
                <w:szCs w:val="20"/>
              </w:rPr>
              <w:t xml:space="preserve">kubectl argo rollouts undo my-app --to-revision=3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List history</w:t>
            </w:r>
          </w:p>
          <w:p>
            <w:pPr>
              <w:spacing w:after="0" w:before="0" w:line="260"/>
            </w:pPr>
            <w:r>
              <w:rPr>
                <w:rFonts w:ascii="Consolas" w:cs="Consolas" w:eastAsia="Consolas" w:hAnsi="Consolas"/>
                <w:sz w:val="20"/>
                <w:szCs w:val="20"/>
              </w:rPr>
              <w:t xml:space="preserve">kubectl argo rollouts history my-app</w:t>
            </w:r>
          </w:p>
        </w:tc>
      </w:tr>
    </w:tbl>
    <w:p>
      <w:pPr>
        <w:pStyle w:val="Heading2"/>
        <w:spacing w:after="160" w:before="360"/>
      </w:pPr>
      <w:r>
        <w:rPr>
          <w:rFonts w:ascii="Arial" w:cs="Arial" w:eastAsia="Arial" w:hAnsi="Arial"/>
          <w:b/>
          <w:bCs/>
          <w:color w:val="1F4E78"/>
          <w:sz w:val="30"/>
          <w:szCs w:val="30"/>
        </w:rPr>
        <w:t xml:space="preserve">17.6 Rollback Window — The Fast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rollbackWindow:</w:t>
            </w:r>
          </w:p>
          <w:p>
            <w:pPr>
              <w:spacing w:after="0" w:before="0" w:line="260"/>
            </w:pPr>
            <w:r>
              <w:rPr>
                <w:rFonts w:ascii="Consolas" w:cs="Consolas" w:eastAsia="Consolas" w:hAnsi="Consolas"/>
                <w:sz w:val="20"/>
                <w:szCs w:val="20"/>
              </w:rPr>
              <w:t xml:space="preserve">    revisions: 3                       # keep last 3 RSes warm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If you deploy v2 and within the rollback window realize it's broken,</w:t>
            </w:r>
          </w:p>
          <w:p>
            <w:pPr>
              <w:spacing w:after="0" w:before="0" w:line="260"/>
            </w:pPr>
            <w:r>
              <w:rPr>
                <w:rFonts w:ascii="Consolas" w:cs="Consolas" w:eastAsia="Consolas" w:hAnsi="Consolas"/>
                <w:sz w:val="20"/>
                <w:szCs w:val="20"/>
              </w:rPr>
              <w:t xml:space="preserve"># rolling back to v1 uses the still-running v1 ReplicaSet pods — no Pod</w:t>
            </w:r>
          </w:p>
          <w:p>
            <w:pPr>
              <w:spacing w:after="0" w:before="0" w:line="260"/>
            </w:pPr>
            <w:r>
              <w:rPr>
                <w:rFonts w:ascii="Consolas" w:cs="Consolas" w:eastAsia="Consolas" w:hAnsi="Consolas"/>
                <w:sz w:val="20"/>
                <w:szCs w:val="20"/>
              </w:rPr>
              <w:t xml:space="preserve"># creation needed. Traffic flips back in seconds.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Outside the window, rolling back requires recreating Pods, which takes</w:t>
            </w:r>
          </w:p>
          <w:p>
            <w:pPr>
              <w:spacing w:after="0" w:before="0" w:line="260"/>
            </w:pPr>
            <w:r>
              <w:rPr>
                <w:rFonts w:ascii="Consolas" w:cs="Consolas" w:eastAsia="Consolas" w:hAnsi="Consolas"/>
                <w:sz w:val="20"/>
                <w:szCs w:val="20"/>
              </w:rPr>
              <w:t xml:space="preserve"># the usual rollout time.</w:t>
            </w:r>
          </w:p>
        </w:tc>
      </w:tr>
    </w:tbl>
    <w:p>
      <w:pPr>
        <w:pStyle w:val="Heading1"/>
        <w:spacing w:after="240" w:before="480"/>
      </w:pPr>
      <w:r>
        <w:rPr>
          <w:rFonts w:ascii="Arial" w:cs="Arial" w:eastAsia="Arial" w:hAnsi="Arial"/>
          <w:b/>
          <w:bCs/>
          <w:color w:val="1F4E78"/>
          <w:sz w:val="36"/>
          <w:szCs w:val="36"/>
        </w:rPr>
        <w:t xml:space="preserve">18. Experiments — Pre-Release Testing</w:t>
      </w:r>
    </w:p>
    <w:p>
      <w:pPr>
        <w:pStyle w:val="Heading2"/>
        <w:spacing w:after="160" w:before="360"/>
      </w:pPr>
      <w:r>
        <w:rPr>
          <w:rFonts w:ascii="Arial" w:cs="Arial" w:eastAsia="Arial" w:hAnsi="Arial"/>
          <w:b/>
          <w:bCs/>
          <w:color w:val="1F4E78"/>
          <w:sz w:val="30"/>
          <w:szCs w:val="30"/>
        </w:rPr>
        <w:t xml:space="preserve">18.1 What Experiments Are</w:t>
      </w:r>
    </w:p>
    <w:p>
      <w:pPr>
        <w:spacing w:after="80" w:before="80" w:line="320"/>
        <w:jc w:val="both"/>
      </w:pPr>
      <w:r>
        <w:rPr>
          <w:rFonts w:ascii="Arial" w:cs="Arial" w:eastAsia="Arial" w:hAnsi="Arial"/>
          <w:sz w:val="22"/>
          <w:szCs w:val="22"/>
        </w:rPr>
        <w:t xml:space="preserve">Experiments are a separate CRD for running parallel Pod sets AGAINST a canary before committing to a rollout. They're useful for:</w:t>
      </w:r>
    </w:p>
    <w:p>
      <w:pPr>
        <w:pStyle w:val="ListParagraph"/>
        <w:numPr>
          <w:ilvl w:val="0"/>
          <w:numId w:val="3"/>
        </w:numPr>
        <w:spacing w:after="40" w:before="40" w:line="300"/>
      </w:pPr>
      <w:r>
        <w:rPr>
          <w:rFonts w:ascii="Arial" w:cs="Arial" w:eastAsia="Arial" w:hAnsi="Arial"/>
          <w:sz w:val="22"/>
          <w:szCs w:val="22"/>
        </w:rPr>
        <w:t xml:space="preserve">A/B testing — serve one version to one cohort, another to another, measure.</w:t>
      </w:r>
    </w:p>
    <w:p>
      <w:pPr>
        <w:pStyle w:val="ListParagraph"/>
        <w:numPr>
          <w:ilvl w:val="0"/>
          <w:numId w:val="3"/>
        </w:numPr>
        <w:spacing w:after="40" w:before="40" w:line="300"/>
      </w:pPr>
      <w:r>
        <w:rPr>
          <w:rFonts w:ascii="Arial" w:cs="Arial" w:eastAsia="Arial" w:hAnsi="Arial"/>
          <w:sz w:val="22"/>
          <w:szCs w:val="22"/>
        </w:rPr>
        <w:t xml:space="preserve">Smoke tests — spin up the new version briefly, run tests, tear down.</w:t>
      </w:r>
    </w:p>
    <w:p>
      <w:pPr>
        <w:pStyle w:val="ListParagraph"/>
        <w:numPr>
          <w:ilvl w:val="0"/>
          <w:numId w:val="3"/>
        </w:numPr>
        <w:spacing w:after="40" w:before="40" w:line="300"/>
      </w:pPr>
      <w:r>
        <w:rPr>
          <w:rFonts w:ascii="Arial" w:cs="Arial" w:eastAsia="Arial" w:hAnsi="Arial"/>
          <w:sz w:val="22"/>
          <w:szCs w:val="22"/>
        </w:rPr>
        <w:t xml:space="preserve">Performance comparisons — stable + canary running in isolation; compare metrics.</w:t>
      </w:r>
    </w:p>
    <w:p>
      <w:pPr>
        <w:pStyle w:val="Heading2"/>
        <w:spacing w:after="160" w:before="360"/>
      </w:pPr>
      <w:r>
        <w:rPr>
          <w:rFonts w:ascii="Arial" w:cs="Arial" w:eastAsia="Arial" w:hAnsi="Arial"/>
          <w:b/>
          <w:bCs/>
          <w:color w:val="1F4E78"/>
          <w:sz w:val="30"/>
          <w:szCs w:val="30"/>
        </w:rPr>
        <w:t xml:space="preserve">18.2 The Experiment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Experiment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my-app-exp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duration: 10m                          # run experiment for 10 minutes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name: baseline</w:t>
            </w:r>
          </w:p>
          <w:p>
            <w:pPr>
              <w:spacing w:after="0" w:before="0" w:line="260"/>
            </w:pPr>
            <w:r>
              <w:rPr>
                <w:rFonts w:ascii="Consolas" w:cs="Consolas" w:eastAsia="Consolas" w:hAnsi="Consolas"/>
                <w:sz w:val="20"/>
                <w:szCs w:val="20"/>
              </w:rPr>
              <w:t xml:space="preserve">      specRef: stable                    # reference the stable replicaset spec</w:t>
            </w:r>
          </w:p>
          <w:p>
            <w:pPr>
              <w:spacing w:after="0" w:before="0" w:line="260"/>
            </w:pPr>
            <w:r>
              <w:rPr>
                <w:rFonts w:ascii="Consolas" w:cs="Consolas" w:eastAsia="Consolas" w:hAnsi="Consolas"/>
                <w:sz w:val="20"/>
                <w:szCs w:val="20"/>
              </w:rPr>
              <w:t xml:space="preserve">      replicas: 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candidate</w:t>
            </w:r>
          </w:p>
          <w:p>
            <w:pPr>
              <w:spacing w:after="0" w:before="0" w:line="260"/>
            </w:pPr>
            <w:r>
              <w:rPr>
                <w:rFonts w:ascii="Consolas" w:cs="Consolas" w:eastAsia="Consolas" w:hAnsi="Consolas"/>
                <w:sz w:val="20"/>
                <w:szCs w:val="20"/>
              </w:rPr>
              <w:t xml:space="preserve">      specRef: canary</w:t>
            </w:r>
          </w:p>
          <w:p>
            <w:pPr>
              <w:spacing w:after="0" w:before="0" w:line="260"/>
            </w:pPr>
            <w:r>
              <w:rPr>
                <w:rFonts w:ascii="Consolas" w:cs="Consolas" w:eastAsia="Consolas" w:hAnsi="Consolas"/>
                <w:sz w:val="20"/>
                <w:szCs w:val="20"/>
              </w:rPr>
              <w:t xml:space="preserve">      replicas: 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analyses:</w:t>
            </w:r>
          </w:p>
          <w:p>
            <w:pPr>
              <w:spacing w:after="0" w:before="0" w:line="260"/>
            </w:pPr>
            <w:r>
              <w:rPr>
                <w:rFonts w:ascii="Consolas" w:cs="Consolas" w:eastAsia="Consolas" w:hAnsi="Consolas"/>
                <w:sz w:val="20"/>
                <w:szCs w:val="20"/>
              </w:rPr>
              <w:t xml:space="preserve">    - name: smoke-test</w:t>
            </w:r>
          </w:p>
          <w:p>
            <w:pPr>
              <w:spacing w:after="0" w:before="0" w:line="260"/>
            </w:pPr>
            <w:r>
              <w:rPr>
                <w:rFonts w:ascii="Consolas" w:cs="Consolas" w:eastAsia="Consolas" w:hAnsi="Consolas"/>
                <w:sz w:val="20"/>
                <w:szCs w:val="20"/>
              </w:rPr>
              <w:t xml:space="preserve">      templateName: comparison-template</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baseline</w:t>
            </w:r>
          </w:p>
          <w:p>
            <w:pPr>
              <w:spacing w:after="0" w:before="0" w:line="260"/>
            </w:pPr>
            <w:r>
              <w:rPr>
                <w:rFonts w:ascii="Consolas" w:cs="Consolas" w:eastAsia="Consolas" w:hAnsi="Consolas"/>
                <w:sz w:val="20"/>
                <w:szCs w:val="20"/>
              </w:rPr>
              <w:t xml:space="preserve">          value: baseline</w:t>
            </w:r>
          </w:p>
          <w:p>
            <w:pPr>
              <w:spacing w:after="0" w:before="0" w:line="260"/>
            </w:pPr>
            <w:r>
              <w:rPr>
                <w:rFonts w:ascii="Consolas" w:cs="Consolas" w:eastAsia="Consolas" w:hAnsi="Consolas"/>
                <w:sz w:val="20"/>
                <w:szCs w:val="20"/>
              </w:rPr>
              <w:t xml:space="preserve">        - name: candidate</w:t>
            </w:r>
          </w:p>
          <w:p>
            <w:pPr>
              <w:spacing w:after="0" w:before="0" w:line="260"/>
            </w:pPr>
            <w:r>
              <w:rPr>
                <w:rFonts w:ascii="Consolas" w:cs="Consolas" w:eastAsia="Consolas" w:hAnsi="Consolas"/>
                <w:sz w:val="20"/>
                <w:szCs w:val="20"/>
              </w:rPr>
              <w:t xml:space="preserve">          value: candidate</w:t>
            </w:r>
          </w:p>
        </w:tc>
      </w:tr>
    </w:tbl>
    <w:p>
      <w:pPr>
        <w:pStyle w:val="Heading2"/>
        <w:spacing w:after="160" w:before="360"/>
      </w:pPr>
      <w:r>
        <w:rPr>
          <w:rFonts w:ascii="Arial" w:cs="Arial" w:eastAsia="Arial" w:hAnsi="Arial"/>
          <w:b/>
          <w:bCs/>
          <w:color w:val="1F4E78"/>
          <w:sz w:val="30"/>
          <w:szCs w:val="30"/>
        </w:rPr>
        <w:t xml:space="preserve">18.3 Integration with Rollouts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 rollout step can trigger an experiment</w:t>
            </w:r>
          </w:p>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experiment:</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name: baseline</w:t>
            </w:r>
          </w:p>
          <w:p>
            <w:pPr>
              <w:spacing w:after="0" w:before="0" w:line="260"/>
            </w:pPr>
            <w:r>
              <w:rPr>
                <w:rFonts w:ascii="Consolas" w:cs="Consolas" w:eastAsia="Consolas" w:hAnsi="Consolas"/>
                <w:sz w:val="20"/>
                <w:szCs w:val="20"/>
              </w:rPr>
              <w:t xml:space="preserve">              specRef: stable</w:t>
            </w:r>
          </w:p>
          <w:p>
            <w:pPr>
              <w:spacing w:after="0" w:before="0" w:line="260"/>
            </w:pPr>
            <w:r>
              <w:rPr>
                <w:rFonts w:ascii="Consolas" w:cs="Consolas" w:eastAsia="Consolas" w:hAnsi="Consolas"/>
                <w:sz w:val="20"/>
                <w:szCs w:val="20"/>
              </w:rPr>
              <w:t xml:space="preserve">              replicas: 1</w:t>
            </w:r>
          </w:p>
          <w:p>
            <w:pPr>
              <w:spacing w:after="0" w:before="0" w:line="260"/>
            </w:pPr>
            <w:r>
              <w:rPr>
                <w:rFonts w:ascii="Consolas" w:cs="Consolas" w:eastAsia="Consolas" w:hAnsi="Consolas"/>
                <w:sz w:val="20"/>
                <w:szCs w:val="20"/>
              </w:rPr>
              <w:t xml:space="preserve">            - name: candidate</w:t>
            </w:r>
          </w:p>
          <w:p>
            <w:pPr>
              <w:spacing w:after="0" w:before="0" w:line="260"/>
            </w:pPr>
            <w:r>
              <w:rPr>
                <w:rFonts w:ascii="Consolas" w:cs="Consolas" w:eastAsia="Consolas" w:hAnsi="Consolas"/>
                <w:sz w:val="20"/>
                <w:szCs w:val="20"/>
              </w:rPr>
              <w:t xml:space="preserve">              specRef: canary</w:t>
            </w:r>
          </w:p>
          <w:p>
            <w:pPr>
              <w:spacing w:after="0" w:before="0" w:line="260"/>
            </w:pPr>
            <w:r>
              <w:rPr>
                <w:rFonts w:ascii="Consolas" w:cs="Consolas" w:eastAsia="Consolas" w:hAnsi="Consolas"/>
                <w:sz w:val="20"/>
                <w:szCs w:val="20"/>
              </w:rPr>
              <w:t xml:space="preserve">              replicas: 1</w:t>
            </w:r>
          </w:p>
          <w:p>
            <w:pPr>
              <w:spacing w:after="0" w:before="0" w:line="260"/>
            </w:pPr>
            <w:r>
              <w:rPr>
                <w:rFonts w:ascii="Consolas" w:cs="Consolas" w:eastAsia="Consolas" w:hAnsi="Consolas"/>
                <w:sz w:val="20"/>
                <w:szCs w:val="20"/>
              </w:rPr>
              <w:t xml:space="preserve">          duration: 5m</w:t>
            </w:r>
          </w:p>
          <w:p>
            <w:pPr>
              <w:spacing w:after="0" w:before="0" w:line="260"/>
            </w:pPr>
            <w:r>
              <w:rPr>
                <w:rFonts w:ascii="Consolas" w:cs="Consolas" w:eastAsia="Consolas" w:hAnsi="Consolas"/>
                <w:sz w:val="20"/>
                <w:szCs w:val="20"/>
              </w:rPr>
              <w:t xml:space="preserve">          analyses:</w:t>
            </w:r>
          </w:p>
          <w:p>
            <w:pPr>
              <w:spacing w:after="0" w:before="0" w:line="260"/>
            </w:pPr>
            <w:r>
              <w:rPr>
                <w:rFonts w:ascii="Consolas" w:cs="Consolas" w:eastAsia="Consolas" w:hAnsi="Consolas"/>
                <w:sz w:val="20"/>
                <w:szCs w:val="20"/>
              </w:rPr>
              <w:t xml:space="preserve">            - templateName: latency-comparison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If the experiment passes, continue with regular canary</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18.4 When to Use Experiments</w:t>
      </w:r>
    </w:p>
    <w:p>
      <w:pPr>
        <w:pStyle w:val="ListParagraph"/>
        <w:numPr>
          <w:ilvl w:val="0"/>
          <w:numId w:val="3"/>
        </w:numPr>
        <w:spacing w:after="40" w:before="40" w:line="300"/>
      </w:pPr>
      <w:r>
        <w:rPr>
          <w:rFonts w:ascii="Arial" w:cs="Arial" w:eastAsia="Arial" w:hAnsi="Arial"/>
          <w:sz w:val="22"/>
          <w:szCs w:val="22"/>
        </w:rPr>
        <w:t xml:space="preserve">Complex services where canary metrics aren't enough — experiments give you isolated behavior.</w:t>
      </w:r>
    </w:p>
    <w:p>
      <w:pPr>
        <w:pStyle w:val="ListParagraph"/>
        <w:numPr>
          <w:ilvl w:val="0"/>
          <w:numId w:val="3"/>
        </w:numPr>
        <w:spacing w:after="40" w:before="40" w:line="300"/>
      </w:pPr>
      <w:r>
        <w:rPr>
          <w:rFonts w:ascii="Arial" w:cs="Arial" w:eastAsia="Arial" w:hAnsi="Arial"/>
          <w:sz w:val="22"/>
          <w:szCs w:val="22"/>
        </w:rPr>
        <w:t xml:space="preserve">Performance-sensitive services — load-test the candidate in isolation.</w:t>
      </w:r>
    </w:p>
    <w:p>
      <w:pPr>
        <w:pStyle w:val="ListParagraph"/>
        <w:numPr>
          <w:ilvl w:val="0"/>
          <w:numId w:val="3"/>
        </w:numPr>
        <w:spacing w:after="40" w:before="40" w:line="300"/>
      </w:pPr>
      <w:r>
        <w:rPr>
          <w:rFonts w:ascii="Arial" w:cs="Arial" w:eastAsia="Arial" w:hAnsi="Arial"/>
          <w:sz w:val="22"/>
          <w:szCs w:val="22"/>
        </w:rPr>
        <w:t xml:space="preserve">A/B testing — serve traffic to both variants and compare business metrics.</w:t>
      </w:r>
    </w:p>
    <w:p>
      <w:pPr>
        <w:pStyle w:val="ListParagraph"/>
        <w:numPr>
          <w:ilvl w:val="0"/>
          <w:numId w:val="3"/>
        </w:numPr>
        <w:spacing w:after="40" w:before="40" w:line="300"/>
      </w:pPr>
      <w:r>
        <w:rPr>
          <w:rFonts w:ascii="Arial" w:cs="Arial" w:eastAsia="Arial" w:hAnsi="Arial"/>
          <w:sz w:val="22"/>
          <w:szCs w:val="22"/>
        </w:rPr>
        <w:t xml:space="preserve">Chaos engineering — deliberately perturb the candidate; see if it fails gracefully.</w:t>
      </w:r>
    </w:p>
    <w:p>
      <w:pPr>
        <w:spacing w:after="80" w:before="80" w:line="320"/>
        <w:jc w:val="both"/>
      </w:pPr>
      <w:r>
        <w:rPr>
          <w:rFonts w:ascii="Arial" w:cs="Arial" w:eastAsia="Arial" w:hAnsi="Arial"/>
          <w:sz w:val="22"/>
          <w:szCs w:val="22"/>
        </w:rPr>
        <w:t xml:space="preserve">For most services, experiments are overkill. Canary + analysis covers 90% of needs. Experiments are the next level.</w:t>
      </w:r>
    </w:p>
    <w:p>
      <w:pPr>
        <w:pStyle w:val="Heading1"/>
        <w:spacing w:after="240" w:before="480"/>
      </w:pPr>
      <w:r>
        <w:rPr>
          <w:rFonts w:ascii="Arial" w:cs="Arial" w:eastAsia="Arial" w:hAnsi="Arial"/>
          <w:b/>
          <w:bCs/>
          <w:color w:val="1F4E78"/>
          <w:sz w:val="36"/>
          <w:szCs w:val="36"/>
        </w:rPr>
        <w:t xml:space="preserve">19. The Rollouts CLI and Dashboard</w:t>
      </w:r>
    </w:p>
    <w:p>
      <w:pPr>
        <w:pStyle w:val="Heading2"/>
        <w:spacing w:after="160" w:before="360"/>
      </w:pPr>
      <w:r>
        <w:rPr>
          <w:rFonts w:ascii="Arial" w:cs="Arial" w:eastAsia="Arial" w:hAnsi="Arial"/>
          <w:b/>
          <w:bCs/>
          <w:color w:val="1F4E78"/>
          <w:sz w:val="30"/>
          <w:szCs w:val="30"/>
        </w:rPr>
        <w:t xml:space="preserve">19.1 The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kubectl argo rollouts list rollouts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 all Rollouts in the namespace.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get rollout my-app</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Detailed status of one Rollout.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kubectl argo rollouts get rollout my-app --watch</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Live-updating status display.</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promote my-app</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Advance past the next manual pause.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kubectl argo rollouts promote my-app --full</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Skip remaining steps; go to 100%.</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abort my-app</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Abort the in-progress rollout.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kubectl argo rollouts undo my-app</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 back to previous version.</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pause my-app</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Pause (outside any scheduled pause).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kubectl argo rollouts resume my-app</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Resume a paused Rollout.</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restart my-app</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Recreate all Pods (similar to kubectl rollout restart).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kubectl argo rollouts history my-app</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Revision history.</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status my-app</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Exit-code-driven status (for scripts).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19.2 The get rollout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kubectl argo rollouts get rollout my-app --watch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my-app</w:t>
            </w:r>
          </w:p>
          <w:p>
            <w:pPr>
              <w:spacing w:after="0" w:before="0" w:line="260"/>
            </w:pPr>
            <w:r>
              <w:rPr>
                <w:rFonts w:ascii="Consolas" w:cs="Consolas" w:eastAsia="Consolas" w:hAnsi="Consolas"/>
                <w:sz w:val="20"/>
                <w:szCs w:val="20"/>
              </w:rPr>
              <w:t xml:space="preserve">Namespace:       default</w:t>
            </w:r>
          </w:p>
          <w:p>
            <w:pPr>
              <w:spacing w:after="0" w:before="0" w:line="260"/>
            </w:pPr>
            <w:r>
              <w:rPr>
                <w:rFonts w:ascii="Consolas" w:cs="Consolas" w:eastAsia="Consolas" w:hAnsi="Consolas"/>
                <w:sz w:val="20"/>
                <w:szCs w:val="20"/>
              </w:rPr>
              <w:t xml:space="preserve">Status:          ⟳ Progressing</w:t>
            </w:r>
          </w:p>
          <w:p>
            <w:pPr>
              <w:spacing w:after="0" w:before="0" w:line="260"/>
            </w:pPr>
            <w:r>
              <w:rPr>
                <w:rFonts w:ascii="Consolas" w:cs="Consolas" w:eastAsia="Consolas" w:hAnsi="Consolas"/>
                <w:sz w:val="20"/>
                <w:szCs w:val="20"/>
              </w:rPr>
              <w:t xml:space="preserve">Message:         more replicas need to be updated</w:t>
            </w:r>
          </w:p>
          <w:p>
            <w:pPr>
              <w:spacing w:after="0" w:before="0" w:line="260"/>
            </w:pPr>
            <w:r>
              <w:rPr>
                <w:rFonts w:ascii="Consolas" w:cs="Consolas" w:eastAsia="Consolas" w:hAnsi="Consolas"/>
                <w:sz w:val="20"/>
                <w:szCs w:val="20"/>
              </w:rPr>
              <w:t xml:space="preserve">Strategy:        Canary</w:t>
            </w:r>
          </w:p>
          <w:p>
            <w:pPr>
              <w:spacing w:after="0" w:before="0" w:line="260"/>
            </w:pPr>
            <w:r>
              <w:rPr>
                <w:rFonts w:ascii="Consolas" w:cs="Consolas" w:eastAsia="Consolas" w:hAnsi="Consolas"/>
                <w:sz w:val="20"/>
                <w:szCs w:val="20"/>
              </w:rPr>
              <w:t xml:space="preserve">  Step:          3/8</w:t>
            </w:r>
          </w:p>
          <w:p>
            <w:pPr>
              <w:spacing w:after="0" w:before="0" w:line="260"/>
            </w:pPr>
            <w:r>
              <w:rPr>
                <w:rFonts w:ascii="Consolas" w:cs="Consolas" w:eastAsia="Consolas" w:hAnsi="Consolas"/>
                <w:sz w:val="20"/>
                <w:szCs w:val="20"/>
              </w:rPr>
              <w:t xml:space="preserve">  SetWeight:     30</w:t>
            </w:r>
          </w:p>
          <w:p>
            <w:pPr>
              <w:spacing w:after="0" w:before="0" w:line="260"/>
            </w:pPr>
            <w:r>
              <w:rPr>
                <w:rFonts w:ascii="Consolas" w:cs="Consolas" w:eastAsia="Consolas" w:hAnsi="Consolas"/>
                <w:sz w:val="20"/>
                <w:szCs w:val="20"/>
              </w:rPr>
              <w:t xml:space="preserve">  ActualWeight:  30</w:t>
            </w:r>
          </w:p>
          <w:p>
            <w:pPr>
              <w:spacing w:after="0" w:before="0" w:line="260"/>
            </w:pPr>
            <w:r>
              <w:rPr>
                <w:rFonts w:ascii="Consolas" w:cs="Consolas" w:eastAsia="Consolas" w:hAnsi="Consolas"/>
                <w:sz w:val="20"/>
                <w:szCs w:val="20"/>
              </w:rPr>
              <w:t xml:space="preserve">Images:          my-app:v1.2.3 (stable)</w:t>
            </w:r>
          </w:p>
          <w:p>
            <w:pPr>
              <w:spacing w:after="0" w:before="0" w:line="260"/>
            </w:pPr>
            <w:r>
              <w:rPr>
                <w:rFonts w:ascii="Consolas" w:cs="Consolas" w:eastAsia="Consolas" w:hAnsi="Consolas"/>
                <w:sz w:val="20"/>
                <w:szCs w:val="20"/>
              </w:rPr>
              <w:t xml:space="preserve">                 my-app:v1.2.4 (canary)</w:t>
            </w:r>
          </w:p>
          <w:p>
            <w:pPr>
              <w:spacing w:after="0" w:before="0" w:line="260"/>
            </w:pPr>
            <w:r>
              <w:rPr>
                <w:rFonts w:ascii="Consolas" w:cs="Consolas" w:eastAsia="Consolas" w:hAnsi="Consolas"/>
                <w:sz w:val="20"/>
                <w:szCs w:val="20"/>
              </w:rPr>
              <w:t xml:space="preserve">Replicas:</w:t>
            </w:r>
          </w:p>
          <w:p>
            <w:pPr>
              <w:spacing w:after="0" w:before="0" w:line="260"/>
            </w:pPr>
            <w:r>
              <w:rPr>
                <w:rFonts w:ascii="Consolas" w:cs="Consolas" w:eastAsia="Consolas" w:hAnsi="Consolas"/>
                <w:sz w:val="20"/>
                <w:szCs w:val="20"/>
              </w:rPr>
              <w:t xml:space="preserve">  Desired:       5</w:t>
            </w:r>
          </w:p>
          <w:p>
            <w:pPr>
              <w:spacing w:after="0" w:before="0" w:line="260"/>
            </w:pPr>
            <w:r>
              <w:rPr>
                <w:rFonts w:ascii="Consolas" w:cs="Consolas" w:eastAsia="Consolas" w:hAnsi="Consolas"/>
                <w:sz w:val="20"/>
                <w:szCs w:val="20"/>
              </w:rPr>
              <w:t xml:space="preserve">  Current:       6</w:t>
            </w:r>
          </w:p>
          <w:p>
            <w:pPr>
              <w:spacing w:after="0" w:before="0" w:line="260"/>
            </w:pPr>
            <w:r>
              <w:rPr>
                <w:rFonts w:ascii="Consolas" w:cs="Consolas" w:eastAsia="Consolas" w:hAnsi="Consolas"/>
                <w:sz w:val="20"/>
                <w:szCs w:val="20"/>
              </w:rPr>
              <w:t xml:space="preserve">  Updated:       2</w:t>
            </w:r>
          </w:p>
          <w:p>
            <w:pPr>
              <w:spacing w:after="0" w:before="0" w:line="260"/>
            </w:pPr>
            <w:r>
              <w:rPr>
                <w:rFonts w:ascii="Consolas" w:cs="Consolas" w:eastAsia="Consolas" w:hAnsi="Consolas"/>
                <w:sz w:val="20"/>
                <w:szCs w:val="20"/>
              </w:rPr>
              <w:t xml:space="preserve">  Ready:         6</w:t>
            </w:r>
          </w:p>
          <w:p>
            <w:pPr>
              <w:spacing w:after="0" w:before="0" w:line="260"/>
            </w:pPr>
            <w:r>
              <w:rPr>
                <w:rFonts w:ascii="Consolas" w:cs="Consolas" w:eastAsia="Consolas" w:hAnsi="Consolas"/>
                <w:sz w:val="20"/>
                <w:szCs w:val="20"/>
              </w:rPr>
              <w:t xml:space="preserve">  Available:     6</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                           KIND        STATUS     AGE</w:t>
            </w:r>
          </w:p>
          <w:p>
            <w:pPr>
              <w:spacing w:after="0" w:before="0" w:line="260"/>
            </w:pPr>
            <w:r>
              <w:rPr>
                <w:rFonts w:ascii="Consolas" w:cs="Consolas" w:eastAsia="Consolas" w:hAnsi="Consolas"/>
                <w:sz w:val="20"/>
                <w:szCs w:val="20"/>
              </w:rPr>
              <w:t xml:space="preserve">⟳ my-app                       Rollout     ⟳ Progressing</w:t>
            </w:r>
          </w:p>
          <w:p>
            <w:pPr>
              <w:spacing w:after="0" w:before="0" w:line="260"/>
            </w:pPr>
            <w:r>
              <w:rPr>
                <w:rFonts w:ascii="Consolas" w:cs="Consolas" w:eastAsia="Consolas" w:hAnsi="Consolas"/>
                <w:sz w:val="20"/>
                <w:szCs w:val="20"/>
              </w:rPr>
              <w:t xml:space="preserve">├──# revision:2</w:t>
            </w:r>
          </w:p>
          <w:p>
            <w:pPr>
              <w:spacing w:after="0" w:before="0" w:line="260"/>
            </w:pPr>
            <w:r>
              <w:rPr>
                <w:rFonts w:ascii="Consolas" w:cs="Consolas" w:eastAsia="Consolas" w:hAnsi="Consolas"/>
                <w:sz w:val="20"/>
                <w:szCs w:val="20"/>
              </w:rPr>
              <w:t xml:space="preserve">│  └──⧉ my-app-abc                ReplicaSet  ✔ Healthy  15m   stable</w:t>
            </w:r>
          </w:p>
          <w:p>
            <w:pPr>
              <w:spacing w:after="0" w:before="0" w:line="260"/>
            </w:pPr>
            <w:r>
              <w:rPr>
                <w:rFonts w:ascii="Consolas" w:cs="Consolas" w:eastAsia="Consolas" w:hAnsi="Consolas"/>
                <w:sz w:val="20"/>
                <w:szCs w:val="20"/>
              </w:rPr>
              <w:t xml:space="preserve">│     ├──□ my-app-abc-1234       Pod         ✔ Running  15m   ready:1/1</w:t>
            </w:r>
          </w:p>
          <w:p>
            <w:pPr>
              <w:spacing w:after="0" w:before="0" w:line="260"/>
            </w:pPr>
            <w:r>
              <w:rPr>
                <w:rFonts w:ascii="Consolas" w:cs="Consolas" w:eastAsia="Consolas" w:hAnsi="Consolas"/>
                <w:sz w:val="20"/>
                <w:szCs w:val="20"/>
              </w:rPr>
              <w:t xml:space="preserve">│     └──□ my-app-abc-5678       Pod         ✔ Running  15m   ready:1/1</w:t>
            </w:r>
          </w:p>
          <w:p>
            <w:pPr>
              <w:spacing w:after="0" w:before="0" w:line="260"/>
            </w:pPr>
            <w:r>
              <w:rPr>
                <w:rFonts w:ascii="Consolas" w:cs="Consolas" w:eastAsia="Consolas" w:hAnsi="Consolas"/>
                <w:sz w:val="20"/>
                <w:szCs w:val="20"/>
              </w:rPr>
              <w:t xml:space="preserve">├──# revision:3</w:t>
            </w:r>
          </w:p>
          <w:p>
            <w:pPr>
              <w:spacing w:after="0" w:before="0" w:line="260"/>
            </w:pPr>
            <w:r>
              <w:rPr>
                <w:rFonts w:ascii="Consolas" w:cs="Consolas" w:eastAsia="Consolas" w:hAnsi="Consolas"/>
                <w:sz w:val="20"/>
                <w:szCs w:val="20"/>
              </w:rPr>
              <w:t xml:space="preserve">│  └──⧉ my-app-def                ReplicaSet  ✔ Healthy  2m    canary</w:t>
            </w:r>
          </w:p>
          <w:p>
            <w:pPr>
              <w:spacing w:after="0" w:before="0" w:line="260"/>
            </w:pPr>
            <w:r>
              <w:rPr>
                <w:rFonts w:ascii="Consolas" w:cs="Consolas" w:eastAsia="Consolas" w:hAnsi="Consolas"/>
                <w:sz w:val="20"/>
                <w:szCs w:val="20"/>
              </w:rPr>
              <w:t xml:space="preserve">│     ├──□ my-app-def-9abc       Pod         ✔ Running  2m    ready:1/1</w:t>
            </w:r>
          </w:p>
          <w:p>
            <w:pPr>
              <w:spacing w:after="0" w:before="0" w:line="260"/>
            </w:pPr>
            <w:r>
              <w:rPr>
                <w:rFonts w:ascii="Consolas" w:cs="Consolas" w:eastAsia="Consolas" w:hAnsi="Consolas"/>
                <w:sz w:val="20"/>
                <w:szCs w:val="20"/>
              </w:rPr>
              <w:t xml:space="preserve">│     └──□ my-app-def-def0       Pod         ✔ Running  2m    ready:1/1</w:t>
            </w:r>
          </w:p>
          <w:p>
            <w:pPr>
              <w:spacing w:after="0" w:before="0" w:line="260"/>
            </w:pPr>
            <w:r>
              <w:rPr>
                <w:rFonts w:ascii="Consolas" w:cs="Consolas" w:eastAsia="Consolas" w:hAnsi="Consolas"/>
                <w:sz w:val="20"/>
                <w:szCs w:val="20"/>
              </w:rPr>
              <w:t xml:space="preserve">└──⇢ AnalysisRun:</w:t>
            </w:r>
          </w:p>
          <w:p>
            <w:pPr>
              <w:spacing w:after="0" w:before="0" w:line="260"/>
            </w:pPr>
            <w:r>
              <w:rPr>
                <w:rFonts w:ascii="Consolas" w:cs="Consolas" w:eastAsia="Consolas" w:hAnsi="Consolas"/>
                <w:sz w:val="20"/>
                <w:szCs w:val="20"/>
              </w:rPr>
              <w:t xml:space="preserve">   └──◷ my-app-def-1-success-rate  AnalysisRun  ✔ Successful</w:t>
            </w:r>
          </w:p>
        </w:tc>
      </w:tr>
    </w:tbl>
    <w:p>
      <w:pPr>
        <w:spacing w:after="80" w:before="80" w:line="320"/>
        <w:jc w:val="both"/>
      </w:pPr>
      <w:r>
        <w:rPr>
          <w:rFonts w:ascii="Arial" w:cs="Arial" w:eastAsia="Arial" w:hAnsi="Arial"/>
          <w:sz w:val="22"/>
          <w:szCs w:val="22"/>
        </w:rPr>
        <w:t xml:space="preserve">The tree visualization is the most useful CLI view — shows both ReplicaSets, their Pods, and active AnalysisRuns at a glance.</w:t>
      </w:r>
    </w:p>
    <w:p>
      <w:pPr>
        <w:pStyle w:val="Heading2"/>
        <w:spacing w:after="160" w:before="360"/>
      </w:pPr>
      <w:r>
        <w:rPr>
          <w:rFonts w:ascii="Arial" w:cs="Arial" w:eastAsia="Arial" w:hAnsi="Arial"/>
          <w:b/>
          <w:bCs/>
          <w:color w:val="1F4E78"/>
          <w:sz w:val="30"/>
          <w:szCs w:val="30"/>
        </w:rPr>
        <w:t xml:space="preserve">19.3 The Dashboard</w:t>
      </w:r>
    </w:p>
    <w:p>
      <w:pPr>
        <w:spacing w:after="80" w:before="80" w:line="320"/>
        <w:jc w:val="both"/>
      </w:pPr>
      <w:r>
        <w:rPr>
          <w:rFonts w:ascii="Arial" w:cs="Arial" w:eastAsia="Arial" w:hAnsi="Arial"/>
          <w:sz w:val="22"/>
          <w:szCs w:val="22"/>
        </w:rPr>
        <w:t xml:space="preserve">Argo Rollouts has a separate web dashboard (different install from ArgoCD's UI). It provides:</w:t>
      </w:r>
    </w:p>
    <w:p>
      <w:pPr>
        <w:pStyle w:val="ListParagraph"/>
        <w:numPr>
          <w:ilvl w:val="0"/>
          <w:numId w:val="3"/>
        </w:numPr>
        <w:spacing w:after="40" w:before="40" w:line="300"/>
      </w:pPr>
      <w:r>
        <w:rPr>
          <w:rFonts w:ascii="Arial" w:cs="Arial" w:eastAsia="Arial" w:hAnsi="Arial"/>
          <w:sz w:val="22"/>
          <w:szCs w:val="22"/>
        </w:rPr>
        <w:t xml:space="preserve">Visual rollout status — the same tree as the CLI, but in a web UI.</w:t>
      </w:r>
    </w:p>
    <w:p>
      <w:pPr>
        <w:pStyle w:val="ListParagraph"/>
        <w:numPr>
          <w:ilvl w:val="0"/>
          <w:numId w:val="3"/>
        </w:numPr>
        <w:spacing w:after="40" w:before="40" w:line="300"/>
      </w:pPr>
      <w:r>
        <w:rPr>
          <w:rFonts w:ascii="Arial" w:cs="Arial" w:eastAsia="Arial" w:hAnsi="Arial"/>
          <w:sz w:val="22"/>
          <w:szCs w:val="22"/>
        </w:rPr>
        <w:t xml:space="preserve">Step-by-step rollout visualization.</w:t>
      </w:r>
    </w:p>
    <w:p>
      <w:pPr>
        <w:pStyle w:val="ListParagraph"/>
        <w:numPr>
          <w:ilvl w:val="0"/>
          <w:numId w:val="3"/>
        </w:numPr>
        <w:spacing w:after="40" w:before="40" w:line="300"/>
      </w:pPr>
      <w:r>
        <w:rPr>
          <w:rFonts w:ascii="Arial" w:cs="Arial" w:eastAsia="Arial" w:hAnsi="Arial"/>
          <w:sz w:val="22"/>
          <w:szCs w:val="22"/>
        </w:rPr>
        <w:t xml:space="preserve">Live updating of analysis runs.</w:t>
      </w:r>
    </w:p>
    <w:p>
      <w:pPr>
        <w:pStyle w:val="ListParagraph"/>
        <w:numPr>
          <w:ilvl w:val="0"/>
          <w:numId w:val="3"/>
        </w:numPr>
        <w:spacing w:after="40" w:before="40" w:line="300"/>
      </w:pPr>
      <w:r>
        <w:rPr>
          <w:rFonts w:ascii="Arial" w:cs="Arial" w:eastAsia="Arial" w:hAnsi="Arial"/>
          <w:sz w:val="22"/>
          <w:szCs w:val="22"/>
        </w:rPr>
        <w:t xml:space="preserve">Buttons for promote/abort/pause/resume.</w:t>
      </w:r>
    </w:p>
    <w:p>
      <w:pPr>
        <w:spacing w:after="80" w:before="80" w:line="320"/>
        <w:jc w:val="both"/>
      </w:pPr>
      <w:r>
        <w:rPr>
          <w:rFonts w:ascii="Arial" w:cs="Arial" w:eastAsia="Arial" w:hAnsi="Arial"/>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kubectl apply -n argo-rollouts \</w:t>
            </w:r>
          </w:p>
          <w:p>
            <w:pPr>
              <w:spacing w:after="0" w:before="0" w:line="260"/>
            </w:pPr>
            <w:r>
              <w:rPr>
                <w:rFonts w:ascii="Consolas" w:cs="Consolas" w:eastAsia="Consolas" w:hAnsi="Consolas"/>
                <w:sz w:val="20"/>
                <w:szCs w:val="20"/>
              </w:rPr>
              <w:t xml:space="preserve">    -f https://github.com/argoproj/argo-rollouts/releases/latest/download/dashboard-install.yaml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Access</w:t>
            </w:r>
          </w:p>
          <w:p>
            <w:pPr>
              <w:spacing w:after="0" w:before="0" w:line="260"/>
            </w:pPr>
            <w:r>
              <w:rPr>
                <w:rFonts w:ascii="Consolas" w:cs="Consolas" w:eastAsia="Consolas" w:hAnsi="Consolas"/>
                <w:sz w:val="20"/>
                <w:szCs w:val="20"/>
              </w:rPr>
              <w:t xml:space="preserve">kubectl argo rollouts dashboard</w:t>
            </w:r>
          </w:p>
          <w:p>
            <w:pPr>
              <w:spacing w:after="0" w:before="0" w:line="260"/>
            </w:pPr>
            <w:r>
              <w:rPr>
                <w:rFonts w:ascii="Consolas" w:cs="Consolas" w:eastAsia="Consolas" w:hAnsi="Consolas"/>
                <w:sz w:val="20"/>
                <w:szCs w:val="20"/>
              </w:rPr>
              <w:t xml:space="preserve"># Opens a browser to http://localhost:3100</w:t>
            </w:r>
          </w:p>
        </w:tc>
      </w:tr>
    </w:tbl>
    <w:p>
      <w:pPr>
        <w:pStyle w:val="Heading2"/>
        <w:spacing w:after="160" w:before="360"/>
      </w:pPr>
      <w:r>
        <w:rPr>
          <w:rFonts w:ascii="Arial" w:cs="Arial" w:eastAsia="Arial" w:hAnsi="Arial"/>
          <w:b/>
          <w:bCs/>
          <w:color w:val="1F4E78"/>
          <w:sz w:val="30"/>
          <w:szCs w:val="30"/>
        </w:rPr>
        <w:t xml:space="preserve">19.4 Integration with ArgoCD UI</w:t>
      </w:r>
    </w:p>
    <w:p>
      <w:pPr>
        <w:spacing w:after="80" w:before="80" w:line="320"/>
        <w:jc w:val="both"/>
      </w:pPr>
      <w:r>
        <w:rPr>
          <w:rFonts w:ascii="Arial" w:cs="Arial" w:eastAsia="Arial" w:hAnsi="Arial"/>
          <w:sz w:val="22"/>
          <w:szCs w:val="22"/>
        </w:rPr>
        <w:t xml:space="preserve">ArgoCD's UI shows Rollouts as nodes in the Application tree, with basic status. For rich Rollout details, the argo-rollouts-dashboard is a separate UI. Some teams install both and link them — ArgoCD for cluster-wide operations, Rollouts dashboard for detailed per-Rollout control.</w:t>
      </w:r>
    </w:p>
    <w:p>
      <w:pPr>
        <w:pStyle w:val="Heading1"/>
        <w:spacing w:after="240" w:before="480"/>
      </w:pPr>
      <w:r>
        <w:rPr>
          <w:rFonts w:ascii="Arial" w:cs="Arial" w:eastAsia="Arial" w:hAnsi="Arial"/>
          <w:b/>
          <w:bCs/>
          <w:color w:val="1F4E78"/>
          <w:sz w:val="36"/>
          <w:szCs w:val="36"/>
        </w:rPr>
        <w:t xml:space="preserve">20. ArgoCD + Rollouts Integration</w:t>
      </w:r>
    </w:p>
    <w:p>
      <w:pPr>
        <w:pStyle w:val="Heading2"/>
        <w:spacing w:after="160" w:before="360"/>
      </w:pPr>
      <w:r>
        <w:rPr>
          <w:rFonts w:ascii="Arial" w:cs="Arial" w:eastAsia="Arial" w:hAnsi="Arial"/>
          <w:b/>
          <w:bCs/>
          <w:color w:val="1F4E78"/>
          <w:sz w:val="30"/>
          <w:szCs w:val="30"/>
        </w:rPr>
        <w:t xml:space="preserve">20.1 The Division of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Responsibility</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Boundary</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Applies manifests from Git; tracks sync status.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Doesn't know how to progressively deploy.</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 Rollouts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Manages progressive delivery for specific resources.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Doesn't know about Git or reconciliation loops.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Together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ensures the ROLLOUT spec in Git is applied; Rollouts executes the strategy defined by the spec.</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 separation; each tool does what it's best at.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20.2 Installing Argo Rollouts via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argo-rollouts</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platform</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https://argoproj.github.io/argo-helm</w:t>
            </w:r>
          </w:p>
          <w:p>
            <w:pPr>
              <w:spacing w:after="0" w:before="0" w:line="260"/>
            </w:pPr>
            <w:r>
              <w:rPr>
                <w:rFonts w:ascii="Consolas" w:cs="Consolas" w:eastAsia="Consolas" w:hAnsi="Consolas"/>
                <w:sz w:val="20"/>
                <w:szCs w:val="20"/>
              </w:rPr>
              <w:t xml:space="preserve">    chart: argo-rollouts</w:t>
            </w:r>
          </w:p>
          <w:p>
            <w:pPr>
              <w:spacing w:after="0" w:before="0" w:line="260"/>
            </w:pPr>
            <w:r>
              <w:rPr>
                <w:rFonts w:ascii="Consolas" w:cs="Consolas" w:eastAsia="Consolas" w:hAnsi="Consolas"/>
                <w:sz w:val="20"/>
                <w:szCs w:val="20"/>
              </w:rPr>
              <w:t xml:space="preserve">    targetRevision: 2.35.0</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valuesObject:</w:t>
            </w:r>
          </w:p>
          <w:p>
            <w:pPr>
              <w:spacing w:after="0" w:before="0" w:line="260"/>
            </w:pPr>
            <w:r>
              <w:rPr>
                <w:rFonts w:ascii="Consolas" w:cs="Consolas" w:eastAsia="Consolas" w:hAnsi="Consolas"/>
                <w:sz w:val="20"/>
                <w:szCs w:val="20"/>
              </w:rPr>
              <w:t xml:space="preserve">        dashboard:</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controller:</w:t>
            </w:r>
          </w:p>
          <w:p>
            <w:pPr>
              <w:spacing w:after="0" w:before="0" w:line="260"/>
            </w:pPr>
            <w:r>
              <w:rPr>
                <w:rFonts w:ascii="Consolas" w:cs="Consolas" w:eastAsia="Consolas" w:hAnsi="Consolas"/>
                <w:sz w:val="20"/>
                <w:szCs w:val="20"/>
              </w:rPr>
              <w:t xml:space="preserve">          replicas: 2                    # HA controller</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argo-rollouts</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ServerSideApply=true</w:t>
            </w:r>
          </w:p>
        </w:tc>
      </w:tr>
    </w:tbl>
    <w:p>
      <w:pPr>
        <w:pStyle w:val="Heading2"/>
        <w:spacing w:after="160" w:before="360"/>
      </w:pPr>
      <w:r>
        <w:rPr>
          <w:rFonts w:ascii="Arial" w:cs="Arial" w:eastAsia="Arial" w:hAnsi="Arial"/>
          <w:b/>
          <w:bCs/>
          <w:color w:val="1F4E78"/>
          <w:sz w:val="30"/>
          <w:szCs w:val="30"/>
        </w:rPr>
        <w:t xml:space="preserve">20.3 Rollout Health in ArgoCD</w:t>
      </w:r>
    </w:p>
    <w:p>
      <w:pPr>
        <w:spacing w:after="80" w:before="80" w:line="320"/>
        <w:jc w:val="both"/>
      </w:pPr>
      <w:r>
        <w:rPr>
          <w:rFonts w:ascii="Arial" w:cs="Arial" w:eastAsia="Arial" w:hAnsi="Arial"/>
          <w:sz w:val="22"/>
          <w:szCs w:val="22"/>
        </w:rPr>
        <w:t xml:space="preserve">ArgoCD's built-in custom health checks understand Rollout status. In the Application tree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Healthy (green)</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Rollout is at 100% stable, no ongoing progression.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Progressing (blue)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Rollout is actively rolling out — canary in progress.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Suspended (gray)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Rollout is paused at a manual-pause step, awaiting decision.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Degraded (red)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Rollout aborted due to failed analysis or other error.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20.4 Sync Semantics</w:t>
      </w:r>
    </w:p>
    <w:p>
      <w:pPr>
        <w:spacing w:after="80" w:before="80" w:line="320"/>
        <w:jc w:val="both"/>
      </w:pPr>
      <w:r>
        <w:rPr>
          <w:rFonts w:ascii="Arial" w:cs="Arial" w:eastAsia="Arial" w:hAnsi="Arial"/>
          <w:sz w:val="22"/>
          <w:szCs w:val="22"/>
        </w:rPr>
        <w:t xml:space="preserve">When ArgoCD syncs a change to a Rollout spec (e.g., new image tag), Argo Rollouts sees the spec change and starts progressive delivery. ArgoCD's sync completes when the APPLY is done — it doesn't wait for the rollout to finish. You'd see:</w:t>
      </w:r>
    </w:p>
    <w:p>
      <w:pPr>
        <w:pStyle w:val="ListParagraph"/>
        <w:numPr>
          <w:ilvl w:val="0"/>
          <w:numId w:val="2"/>
        </w:numPr>
        <w:spacing w:after="40" w:before="40" w:line="300"/>
      </w:pPr>
      <w:r>
        <w:rPr>
          <w:rFonts w:ascii="Arial" w:cs="Arial" w:eastAsia="Arial" w:hAnsi="Arial"/>
          <w:sz w:val="22"/>
          <w:szCs w:val="22"/>
        </w:rPr>
        <w:t xml:space="preserve">ArgoCD marks the sync Succeeded — the manifest was applied.</w:t>
      </w:r>
    </w:p>
    <w:p>
      <w:pPr>
        <w:pStyle w:val="ListParagraph"/>
        <w:numPr>
          <w:ilvl w:val="0"/>
          <w:numId w:val="2"/>
        </w:numPr>
        <w:spacing w:after="40" w:before="40" w:line="300"/>
      </w:pPr>
      <w:r>
        <w:rPr>
          <w:rFonts w:ascii="Arial" w:cs="Arial" w:eastAsia="Arial" w:hAnsi="Arial"/>
          <w:sz w:val="22"/>
          <w:szCs w:val="22"/>
        </w:rPr>
        <w:t xml:space="preserve">Rollout status is Progressing — the canary is rolling out.</w:t>
      </w:r>
    </w:p>
    <w:p>
      <w:pPr>
        <w:pStyle w:val="ListParagraph"/>
        <w:numPr>
          <w:ilvl w:val="0"/>
          <w:numId w:val="2"/>
        </w:numPr>
        <w:spacing w:after="40" w:before="40" w:line="300"/>
      </w:pPr>
      <w:r>
        <w:rPr>
          <w:rFonts w:ascii="Arial" w:cs="Arial" w:eastAsia="Arial" w:hAnsi="Arial"/>
          <w:sz w:val="22"/>
          <w:szCs w:val="22"/>
        </w:rPr>
        <w:t xml:space="preserve">Over several minutes, the canary progresses through its steps.</w:t>
      </w:r>
    </w:p>
    <w:p>
      <w:pPr>
        <w:pStyle w:val="ListParagraph"/>
        <w:numPr>
          <w:ilvl w:val="0"/>
          <w:numId w:val="2"/>
        </w:numPr>
        <w:spacing w:after="40" w:before="40" w:line="300"/>
      </w:pPr>
      <w:r>
        <w:rPr>
          <w:rFonts w:ascii="Arial" w:cs="Arial" w:eastAsia="Arial" w:hAnsi="Arial"/>
          <w:sz w:val="22"/>
          <w:szCs w:val="22"/>
        </w:rPr>
        <w:t xml:space="preserve">If analysis aborts, the Rollout status becomes Degraded.</w:t>
      </w:r>
    </w:p>
    <w:p>
      <w:pPr>
        <w:pStyle w:val="ListParagraph"/>
        <w:numPr>
          <w:ilvl w:val="0"/>
          <w:numId w:val="2"/>
        </w:numPr>
        <w:spacing w:after="40" w:before="40" w:line="300"/>
      </w:pPr>
      <w:r>
        <w:rPr>
          <w:rFonts w:ascii="Arial" w:cs="Arial" w:eastAsia="Arial" w:hAnsi="Arial"/>
          <w:sz w:val="22"/>
          <w:szCs w:val="22"/>
        </w:rPr>
        <w:t xml:space="preserve">ArgoCD notices the Rollout is Degraded; shows Application as Degraded.</w:t>
      </w:r>
    </w:p>
    <w:p>
      <w:pPr>
        <w:spacing w:after="80" w:before="80" w:line="320"/>
        <w:jc w:val="both"/>
      </w:pPr>
      <w:r>
        <w:rPr>
          <w:rFonts w:ascii="Arial" w:cs="Arial" w:eastAsia="Arial" w:hAnsi="Arial"/>
          <w:sz w:val="22"/>
          <w:szCs w:val="22"/>
        </w:rPr>
        <w:t xml:space="preserve">So ArgoCD's health view tracks Rollouts correctly throughout the progressive delivery lifecycle, even though the actual work is done by Argo Rollouts.</w:t>
      </w:r>
    </w:p>
    <w:p>
      <w:pPr>
        <w:pStyle w:val="Heading2"/>
        <w:spacing w:after="160" w:before="360"/>
      </w:pPr>
      <w:r>
        <w:rPr>
          <w:rFonts w:ascii="Arial" w:cs="Arial" w:eastAsia="Arial" w:hAnsi="Arial"/>
          <w:b/>
          <w:bCs/>
          <w:color w:val="1F4E78"/>
          <w:sz w:val="30"/>
          <w:szCs w:val="30"/>
        </w:rPr>
        <w:t xml:space="preserve">20.5 Git Revert for Rollback</w:t>
      </w:r>
    </w:p>
    <w:p>
      <w:pPr>
        <w:spacing w:after="80" w:before="80" w:line="320"/>
        <w:jc w:val="both"/>
      </w:pPr>
      <w:r>
        <w:rPr>
          <w:rFonts w:ascii="Arial" w:cs="Arial" w:eastAsia="Arial" w:hAnsi="Arial"/>
          <w:sz w:val="22"/>
          <w:szCs w:val="22"/>
        </w:rPr>
        <w:t xml:space="preserve">The GitOps rollback story works equally well with Rollouts. Bump the image tag to a known-good version in Git, commit, push. ArgoCD syncs the updated Rollout spec, which triggers a NEW progressive rollout — this time to the old good image. A rollback is just another deploy, with the same safety gates.</w:t>
      </w:r>
    </w:p>
    <w:p>
      <w:pPr>
        <w:spacing w:after="80" w:before="80" w:line="320"/>
        <w:jc w:val="both"/>
      </w:pPr>
      <w:r>
        <w:rPr>
          <w:rFonts w:ascii="Arial" w:cs="Arial" w:eastAsia="Arial" w:hAnsi="Arial"/>
          <w:sz w:val="22"/>
          <w:szCs w:val="22"/>
        </w:rPr>
        <w:t xml:space="preserve">For FASTER rollback (without re-running progressive delivery), use `kubectl argo rollouts undo` or the rollback window — but this creates a Git/cluster mismatch that self-heal will notice. Best to revert via Git for consistency.</w:t>
      </w:r>
    </w:p>
    <w:p>
      <w:pPr>
        <w:pStyle w:val="Heading1"/>
        <w:spacing w:after="240" w:before="480"/>
      </w:pPr>
      <w:r>
        <w:rPr>
          <w:rFonts w:ascii="Arial" w:cs="Arial" w:eastAsia="Arial" w:hAnsi="Arial"/>
          <w:b/>
          <w:bCs/>
          <w:color w:val="1F4E78"/>
          <w:sz w:val="36"/>
          <w:szCs w:val="36"/>
        </w:rPr>
        <w:t xml:space="preserve">21. Multi-Cluster Progressive Delivery</w:t>
      </w:r>
    </w:p>
    <w:p>
      <w:pPr>
        <w:pStyle w:val="Heading2"/>
        <w:spacing w:after="160" w:before="360"/>
      </w:pPr>
      <w:r>
        <w:rPr>
          <w:rFonts w:ascii="Arial" w:cs="Arial" w:eastAsia="Arial" w:hAnsi="Arial"/>
          <w:b/>
          <w:bCs/>
          <w:color w:val="1F4E78"/>
          <w:sz w:val="30"/>
          <w:szCs w:val="30"/>
        </w:rPr>
        <w:t xml:space="preserve">21.1 The Scaling Story</w:t>
      </w:r>
    </w:p>
    <w:p>
      <w:pPr>
        <w:spacing w:after="80" w:before="80" w:line="320"/>
        <w:jc w:val="both"/>
      </w:pPr>
      <w:r>
        <w:rPr>
          <w:rFonts w:ascii="Arial" w:cs="Arial" w:eastAsia="Arial" w:hAnsi="Arial"/>
          <w:sz w:val="22"/>
          <w:szCs w:val="22"/>
        </w:rPr>
        <w:t xml:space="preserve">For a single cluster, a Rollout is a self-contained unit. For multi-cluster deployments (covered in Module 5's ApplicationSet RollingSync), there are two dimensions of progressive delivery:</w:t>
      </w:r>
    </w:p>
    <w:p>
      <w:pPr>
        <w:pStyle w:val="ListParagraph"/>
        <w:numPr>
          <w:ilvl w:val="0"/>
          <w:numId w:val="3"/>
        </w:numPr>
        <w:spacing w:after="40" w:before="40" w:line="300"/>
      </w:pPr>
      <w:r>
        <w:rPr>
          <w:rFonts w:ascii="Arial" w:cs="Arial" w:eastAsia="Arial" w:hAnsi="Arial"/>
          <w:sz w:val="22"/>
          <w:szCs w:val="22"/>
        </w:rPr>
        <w:t xml:space="preserve">Within each cluster, the Rollout itself is progressive (canary, analysis).</w:t>
      </w:r>
    </w:p>
    <w:p>
      <w:pPr>
        <w:pStyle w:val="ListParagraph"/>
        <w:numPr>
          <w:ilvl w:val="0"/>
          <w:numId w:val="3"/>
        </w:numPr>
        <w:spacing w:after="40" w:before="40" w:line="300"/>
      </w:pPr>
      <w:r>
        <w:rPr>
          <w:rFonts w:ascii="Arial" w:cs="Arial" w:eastAsia="Arial" w:hAnsi="Arial"/>
          <w:sz w:val="22"/>
          <w:szCs w:val="22"/>
        </w:rPr>
        <w:t xml:space="preserve">Across clusters, ApplicationSet's RollingSync progresses through regions (dev → staging → prod; one prod cluster at a time).</w:t>
      </w:r>
    </w:p>
    <w:p>
      <w:pPr>
        <w:spacing w:after="80" w:before="80" w:line="320"/>
        <w:jc w:val="both"/>
      </w:pPr>
      <w:r>
        <w:rPr>
          <w:rFonts w:ascii="Arial" w:cs="Arial" w:eastAsia="Arial" w:hAnsi="Arial"/>
          <w:sz w:val="22"/>
          <w:szCs w:val="22"/>
        </w:rPr>
        <w:t xml:space="preserve">Combined, you get two-tier progressive delivery: canary in each cluster, and cluster-by-cluster rollout across the fleet.</w:t>
      </w:r>
    </w:p>
    <w:p>
      <w:pPr>
        <w:pStyle w:val="Heading2"/>
        <w:spacing w:after="160" w:before="360"/>
      </w:pPr>
      <w:r>
        <w:rPr>
          <w:rFonts w:ascii="Arial" w:cs="Arial" w:eastAsia="Arial" w:hAnsi="Arial"/>
          <w:b/>
          <w:bCs/>
          <w:color w:val="1F4E78"/>
          <w:sz w:val="30"/>
          <w:szCs w:val="30"/>
        </w:rPr>
        <w:t xml:space="preserve">21.2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ApplicationSet rolls through regions with cluster-level staging</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goTemplate: true</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tier: production</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'my-app-{{.nameNormalized}}'</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region: '{{.metadata.labels.region}}'</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 Points at manifests containing a Rollout CRD</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services/my-app/overlays/production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 { prune: true, selfHeal: false }  # self-heal off during rollouts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type: RollingSync</w:t>
            </w:r>
          </w:p>
          <w:p>
            <w:pPr>
              <w:spacing w:after="0" w:before="0" w:line="260"/>
            </w:pPr>
            <w:r>
              <w:rPr>
                <w:rFonts w:ascii="Consolas" w:cs="Consolas" w:eastAsia="Consolas" w:hAnsi="Consolas"/>
                <w:sz w:val="20"/>
                <w:szCs w:val="20"/>
              </w:rPr>
              <w:t xml:space="preserve">    rollingSync:</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region, operator: In, values: [us-east] }</w:t>
            </w:r>
          </w:p>
          <w:p>
            <w:pPr>
              <w:spacing w:after="0" w:before="0" w:line="260"/>
            </w:pPr>
            <w:r>
              <w:rPr>
                <w:rFonts w:ascii="Consolas" w:cs="Consolas" w:eastAsia="Consolas" w:hAnsi="Consolas"/>
                <w:sz w:val="20"/>
                <w:szCs w:val="20"/>
              </w:rPr>
              <w:t xml:space="preserve">          maxUpdate: 1                   # one cluster at a time</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region, operator: In, values: [us-west] }</w:t>
            </w:r>
          </w:p>
          <w:p>
            <w:pPr>
              <w:spacing w:after="0" w:before="0" w:line="260"/>
            </w:pPr>
            <w:r>
              <w:rPr>
                <w:rFonts w:ascii="Consolas" w:cs="Consolas" w:eastAsia="Consolas" w:hAnsi="Consolas"/>
                <w:sz w:val="20"/>
                <w:szCs w:val="20"/>
              </w:rPr>
              <w:t xml:space="preserve">          maxUpdate: 1</w:t>
            </w:r>
          </w:p>
          <w:p>
            <w:pPr>
              <w:spacing w:after="0" w:before="0" w:line="260"/>
            </w:pPr>
            <w:r>
              <w:rPr>
                <w:rFonts w:ascii="Consolas" w:cs="Consolas" w:eastAsia="Consolas" w:hAnsi="Consolas"/>
                <w:sz w:val="20"/>
                <w:szCs w:val="20"/>
              </w:rPr>
              <w:t xml:space="preserve">        - matchExpressions:</w:t>
            </w:r>
          </w:p>
          <w:p>
            <w:pPr>
              <w:spacing w:after="0" w:before="0" w:line="260"/>
            </w:pPr>
            <w:r>
              <w:rPr>
                <w:rFonts w:ascii="Consolas" w:cs="Consolas" w:eastAsia="Consolas" w:hAnsi="Consolas"/>
                <w:sz w:val="20"/>
                <w:szCs w:val="20"/>
              </w:rPr>
              <w:t xml:space="preserve">            - { key: region, operator: In, values: [eu-central] }</w:t>
            </w:r>
          </w:p>
          <w:p>
            <w:pPr>
              <w:spacing w:after="0" w:before="0" w:line="260"/>
            </w:pPr>
            <w:r>
              <w:rPr>
                <w:rFonts w:ascii="Consolas" w:cs="Consolas" w:eastAsia="Consolas" w:hAnsi="Consolas"/>
                <w:sz w:val="20"/>
                <w:szCs w:val="20"/>
              </w:rPr>
              <w:t xml:space="preserve">          maxUpdate: 1</w:t>
            </w:r>
          </w:p>
        </w:tc>
      </w:tr>
    </w:tbl>
    <w:p>
      <w:pPr>
        <w:spacing w:after="80" w:before="80" w:line="320"/>
        <w:jc w:val="both"/>
      </w:pPr>
      <w:r>
        <w:rPr>
          <w:rFonts w:ascii="Arial" w:cs="Arial" w:eastAsia="Arial" w:hAnsi="Arial"/>
          <w:sz w:val="22"/>
          <w:szCs w:val="22"/>
        </w:rPr>
        <w:t xml:space="preserve">In each production cluster, the Rollout runs its canary progression (with analysis). ApplicationSet waits for one cluster's Rollout to complete before starting the next. The full fleet rollout takes longer — hours to days, depending on canary pause times and cluster count — but catches regional or cluster-specific regressions before they spread.</w:t>
      </w:r>
    </w:p>
    <w:p>
      <w:pPr>
        <w:pStyle w:val="Heading2"/>
        <w:spacing w:after="160" w:before="360"/>
      </w:pPr>
      <w:r>
        <w:rPr>
          <w:rFonts w:ascii="Arial" w:cs="Arial" w:eastAsia="Arial" w:hAnsi="Arial"/>
          <w:b/>
          <w:bCs/>
          <w:color w:val="1F4E78"/>
          <w:sz w:val="30"/>
          <w:szCs w:val="30"/>
        </w:rPr>
        <w:t xml:space="preserve">21.2 Self-Heal Interaction</w:t>
      </w:r>
    </w:p>
    <w:p>
      <w:pPr>
        <w:spacing w:after="80" w:before="80" w:line="320"/>
        <w:jc w:val="both"/>
      </w:pPr>
      <w:r>
        <w:rPr>
          <w:rFonts w:ascii="Arial" w:cs="Arial" w:eastAsia="Arial" w:hAnsi="Arial"/>
          <w:sz w:val="22"/>
          <w:szCs w:val="22"/>
        </w:rPr>
        <w:t xml:space="preserve">Self-heal and Rollouts conflict. Self-heal wants the cluster to match Git. During a Rollout's canary phase, the ReplicaSet state in the cluster doesn't match what Git 'wants' (Git specifies the final state). If self-heal is aggressive, it'll try to reconcile, confusing Rollouts.</w:t>
      </w:r>
    </w:p>
    <w:p>
      <w:pPr>
        <w:spacing w:after="80" w:before="80" w:line="320"/>
        <w:jc w:val="both"/>
      </w:pPr>
      <w:r>
        <w:rPr>
          <w:rFonts w:ascii="Arial" w:cs="Arial" w:eastAsia="Arial" w:hAnsi="Arial"/>
          <w:sz w:val="22"/>
          <w:szCs w:val="22"/>
        </w:rPr>
        <w:t xml:space="preserve">Best practice: disable self-heal on Applications that contain Rollouts, or at least scope ignoreDifferences to the Rollout's internal status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Two-Tier Progressive Delivery Is Slow but Safe</w:t>
            </w:r>
          </w:p>
          <w:p>
            <w:pPr>
              <w:spacing w:after="80" w:before="80" w:line="320"/>
              <w:jc w:val="both"/>
            </w:pPr>
            <w:r>
              <w:rPr>
                <w:rFonts w:ascii="Arial" w:cs="Arial" w:eastAsia="Arial" w:hAnsi="Arial"/>
                <w:sz w:val="22"/>
                <w:szCs w:val="22"/>
              </w:rPr>
              <w:t xml:space="preserve">The combination of ApplicationSet RollingSync + Rollouts canary means a change takes hours to reach full fleet deployment. That's a feature, not a bug — for high-stakes services, it's the appropriate pace. For faster services, choose one tier: either RollingSync across clusters OR canary within a cluster, not both. Use two tiers when the cost of a bad deploy at scale is very high.</w:t>
            </w:r>
          </w:p>
        </w:tc>
      </w:tr>
    </w:tbl>
    <w:p>
      <w:pPr>
        <w:pStyle w:val="Heading1"/>
        <w:spacing w:after="240" w:before="480"/>
      </w:pPr>
      <w:r>
        <w:rPr>
          <w:rFonts w:ascii="Arial" w:cs="Arial" w:eastAsia="Arial" w:hAnsi="Arial"/>
          <w:b/>
          <w:bCs/>
          <w:color w:val="1F4E78"/>
          <w:sz w:val="36"/>
          <w:szCs w:val="36"/>
        </w:rPr>
        <w:t xml:space="preserve">22. Real-World Patterns</w:t>
      </w:r>
    </w:p>
    <w:p>
      <w:pPr>
        <w:pStyle w:val="Heading2"/>
        <w:spacing w:after="160" w:before="360"/>
      </w:pPr>
      <w:r>
        <w:rPr>
          <w:rFonts w:ascii="Arial" w:cs="Arial" w:eastAsia="Arial" w:hAnsi="Arial"/>
          <w:b/>
          <w:bCs/>
          <w:color w:val="1F4E78"/>
          <w:sz w:val="30"/>
          <w:szCs w:val="30"/>
        </w:rPr>
        <w:t xml:space="preserve">22.1 Minimal Canary — The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50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100</w:t>
            </w:r>
          </w:p>
          <w:p>
            <w:pPr>
              <w:spacing w:after="0" w:before="0" w:line="260"/>
            </w:pPr>
            <w:r>
              <w:rPr>
                <w:rFonts w:ascii="Consolas" w:cs="Consolas" w:eastAsia="Consolas" w:hAnsi="Consolas"/>
                <w:sz w:val="20"/>
                <w:szCs w:val="20"/>
              </w:rPr>
              <w:t xml:space="preserve"># No analysis, no traffic router. Replica-based weighting.</w:t>
            </w:r>
          </w:p>
          <w:p>
            <w:pPr>
              <w:spacing w:after="0" w:before="0" w:line="260"/>
            </w:pPr>
            <w:r>
              <w:rPr>
                <w:rFonts w:ascii="Consolas" w:cs="Consolas" w:eastAsia="Consolas" w:hAnsi="Consolas"/>
                <w:sz w:val="20"/>
                <w:szCs w:val="20"/>
              </w:rPr>
              <w:t xml:space="preserve"># Good for: basic canary confidence, learning the tool.</w:t>
            </w:r>
          </w:p>
        </w:tc>
      </w:tr>
    </w:tbl>
    <w:p>
      <w:pPr>
        <w:pStyle w:val="Heading2"/>
        <w:spacing w:after="160" w:before="360"/>
      </w:pPr>
      <w:r>
        <w:rPr>
          <w:rFonts w:ascii="Arial" w:cs="Arial" w:eastAsia="Arial" w:hAnsi="Arial"/>
          <w:b/>
          <w:bCs/>
          <w:color w:val="1F4E78"/>
          <w:sz w:val="30"/>
          <w:szCs w:val="30"/>
        </w:rPr>
        <w:t xml:space="preserve">22.2 Full Production — Canary + Analysis + Istio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istio:</w:t>
            </w:r>
          </w:p>
          <w:p>
            <w:pPr>
              <w:spacing w:after="0" w:before="0" w:line="260"/>
            </w:pPr>
            <w:r>
              <w:rPr>
                <w:rFonts w:ascii="Consolas" w:cs="Consolas" w:eastAsia="Consolas" w:hAnsi="Consolas"/>
                <w:sz w:val="20"/>
                <w:szCs w:val="20"/>
              </w:rPr>
              <w:t xml:space="preserve">        virtualService:</w:t>
            </w:r>
          </w:p>
          <w:p>
            <w:pPr>
              <w:spacing w:after="0" w:before="0" w:line="260"/>
            </w:pPr>
            <w:r>
              <w:rPr>
                <w:rFonts w:ascii="Consolas" w:cs="Consolas" w:eastAsia="Consolas" w:hAnsi="Consolas"/>
                <w:sz w:val="20"/>
                <w:szCs w:val="20"/>
              </w:rPr>
              <w:t xml:space="preserve">          name: my-app-vs</w:t>
            </w:r>
          </w:p>
          <w:p>
            <w:pPr>
              <w:spacing w:after="0" w:before="0" w:line="260"/>
            </w:pPr>
            <w:r>
              <w:rPr>
                <w:rFonts w:ascii="Consolas" w:cs="Consolas" w:eastAsia="Consolas" w:hAnsi="Consolas"/>
                <w:sz w:val="20"/>
                <w:szCs w:val="20"/>
              </w:rPr>
              <w:t xml:space="preserve">          routes: [primary]</w:t>
            </w:r>
          </w:p>
          <w:p>
            <w:pPr>
              <w:spacing w:after="0" w:before="0" w:line="260"/>
            </w:pPr>
            <w:r>
              <w:rPr>
                <w:rFonts w:ascii="Consolas" w:cs="Consolas" w:eastAsia="Consolas" w:hAnsi="Consolas"/>
                <w:sz w:val="20"/>
                <w:szCs w:val="20"/>
              </w:rPr>
              <w:t xml:space="preserve">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startingStep: 2</w:t>
            </w:r>
          </w:p>
          <w:p>
            <w:pPr>
              <w:spacing w:after="0" w:before="0" w:line="260"/>
            </w:pPr>
            <w:r>
              <w:rPr>
                <w:rFonts w:ascii="Consolas" w:cs="Consolas" w:eastAsia="Consolas" w:hAnsi="Consolas"/>
                <w:sz w:val="20"/>
                <w:szCs w:val="20"/>
              </w:rPr>
              <w:t xml:space="preserve">      args:</w:t>
            </w:r>
          </w:p>
          <w:p>
            <w:pPr>
              <w:spacing w:after="0" w:before="0" w:line="260"/>
            </w:pPr>
            <w:r>
              <w:rPr>
                <w:rFonts w:ascii="Consolas" w:cs="Consolas" w:eastAsia="Consolas" w:hAnsi="Consolas"/>
                <w:sz w:val="20"/>
                <w:szCs w:val="20"/>
              </w:rPr>
              <w:t xml:space="preserve">        - name: service-name</w:t>
            </w:r>
          </w:p>
          <w:p>
            <w:pPr>
              <w:spacing w:after="0" w:before="0" w:line="260"/>
            </w:pPr>
            <w:r>
              <w:rPr>
                <w:rFonts w:ascii="Consolas" w:cs="Consolas" w:eastAsia="Consolas" w:hAnsi="Consolas"/>
                <w:sz w:val="20"/>
                <w:szCs w:val="20"/>
              </w:rPr>
              <w:t xml:space="preserve">          value: my-app-canary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setWeight: 5</w:t>
            </w:r>
          </w:p>
          <w:p>
            <w:pPr>
              <w:spacing w:after="0" w:before="0" w:line="260"/>
            </w:pPr>
            <w:r>
              <w:rPr>
                <w:rFonts w:ascii="Consolas" w:cs="Consolas" w:eastAsia="Consolas" w:hAnsi="Consolas"/>
                <w:sz w:val="20"/>
                <w:szCs w:val="20"/>
              </w:rPr>
              <w:t xml:space="preserve">      - pause: { duration: 2m }</w:t>
            </w:r>
          </w:p>
          <w:p>
            <w:pPr>
              <w:spacing w:after="0" w:before="0" w:line="260"/>
            </w:pPr>
            <w:r>
              <w:rPr>
                <w:rFonts w:ascii="Consolas" w:cs="Consolas" w:eastAsia="Consolas" w:hAnsi="Consolas"/>
                <w:sz w:val="20"/>
                <w:szCs w:val="20"/>
              </w:rPr>
              <w:t xml:space="preserve">      -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 templateName: latency-p99</w:t>
            </w:r>
          </w:p>
          <w:p>
            <w:pPr>
              <w:spacing w:after="0" w:before="0" w:line="260"/>
            </w:pPr>
            <w:r>
              <w:rPr>
                <w:rFonts w:ascii="Consolas" w:cs="Consolas" w:eastAsia="Consolas" w:hAnsi="Consolas"/>
                <w:sz w:val="20"/>
                <w:szCs w:val="20"/>
              </w:rPr>
              <w:t xml:space="preserve">      - setWeight: 20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 templateName: latency-p99</w:t>
            </w:r>
          </w:p>
          <w:p>
            <w:pPr>
              <w:spacing w:after="0" w:before="0" w:line="260"/>
            </w:pPr>
            <w:r>
              <w:rPr>
                <w:rFonts w:ascii="Consolas" w:cs="Consolas" w:eastAsia="Consolas" w:hAnsi="Consolas"/>
                <w:sz w:val="20"/>
                <w:szCs w:val="20"/>
              </w:rPr>
              <w:t xml:space="preserve">      - setWeight: 50</w:t>
            </w:r>
          </w:p>
          <w:p>
            <w:pPr>
              <w:spacing w:after="0" w:before="0" w:line="260"/>
            </w:pPr>
            <w:r>
              <w:rPr>
                <w:rFonts w:ascii="Consolas" w:cs="Consolas" w:eastAsia="Consolas" w:hAnsi="Consolas"/>
                <w:sz w:val="20"/>
                <w:szCs w:val="20"/>
              </w:rPr>
              <w:t xml:space="preserve">      - pause: { duration: 10m }</w:t>
            </w:r>
          </w:p>
          <w:p>
            <w:pPr>
              <w:spacing w:after="0" w:before="0" w:line="260"/>
            </w:pPr>
            <w:r>
              <w:rPr>
                <w:rFonts w:ascii="Consolas" w:cs="Consolas" w:eastAsia="Consolas" w:hAnsi="Consolas"/>
                <w:sz w:val="20"/>
                <w:szCs w:val="20"/>
              </w:rPr>
              <w:t xml:space="preserve">      - 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 templateName: latency-p99</w:t>
            </w:r>
          </w:p>
          <w:p>
            <w:pPr>
              <w:spacing w:after="0" w:before="0" w:line="260"/>
            </w:pPr>
            <w:r>
              <w:rPr>
                <w:rFonts w:ascii="Consolas" w:cs="Consolas" w:eastAsia="Consolas" w:hAnsi="Consolas"/>
                <w:sz w:val="20"/>
                <w:szCs w:val="20"/>
              </w:rPr>
              <w:t xml:space="preserve">      - setWeight: 100</w:t>
            </w:r>
          </w:p>
          <w:p>
            <w:pPr>
              <w:spacing w:after="0" w:before="0" w:line="260"/>
            </w:pPr>
            <w:r>
              <w:rPr>
                <w:rFonts w:ascii="Consolas" w:cs="Consolas" w:eastAsia="Consolas" w:hAnsi="Consolas"/>
                <w:sz w:val="20"/>
                <w:szCs w:val="20"/>
              </w:rPr>
              <w:t xml:space="preserve"># Comprehensive: precise traffic split, background + step analysis,</w:t>
            </w:r>
          </w:p>
          <w:p>
            <w:pPr>
              <w:spacing w:after="0" w:before="0" w:line="260"/>
            </w:pPr>
            <w:r>
              <w:rPr>
                <w:rFonts w:ascii="Consolas" w:cs="Consolas" w:eastAsia="Consolas" w:hAnsi="Consolas"/>
                <w:sz w:val="20"/>
                <w:szCs w:val="20"/>
              </w:rPr>
              <w:t xml:space="preserve"># 25-minute total rollout.</w:t>
            </w:r>
          </w:p>
        </w:tc>
      </w:tr>
    </w:tbl>
    <w:p>
      <w:pPr>
        <w:pStyle w:val="Heading2"/>
        <w:spacing w:after="160" w:before="360"/>
      </w:pPr>
      <w:r>
        <w:rPr>
          <w:rFonts w:ascii="Arial" w:cs="Arial" w:eastAsia="Arial" w:hAnsi="Arial"/>
          <w:b/>
          <w:bCs/>
          <w:color w:val="1F4E78"/>
          <w:sz w:val="30"/>
          <w:szCs w:val="30"/>
        </w:rPr>
        <w:t xml:space="preserve">22.3 Blue-Green with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blueGreen:</w:t>
            </w:r>
          </w:p>
          <w:p>
            <w:pPr>
              <w:spacing w:after="0" w:before="0" w:line="260"/>
            </w:pPr>
            <w:r>
              <w:rPr>
                <w:rFonts w:ascii="Consolas" w:cs="Consolas" w:eastAsia="Consolas" w:hAnsi="Consolas"/>
                <w:sz w:val="20"/>
                <w:szCs w:val="20"/>
              </w:rPr>
              <w:t xml:space="preserve">    activeService: my-app-active</w:t>
            </w:r>
          </w:p>
          <w:p>
            <w:pPr>
              <w:spacing w:after="0" w:before="0" w:line="260"/>
            </w:pPr>
            <w:r>
              <w:rPr>
                <w:rFonts w:ascii="Consolas" w:cs="Consolas" w:eastAsia="Consolas" w:hAnsi="Consolas"/>
                <w:sz w:val="20"/>
                <w:szCs w:val="20"/>
              </w:rPr>
              <w:t xml:space="preserve">    previewService: my-app-preview</w:t>
            </w:r>
          </w:p>
          <w:p>
            <w:pPr>
              <w:spacing w:after="0" w:before="0" w:line="260"/>
            </w:pPr>
            <w:r>
              <w:rPr>
                <w:rFonts w:ascii="Consolas" w:cs="Consolas" w:eastAsia="Consolas" w:hAnsi="Consolas"/>
                <w:sz w:val="20"/>
                <w:szCs w:val="20"/>
              </w:rPr>
              <w:t xml:space="preserve">    autoPromotionEnabled: false          # manual promotion</w:t>
            </w:r>
          </w:p>
          <w:p>
            <w:pPr>
              <w:spacing w:after="0" w:before="0" w:line="260"/>
            </w:pPr>
            <w:r>
              <w:rPr>
                <w:rFonts w:ascii="Consolas" w:cs="Consolas" w:eastAsia="Consolas" w:hAnsi="Consolas"/>
                <w:sz w:val="20"/>
                <w:szCs w:val="20"/>
              </w:rPr>
              <w:t xml:space="preserve">    scaleDownDelaySeconds: 600            # 10 min before killing old</w:t>
            </w:r>
          </w:p>
          <w:p>
            <w:pPr>
              <w:spacing w:after="0" w:before="0" w:line="260"/>
            </w:pPr>
            <w:r>
              <w:rPr>
                <w:rFonts w:ascii="Consolas" w:cs="Consolas" w:eastAsia="Consolas" w:hAnsi="Consolas"/>
                <w:sz w:val="20"/>
                <w:szCs w:val="20"/>
              </w:rPr>
              <w:t xml:space="preserve">    prePromotionAnalysis: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smoke-test-job</w:t>
            </w:r>
          </w:p>
          <w:p>
            <w:pPr>
              <w:spacing w:after="0" w:before="0" w:line="260"/>
            </w:pPr>
            <w:r>
              <w:rPr>
                <w:rFonts w:ascii="Consolas" w:cs="Consolas" w:eastAsia="Consolas" w:hAnsi="Consolas"/>
                <w:sz w:val="20"/>
                <w:szCs w:val="20"/>
              </w:rPr>
              <w:t xml:space="preserve">    postPromotionAnalysis:</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templateName: success-rate</w:t>
            </w:r>
          </w:p>
          <w:p>
            <w:pPr>
              <w:spacing w:after="0" w:before="0" w:line="260"/>
            </w:pPr>
            <w:r>
              <w:rPr>
                <w:rFonts w:ascii="Consolas" w:cs="Consolas" w:eastAsia="Consolas" w:hAnsi="Consolas"/>
                <w:sz w:val="20"/>
                <w:szCs w:val="20"/>
              </w:rPr>
              <w:t xml:space="preserve"># Green deploys; preview available; smoke tests run; human promotes;</w:t>
            </w:r>
          </w:p>
          <w:p>
            <w:pPr>
              <w:spacing w:after="0" w:before="0" w:line="260"/>
            </w:pPr>
            <w:r>
              <w:rPr>
                <w:rFonts w:ascii="Consolas" w:cs="Consolas" w:eastAsia="Consolas" w:hAnsi="Consolas"/>
                <w:sz w:val="20"/>
                <w:szCs w:val="20"/>
              </w:rPr>
              <w:t xml:space="preserve"># post-promotion analysis runs; auto-abort if it fails.</w:t>
            </w:r>
          </w:p>
        </w:tc>
      </w:tr>
    </w:tbl>
    <w:p>
      <w:pPr>
        <w:pStyle w:val="Heading2"/>
        <w:spacing w:after="160" w:before="360"/>
      </w:pPr>
      <w:r>
        <w:rPr>
          <w:rFonts w:ascii="Arial" w:cs="Arial" w:eastAsia="Arial" w:hAnsi="Arial"/>
          <w:b/>
          <w:bCs/>
          <w:color w:val="1F4E78"/>
          <w:sz w:val="30"/>
          <w:szCs w:val="30"/>
        </w:rPr>
        <w:t xml:space="preserve">22.4 A/B Testing via Header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strategy:</w:t>
            </w:r>
          </w:p>
          <w:p>
            <w:pPr>
              <w:spacing w:after="0" w:before="0" w:line="260"/>
            </w:pPr>
            <w:r>
              <w:rPr>
                <w:rFonts w:ascii="Consolas" w:cs="Consolas" w:eastAsia="Consolas" w:hAnsi="Consolas"/>
                <w:sz w:val="20"/>
                <w:szCs w:val="20"/>
              </w:rPr>
              <w:t xml:space="preserve">  canary:</w:t>
            </w:r>
          </w:p>
          <w:p>
            <w:pPr>
              <w:spacing w:after="0" w:before="0" w:line="260"/>
            </w:pPr>
            <w:r>
              <w:rPr>
                <w:rFonts w:ascii="Consolas" w:cs="Consolas" w:eastAsia="Consolas" w:hAnsi="Consolas"/>
                <w:sz w:val="20"/>
                <w:szCs w:val="20"/>
              </w:rPr>
              <w:t xml:space="preserve">    canaryService: my-app-canary</w:t>
            </w:r>
          </w:p>
          <w:p>
            <w:pPr>
              <w:spacing w:after="0" w:before="0" w:line="260"/>
            </w:pPr>
            <w:r>
              <w:rPr>
                <w:rFonts w:ascii="Consolas" w:cs="Consolas" w:eastAsia="Consolas" w:hAnsi="Consolas"/>
                <w:sz w:val="20"/>
                <w:szCs w:val="20"/>
              </w:rPr>
              <w:t xml:space="preserve">    stableService: my-app-stable</w:t>
            </w:r>
          </w:p>
          <w:p>
            <w:pPr>
              <w:spacing w:after="0" w:before="0" w:line="260"/>
            </w:pPr>
            <w:r>
              <w:rPr>
                <w:rFonts w:ascii="Consolas" w:cs="Consolas" w:eastAsia="Consolas" w:hAnsi="Consolas"/>
                <w:sz w:val="20"/>
                <w:szCs w:val="20"/>
              </w:rPr>
              <w:t xml:space="preserve">    trafficRouting:</w:t>
            </w:r>
          </w:p>
          <w:p>
            <w:pPr>
              <w:spacing w:after="0" w:before="0" w:line="260"/>
            </w:pPr>
            <w:r>
              <w:rPr>
                <w:rFonts w:ascii="Consolas" w:cs="Consolas" w:eastAsia="Consolas" w:hAnsi="Consolas"/>
                <w:sz w:val="20"/>
                <w:szCs w:val="20"/>
              </w:rPr>
              <w:t xml:space="preserve">      istio:</w:t>
            </w:r>
          </w:p>
          <w:p>
            <w:pPr>
              <w:spacing w:after="0" w:before="0" w:line="260"/>
            </w:pPr>
            <w:r>
              <w:rPr>
                <w:rFonts w:ascii="Consolas" w:cs="Consolas" w:eastAsia="Consolas" w:hAnsi="Consolas"/>
                <w:sz w:val="20"/>
                <w:szCs w:val="20"/>
              </w:rPr>
              <w:t xml:space="preserve">        virtualService:</w:t>
            </w:r>
          </w:p>
          <w:p>
            <w:pPr>
              <w:spacing w:after="0" w:before="0" w:line="260"/>
            </w:pPr>
            <w:r>
              <w:rPr>
                <w:rFonts w:ascii="Consolas" w:cs="Consolas" w:eastAsia="Consolas" w:hAnsi="Consolas"/>
                <w:sz w:val="20"/>
                <w:szCs w:val="20"/>
              </w:rPr>
              <w:t xml:space="preserve">          name: my-app-vs</w:t>
            </w:r>
          </w:p>
          <w:p>
            <w:pPr>
              <w:spacing w:after="0" w:before="0" w:line="260"/>
            </w:pPr>
            <w:r>
              <w:rPr>
                <w:rFonts w:ascii="Consolas" w:cs="Consolas" w:eastAsia="Consolas" w:hAnsi="Consolas"/>
                <w:sz w:val="20"/>
                <w:szCs w:val="20"/>
              </w:rPr>
              <w:t xml:space="preserve">          routes: [primary]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Beta users get the new version first (via header)</w:t>
            </w:r>
          </w:p>
          <w:p>
            <w:pPr>
              <w:spacing w:after="0" w:before="0" w:line="260"/>
            </w:pPr>
            <w:r>
              <w:rPr>
                <w:rFonts w:ascii="Consolas" w:cs="Consolas" w:eastAsia="Consolas" w:hAnsi="Consolas"/>
                <w:sz w:val="20"/>
                <w:szCs w:val="20"/>
              </w:rPr>
              <w:t xml:space="preserve">      - setHeaderRoute:</w:t>
            </w:r>
          </w:p>
          <w:p>
            <w:pPr>
              <w:spacing w:after="0" w:before="0" w:line="260"/>
            </w:pPr>
            <w:r>
              <w:rPr>
                <w:rFonts w:ascii="Consolas" w:cs="Consolas" w:eastAsia="Consolas" w:hAnsi="Consolas"/>
                <w:sz w:val="20"/>
                <w:szCs w:val="20"/>
              </w:rPr>
              <w:t xml:space="preserve">          name: beta-users</w:t>
            </w:r>
          </w:p>
          <w:p>
            <w:pPr>
              <w:spacing w:after="0" w:before="0" w:line="260"/>
            </w:pPr>
            <w:r>
              <w:rPr>
                <w:rFonts w:ascii="Consolas" w:cs="Consolas" w:eastAsia="Consolas" w:hAnsi="Consolas"/>
                <w:sz w:val="20"/>
                <w:szCs w:val="20"/>
              </w:rPr>
              <w:t xml:space="preserve">          match:</w:t>
            </w:r>
          </w:p>
          <w:p>
            <w:pPr>
              <w:spacing w:after="0" w:before="0" w:line="260"/>
            </w:pPr>
            <w:r>
              <w:rPr>
                <w:rFonts w:ascii="Consolas" w:cs="Consolas" w:eastAsia="Consolas" w:hAnsi="Consolas"/>
                <w:sz w:val="20"/>
                <w:szCs w:val="20"/>
              </w:rPr>
              <w:t xml:space="preserve">            - headerName: X-User-Tier</w:t>
            </w:r>
          </w:p>
          <w:p>
            <w:pPr>
              <w:spacing w:after="0" w:before="0" w:line="260"/>
            </w:pPr>
            <w:r>
              <w:rPr>
                <w:rFonts w:ascii="Consolas" w:cs="Consolas" w:eastAsia="Consolas" w:hAnsi="Consolas"/>
                <w:sz w:val="20"/>
                <w:szCs w:val="20"/>
              </w:rPr>
              <w:t xml:space="preserve">              headerValue: { exact: beta }</w:t>
            </w:r>
          </w:p>
          <w:p>
            <w:pPr>
              <w:spacing w:after="0" w:before="0" w:line="260"/>
            </w:pPr>
            <w:r>
              <w:rPr>
                <w:rFonts w:ascii="Consolas" w:cs="Consolas" w:eastAsia="Consolas" w:hAnsi="Consolas"/>
                <w:sz w:val="20"/>
                <w:szCs w:val="20"/>
              </w:rPr>
              <w:t xml:space="preserve">      - pause: { duration: 30m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Then public canary</w:t>
            </w:r>
          </w:p>
          <w:p>
            <w:pPr>
              <w:spacing w:after="0" w:before="0" w:line="260"/>
            </w:pPr>
            <w:r>
              <w:rPr>
                <w:rFonts w:ascii="Consolas" w:cs="Consolas" w:eastAsia="Consolas" w:hAnsi="Consolas"/>
                <w:sz w:val="20"/>
                <w:szCs w:val="20"/>
              </w:rPr>
              <w:t xml:space="preserve">      - setHeaderRoute: { name: beta-users }   # remove header rule</w:t>
            </w:r>
          </w:p>
          <w:p>
            <w:pPr>
              <w:spacing w:after="0" w:before="0" w:line="260"/>
            </w:pPr>
            <w:r>
              <w:rPr>
                <w:rFonts w:ascii="Consolas" w:cs="Consolas" w:eastAsia="Consolas" w:hAnsi="Consolas"/>
                <w:sz w:val="20"/>
                <w:szCs w:val="20"/>
              </w:rPr>
              <w:t xml:space="preserve">      - setWeight: 10</w:t>
            </w:r>
          </w:p>
          <w:p>
            <w:pPr>
              <w:spacing w:after="0" w:before="0" w:line="260"/>
            </w:pPr>
            <w:r>
              <w:rPr>
                <w:rFonts w:ascii="Consolas" w:cs="Consolas" w:eastAsia="Consolas" w:hAnsi="Consolas"/>
                <w:sz w:val="20"/>
                <w:szCs w:val="20"/>
              </w:rPr>
              <w:t xml:space="preserve">      - pause: { duration: 5m }</w:t>
            </w:r>
          </w:p>
          <w:p>
            <w:pPr>
              <w:spacing w:after="0" w:before="0" w:line="260"/>
            </w:pPr>
            <w:r>
              <w:rPr>
                <w:rFonts w:ascii="Consolas" w:cs="Consolas" w:eastAsia="Consolas" w:hAnsi="Consolas"/>
                <w:sz w:val="20"/>
                <w:szCs w:val="20"/>
              </w:rPr>
              <w:t xml:space="preserve">      - setWeight: 100</w:t>
            </w:r>
          </w:p>
        </w:tc>
      </w:tr>
    </w:tbl>
    <w:p>
      <w:pPr>
        <w:pStyle w:val="Heading2"/>
        <w:spacing w:after="160" w:before="360"/>
      </w:pPr>
      <w:r>
        <w:rPr>
          <w:rFonts w:ascii="Arial" w:cs="Arial" w:eastAsia="Arial" w:hAnsi="Arial"/>
          <w:b/>
          <w:bCs/>
          <w:color w:val="1F4E78"/>
          <w:sz w:val="30"/>
          <w:szCs w:val="30"/>
        </w:rPr>
        <w:t xml:space="preserve">22.5 Progressive Delivery With Strangler Pattern</w:t>
      </w:r>
    </w:p>
    <w:p>
      <w:pPr>
        <w:spacing w:after="80" w:before="80" w:line="320"/>
        <w:jc w:val="both"/>
      </w:pPr>
      <w:r>
        <w:rPr>
          <w:rFonts w:ascii="Arial" w:cs="Arial" w:eastAsia="Arial" w:hAnsi="Arial"/>
          <w:sz w:val="22"/>
          <w:szCs w:val="22"/>
        </w:rPr>
        <w:t xml:space="preserve">For legacy services being gradually replaced, use a Rollout where 'stable' is the legacy version and 'canary' is the new version. Slowly shift traffic via canary steps over weeks or months. No individual commit changes the traffic percentage — the team updates the Rollout's steps over time as confidence grows.</w:t>
      </w:r>
    </w:p>
    <w:p>
      <w:pPr>
        <w:pStyle w:val="Heading2"/>
        <w:spacing w:after="160" w:before="360"/>
      </w:pPr>
      <w:r>
        <w:rPr>
          <w:rFonts w:ascii="Arial" w:cs="Arial" w:eastAsia="Arial" w:hAnsi="Arial"/>
          <w:b/>
          <w:bCs/>
          <w:color w:val="1F4E78"/>
          <w:sz w:val="30"/>
          <w:szCs w:val="30"/>
        </w:rPr>
        <w:t xml:space="preserve">22.6 Mirror-Only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Run canary with 0 real traffic — just mirror for performance testing</w:t>
            </w:r>
          </w:p>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setWeight: 0                         # no real traffic</w:t>
            </w:r>
          </w:p>
          <w:p>
            <w:pPr>
              <w:spacing w:after="0" w:before="0" w:line="260"/>
            </w:pPr>
            <w:r>
              <w:rPr>
                <w:rFonts w:ascii="Consolas" w:cs="Consolas" w:eastAsia="Consolas" w:hAnsi="Consolas"/>
                <w:sz w:val="20"/>
                <w:szCs w:val="20"/>
              </w:rPr>
              <w:t xml:space="preserve">  - setMirrorRoute:</w:t>
            </w:r>
          </w:p>
          <w:p>
            <w:pPr>
              <w:spacing w:after="0" w:before="0" w:line="260"/>
            </w:pPr>
            <w:r>
              <w:rPr>
                <w:rFonts w:ascii="Consolas" w:cs="Consolas" w:eastAsia="Consolas" w:hAnsi="Consolas"/>
                <w:sz w:val="20"/>
                <w:szCs w:val="20"/>
              </w:rPr>
              <w:t xml:space="preserve">      name: mirror</w:t>
            </w:r>
          </w:p>
          <w:p>
            <w:pPr>
              <w:spacing w:after="0" w:before="0" w:line="260"/>
            </w:pPr>
            <w:r>
              <w:rPr>
                <w:rFonts w:ascii="Consolas" w:cs="Consolas" w:eastAsia="Consolas" w:hAnsi="Consolas"/>
                <w:sz w:val="20"/>
                <w:szCs w:val="20"/>
              </w:rPr>
              <w:t xml:space="preserve">      percentage: 100                    # 100% of real traffic mirrored</w:t>
            </w:r>
          </w:p>
          <w:p>
            <w:pPr>
              <w:spacing w:after="0" w:before="0" w:line="260"/>
            </w:pPr>
            <w:r>
              <w:rPr>
                <w:rFonts w:ascii="Consolas" w:cs="Consolas" w:eastAsia="Consolas" w:hAnsi="Consolas"/>
                <w:sz w:val="20"/>
                <w:szCs w:val="20"/>
              </w:rPr>
              <w:t xml:space="preserve">  - pause: { duration: 24h }</w:t>
            </w:r>
          </w:p>
          <w:p>
            <w:pPr>
              <w:spacing w:after="0" w:before="0" w:line="260"/>
            </w:pPr>
            <w:r>
              <w:rPr>
                <w:rFonts w:ascii="Consolas" w:cs="Consolas" w:eastAsia="Consolas" w:hAnsi="Consolas"/>
                <w:sz w:val="20"/>
                <w:szCs w:val="20"/>
              </w:rPr>
              <w:t xml:space="preserve">  - setMirrorRoute: { name: mirror }     # remove mirror</w:t>
            </w:r>
          </w:p>
          <w:p>
            <w:pPr>
              <w:spacing w:after="0" w:before="0" w:line="260"/>
            </w:pPr>
            <w:r>
              <w:rPr>
                <w:rFonts w:ascii="Consolas" w:cs="Consolas" w:eastAsia="Consolas" w:hAnsi="Consolas"/>
                <w:sz w:val="20"/>
                <w:szCs w:val="20"/>
              </w:rPr>
              <w:t xml:space="preserve">  - setWeight: 100                        # commit the canary</w:t>
            </w:r>
          </w:p>
          <w:p>
            <w:pPr>
              <w:spacing w:after="0" w:before="0" w:line="260"/>
            </w:pPr>
            <w:r>
              <w:rPr>
                <w:rFonts w:ascii="Consolas" w:cs="Consolas" w:eastAsia="Consolas" w:hAnsi="Consolas"/>
                <w:sz w:val="20"/>
                <w:szCs w:val="20"/>
              </w:rPr>
              <w:t xml:space="preserve"># Used when you want to load-test the new version at full production scale</w:t>
            </w:r>
          </w:p>
          <w:p>
            <w:pPr>
              <w:spacing w:after="0" w:before="0" w:line="260"/>
            </w:pPr>
            <w:r>
              <w:rPr>
                <w:rFonts w:ascii="Consolas" w:cs="Consolas" w:eastAsia="Consolas" w:hAnsi="Consolas"/>
                <w:sz w:val="20"/>
                <w:szCs w:val="20"/>
              </w:rPr>
              <w:t xml:space="preserve"># without risking any user experience.</w:t>
            </w:r>
          </w:p>
        </w:tc>
      </w:tr>
    </w:tbl>
    <w:p>
      <w:pPr>
        <w:pStyle w:val="Heading1"/>
        <w:spacing w:after="240" w:before="480"/>
      </w:pPr>
      <w:r>
        <w:rPr>
          <w:rFonts w:ascii="Arial" w:cs="Arial" w:eastAsia="Arial" w:hAnsi="Arial"/>
          <w:b/>
          <w:bCs/>
          <w:color w:val="1F4E78"/>
          <w:sz w:val="36"/>
          <w:szCs w:val="36"/>
        </w:rPr>
        <w:t xml:space="preserve">23. Best Practices, Pitfalls &amp; Quick Reference</w:t>
      </w:r>
    </w:p>
    <w:p>
      <w:pPr>
        <w:pStyle w:val="Heading2"/>
        <w:spacing w:after="160" w:before="360"/>
      </w:pPr>
      <w:r>
        <w:rPr>
          <w:rFonts w:ascii="Arial" w:cs="Arial" w:eastAsia="Arial" w:hAnsi="Arial"/>
          <w:b/>
          <w:bCs/>
          <w:color w:val="1F4E78"/>
          <w:sz w:val="30"/>
          <w:szCs w:val="30"/>
        </w:rPr>
        <w:t xml:space="preserve">23.1 Best Practices</w:t>
      </w:r>
    </w:p>
    <w:p>
      <w:pPr>
        <w:pStyle w:val="ListParagraph"/>
        <w:numPr>
          <w:ilvl w:val="0"/>
          <w:numId w:val="3"/>
        </w:numPr>
        <w:spacing w:after="40" w:before="40" w:line="300"/>
      </w:pPr>
      <w:r>
        <w:rPr>
          <w:rFonts w:ascii="Arial" w:cs="Arial" w:eastAsia="Arial" w:hAnsi="Arial"/>
          <w:b/>
          <w:bCs/>
          <w:sz w:val="22"/>
          <w:szCs w:val="22"/>
        </w:rPr>
        <w:t xml:space="preserve">Start simple. </w:t>
      </w:r>
      <w:r>
        <w:rPr>
          <w:rFonts w:ascii="Arial" w:cs="Arial" w:eastAsia="Arial" w:hAnsi="Arial"/>
          <w:sz w:val="22"/>
          <w:szCs w:val="22"/>
        </w:rPr>
        <w:t xml:space="preserve">Replica-based canary with no analysis; add router and analysis as needs emerge.</w:t>
      </w:r>
    </w:p>
    <w:p>
      <w:pPr>
        <w:pStyle w:val="ListParagraph"/>
        <w:numPr>
          <w:ilvl w:val="0"/>
          <w:numId w:val="3"/>
        </w:numPr>
        <w:spacing w:after="40" w:before="40" w:line="300"/>
      </w:pPr>
      <w:r>
        <w:rPr>
          <w:rFonts w:ascii="Arial" w:cs="Arial" w:eastAsia="Arial" w:hAnsi="Arial"/>
          <w:b/>
          <w:bCs/>
          <w:sz w:val="22"/>
          <w:szCs w:val="22"/>
        </w:rPr>
        <w:t xml:space="preserve">Invest in metrics before progressive delivery. </w:t>
      </w:r>
      <w:r>
        <w:rPr>
          <w:rFonts w:ascii="Arial" w:cs="Arial" w:eastAsia="Arial" w:hAnsi="Arial"/>
          <w:sz w:val="22"/>
          <w:szCs w:val="22"/>
        </w:rPr>
        <w:t xml:space="preserve">Analysis is only as good as your metrics.</w:t>
      </w:r>
    </w:p>
    <w:p>
      <w:pPr>
        <w:pStyle w:val="ListParagraph"/>
        <w:numPr>
          <w:ilvl w:val="0"/>
          <w:numId w:val="3"/>
        </w:numPr>
        <w:spacing w:after="40" w:before="40" w:line="300"/>
      </w:pPr>
      <w:r>
        <w:rPr>
          <w:rFonts w:ascii="Arial" w:cs="Arial" w:eastAsia="Arial" w:hAnsi="Arial"/>
          <w:b/>
          <w:bCs/>
          <w:sz w:val="22"/>
          <w:szCs w:val="22"/>
        </w:rPr>
        <w:t xml:space="preserve">Compare canary to stable in metric queries. </w:t>
      </w:r>
      <w:r>
        <w:rPr>
          <w:rFonts w:ascii="Arial" w:cs="Arial" w:eastAsia="Arial" w:hAnsi="Arial"/>
          <w:sz w:val="22"/>
          <w:szCs w:val="22"/>
        </w:rPr>
        <w:t xml:space="preserve">Absolute thresholds miss regressions.</w:t>
      </w:r>
    </w:p>
    <w:p>
      <w:pPr>
        <w:pStyle w:val="ListParagraph"/>
        <w:numPr>
          <w:ilvl w:val="0"/>
          <w:numId w:val="3"/>
        </w:numPr>
        <w:spacing w:after="40" w:before="40" w:line="300"/>
      </w:pPr>
      <w:r>
        <w:rPr>
          <w:rFonts w:ascii="Arial" w:cs="Arial" w:eastAsia="Arial" w:hAnsi="Arial"/>
          <w:b/>
          <w:bCs/>
          <w:sz w:val="22"/>
          <w:szCs w:val="22"/>
        </w:rPr>
        <w:t xml:space="preserve">Use traffic routers for precise splits at low percentages. </w:t>
      </w:r>
      <w:r>
        <w:rPr>
          <w:rFonts w:ascii="Arial" w:cs="Arial" w:eastAsia="Arial" w:hAnsi="Arial"/>
          <w:sz w:val="22"/>
          <w:szCs w:val="22"/>
        </w:rPr>
        <w:t xml:space="preserve">Replica-based at 5% requires 20 replicas.</w:t>
      </w:r>
    </w:p>
    <w:p>
      <w:pPr>
        <w:pStyle w:val="ListParagraph"/>
        <w:numPr>
          <w:ilvl w:val="0"/>
          <w:numId w:val="3"/>
        </w:numPr>
        <w:spacing w:after="40" w:before="40" w:line="300"/>
      </w:pPr>
      <w:r>
        <w:rPr>
          <w:rFonts w:ascii="Arial" w:cs="Arial" w:eastAsia="Arial" w:hAnsi="Arial"/>
          <w:b/>
          <w:bCs/>
          <w:sz w:val="22"/>
          <w:szCs w:val="22"/>
        </w:rPr>
        <w:t xml:space="preserve">Start with small initial weights. </w:t>
      </w:r>
      <w:r>
        <w:rPr>
          <w:rFonts w:ascii="Arial" w:cs="Arial" w:eastAsia="Arial" w:hAnsi="Arial"/>
          <w:sz w:val="22"/>
          <w:szCs w:val="22"/>
        </w:rPr>
        <w:t xml:space="preserve">5-10% for first step; catches obvious problems with minimal exposure.</w:t>
      </w:r>
    </w:p>
    <w:p>
      <w:pPr>
        <w:pStyle w:val="ListParagraph"/>
        <w:numPr>
          <w:ilvl w:val="0"/>
          <w:numId w:val="3"/>
        </w:numPr>
        <w:spacing w:after="40" w:before="40" w:line="300"/>
      </w:pPr>
      <w:r>
        <w:rPr>
          <w:rFonts w:ascii="Arial" w:cs="Arial" w:eastAsia="Arial" w:hAnsi="Arial"/>
          <w:b/>
          <w:bCs/>
          <w:sz w:val="22"/>
          <w:szCs w:val="22"/>
        </w:rPr>
        <w:t xml:space="preserve">Include an indefinite pause before 100%. </w:t>
      </w:r>
      <w:r>
        <w:rPr>
          <w:rFonts w:ascii="Arial" w:cs="Arial" w:eastAsia="Arial" w:hAnsi="Arial"/>
          <w:sz w:val="22"/>
          <w:szCs w:val="22"/>
        </w:rPr>
        <w:t xml:space="preserve">Let humans confirm before full cutover.</w:t>
      </w:r>
    </w:p>
    <w:p>
      <w:pPr>
        <w:pStyle w:val="ListParagraph"/>
        <w:numPr>
          <w:ilvl w:val="0"/>
          <w:numId w:val="3"/>
        </w:numPr>
        <w:spacing w:after="40" w:before="40" w:line="300"/>
      </w:pPr>
      <w:r>
        <w:rPr>
          <w:rFonts w:ascii="Arial" w:cs="Arial" w:eastAsia="Arial" w:hAnsi="Arial"/>
          <w:b/>
          <w:bCs/>
          <w:sz w:val="22"/>
          <w:szCs w:val="22"/>
        </w:rPr>
        <w:t xml:space="preserve">Combine step analysis with background analysis. </w:t>
      </w:r>
      <w:r>
        <w:rPr>
          <w:rFonts w:ascii="Arial" w:cs="Arial" w:eastAsia="Arial" w:hAnsi="Arial"/>
          <w:sz w:val="22"/>
          <w:szCs w:val="22"/>
        </w:rPr>
        <w:t xml:space="preserve">Step catches issues at key points; background catches them any time.</w:t>
      </w:r>
    </w:p>
    <w:p>
      <w:pPr>
        <w:pStyle w:val="ListParagraph"/>
        <w:numPr>
          <w:ilvl w:val="0"/>
          <w:numId w:val="3"/>
        </w:numPr>
        <w:spacing w:after="40" w:before="40" w:line="300"/>
      </w:pPr>
      <w:r>
        <w:rPr>
          <w:rFonts w:ascii="Arial" w:cs="Arial" w:eastAsia="Arial" w:hAnsi="Arial"/>
          <w:b/>
          <w:bCs/>
          <w:sz w:val="22"/>
          <w:szCs w:val="22"/>
        </w:rPr>
        <w:t xml:space="preserve">Set failureLimit on metrics. </w:t>
      </w:r>
      <w:r>
        <w:rPr>
          <w:rFonts w:ascii="Arial" w:cs="Arial" w:eastAsia="Arial" w:hAnsi="Arial"/>
          <w:sz w:val="22"/>
          <w:szCs w:val="22"/>
        </w:rPr>
        <w:t xml:space="preserve">Single blips shouldn't abort; 3 failures in 5 checks should.</w:t>
      </w:r>
    </w:p>
    <w:p>
      <w:pPr>
        <w:pStyle w:val="ListParagraph"/>
        <w:numPr>
          <w:ilvl w:val="0"/>
          <w:numId w:val="3"/>
        </w:numPr>
        <w:spacing w:after="40" w:before="40" w:line="300"/>
      </w:pPr>
      <w:r>
        <w:rPr>
          <w:rFonts w:ascii="Arial" w:cs="Arial" w:eastAsia="Arial" w:hAnsi="Arial"/>
          <w:b/>
          <w:bCs/>
          <w:sz w:val="22"/>
          <w:szCs w:val="22"/>
        </w:rPr>
        <w:t xml:space="preserve">Test your AnalysisTemplates before using in Rollouts. </w:t>
      </w:r>
      <w:r>
        <w:rPr>
          <w:rFonts w:ascii="Arial" w:cs="Arial" w:eastAsia="Arial" w:hAnsi="Arial"/>
          <w:sz w:val="22"/>
          <w:szCs w:val="22"/>
        </w:rPr>
        <w:t xml:space="preserve">Manually run the Prometheus query; confirm the result shape.</w:t>
      </w:r>
    </w:p>
    <w:p>
      <w:pPr>
        <w:pStyle w:val="ListParagraph"/>
        <w:numPr>
          <w:ilvl w:val="0"/>
          <w:numId w:val="3"/>
        </w:numPr>
        <w:spacing w:after="40" w:before="40" w:line="300"/>
      </w:pPr>
      <w:r>
        <w:rPr>
          <w:rFonts w:ascii="Arial" w:cs="Arial" w:eastAsia="Arial" w:hAnsi="Arial"/>
          <w:b/>
          <w:bCs/>
          <w:sz w:val="22"/>
          <w:szCs w:val="22"/>
        </w:rPr>
        <w:t xml:space="preserve">Use prePromotionAnalysis with blue-green. </w:t>
      </w:r>
      <w:r>
        <w:rPr>
          <w:rFonts w:ascii="Arial" w:cs="Arial" w:eastAsia="Arial" w:hAnsi="Arial"/>
          <w:sz w:val="22"/>
          <w:szCs w:val="22"/>
        </w:rPr>
        <w:t xml:space="preserve">Smoke tests before the atomic cutover.</w:t>
      </w:r>
    </w:p>
    <w:p>
      <w:pPr>
        <w:pStyle w:val="ListParagraph"/>
        <w:numPr>
          <w:ilvl w:val="0"/>
          <w:numId w:val="3"/>
        </w:numPr>
        <w:spacing w:after="40" w:before="40" w:line="300"/>
      </w:pPr>
      <w:r>
        <w:rPr>
          <w:rFonts w:ascii="Arial" w:cs="Arial" w:eastAsia="Arial" w:hAnsi="Arial"/>
          <w:b/>
          <w:bCs/>
          <w:sz w:val="22"/>
          <w:szCs w:val="22"/>
        </w:rPr>
        <w:t xml:space="preserve">Disable self-heal on Applications containing Rollouts. </w:t>
      </w:r>
      <w:r>
        <w:rPr>
          <w:rFonts w:ascii="Arial" w:cs="Arial" w:eastAsia="Arial" w:hAnsi="Arial"/>
          <w:sz w:val="22"/>
          <w:szCs w:val="22"/>
        </w:rPr>
        <w:t xml:space="preserve">Self-heal fights the canary state.</w:t>
      </w:r>
    </w:p>
    <w:p>
      <w:pPr>
        <w:pStyle w:val="ListParagraph"/>
        <w:numPr>
          <w:ilvl w:val="0"/>
          <w:numId w:val="3"/>
        </w:numPr>
        <w:spacing w:after="40" w:before="40" w:line="300"/>
      </w:pPr>
      <w:r>
        <w:rPr>
          <w:rFonts w:ascii="Arial" w:cs="Arial" w:eastAsia="Arial" w:hAnsi="Arial"/>
          <w:b/>
          <w:bCs/>
          <w:sz w:val="22"/>
          <w:szCs w:val="22"/>
        </w:rPr>
        <w:t xml:space="preserve">Monitor analysis runs as part of normal operations. </w:t>
      </w:r>
      <w:r>
        <w:rPr>
          <w:rFonts w:ascii="Arial" w:cs="Arial" w:eastAsia="Arial" w:hAnsi="Arial"/>
          <w:sz w:val="22"/>
          <w:szCs w:val="22"/>
        </w:rPr>
        <w:t xml:space="preserve">Failed analyses are incidents; don't let them slip.</w:t>
      </w:r>
    </w:p>
    <w:p>
      <w:pPr>
        <w:pStyle w:val="ListParagraph"/>
        <w:numPr>
          <w:ilvl w:val="0"/>
          <w:numId w:val="3"/>
        </w:numPr>
        <w:spacing w:after="40" w:before="40" w:line="300"/>
      </w:pPr>
      <w:r>
        <w:rPr>
          <w:rFonts w:ascii="Arial" w:cs="Arial" w:eastAsia="Arial" w:hAnsi="Arial"/>
          <w:b/>
          <w:bCs/>
          <w:sz w:val="22"/>
          <w:szCs w:val="22"/>
        </w:rPr>
        <w:t xml:space="preserve">Document rollback procedures. </w:t>
      </w:r>
      <w:r>
        <w:rPr>
          <w:rFonts w:ascii="Arial" w:cs="Arial" w:eastAsia="Arial" w:hAnsi="Arial"/>
          <w:sz w:val="22"/>
          <w:szCs w:val="22"/>
        </w:rPr>
        <w:t xml:space="preserve">git revert vs undo vs abort — teams should know the difference.</w:t>
      </w:r>
    </w:p>
    <w:p>
      <w:pPr>
        <w:pStyle w:val="ListParagraph"/>
        <w:numPr>
          <w:ilvl w:val="0"/>
          <w:numId w:val="3"/>
        </w:numPr>
        <w:spacing w:after="40" w:before="40" w:line="300"/>
      </w:pPr>
      <w:r>
        <w:rPr>
          <w:rFonts w:ascii="Arial" w:cs="Arial" w:eastAsia="Arial" w:hAnsi="Arial"/>
          <w:b/>
          <w:bCs/>
          <w:sz w:val="22"/>
          <w:szCs w:val="22"/>
        </w:rPr>
        <w:t xml:space="preserve">Use HA for the controller in production. </w:t>
      </w:r>
      <w:r>
        <w:rPr>
          <w:rFonts w:ascii="Arial" w:cs="Arial" w:eastAsia="Arial" w:hAnsi="Arial"/>
          <w:sz w:val="22"/>
          <w:szCs w:val="22"/>
        </w:rPr>
        <w:t xml:space="preserve">controller.replicas: 2 with leader election.</w:t>
      </w:r>
    </w:p>
    <w:p>
      <w:pPr>
        <w:pStyle w:val="Heading2"/>
        <w:spacing w:after="160" w:before="360"/>
      </w:pPr>
      <w:r>
        <w:rPr>
          <w:rFonts w:ascii="Arial" w:cs="Arial" w:eastAsia="Arial" w:hAnsi="Arial"/>
          <w:b/>
          <w:bCs/>
          <w:color w:val="1F4E78"/>
          <w:sz w:val="30"/>
          <w:szCs w:val="30"/>
        </w:rPr>
        <w:t xml:space="preserve">23.2 Common Pitfalls</w:t>
      </w:r>
    </w:p>
    <w:p>
      <w:pPr>
        <w:pStyle w:val="ListParagraph"/>
        <w:numPr>
          <w:ilvl w:val="0"/>
          <w:numId w:val="3"/>
        </w:numPr>
        <w:spacing w:after="40" w:before="40" w:line="300"/>
      </w:pPr>
      <w:r>
        <w:rPr>
          <w:rFonts w:ascii="Arial" w:cs="Arial" w:eastAsia="Arial" w:hAnsi="Arial"/>
          <w:b/>
          <w:bCs/>
          <w:sz w:val="22"/>
          <w:szCs w:val="22"/>
        </w:rPr>
        <w:t xml:space="preserve">Analyzing the wrong service. </w:t>
      </w:r>
      <w:r>
        <w:rPr>
          <w:rFonts w:ascii="Arial" w:cs="Arial" w:eastAsia="Arial" w:hAnsi="Arial"/>
          <w:sz w:val="22"/>
          <w:szCs w:val="22"/>
        </w:rPr>
        <w:t xml:space="preserve">Analyzing my-app instead of my-app-canary — you're measuring stable's metrics.</w:t>
      </w:r>
    </w:p>
    <w:p>
      <w:pPr>
        <w:pStyle w:val="ListParagraph"/>
        <w:numPr>
          <w:ilvl w:val="0"/>
          <w:numId w:val="3"/>
        </w:numPr>
        <w:spacing w:after="40" w:before="40" w:line="300"/>
      </w:pPr>
      <w:r>
        <w:rPr>
          <w:rFonts w:ascii="Arial" w:cs="Arial" w:eastAsia="Arial" w:hAnsi="Arial"/>
          <w:b/>
          <w:bCs/>
          <w:sz w:val="22"/>
          <w:szCs w:val="22"/>
        </w:rPr>
        <w:t xml:space="preserve">Metric queries that return no data. </w:t>
      </w:r>
      <w:r>
        <w:rPr>
          <w:rFonts w:ascii="Arial" w:cs="Arial" w:eastAsia="Arial" w:hAnsi="Arial"/>
          <w:sz w:val="22"/>
          <w:szCs w:val="22"/>
        </w:rPr>
        <w:t xml:space="preserve">New service, first deploy, no metrics yet; all analysis is inconclusive. Define behavior.</w:t>
      </w:r>
    </w:p>
    <w:p>
      <w:pPr>
        <w:pStyle w:val="ListParagraph"/>
        <w:numPr>
          <w:ilvl w:val="0"/>
          <w:numId w:val="3"/>
        </w:numPr>
        <w:spacing w:after="40" w:before="40" w:line="300"/>
      </w:pPr>
      <w:r>
        <w:rPr>
          <w:rFonts w:ascii="Arial" w:cs="Arial" w:eastAsia="Arial" w:hAnsi="Arial"/>
          <w:b/>
          <w:bCs/>
          <w:sz w:val="22"/>
          <w:szCs w:val="22"/>
        </w:rPr>
        <w:t xml:space="preserve">Ignoring startup warmup. </w:t>
      </w:r>
      <w:r>
        <w:rPr>
          <w:rFonts w:ascii="Arial" w:cs="Arial" w:eastAsia="Arial" w:hAnsi="Arial"/>
          <w:sz w:val="22"/>
          <w:szCs w:val="22"/>
        </w:rPr>
        <w:t xml:space="preserve">First 30 seconds of a canary look bad; initialDelay prevents early false failures.</w:t>
      </w:r>
    </w:p>
    <w:p>
      <w:pPr>
        <w:pStyle w:val="ListParagraph"/>
        <w:numPr>
          <w:ilvl w:val="0"/>
          <w:numId w:val="3"/>
        </w:numPr>
        <w:spacing w:after="40" w:before="40" w:line="300"/>
      </w:pPr>
      <w:r>
        <w:rPr>
          <w:rFonts w:ascii="Arial" w:cs="Arial" w:eastAsia="Arial" w:hAnsi="Arial"/>
          <w:b/>
          <w:bCs/>
          <w:sz w:val="22"/>
          <w:szCs w:val="22"/>
        </w:rPr>
        <w:t xml:space="preserve">Replica-based weighting with 2 replicas. </w:t>
      </w:r>
      <w:r>
        <w:rPr>
          <w:rFonts w:ascii="Arial" w:cs="Arial" w:eastAsia="Arial" w:hAnsi="Arial"/>
          <w:sz w:val="22"/>
          <w:szCs w:val="22"/>
        </w:rPr>
        <w:t xml:space="preserve">50% weight = 1 canary, 1 stable. 5% is 0.1 canary — impossible.</w:t>
      </w:r>
    </w:p>
    <w:p>
      <w:pPr>
        <w:pStyle w:val="ListParagraph"/>
        <w:numPr>
          <w:ilvl w:val="0"/>
          <w:numId w:val="3"/>
        </w:numPr>
        <w:spacing w:after="40" w:before="40" w:line="300"/>
      </w:pPr>
      <w:r>
        <w:rPr>
          <w:rFonts w:ascii="Arial" w:cs="Arial" w:eastAsia="Arial" w:hAnsi="Arial"/>
          <w:b/>
          <w:bCs/>
          <w:sz w:val="22"/>
          <w:szCs w:val="22"/>
        </w:rPr>
        <w:t xml:space="preserve">Long canary pauses for low-traffic services. </w:t>
      </w:r>
      <w:r>
        <w:rPr>
          <w:rFonts w:ascii="Arial" w:cs="Arial" w:eastAsia="Arial" w:hAnsi="Arial"/>
          <w:sz w:val="22"/>
          <w:szCs w:val="22"/>
        </w:rPr>
        <w:t xml:space="preserve">2 minutes to collect 100 requests isn't statistical signal. Adjust pause durations to traffic volume.</w:t>
      </w:r>
    </w:p>
    <w:p>
      <w:pPr>
        <w:pStyle w:val="ListParagraph"/>
        <w:numPr>
          <w:ilvl w:val="0"/>
          <w:numId w:val="3"/>
        </w:numPr>
        <w:spacing w:after="40" w:before="40" w:line="300"/>
      </w:pPr>
      <w:r>
        <w:rPr>
          <w:rFonts w:ascii="Arial" w:cs="Arial" w:eastAsia="Arial" w:hAnsi="Arial"/>
          <w:b/>
          <w:bCs/>
          <w:sz w:val="22"/>
          <w:szCs w:val="22"/>
        </w:rPr>
        <w:t xml:space="preserve">Self-heal enabled on Applications with Rollouts. </w:t>
      </w:r>
      <w:r>
        <w:rPr>
          <w:rFonts w:ascii="Arial" w:cs="Arial" w:eastAsia="Arial" w:hAnsi="Arial"/>
          <w:sz w:val="22"/>
          <w:szCs w:val="22"/>
        </w:rPr>
        <w:t xml:space="preserve">Constant fighting between ArgoCD and Rollouts.</w:t>
      </w:r>
    </w:p>
    <w:p>
      <w:pPr>
        <w:pStyle w:val="ListParagraph"/>
        <w:numPr>
          <w:ilvl w:val="0"/>
          <w:numId w:val="3"/>
        </w:numPr>
        <w:spacing w:after="40" w:before="40" w:line="300"/>
      </w:pPr>
      <w:r>
        <w:rPr>
          <w:rFonts w:ascii="Arial" w:cs="Arial" w:eastAsia="Arial" w:hAnsi="Arial"/>
          <w:b/>
          <w:bCs/>
          <w:sz w:val="22"/>
          <w:szCs w:val="22"/>
        </w:rPr>
        <w:t xml:space="preserve">Not configuring scaleDownDelaySeconds. </w:t>
      </w:r>
      <w:r>
        <w:rPr>
          <w:rFonts w:ascii="Arial" w:cs="Arial" w:eastAsia="Arial" w:hAnsi="Arial"/>
          <w:sz w:val="22"/>
          <w:szCs w:val="22"/>
        </w:rPr>
        <w:t xml:space="preserve">Old ReplicaSet gets torn down too fast; rollback needs to recreate pods.</w:t>
      </w:r>
    </w:p>
    <w:p>
      <w:pPr>
        <w:pStyle w:val="ListParagraph"/>
        <w:numPr>
          <w:ilvl w:val="0"/>
          <w:numId w:val="3"/>
        </w:numPr>
        <w:spacing w:after="40" w:before="40" w:line="300"/>
      </w:pPr>
      <w:r>
        <w:rPr>
          <w:rFonts w:ascii="Arial" w:cs="Arial" w:eastAsia="Arial" w:hAnsi="Arial"/>
          <w:b/>
          <w:bCs/>
          <w:sz w:val="22"/>
          <w:szCs w:val="22"/>
        </w:rPr>
        <w:t xml:space="preserve">Forgetting postPromotionAnalysis in blue-green. </w:t>
      </w:r>
      <w:r>
        <w:rPr>
          <w:rFonts w:ascii="Arial" w:cs="Arial" w:eastAsia="Arial" w:hAnsi="Arial"/>
          <w:sz w:val="22"/>
          <w:szCs w:val="22"/>
        </w:rPr>
        <w:t xml:space="preserve">You flip traffic, it's broken, no auto-abort.</w:t>
      </w:r>
    </w:p>
    <w:p>
      <w:pPr>
        <w:pStyle w:val="ListParagraph"/>
        <w:numPr>
          <w:ilvl w:val="0"/>
          <w:numId w:val="3"/>
        </w:numPr>
        <w:spacing w:after="40" w:before="40" w:line="300"/>
      </w:pPr>
      <w:r>
        <w:rPr>
          <w:rFonts w:ascii="Arial" w:cs="Arial" w:eastAsia="Arial" w:hAnsi="Arial"/>
          <w:b/>
          <w:bCs/>
          <w:sz w:val="22"/>
          <w:szCs w:val="22"/>
        </w:rPr>
        <w:t xml:space="preserve">Aggressive rollouts for low-stakes services. </w:t>
      </w:r>
      <w:r>
        <w:rPr>
          <w:rFonts w:ascii="Arial" w:cs="Arial" w:eastAsia="Arial" w:hAnsi="Arial"/>
          <w:sz w:val="22"/>
          <w:szCs w:val="22"/>
        </w:rPr>
        <w:t xml:space="preserve">Canary + analysis is overkill for a cron job. Don't progressive-deliver everything.</w:t>
      </w:r>
    </w:p>
    <w:p>
      <w:pPr>
        <w:pStyle w:val="ListParagraph"/>
        <w:numPr>
          <w:ilvl w:val="0"/>
          <w:numId w:val="3"/>
        </w:numPr>
        <w:spacing w:after="40" w:before="40" w:line="300"/>
      </w:pPr>
      <w:r>
        <w:rPr>
          <w:rFonts w:ascii="Arial" w:cs="Arial" w:eastAsia="Arial" w:hAnsi="Arial"/>
          <w:b/>
          <w:bCs/>
          <w:sz w:val="22"/>
          <w:szCs w:val="22"/>
        </w:rPr>
        <w:t xml:space="preserve">Missing resource requests. </w:t>
      </w:r>
      <w:r>
        <w:rPr>
          <w:rFonts w:ascii="Arial" w:cs="Arial" w:eastAsia="Arial" w:hAnsi="Arial"/>
          <w:sz w:val="22"/>
          <w:szCs w:val="22"/>
        </w:rPr>
        <w:t xml:space="preserve">Canary Pods don't schedule; rollout hangs forever.</w:t>
      </w:r>
    </w:p>
    <w:p>
      <w:pPr>
        <w:pStyle w:val="ListParagraph"/>
        <w:numPr>
          <w:ilvl w:val="0"/>
          <w:numId w:val="3"/>
        </w:numPr>
        <w:spacing w:after="40" w:before="40" w:line="300"/>
      </w:pPr>
      <w:r>
        <w:rPr>
          <w:rFonts w:ascii="Arial" w:cs="Arial" w:eastAsia="Arial" w:hAnsi="Arial"/>
          <w:b/>
          <w:bCs/>
          <w:sz w:val="22"/>
          <w:szCs w:val="22"/>
        </w:rPr>
        <w:t xml:space="preserve">Istio config not propagating. </w:t>
      </w:r>
      <w:r>
        <w:rPr>
          <w:rFonts w:ascii="Arial" w:cs="Arial" w:eastAsia="Arial" w:hAnsi="Arial"/>
          <w:sz w:val="22"/>
          <w:szCs w:val="22"/>
        </w:rPr>
        <w:t xml:space="preserve">Rollout updates VirtualService but Envoys take 30-60s to catch up; patience required.</w:t>
      </w:r>
    </w:p>
    <w:p>
      <w:pPr>
        <w:pStyle w:val="ListParagraph"/>
        <w:numPr>
          <w:ilvl w:val="0"/>
          <w:numId w:val="3"/>
        </w:numPr>
        <w:spacing w:after="40" w:before="40" w:line="300"/>
      </w:pPr>
      <w:r>
        <w:rPr>
          <w:rFonts w:ascii="Arial" w:cs="Arial" w:eastAsia="Arial" w:hAnsi="Arial"/>
          <w:b/>
          <w:bCs/>
          <w:sz w:val="22"/>
          <w:szCs w:val="22"/>
        </w:rPr>
        <w:t xml:space="preserve">Relying on global analysis that doesn't compare canary vs stable. </w:t>
      </w:r>
      <w:r>
        <w:rPr>
          <w:rFonts w:ascii="Arial" w:cs="Arial" w:eastAsia="Arial" w:hAnsi="Arial"/>
          <w:sz w:val="22"/>
          <w:szCs w:val="22"/>
        </w:rPr>
        <w:t xml:space="preserve">All pods' aggregate metrics don't distinguish the two versions.</w:t>
      </w:r>
    </w:p>
    <w:p>
      <w:pPr>
        <w:pStyle w:val="Heading2"/>
        <w:spacing w:after="160" w:before="360"/>
      </w:pPr>
      <w:r>
        <w:rPr>
          <w:rFonts w:ascii="Arial" w:cs="Arial" w:eastAsia="Arial" w:hAnsi="Arial"/>
          <w:b/>
          <w:bCs/>
          <w:color w:val="1F4E78"/>
          <w:sz w:val="30"/>
          <w:szCs w:val="30"/>
        </w:rPr>
        <w:t xml:space="preserve">23.3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Rollout CRD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Drop-in replacement for Deployment with progressive strategies.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spec.strategy.canary</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Canary deployment strategy.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spec.strategy.blueGreen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Blue-green deployment strategy.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setWeight: 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Canary step: shift N% of traffic.</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pause: { duration: 5m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Canary step: wait.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pause: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Canary step: wait indefinitely (manual promotion).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analysis step</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AnalysisTemplate; abort on failure.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canary.analysis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Background analysis — runs throughout.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canaryService / stableService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Two services for traffic routing.</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trafficRouting.istio</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Istio integration via VirtualService.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trafficRouting.nginx</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NGINX Ingress canary annotations.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trafficRouting.alb</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ALB weighted actions.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trafficRouting.smi</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SMI TrafficSplit.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AnalysisTemplate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Reusable metric check definition.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AnalysisRun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Instance of a template running during a rollout.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Prometheus provider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Query Prometheus for metrics.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successCondition / failureCondition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Expressions evaluating result[0].</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failureLimit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many failing checks before overall fail.</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Experiment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 pod sets for pre-release testing.</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blueGreen.previewService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 for operator/test access to green.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blueGreen.autoPromotionEnabled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false requires manual promote.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promote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Advance through a manual pause.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kubectl argo rollouts abort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Stop and return to stable.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kubectl argo rollouts undo</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Rollback to previous revision.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rollbackWindow</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 rollback using cached ReplicaSets.</w:t>
            </w:r>
          </w:p>
        </w:tc>
      </w:tr>
    </w:tbl>
    <w:p>
      <w:pPr>
        <w:pStyle w:val="Heading1"/>
        <w:spacing w:after="240" w:before="480"/>
      </w:pPr>
      <w:r>
        <w:rPr>
          <w:rFonts w:ascii="Arial" w:cs="Arial" w:eastAsia="Arial" w:hAnsi="Arial"/>
          <w:b/>
          <w:bCs/>
          <w:color w:val="1F4E78"/>
          <w:sz w:val="36"/>
          <w:szCs w:val="36"/>
        </w:rPr>
        <w:t xml:space="preserve">24.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8.</w:t>
      </w:r>
    </w:p>
    <w:p>
      <w:pPr>
        <w:pStyle w:val="ListParagraph"/>
        <w:numPr>
          <w:ilvl w:val="0"/>
          <w:numId w:val="4"/>
        </w:numPr>
        <w:spacing w:after="60" w:before="60"/>
      </w:pPr>
      <w:r>
        <w:rPr>
          <w:rFonts w:ascii="Arial" w:cs="Arial" w:eastAsia="Arial" w:hAnsi="Arial"/>
          <w:sz w:val="22"/>
          <w:szCs w:val="22"/>
        </w:rPr>
        <w:t xml:space="preserve">Can you articulate why standard Kubernetes Deployments aren't enough (readiness ≠ working, binary exposure)?</w:t>
      </w:r>
    </w:p>
    <w:p>
      <w:pPr>
        <w:pStyle w:val="ListParagraph"/>
        <w:numPr>
          <w:ilvl w:val="0"/>
          <w:numId w:val="4"/>
        </w:numPr>
        <w:spacing w:after="60" w:before="60"/>
      </w:pPr>
      <w:r>
        <w:rPr>
          <w:rFonts w:ascii="Arial" w:cs="Arial" w:eastAsia="Arial" w:hAnsi="Arial"/>
          <w:sz w:val="22"/>
          <w:szCs w:val="22"/>
        </w:rPr>
        <w:t xml:space="preserve">Can you define canary, blue-green, A/B testing, and shadow/mirroring?</w:t>
      </w:r>
    </w:p>
    <w:p>
      <w:pPr>
        <w:pStyle w:val="ListParagraph"/>
        <w:numPr>
          <w:ilvl w:val="0"/>
          <w:numId w:val="4"/>
        </w:numPr>
        <w:spacing w:after="60" w:before="60"/>
      </w:pPr>
      <w:r>
        <w:rPr>
          <w:rFonts w:ascii="Arial" w:cs="Arial" w:eastAsia="Arial" w:hAnsi="Arial"/>
          <w:sz w:val="22"/>
          <w:szCs w:val="22"/>
        </w:rPr>
        <w:t xml:space="preserve">Do you know what progressive delivery gives you (earlier detection, smaller blast radius, fast rollback)?</w:t>
      </w:r>
    </w:p>
    <w:p>
      <w:pPr>
        <w:pStyle w:val="ListParagraph"/>
        <w:numPr>
          <w:ilvl w:val="0"/>
          <w:numId w:val="4"/>
        </w:numPr>
        <w:spacing w:after="60" w:before="60"/>
      </w:pPr>
      <w:r>
        <w:rPr>
          <w:rFonts w:ascii="Arial" w:cs="Arial" w:eastAsia="Arial" w:hAnsi="Arial"/>
          <w:sz w:val="22"/>
          <w:szCs w:val="22"/>
        </w:rPr>
        <w:t xml:space="preserve">Can you articulate what progressive delivery doesn't give you (doesn't replace tests, not universal)?</w:t>
      </w:r>
    </w:p>
    <w:p>
      <w:pPr>
        <w:pStyle w:val="ListParagraph"/>
        <w:numPr>
          <w:ilvl w:val="0"/>
          <w:numId w:val="4"/>
        </w:numPr>
        <w:spacing w:after="60" w:before="60"/>
      </w:pPr>
      <w:r>
        <w:rPr>
          <w:rFonts w:ascii="Arial" w:cs="Arial" w:eastAsia="Arial" w:hAnsi="Arial"/>
          <w:sz w:val="22"/>
          <w:szCs w:val="22"/>
        </w:rPr>
        <w:t xml:space="preserve">Can you describe the relationship between Argo Rollouts and Argo CD?</w:t>
      </w:r>
    </w:p>
    <w:p>
      <w:pPr>
        <w:pStyle w:val="ListParagraph"/>
        <w:numPr>
          <w:ilvl w:val="0"/>
          <w:numId w:val="4"/>
        </w:numPr>
        <w:spacing w:after="60" w:before="60"/>
      </w:pPr>
      <w:r>
        <w:rPr>
          <w:rFonts w:ascii="Arial" w:cs="Arial" w:eastAsia="Arial" w:hAnsi="Arial"/>
          <w:sz w:val="22"/>
          <w:szCs w:val="22"/>
        </w:rPr>
        <w:t xml:space="preserve">Can you install Argo Rollouts and its CLI?</w:t>
      </w:r>
    </w:p>
    <w:p>
      <w:pPr>
        <w:pStyle w:val="ListParagraph"/>
        <w:numPr>
          <w:ilvl w:val="0"/>
          <w:numId w:val="4"/>
        </w:numPr>
        <w:spacing w:after="60" w:before="60"/>
      </w:pPr>
      <w:r>
        <w:rPr>
          <w:rFonts w:ascii="Arial" w:cs="Arial" w:eastAsia="Arial" w:hAnsi="Arial"/>
          <w:sz w:val="22"/>
          <w:szCs w:val="22"/>
        </w:rPr>
        <w:t xml:space="preserve">Can you describe the Rollout CRD and how it differs from Deployment?</w:t>
      </w:r>
    </w:p>
    <w:p>
      <w:pPr>
        <w:pStyle w:val="ListParagraph"/>
        <w:numPr>
          <w:ilvl w:val="0"/>
          <w:numId w:val="4"/>
        </w:numPr>
        <w:spacing w:after="60" w:before="60"/>
      </w:pPr>
      <w:r>
        <w:rPr>
          <w:rFonts w:ascii="Arial" w:cs="Arial" w:eastAsia="Arial" w:hAnsi="Arial"/>
          <w:sz w:val="22"/>
          <w:szCs w:val="22"/>
        </w:rPr>
        <w:t xml:space="preserve">Can you convert a Deployment to a Rollout manually?</w:t>
      </w:r>
    </w:p>
    <w:p>
      <w:pPr>
        <w:pStyle w:val="ListParagraph"/>
        <w:numPr>
          <w:ilvl w:val="0"/>
          <w:numId w:val="4"/>
        </w:numPr>
        <w:spacing w:after="60" w:before="60"/>
      </w:pPr>
      <w:r>
        <w:rPr>
          <w:rFonts w:ascii="Arial" w:cs="Arial" w:eastAsia="Arial" w:hAnsi="Arial"/>
          <w:sz w:val="22"/>
          <w:szCs w:val="22"/>
        </w:rPr>
        <w:t xml:space="preserve">Do you know the workloadRef alternative for keeping existing Deployments?</w:t>
      </w:r>
    </w:p>
    <w:p>
      <w:pPr>
        <w:pStyle w:val="ListParagraph"/>
        <w:numPr>
          <w:ilvl w:val="0"/>
          <w:numId w:val="4"/>
        </w:numPr>
        <w:spacing w:after="60" w:before="60"/>
      </w:pPr>
      <w:r>
        <w:rPr>
          <w:rFonts w:ascii="Arial" w:cs="Arial" w:eastAsia="Arial" w:hAnsi="Arial"/>
          <w:sz w:val="22"/>
          <w:szCs w:val="22"/>
        </w:rPr>
        <w:t xml:space="preserve">Can you write a basic canary strategy with setWeight and pause steps?</w:t>
      </w:r>
    </w:p>
    <w:p>
      <w:pPr>
        <w:pStyle w:val="ListParagraph"/>
        <w:numPr>
          <w:ilvl w:val="0"/>
          <w:numId w:val="4"/>
        </w:numPr>
        <w:spacing w:after="60" w:before="60"/>
      </w:pPr>
      <w:r>
        <w:rPr>
          <w:rFonts w:ascii="Arial" w:cs="Arial" w:eastAsia="Arial" w:hAnsi="Arial"/>
          <w:sz w:val="22"/>
          <w:szCs w:val="22"/>
        </w:rPr>
        <w:t xml:space="preserve">Do you know the difference between timed and indefinite pauses?</w:t>
      </w:r>
    </w:p>
    <w:p>
      <w:pPr>
        <w:pStyle w:val="ListParagraph"/>
        <w:numPr>
          <w:ilvl w:val="0"/>
          <w:numId w:val="4"/>
        </w:numPr>
        <w:spacing w:after="60" w:before="60"/>
      </w:pPr>
      <w:r>
        <w:rPr>
          <w:rFonts w:ascii="Arial" w:cs="Arial" w:eastAsia="Arial" w:hAnsi="Arial"/>
          <w:sz w:val="22"/>
          <w:szCs w:val="22"/>
        </w:rPr>
        <w:t xml:space="preserve">Can you use analysis as a canary step to gate promotion?</w:t>
      </w:r>
    </w:p>
    <w:p>
      <w:pPr>
        <w:pStyle w:val="ListParagraph"/>
        <w:numPr>
          <w:ilvl w:val="0"/>
          <w:numId w:val="4"/>
        </w:numPr>
        <w:spacing w:after="60" w:before="60"/>
      </w:pPr>
      <w:r>
        <w:rPr>
          <w:rFonts w:ascii="Arial" w:cs="Arial" w:eastAsia="Arial" w:hAnsi="Arial"/>
          <w:sz w:val="22"/>
          <w:szCs w:val="22"/>
        </w:rPr>
        <w:t xml:space="preserve">Can you configure background analysis that runs throughout the rollout?</w:t>
      </w:r>
    </w:p>
    <w:p>
      <w:pPr>
        <w:pStyle w:val="ListParagraph"/>
        <w:numPr>
          <w:ilvl w:val="0"/>
          <w:numId w:val="4"/>
        </w:numPr>
        <w:spacing w:after="60" w:before="60"/>
      </w:pPr>
      <w:r>
        <w:rPr>
          <w:rFonts w:ascii="Arial" w:cs="Arial" w:eastAsia="Arial" w:hAnsi="Arial"/>
          <w:sz w:val="22"/>
          <w:szCs w:val="22"/>
        </w:rPr>
        <w:t xml:space="preserve">Can you write a blue-green strategy with pre- and post-promotion analysis?</w:t>
      </w:r>
    </w:p>
    <w:p>
      <w:pPr>
        <w:pStyle w:val="ListParagraph"/>
        <w:numPr>
          <w:ilvl w:val="0"/>
          <w:numId w:val="4"/>
        </w:numPr>
        <w:spacing w:after="60" w:before="60"/>
      </w:pPr>
      <w:r>
        <w:rPr>
          <w:rFonts w:ascii="Arial" w:cs="Arial" w:eastAsia="Arial" w:hAnsi="Arial"/>
          <w:sz w:val="22"/>
          <w:szCs w:val="22"/>
        </w:rPr>
        <w:t xml:space="preserve">Do you know the differences between canary and blue-green (resource cost, traffic mixing, cutover semantics)?</w:t>
      </w:r>
    </w:p>
    <w:p>
      <w:pPr>
        <w:pStyle w:val="ListParagraph"/>
        <w:numPr>
          <w:ilvl w:val="0"/>
          <w:numId w:val="4"/>
        </w:numPr>
        <w:spacing w:after="60" w:before="60"/>
      </w:pPr>
      <w:r>
        <w:rPr>
          <w:rFonts w:ascii="Arial" w:cs="Arial" w:eastAsia="Arial" w:hAnsi="Arial"/>
          <w:sz w:val="22"/>
          <w:szCs w:val="22"/>
        </w:rPr>
        <w:t xml:space="preserve">Can you explain why traffic routers matter (replica-based is imprecise)?</w:t>
      </w:r>
    </w:p>
    <w:p>
      <w:pPr>
        <w:pStyle w:val="ListParagraph"/>
        <w:numPr>
          <w:ilvl w:val="0"/>
          <w:numId w:val="4"/>
        </w:numPr>
        <w:spacing w:after="60" w:before="60"/>
      </w:pPr>
      <w:r>
        <w:rPr>
          <w:rFonts w:ascii="Arial" w:cs="Arial" w:eastAsia="Arial" w:hAnsi="Arial"/>
          <w:sz w:val="22"/>
          <w:szCs w:val="22"/>
        </w:rPr>
        <w:t xml:space="preserve">Can you configure Istio integration with VirtualService and DestinationRule?</w:t>
      </w:r>
    </w:p>
    <w:p>
      <w:pPr>
        <w:pStyle w:val="ListParagraph"/>
        <w:numPr>
          <w:ilvl w:val="0"/>
          <w:numId w:val="4"/>
        </w:numPr>
        <w:spacing w:after="60" w:before="60"/>
      </w:pPr>
      <w:r>
        <w:rPr>
          <w:rFonts w:ascii="Arial" w:cs="Arial" w:eastAsia="Arial" w:hAnsi="Arial"/>
          <w:sz w:val="22"/>
          <w:szCs w:val="22"/>
        </w:rPr>
        <w:t xml:space="preserve">Can you use Istio header-based routing in a canary step?</w:t>
      </w:r>
    </w:p>
    <w:p>
      <w:pPr>
        <w:pStyle w:val="ListParagraph"/>
        <w:numPr>
          <w:ilvl w:val="0"/>
          <w:numId w:val="4"/>
        </w:numPr>
        <w:spacing w:after="60" w:before="60"/>
      </w:pPr>
      <w:r>
        <w:rPr>
          <w:rFonts w:ascii="Arial" w:cs="Arial" w:eastAsia="Arial" w:hAnsi="Arial"/>
          <w:sz w:val="22"/>
          <w:szCs w:val="22"/>
        </w:rPr>
        <w:t xml:space="preserve">Can you use Istio traffic mirroring?</w:t>
      </w:r>
    </w:p>
    <w:p>
      <w:pPr>
        <w:pStyle w:val="ListParagraph"/>
        <w:numPr>
          <w:ilvl w:val="0"/>
          <w:numId w:val="4"/>
        </w:numPr>
        <w:spacing w:after="60" w:before="60"/>
      </w:pPr>
      <w:r>
        <w:rPr>
          <w:rFonts w:ascii="Arial" w:cs="Arial" w:eastAsia="Arial" w:hAnsi="Arial"/>
          <w:sz w:val="22"/>
          <w:szCs w:val="22"/>
        </w:rPr>
        <w:t xml:space="preserve">Can you configure NGINX Ingress canary annotations via Rollouts?</w:t>
      </w:r>
    </w:p>
    <w:p>
      <w:pPr>
        <w:pStyle w:val="ListParagraph"/>
        <w:numPr>
          <w:ilvl w:val="0"/>
          <w:numId w:val="4"/>
        </w:numPr>
        <w:spacing w:after="60" w:before="60"/>
      </w:pPr>
      <w:r>
        <w:rPr>
          <w:rFonts w:ascii="Arial" w:cs="Arial" w:eastAsia="Arial" w:hAnsi="Arial"/>
          <w:sz w:val="22"/>
          <w:szCs w:val="22"/>
        </w:rPr>
        <w:t xml:space="preserve">Can you configure ALB weighted-target-group integration?</w:t>
      </w:r>
    </w:p>
    <w:p>
      <w:pPr>
        <w:pStyle w:val="ListParagraph"/>
        <w:numPr>
          <w:ilvl w:val="0"/>
          <w:numId w:val="4"/>
        </w:numPr>
        <w:spacing w:after="60" w:before="60"/>
      </w:pPr>
      <w:r>
        <w:rPr>
          <w:rFonts w:ascii="Arial" w:cs="Arial" w:eastAsia="Arial" w:hAnsi="Arial"/>
          <w:sz w:val="22"/>
          <w:szCs w:val="22"/>
        </w:rPr>
        <w:t xml:space="preserve">Do you know when SMI is the right choice (mesh portability)?</w:t>
      </w:r>
    </w:p>
    <w:p>
      <w:pPr>
        <w:pStyle w:val="ListParagraph"/>
        <w:numPr>
          <w:ilvl w:val="0"/>
          <w:numId w:val="4"/>
        </w:numPr>
        <w:spacing w:after="60" w:before="60"/>
      </w:pPr>
      <w:r>
        <w:rPr>
          <w:rFonts w:ascii="Arial" w:cs="Arial" w:eastAsia="Arial" w:hAnsi="Arial"/>
          <w:sz w:val="22"/>
          <w:szCs w:val="22"/>
        </w:rPr>
        <w:t xml:space="preserve">Can you write an AnalysisTemplate with Prometheus queries?</w:t>
      </w:r>
    </w:p>
    <w:p>
      <w:pPr>
        <w:pStyle w:val="ListParagraph"/>
        <w:numPr>
          <w:ilvl w:val="0"/>
          <w:numId w:val="4"/>
        </w:numPr>
        <w:spacing w:after="60" w:before="60"/>
      </w:pPr>
      <w:r>
        <w:rPr>
          <w:rFonts w:ascii="Arial" w:cs="Arial" w:eastAsia="Arial" w:hAnsi="Arial"/>
          <w:sz w:val="22"/>
          <w:szCs w:val="22"/>
        </w:rPr>
        <w:t xml:space="preserve">Can you define success and failure conditions on metrics?</w:t>
      </w:r>
    </w:p>
    <w:p>
      <w:pPr>
        <w:pStyle w:val="ListParagraph"/>
        <w:numPr>
          <w:ilvl w:val="0"/>
          <w:numId w:val="4"/>
        </w:numPr>
        <w:spacing w:after="60" w:before="60"/>
      </w:pPr>
      <w:r>
        <w:rPr>
          <w:rFonts w:ascii="Arial" w:cs="Arial" w:eastAsia="Arial" w:hAnsi="Arial"/>
          <w:sz w:val="22"/>
          <w:szCs w:val="22"/>
        </w:rPr>
        <w:t xml:space="preserve">Can you compare canary metrics to stable metrics in a query?</w:t>
      </w:r>
    </w:p>
    <w:p>
      <w:pPr>
        <w:pStyle w:val="ListParagraph"/>
        <w:numPr>
          <w:ilvl w:val="0"/>
          <w:numId w:val="4"/>
        </w:numPr>
        <w:spacing w:after="60" w:before="60"/>
      </w:pPr>
      <w:r>
        <w:rPr>
          <w:rFonts w:ascii="Arial" w:cs="Arial" w:eastAsia="Arial" w:hAnsi="Arial"/>
          <w:sz w:val="22"/>
          <w:szCs w:val="22"/>
        </w:rPr>
        <w:t xml:space="preserve">Can you use other providers — Datadog, New Relic, CloudWatch, custom Web, Job?</w:t>
      </w:r>
    </w:p>
    <w:p>
      <w:pPr>
        <w:pStyle w:val="ListParagraph"/>
        <w:numPr>
          <w:ilvl w:val="0"/>
          <w:numId w:val="4"/>
        </w:numPr>
        <w:spacing w:after="60" w:before="60"/>
      </w:pPr>
      <w:r>
        <w:rPr>
          <w:rFonts w:ascii="Arial" w:cs="Arial" w:eastAsia="Arial" w:hAnsi="Arial"/>
          <w:sz w:val="22"/>
          <w:szCs w:val="22"/>
        </w:rPr>
        <w:t xml:space="preserve">Do you know the three outcomes of analysis (pass/fail/inconclusive)?</w:t>
      </w:r>
    </w:p>
    <w:p>
      <w:pPr>
        <w:pStyle w:val="ListParagraph"/>
        <w:numPr>
          <w:ilvl w:val="0"/>
          <w:numId w:val="4"/>
        </w:numPr>
        <w:spacing w:after="60" w:before="60"/>
      </w:pPr>
      <w:r>
        <w:rPr>
          <w:rFonts w:ascii="Arial" w:cs="Arial" w:eastAsia="Arial" w:hAnsi="Arial"/>
          <w:sz w:val="22"/>
          <w:szCs w:val="22"/>
        </w:rPr>
        <w:t xml:space="preserve">Can you manually abort, undo, or restart a Rollout?</w:t>
      </w:r>
    </w:p>
    <w:p>
      <w:pPr>
        <w:pStyle w:val="ListParagraph"/>
        <w:numPr>
          <w:ilvl w:val="0"/>
          <w:numId w:val="4"/>
        </w:numPr>
        <w:spacing w:after="60" w:before="60"/>
      </w:pPr>
      <w:r>
        <w:rPr>
          <w:rFonts w:ascii="Arial" w:cs="Arial" w:eastAsia="Arial" w:hAnsi="Arial"/>
          <w:sz w:val="22"/>
          <w:szCs w:val="22"/>
        </w:rPr>
        <w:t xml:space="preserve">Can you use rollbackWindow for fast rollback?</w:t>
      </w:r>
    </w:p>
    <w:p>
      <w:pPr>
        <w:pStyle w:val="ListParagraph"/>
        <w:numPr>
          <w:ilvl w:val="0"/>
          <w:numId w:val="4"/>
        </w:numPr>
        <w:spacing w:after="60" w:before="60"/>
      </w:pPr>
      <w:r>
        <w:rPr>
          <w:rFonts w:ascii="Arial" w:cs="Arial" w:eastAsia="Arial" w:hAnsi="Arial"/>
          <w:sz w:val="22"/>
          <w:szCs w:val="22"/>
        </w:rPr>
        <w:t xml:space="preserve">Can you describe Experiments and when they're appropriate?</w:t>
      </w:r>
    </w:p>
    <w:p>
      <w:pPr>
        <w:pStyle w:val="ListParagraph"/>
        <w:numPr>
          <w:ilvl w:val="0"/>
          <w:numId w:val="4"/>
        </w:numPr>
        <w:spacing w:after="60" w:before="60"/>
      </w:pPr>
      <w:r>
        <w:rPr>
          <w:rFonts w:ascii="Arial" w:cs="Arial" w:eastAsia="Arial" w:hAnsi="Arial"/>
          <w:sz w:val="22"/>
          <w:szCs w:val="22"/>
        </w:rPr>
        <w:t xml:space="preserve">Can you use the CLI commands (list, get, promote, abort, undo)?</w:t>
      </w:r>
    </w:p>
    <w:p>
      <w:pPr>
        <w:pStyle w:val="ListParagraph"/>
        <w:numPr>
          <w:ilvl w:val="0"/>
          <w:numId w:val="4"/>
        </w:numPr>
        <w:spacing w:after="60" w:before="60"/>
      </w:pPr>
      <w:r>
        <w:rPr>
          <w:rFonts w:ascii="Arial" w:cs="Arial" w:eastAsia="Arial" w:hAnsi="Arial"/>
          <w:sz w:val="22"/>
          <w:szCs w:val="22"/>
        </w:rPr>
        <w:t xml:space="preserve">Can you install and use the Argo Rollouts dashboard?</w:t>
      </w:r>
    </w:p>
    <w:p>
      <w:pPr>
        <w:pStyle w:val="ListParagraph"/>
        <w:numPr>
          <w:ilvl w:val="0"/>
          <w:numId w:val="4"/>
        </w:numPr>
        <w:spacing w:after="60" w:before="60"/>
      </w:pPr>
      <w:r>
        <w:rPr>
          <w:rFonts w:ascii="Arial" w:cs="Arial" w:eastAsia="Arial" w:hAnsi="Arial"/>
          <w:sz w:val="22"/>
          <w:szCs w:val="22"/>
        </w:rPr>
        <w:t xml:space="preserve">Can you install Argo Rollouts via an ArgoCD Application?</w:t>
      </w:r>
    </w:p>
    <w:p>
      <w:pPr>
        <w:pStyle w:val="ListParagraph"/>
        <w:numPr>
          <w:ilvl w:val="0"/>
          <w:numId w:val="4"/>
        </w:numPr>
        <w:spacing w:after="60" w:before="60"/>
      </w:pPr>
      <w:r>
        <w:rPr>
          <w:rFonts w:ascii="Arial" w:cs="Arial" w:eastAsia="Arial" w:hAnsi="Arial"/>
          <w:sz w:val="22"/>
          <w:szCs w:val="22"/>
        </w:rPr>
        <w:t xml:space="preserve">Do you know how ArgoCD shows Rollout status (Healthy, Progressing, Suspended, Degraded)?</w:t>
      </w:r>
    </w:p>
    <w:p>
      <w:pPr>
        <w:pStyle w:val="ListParagraph"/>
        <w:numPr>
          <w:ilvl w:val="0"/>
          <w:numId w:val="4"/>
        </w:numPr>
        <w:spacing w:after="60" w:before="60"/>
      </w:pPr>
      <w:r>
        <w:rPr>
          <w:rFonts w:ascii="Arial" w:cs="Arial" w:eastAsia="Arial" w:hAnsi="Arial"/>
          <w:sz w:val="22"/>
          <w:szCs w:val="22"/>
        </w:rPr>
        <w:t xml:space="preserve">Can you combine ApplicationSet RollingSync with Rollouts for two-tier progressive delivery?</w:t>
      </w:r>
    </w:p>
    <w:p>
      <w:pPr>
        <w:pStyle w:val="ListParagraph"/>
        <w:numPr>
          <w:ilvl w:val="0"/>
          <w:numId w:val="4"/>
        </w:numPr>
        <w:spacing w:after="60" w:before="60"/>
      </w:pPr>
      <w:r>
        <w:rPr>
          <w:rFonts w:ascii="Arial" w:cs="Arial" w:eastAsia="Arial" w:hAnsi="Arial"/>
          <w:sz w:val="22"/>
          <w:szCs w:val="22"/>
        </w:rPr>
        <w:t xml:space="preserve">Do you understand why self-heal should be disabled on Applications containing Rollouts?</w:t>
      </w:r>
    </w:p>
    <w:p>
      <w:pPr>
        <w:pStyle w:val="ListParagraph"/>
        <w:numPr>
          <w:ilvl w:val="0"/>
          <w:numId w:val="4"/>
        </w:numPr>
        <w:spacing w:after="60" w:before="60"/>
      </w:pPr>
      <w:r>
        <w:rPr>
          <w:rFonts w:ascii="Arial" w:cs="Arial" w:eastAsia="Arial" w:hAnsi="Arial"/>
          <w:sz w:val="22"/>
          <w:szCs w:val="22"/>
        </w:rPr>
        <w:t xml:space="preserve">Can you design progressive delivery strategies for different service categories?</w:t>
      </w:r>
    </w:p>
    <w:p>
      <w:pPr>
        <w:pStyle w:val="ListParagraph"/>
        <w:numPr>
          <w:ilvl w:val="0"/>
          <w:numId w:val="4"/>
        </w:numPr>
        <w:spacing w:after="60" w:before="60"/>
      </w:pPr>
      <w:r>
        <w:rPr>
          <w:rFonts w:ascii="Arial" w:cs="Arial" w:eastAsia="Arial" w:hAnsi="Arial"/>
          <w:sz w:val="22"/>
          <w:szCs w:val="22"/>
        </w:rPr>
        <w:t xml:space="preserve">Do you know the common pitfalls (wrong service in metrics, missing warmup, replica-based with too few replicas)?</w:t>
      </w:r>
    </w:p>
    <w:p>
      <w:pPr>
        <w:pStyle w:val="ListParagraph"/>
        <w:numPr>
          <w:ilvl w:val="0"/>
          <w:numId w:val="4"/>
        </w:numPr>
        <w:spacing w:after="60" w:before="60"/>
      </w:pPr>
      <w:r>
        <w:rPr>
          <w:rFonts w:ascii="Arial" w:cs="Arial" w:eastAsia="Arial" w:hAnsi="Arial"/>
          <w:sz w:val="22"/>
          <w:szCs w:val="22"/>
        </w:rPr>
        <w:t xml:space="preserve">Can you articulate when NOT to use progressive delivery (low-stakes services, low traffic, missing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8</w:t>
            </w:r>
          </w:p>
          <w:p>
            <w:pPr>
              <w:spacing w:after="80" w:before="80" w:line="320"/>
              <w:jc w:val="both"/>
            </w:pPr>
            <w:r>
              <w:rPr>
                <w:rFonts w:ascii="Arial" w:cs="Arial" w:eastAsia="Arial" w:hAnsi="Arial"/>
                <w:sz w:val="22"/>
                <w:szCs w:val="22"/>
              </w:rPr>
              <w:t xml:space="preserve">You now have the tools for production-grade progressive delivery. Argo Rollouts extends Kubernetes's Deployment with canary and blue-green strategies, both with analysis-driven promotion and automatic abort. Traffic routers — Istio, NGINX, ALB, SMI — give you precise traffic splitting; AnalysisTemplates against Prometheus (or Datadog, New Relic, CloudWatch, custom) give you evidence-based promotion decisions. Combined with ArgoCD's GitOps model, the complete story is: Git holds desired state, ArgoCD applies it, Rollouts executes progressive delivery, analysis automates decisions, humans intervene only on ambiguity. The next (and final) module covers production hardening, secrets management, and the complete security posture for running this machinery in regulated or high-stakes environments.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8: Progressive Delivery with Argo Rollouts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8: Progressive Delivery with Argo Rollouts</dc:title>
  <dc:creator>Study Guide Generator</dc:creator>
  <dc:description>A complete, in-depth study guide for ArgoCD Module 8.</dc:description>
  <cp:lastModifiedBy>Un-named</cp:lastModifiedBy>
  <cp:revision>1</cp:revision>
  <dcterms:created xsi:type="dcterms:W3CDTF">2026-04-17T02:55:36.020Z</dcterms:created>
  <dcterms:modified xsi:type="dcterms:W3CDTF">2026-04-17T02:55:36.021Z</dcterms:modified>
</cp:coreProperties>
</file>

<file path=docProps/custom.xml><?xml version="1.0" encoding="utf-8"?>
<Properties xmlns="http://schemas.openxmlformats.org/officeDocument/2006/custom-properties" xmlns:vt="http://schemas.openxmlformats.org/officeDocument/2006/docPropsVTypes"/>
</file>