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SECRETS MANAGEMENT</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5: Secrets in CI/CD</w:t>
      </w:r>
    </w:p>
    <w:p>
      <w:pPr>
        <w:spacing w:after="400"/>
        <w:jc w:val="center"/>
      </w:pPr>
      <w:r>
        <w:rPr>
          <w:i/>
          <w:iCs/>
          <w:color w:val="505050"/>
          <w:sz w:val="22"/>
          <w:szCs w:val="22"/>
        </w:rPr>
        <w:t xml:space="preserve">An in-depth reference covering GitHub Actions secrets and masking, GitLab CI protected variables, Jenkins Credentials, OIDC-based cloud authentication for keyless deploys, secret-scanning tools (GitHub Secret Scanning, GitGuardian, TruffleHog), pre-commit hooks for local prevention, and secret rotation as the strategy that bounds the blast radius of compromise.</w:t>
      </w:r>
    </w:p>
    <w:p>
      <w:r>
        <w:br w:type="page"/>
      </w:r>
    </w:p>
    <w:p>
      <w:pPr>
        <w:pStyle w:val="Heading1"/>
        <w:spacing w:after="200" w:before="360"/>
      </w:pPr>
      <w:r>
        <w:rPr>
          <w:b/>
          <w:bCs/>
        </w:rPr>
        <w:t xml:space="preserve">Introduction: Why CI/CD Is a Hot Zone for Secrets</w:t>
      </w:r>
    </w:p>
    <w:p>
      <w:pPr>
        <w:spacing w:after="140"/>
        <w:jc w:val="both"/>
      </w:pPr>
      <w:r>
        <w:t xml:space="preserve">CI/CD systems are, in practice, the largest concentration of privileged credentials in most engineering organizations. To do their job — build code, run tests, publish artifacts, deploy to production, authenticate to cloud services, interact with third-party APIs — CI/CD pipelines need credentials for nearly everything the rest of the company's systems can do. A single long-running GitHub Actions runner, Jenkins job, or GitLab CI pipeline often has access to more services than any individual engineer. When CI is compromised, the scope of damage is typically far greater than when a single user account is compromised, because CI is effectively a highly-privileged actor that operates continuously, autonomously, and with machine-scale throughput.</w:t>
      </w:r>
    </w:p>
    <w:p>
      <w:pPr>
        <w:spacing w:after="140"/>
        <w:jc w:val="both"/>
      </w:pPr>
      <w:r>
        <w:t xml:space="preserve">This concentration of power makes CI/CD a specific focus in secrets management. The previous modules in this curriculum have covered where secrets come from (Vault, cloud secrets managers, SOPS, Sealed Secrets) and how they are consumed by runtime workloads (Kubernetes Secrets, Vault Agent, External Secrets Operator). This module covers the specific patterns for getting secrets safely into CI pipelines, preventing accidents where CI accidentally produces secrets as output, and — at the end — the discipline of rotation that bounds how much damage any single secret compromise can cause.</w:t>
      </w:r>
    </w:p>
    <w:p>
      <w:pPr>
        <w:spacing w:after="140"/>
        <w:jc w:val="both"/>
      </w:pPr>
      <w:r>
        <w:t xml:space="preserve">The seven topics of this module form a defensive ladder. GitHub Actions, GitLab CI, and Jenkins Credentials (Chapters 1–3) establish the native secret-handling mechanisms of the major CI platforms. OIDC (Chapter 4) is the modern replacement for long-lived cloud keys — the most impactful single improvement many teams can make. Secret scanning (Chapter 5) is the last line of defense that catches leaks after they happen. Pre-commit hooks (Chapter 6) move prevention even earlier, to the developer's laptop. Secret rotation (Chapter 7) is what makes every compromise survivable, because no credential lives long enough to be worth extraordinary investment to defend.</w:t>
      </w:r>
    </w:p>
    <w:p>
      <w:pPr>
        <w:spacing w:after="140"/>
        <w:jc w:val="both"/>
      </w:pPr>
      <w:r>
        <w:t xml:space="preserve">By the end of this module you should be able to: (a) use each major CI platform's native secret mechanism correctly and understand its limitations; (b) configure OIDC-based keyless authentication between GitHub Actions (or other CI) and AWS, GCP, or Azure; (c) deploy secret scanning at the commit, server, and pipeline layers; (d) configure pre-commit hooks that prevent local commits of secrets; and (e) articulate rotation as a risk-reduction strategy and implement it across the major secret categories.</w:t>
      </w:r>
    </w:p>
    <w:p>
      <w:r>
        <w:br w:type="page"/>
      </w:r>
    </w:p>
    <w:p>
      <w:pPr>
        <w:pStyle w:val="Heading1"/>
        <w:spacing w:after="200" w:before="360"/>
      </w:pPr>
      <w:r>
        <w:rPr>
          <w:b/>
          <w:bCs/>
        </w:rPr>
        <w:t xml:space="preserve">Chapter 1: GitHub Actions Secrets — Encrypted, Masked in Logs</w:t>
      </w:r>
    </w:p>
    <w:p>
      <w:pPr>
        <w:pStyle w:val="Heading2"/>
        <w:spacing w:after="160" w:before="280"/>
      </w:pPr>
      <w:r>
        <w:rPr>
          <w:b/>
          <w:bCs/>
        </w:rPr>
        <w:t xml:space="preserve">1.1 The GitHub Actions Secret Model</w:t>
      </w:r>
    </w:p>
    <w:p>
      <w:pPr>
        <w:spacing w:after="140"/>
        <w:jc w:val="both"/>
      </w:pPr>
      <w:r>
        <w:rPr>
          <w:b/>
          <w:bCs/>
        </w:rPr>
        <w:t xml:space="preserve">GitHub Actions secrets </w:t>
      </w:r>
      <w:r>
        <w:t xml:space="preserve">are named values stored by GitHub, encrypted at rest with libsodium sealed boxes, and made available to workflow runs via the </w:t>
      </w:r>
      <w:r>
        <w:rPr>
          <w:i/>
          <w:iCs/>
        </w:rPr>
        <w:t xml:space="preserve">${{ secrets.NAME }} </w:t>
      </w:r>
      <w:r>
        <w:t xml:space="preserve">expression syntax. The values are never returned through the GitHub API in plaintext (even by administrators — once set, they are write-only). They are injected into running workflows as environment variables or step inputs, and GitHub automatically masks them in workflow logs.</w:t>
      </w:r>
    </w:p>
    <w:p>
      <w:pPr>
        <w:spacing w:after="140"/>
        <w:jc w:val="both"/>
      </w:pPr>
      <w:r>
        <w:t xml:space="preserve">Secrets exist at three scopes:</w:t>
      </w:r>
    </w:p>
    <w:p>
      <w:pPr>
        <w:pStyle w:val="ListParagraph"/>
        <w:numPr>
          <w:ilvl w:val="0"/>
          <w:numId w:val="2"/>
        </w:numPr>
        <w:spacing w:after="80"/>
      </w:pPr>
      <w:r>
        <w:rPr>
          <w:b/>
          <w:bCs/>
        </w:rPr>
        <w:t xml:space="preserve">Organization-level: </w:t>
      </w:r>
      <w:r>
        <w:t xml:space="preserve">available to any repository in the organization that is permitted to use the secret. Useful for shared credentials (cloud keys, shared API tokens) where duplicating per-repo would be wasteful.</w:t>
      </w:r>
    </w:p>
    <w:p>
      <w:pPr>
        <w:pStyle w:val="ListParagraph"/>
        <w:numPr>
          <w:ilvl w:val="0"/>
          <w:numId w:val="2"/>
        </w:numPr>
        <w:spacing w:after="80"/>
      </w:pPr>
      <w:r>
        <w:rPr>
          <w:b/>
          <w:bCs/>
        </w:rPr>
        <w:t xml:space="preserve">Repository-level: </w:t>
      </w:r>
      <w:r>
        <w:t xml:space="preserve">available only to workflows in that specific repository. Default scope for most use cases.</w:t>
      </w:r>
    </w:p>
    <w:p>
      <w:pPr>
        <w:pStyle w:val="ListParagraph"/>
        <w:numPr>
          <w:ilvl w:val="0"/>
          <w:numId w:val="2"/>
        </w:numPr>
        <w:spacing w:after="80"/>
      </w:pPr>
      <w:r>
        <w:rPr>
          <w:b/>
          <w:bCs/>
        </w:rPr>
        <w:t xml:space="preserve">Environment-level: </w:t>
      </w:r>
      <w:r>
        <w:t xml:space="preserve">scoped to a specific GitHub Environment (like 'production' or 'staging'), with optional gating on deployment protection rules. This is the most tightly-scoped option.</w:t>
      </w:r>
    </w:p>
    <w:p>
      <w:pPr>
        <w:spacing w:after="140"/>
        <w:jc w:val="both"/>
      </w:pPr>
      <w:r>
        <w:t xml:space="preserve">Environment-level secrets deserve particular attention because they unlock deployment-specific patterns that other scopes do not. A production environment can be configured to require manual approval before a workflow can access its secrets, effectively requiring an on-call engineer to acknowledge any deployment. The production database password is then accessible only during an approved production deployment — not from development workflows, not from pull-request CI, not from arbitrary branch pushes.</w:t>
      </w:r>
    </w:p>
    <w:p>
      <w:pPr>
        <w:pStyle w:val="Heading2"/>
        <w:spacing w:after="160" w:before="280"/>
      </w:pPr>
      <w:r>
        <w:rPr>
          <w:b/>
          <w:bCs/>
        </w:rPr>
        <w:t xml:space="preserve">1.2 Basic Usage</w:t>
      </w:r>
    </w:p>
    <w:p>
      <w:pPr>
        <w:spacing w:after="140"/>
        <w:jc w:val="both"/>
      </w:pPr>
      <w:r>
        <w:t xml:space="preserve">A minimal workflow using a secret:</w:t>
      </w:r>
    </w:p>
    <w:p>
      <w:pPr>
        <w:shd w:fill="F2F2F2" w:val="clear"/>
        <w:spacing w:after="40" w:before="40"/>
        <w:ind w:left="360"/>
      </w:pPr>
      <w:r>
        <w:rPr>
          <w:rFonts w:ascii="Consolas" w:cs="Consolas" w:eastAsia="Consolas" w:hAnsi="Consolas"/>
          <w:sz w:val="20"/>
          <w:szCs w:val="20"/>
        </w:rPr>
        <w:t xml:space="preserve">name: Deploy</w:t>
      </w:r>
    </w:p>
    <w:p>
      <w:pPr>
        <w:shd w:fill="F2F2F2" w:val="clear"/>
        <w:spacing w:after="40" w:before="40"/>
        <w:ind w:left="360"/>
      </w:pPr>
      <w:r>
        <w:rPr>
          <w:rFonts w:ascii="Consolas" w:cs="Consolas" w:eastAsia="Consolas" w:hAnsi="Consolas"/>
          <w:sz w:val="20"/>
          <w:szCs w:val="20"/>
        </w:rPr>
        <w:t xml:space="preserve">on:</w:t>
      </w:r>
    </w:p>
    <w:p>
      <w:pPr>
        <w:shd w:fill="F2F2F2" w:val="clear"/>
        <w:spacing w:after="40" w:before="40"/>
        <w:ind w:left="360"/>
      </w:pPr>
      <w:r>
        <w:rPr>
          <w:rFonts w:ascii="Consolas" w:cs="Consolas" w:eastAsia="Consolas" w:hAnsi="Consolas"/>
          <w:sz w:val="20"/>
          <w:szCs w:val="20"/>
        </w:rPr>
        <w:t xml:space="preserve">  push:</w:t>
      </w:r>
    </w:p>
    <w:p>
      <w:pPr>
        <w:shd w:fill="F2F2F2" w:val="clear"/>
        <w:spacing w:after="40" w:before="40"/>
        <w:ind w:left="360"/>
      </w:pPr>
      <w:r>
        <w:rPr>
          <w:rFonts w:ascii="Consolas" w:cs="Consolas" w:eastAsia="Consolas" w:hAnsi="Consolas"/>
          <w:sz w:val="20"/>
          <w:szCs w:val="20"/>
        </w:rPr>
        <w:t xml:space="preserve">    branches: [main]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jobs:</w:t>
      </w:r>
    </w:p>
    <w:p>
      <w:pPr>
        <w:shd w:fill="F2F2F2" w:val="clear"/>
        <w:spacing w:after="40" w:before="40"/>
        <w:ind w:left="360"/>
      </w:pPr>
      <w:r>
        <w:rPr>
          <w:rFonts w:ascii="Consolas" w:cs="Consolas" w:eastAsia="Consolas" w:hAnsi="Consolas"/>
          <w:sz w:val="20"/>
          <w:szCs w:val="20"/>
        </w:rPr>
        <w:t xml:space="preserve">  deploy:</w:t>
      </w:r>
    </w:p>
    <w:p>
      <w:pPr>
        <w:shd w:fill="F2F2F2" w:val="clear"/>
        <w:spacing w:after="40" w:before="40"/>
        <w:ind w:left="360"/>
      </w:pPr>
      <w:r>
        <w:rPr>
          <w:rFonts w:ascii="Consolas" w:cs="Consolas" w:eastAsia="Consolas" w:hAnsi="Consolas"/>
          <w:sz w:val="20"/>
          <w:szCs w:val="20"/>
        </w:rPr>
        <w:t xml:space="preserve">    runs-on: ubuntu-latest</w:t>
      </w:r>
    </w:p>
    <w:p>
      <w:pPr>
        <w:shd w:fill="F2F2F2" w:val="clear"/>
        <w:spacing w:after="40" w:before="40"/>
        <w:ind w:left="360"/>
      </w:pPr>
      <w:r>
        <w:rPr>
          <w:rFonts w:ascii="Consolas" w:cs="Consolas" w:eastAsia="Consolas" w:hAnsi="Consolas"/>
          <w:sz w:val="20"/>
          <w:szCs w:val="20"/>
        </w:rPr>
        <w:t xml:space="preserve">    environment: production</w:t>
      </w:r>
    </w:p>
    <w:p>
      <w:pPr>
        <w:shd w:fill="F2F2F2" w:val="clear"/>
        <w:spacing w:after="40" w:before="40"/>
        <w:ind w:left="360"/>
      </w:pPr>
      <w:r>
        <w:rPr>
          <w:rFonts w:ascii="Consolas" w:cs="Consolas" w:eastAsia="Consolas" w:hAnsi="Consolas"/>
          <w:sz w:val="20"/>
          <w:szCs w:val="20"/>
        </w:rPr>
        <w:t xml:space="preserve">    steps:</w:t>
      </w:r>
    </w:p>
    <w:p>
      <w:pPr>
        <w:shd w:fill="F2F2F2" w:val="clear"/>
        <w:spacing w:after="40" w:before="40"/>
        <w:ind w:left="360"/>
      </w:pPr>
      <w:r>
        <w:rPr>
          <w:rFonts w:ascii="Consolas" w:cs="Consolas" w:eastAsia="Consolas" w:hAnsi="Consolas"/>
          <w:sz w:val="20"/>
          <w:szCs w:val="20"/>
        </w:rPr>
        <w:t xml:space="preserve">      - uses: actions/checkout@v4</w:t>
      </w:r>
    </w:p>
    <w:p>
      <w:pPr>
        <w:shd w:fill="F2F2F2" w:val="clear"/>
        <w:spacing w:after="40" w:before="40"/>
        <w:ind w:left="360"/>
      </w:pPr>
      <w:r>
        <w:rPr>
          <w:rFonts w:ascii="Consolas" w:cs="Consolas" w:eastAsia="Consolas" w:hAnsi="Consolas"/>
          <w:sz w:val="20"/>
          <w:szCs w:val="20"/>
        </w:rPr>
        <w:t xml:space="preserve">      - name: Deploy to Stripe-connected service</w:t>
      </w:r>
    </w:p>
    <w:p>
      <w:pPr>
        <w:shd w:fill="F2F2F2" w:val="clear"/>
        <w:spacing w:after="40" w:before="40"/>
        <w:ind w:left="360"/>
      </w:pPr>
      <w:r>
        <w:rPr>
          <w:rFonts w:ascii="Consolas" w:cs="Consolas" w:eastAsia="Consolas" w:hAnsi="Consolas"/>
          <w:sz w:val="20"/>
          <w:szCs w:val="20"/>
        </w:rPr>
        <w:t xml:space="preserve">        env:</w:t>
      </w:r>
    </w:p>
    <w:p>
      <w:pPr>
        <w:shd w:fill="F2F2F2" w:val="clear"/>
        <w:spacing w:after="40" w:before="40"/>
        <w:ind w:left="360"/>
      </w:pPr>
      <w:r>
        <w:rPr>
          <w:rFonts w:ascii="Consolas" w:cs="Consolas" w:eastAsia="Consolas" w:hAnsi="Consolas"/>
          <w:sz w:val="20"/>
          <w:szCs w:val="20"/>
        </w:rPr>
        <w:t xml:space="preserve">          STRIPE_API_KEY: ${{ secrets.STRIPE_API_KEY }}</w:t>
      </w:r>
    </w:p>
    <w:p>
      <w:pPr>
        <w:shd w:fill="F2F2F2" w:val="clear"/>
        <w:spacing w:after="40" w:before="40"/>
        <w:ind w:left="360"/>
      </w:pPr>
      <w:r>
        <w:rPr>
          <w:rFonts w:ascii="Consolas" w:cs="Consolas" w:eastAsia="Consolas" w:hAnsi="Consolas"/>
          <w:sz w:val="20"/>
          <w:szCs w:val="20"/>
        </w:rPr>
        <w:t xml:space="preserve">        run: ./scripts/deploy.sh</w:t>
      </w:r>
    </w:p>
    <w:p>
      <w:pPr>
        <w:spacing w:after="140"/>
        <w:jc w:val="both"/>
      </w:pPr>
      <w:r>
        <w:t xml:space="preserve">The secret STRIPE_API_KEY is injected as an environment variable only for the one step that needs it. The deploy.sh script can read the variable normally. GitHub does not log the value; even if the script accidentally echoes it, the value is masked in the log output.</w:t>
      </w:r>
    </w:p>
    <w:p>
      <w:pPr>
        <w:pStyle w:val="Heading2"/>
        <w:spacing w:after="160" w:before="280"/>
      </w:pPr>
      <w:r>
        <w:rPr>
          <w:b/>
          <w:bCs/>
        </w:rPr>
        <w:t xml:space="preserve">1.3 Log Masking — What It Is and Isn't</w:t>
      </w:r>
    </w:p>
    <w:p>
      <w:pPr>
        <w:spacing w:after="140"/>
        <w:jc w:val="both"/>
      </w:pPr>
      <w:r>
        <w:t xml:space="preserve">GitHub automatically scans workflow output and replaces any literal secret value with ***. This catches the common case where a script accidentally prints a variable:</w:t>
      </w:r>
    </w:p>
    <w:p>
      <w:pPr>
        <w:shd w:fill="F2F2F2" w:val="clear"/>
        <w:spacing w:after="40" w:before="40"/>
        <w:ind w:left="360"/>
      </w:pPr>
      <w:r>
        <w:rPr>
          <w:rFonts w:ascii="Consolas" w:cs="Consolas" w:eastAsia="Consolas" w:hAnsi="Consolas"/>
          <w:sz w:val="20"/>
          <w:szCs w:val="20"/>
        </w:rPr>
        <w:t xml:space="preserve"># If the script runs: echo $STRIPE_API_KEY</w:t>
      </w:r>
    </w:p>
    <w:p>
      <w:pPr>
        <w:shd w:fill="F2F2F2" w:val="clear"/>
        <w:spacing w:after="40" w:before="40"/>
        <w:ind w:left="360"/>
      </w:pPr>
      <w:r>
        <w:rPr>
          <w:rFonts w:ascii="Consolas" w:cs="Consolas" w:eastAsia="Consolas" w:hAnsi="Consolas"/>
          <w:sz w:val="20"/>
          <w:szCs w:val="20"/>
        </w:rPr>
        <w:t xml:space="preserve"># The log output shows: ***</w:t>
      </w:r>
    </w:p>
    <w:p>
      <w:pPr>
        <w:spacing w:after="140"/>
        <w:jc w:val="both"/>
      </w:pPr>
      <w:r>
        <w:t xml:space="preserve">This is a useful safety net, but it has specific limitations worth knowing:</w:t>
      </w:r>
    </w:p>
    <w:p>
      <w:pPr>
        <w:pStyle w:val="ListParagraph"/>
        <w:numPr>
          <w:ilvl w:val="0"/>
          <w:numId w:val="2"/>
        </w:numPr>
        <w:spacing w:after="80"/>
      </w:pPr>
      <w:r>
        <w:rPr>
          <w:b/>
          <w:bCs/>
        </w:rPr>
        <w:t xml:space="preserve">Masking is literal. </w:t>
      </w:r>
      <w:r>
        <w:t xml:space="preserve">Only the exact secret string is replaced. If a script outputs a transformation of the secret — say, base64-encoded, hex-encoded, URL-encoded, or with a prefix — the transformed form is not masked. An attacker who can influence the output format can leak secrets around the mask.</w:t>
      </w:r>
    </w:p>
    <w:p>
      <w:pPr>
        <w:pStyle w:val="ListParagraph"/>
        <w:numPr>
          <w:ilvl w:val="0"/>
          <w:numId w:val="2"/>
        </w:numPr>
        <w:spacing w:after="80"/>
      </w:pPr>
      <w:r>
        <w:rPr>
          <w:b/>
          <w:bCs/>
        </w:rPr>
        <w:t xml:space="preserve">Masking does not prevent data exfiltration. </w:t>
      </w:r>
      <w:r>
        <w:t xml:space="preserve">A malicious or compromised step can exfiltrate a secret to an attacker-controlled server; masking only hides the value from logs, not from network egress.</w:t>
      </w:r>
    </w:p>
    <w:p>
      <w:pPr>
        <w:pStyle w:val="ListParagraph"/>
        <w:numPr>
          <w:ilvl w:val="0"/>
          <w:numId w:val="2"/>
        </w:numPr>
        <w:spacing w:after="80"/>
      </w:pPr>
      <w:r>
        <w:rPr>
          <w:b/>
          <w:bCs/>
        </w:rPr>
        <w:t xml:space="preserve">Masking does not prevent secret-in-a-file. </w:t>
      </w:r>
      <w:r>
        <w:t xml:space="preserve">If a step writes the secret to a file and then the file is uploaded as a build artifact, the artifact contains the plaintext. Artifact contents are not masked.</w:t>
      </w:r>
    </w:p>
    <w:p>
      <w:pPr>
        <w:pStyle w:val="ListParagraph"/>
        <w:numPr>
          <w:ilvl w:val="0"/>
          <w:numId w:val="2"/>
        </w:numPr>
        <w:spacing w:after="80"/>
      </w:pPr>
      <w:r>
        <w:rPr>
          <w:b/>
          <w:bCs/>
        </w:rPr>
        <w:t xml:space="preserve">Short secrets may not be masked reliably. </w:t>
      </w:r>
      <w:r>
        <w:t xml:space="preserve">GitHub masks strings of 3+ characters; very short secrets are not masked, and secrets whose base64 or hex forms are very short may also slip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Masking is a safety net, not a security boundary</w:t>
            </w:r>
          </w:p>
          <w:p>
            <w:pPr>
              <w:jc w:val="both"/>
            </w:pPr>
            <w:r>
              <w:t xml:space="preserve">Log masking prevents the most common accident — a debug print statement revealing a secret — but it does not protect against a compromised or malicious workflow step. Any code running in a job with access to a secret can exfiltrate it in ways masking cannot catch. Treat secret access at the step level as a trust boundary: every action run with secrets present should be code you have reviewed or vetted through a trusted publisher.</w:t>
            </w:r>
          </w:p>
        </w:tc>
      </w:tr>
    </w:tbl>
    <w:p>
      <w:pPr>
        <w:pStyle w:val="Heading2"/>
        <w:spacing w:after="160" w:before="280"/>
      </w:pPr>
      <w:r>
        <w:rPr>
          <w:b/>
          <w:bCs/>
        </w:rPr>
        <w:t xml:space="preserve">1.4 Third-Party Actions and the Supply-Chain Risk</w:t>
      </w:r>
    </w:p>
    <w:p>
      <w:pPr>
        <w:spacing w:after="140"/>
        <w:jc w:val="both"/>
      </w:pPr>
      <w:r>
        <w:t xml:space="preserve">GitHub Actions workflows often use third-party actions via uses: some-org/some-action@v1. Each third-party action runs with full access to whatever secrets its containing job has. A malicious or compromised action is therefore a direct secret-exfiltration vector.</w:t>
      </w:r>
    </w:p>
    <w:p>
      <w:pPr>
        <w:spacing w:after="140"/>
        <w:jc w:val="both"/>
      </w:pPr>
      <w:r>
        <w:t xml:space="preserve">Defensive practices:</w:t>
      </w:r>
    </w:p>
    <w:p>
      <w:pPr>
        <w:pStyle w:val="ListParagraph"/>
        <w:numPr>
          <w:ilvl w:val="0"/>
          <w:numId w:val="2"/>
        </w:numPr>
        <w:spacing w:after="80"/>
      </w:pPr>
      <w:r>
        <w:rPr>
          <w:b/>
          <w:bCs/>
        </w:rPr>
        <w:t xml:space="preserve">Pin to full commit SHAs, not version tags. </w:t>
      </w:r>
      <w:r>
        <w:t xml:space="preserve">An attacker with write access to the action's repository can move a tag to a malicious commit; a pinned SHA cannot be silently changed. Use uses: some-org/some-action@abc123def456... rather than @v1. Automation like Dependabot can update SHAs through reviewed PRs.</w:t>
      </w:r>
    </w:p>
    <w:p>
      <w:pPr>
        <w:pStyle w:val="ListParagraph"/>
        <w:numPr>
          <w:ilvl w:val="0"/>
          <w:numId w:val="2"/>
        </w:numPr>
        <w:spacing w:after="80"/>
      </w:pPr>
      <w:r>
        <w:rPr>
          <w:b/>
          <w:bCs/>
        </w:rPr>
        <w:t xml:space="preserve">Prefer verified and well-known publishers. </w:t>
      </w:r>
      <w:r>
        <w:t xml:space="preserve">actions/checkout, actions/setup-node, and other first-party actions published by GitHub itself are far less risky than arbitrary third-party actions.</w:t>
      </w:r>
    </w:p>
    <w:p>
      <w:pPr>
        <w:pStyle w:val="ListParagraph"/>
        <w:numPr>
          <w:ilvl w:val="0"/>
          <w:numId w:val="2"/>
        </w:numPr>
        <w:spacing w:after="80"/>
      </w:pPr>
      <w:r>
        <w:rPr>
          <w:b/>
          <w:bCs/>
        </w:rPr>
        <w:t xml:space="preserve">Audit what actions your workflows use. </w:t>
      </w:r>
      <w:r>
        <w:t xml:space="preserve">A single supply-chain incident in a third-party action can expose every repo using it. Track the inventory deliberately.</w:t>
      </w:r>
    </w:p>
    <w:p>
      <w:pPr>
        <w:pStyle w:val="ListParagraph"/>
        <w:numPr>
          <w:ilvl w:val="0"/>
          <w:numId w:val="2"/>
        </w:numPr>
        <w:spacing w:after="80"/>
      </w:pPr>
      <w:r>
        <w:rPr>
          <w:b/>
          <w:bCs/>
        </w:rPr>
        <w:t xml:space="preserve">Minimize the secret scope per job. </w:t>
      </w:r>
      <w:r>
        <w:t xml:space="preserve">If an action does not need access to a secret, do not provide it. Environment variables and inputs are scoped per step; structure workflows so that each secret is available only to the step that specifically needs it.</w:t>
      </w:r>
    </w:p>
    <w:p>
      <w:pPr>
        <w:pStyle w:val="ListParagraph"/>
        <w:numPr>
          <w:ilvl w:val="0"/>
          <w:numId w:val="2"/>
        </w:numPr>
        <w:spacing w:after="80"/>
      </w:pPr>
      <w:r>
        <w:rPr>
          <w:b/>
          <w:bCs/>
        </w:rPr>
        <w:t xml:space="preserve">Restrict allowed actions. </w:t>
      </w:r>
      <w:r>
        <w:t xml:space="preserve">Organization-level settings can restrict which third-party actions are permitted, preventing unreviewed actions from running at all.</w:t>
      </w:r>
    </w:p>
    <w:p>
      <w:pPr>
        <w:pStyle w:val="Heading2"/>
        <w:spacing w:after="160" w:before="280"/>
      </w:pPr>
      <w:r>
        <w:rPr>
          <w:b/>
          <w:bCs/>
        </w:rPr>
        <w:t xml:space="preserve">1.5 Secrets Are Not Always Secrets</w:t>
      </w:r>
    </w:p>
    <w:p>
      <w:pPr>
        <w:spacing w:after="140"/>
        <w:jc w:val="both"/>
      </w:pPr>
      <w:r>
        <w:t xml:space="preserve">Two subtleties worth understanding about the GitHub Actions secret model:</w:t>
      </w:r>
    </w:p>
    <w:p>
      <w:pPr>
        <w:pStyle w:val="Heading3"/>
        <w:spacing w:after="120" w:before="220"/>
      </w:pPr>
      <w:r>
        <w:rPr>
          <w:b/>
          <w:bCs/>
        </w:rPr>
        <w:t xml:space="preserve">Pull requests from forks</w:t>
      </w:r>
    </w:p>
    <w:p>
      <w:pPr>
        <w:spacing w:after="140"/>
        <w:jc w:val="both"/>
      </w:pPr>
      <w:r>
        <w:t xml:space="preserve">By default, secrets are not provided to workflows triggered by pull_request events from external forks. This prevents an attacker from submitting a malicious PR that exfiltrates your secrets via a workflow running in your CI. This is a sensible default but sometimes surprises teams whose PR workflows fail because expected secrets are missing. The correct response is usually to restructure the workflow so that fork PRs run only safe validation steps (tests, linting) without needing secrets, and deployment or integration-test steps run only on the protected branch after merge.</w:t>
      </w:r>
    </w:p>
    <w:p>
      <w:pPr>
        <w:pStyle w:val="Heading3"/>
        <w:spacing w:after="120" w:before="220"/>
      </w:pPr>
      <w:r>
        <w:rPr>
          <w:b/>
          <w:bCs/>
        </w:rPr>
        <w:t xml:space="preserve">Reusable workflows and composite actions</w:t>
      </w:r>
    </w:p>
    <w:p>
      <w:pPr>
        <w:spacing w:after="140"/>
        <w:jc w:val="both"/>
      </w:pPr>
      <w:r>
        <w:t xml:space="preserve">Secrets must be explicitly passed to reusable workflows via secrets: inherit or explicit mapping. This forces intentional scoping — a reusable workflow does not automatically inherit its caller's secrets. Composite actions are slightly different; they run in the caller's context and can see whatever environment variables are set, so they effectively have access to secrets injected as env by the caller.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GitHub Actions secrets are encrypted at rest, write-only from the API, scoped to org/repo/environment, and masked in logs. The mask is a safety net for common accidents but not a security boundary against malicious or compromised code. Use environment-scoped secrets with deployment protection rules for production; pin third-party actions to SHAs; scope each secret to the specific step that needs it; and recognize that any step running with secrets present has full access to them.</w:t>
            </w:r>
          </w:p>
        </w:tc>
      </w:tr>
    </w:tbl>
    <w:p>
      <w:r>
        <w:br w:type="page"/>
      </w:r>
    </w:p>
    <w:p>
      <w:pPr>
        <w:pStyle w:val="Heading1"/>
        <w:spacing w:after="200" w:before="360"/>
      </w:pPr>
      <w:r>
        <w:rPr>
          <w:b/>
          <w:bCs/>
        </w:rPr>
        <w:t xml:space="preserve">Chapter 2: GitLab CI Variables — Protected and Masked</w:t>
      </w:r>
    </w:p>
    <w:p>
      <w:pPr>
        <w:pStyle w:val="Heading2"/>
        <w:spacing w:after="160" w:before="280"/>
      </w:pPr>
      <w:r>
        <w:rPr>
          <w:b/>
          <w:bCs/>
        </w:rPr>
        <w:t xml:space="preserve">2.1 The GitLab CI Variable Model</w:t>
      </w:r>
    </w:p>
    <w:p>
      <w:pPr>
        <w:spacing w:after="140"/>
        <w:jc w:val="both"/>
      </w:pPr>
      <w:r>
        <w:t xml:space="preserve">GitLab CI stores secrets as CI/CD variables — named values associated with a project, group, or instance, made available to running pipelines as environment variables. The variable system is conceptually similar to GitHub Actions secrets but with some distinctive features, particularly the concepts of protected variables and masked variables as separately-configurable flags.</w:t>
      </w:r>
    </w:p>
    <w:p>
      <w:pPr>
        <w:spacing w:after="140"/>
        <w:jc w:val="both"/>
      </w:pPr>
      <w:r>
        <w:t xml:space="preserve">Variables exist at three scopes:</w:t>
      </w:r>
    </w:p>
    <w:p>
      <w:pPr>
        <w:pStyle w:val="ListParagraph"/>
        <w:numPr>
          <w:ilvl w:val="0"/>
          <w:numId w:val="2"/>
        </w:numPr>
        <w:spacing w:after="80"/>
      </w:pPr>
      <w:r>
        <w:rPr>
          <w:b/>
          <w:bCs/>
        </w:rPr>
        <w:t xml:space="preserve">Instance-level: </w:t>
      </w:r>
      <w:r>
        <w:t xml:space="preserve">available to every project in the GitLab instance. Configured by instance administrators; used rarely, for truly global credentials.</w:t>
      </w:r>
    </w:p>
    <w:p>
      <w:pPr>
        <w:pStyle w:val="ListParagraph"/>
        <w:numPr>
          <w:ilvl w:val="0"/>
          <w:numId w:val="2"/>
        </w:numPr>
        <w:spacing w:after="80"/>
      </w:pPr>
      <w:r>
        <w:rPr>
          <w:b/>
          <w:bCs/>
        </w:rPr>
        <w:t xml:space="preserve">Group-level: </w:t>
      </w:r>
      <w:r>
        <w:t xml:space="preserve">available to projects within a group (analogous to GitHub's org-level). Common for shared credentials across a team or product line.</w:t>
      </w:r>
    </w:p>
    <w:p>
      <w:pPr>
        <w:pStyle w:val="ListParagraph"/>
        <w:numPr>
          <w:ilvl w:val="0"/>
          <w:numId w:val="2"/>
        </w:numPr>
        <w:spacing w:after="80"/>
      </w:pPr>
      <w:r>
        <w:rPr>
          <w:b/>
          <w:bCs/>
        </w:rPr>
        <w:t xml:space="preserve">Project-level: </w:t>
      </w:r>
      <w:r>
        <w:t xml:space="preserve">scoped to a single project. Default for most use cases.</w:t>
      </w:r>
    </w:p>
    <w:p>
      <w:pPr>
        <w:spacing w:after="140"/>
        <w:jc w:val="both"/>
      </w:pPr>
      <w:r>
        <w:t xml:space="preserve">Additionally, GitLab environments provide environment-scoped variables similar to GitHub Environments, allowing variables to be restricted to specific deployment environments (production, staging, etc.).</w:t>
      </w:r>
    </w:p>
    <w:p>
      <w:pPr>
        <w:pStyle w:val="Heading2"/>
        <w:spacing w:after="160" w:before="280"/>
      </w:pPr>
      <w:r>
        <w:rPr>
          <w:b/>
          <w:bCs/>
        </w:rPr>
        <w:t xml:space="preserve">2.2 Protected Variables</w:t>
      </w:r>
    </w:p>
    <w:p>
      <w:pPr>
        <w:spacing w:after="140"/>
        <w:jc w:val="both"/>
      </w:pPr>
      <w:r>
        <w:t xml:space="preserve">The "protected" flag on a variable restricts it to pipelines running on protected branches or tags. GitLab's branch-protection model marks specific branches (typically main, master, release branches) as protected; only users with the requisite permissions can push to them, and only pipelines triggered by pushes to them see protected variables.</w:t>
      </w:r>
    </w:p>
    <w:p>
      <w:pPr>
        <w:spacing w:after="140"/>
        <w:jc w:val="both"/>
      </w:pPr>
      <w:r>
        <w:t xml:space="preserve">This matters because GitLab pipelines run on every push, including pushes to feature branches by any developer (or anyone who submits a merge request). Without the protected flag, a developer could open an MR that modifies .gitlab-ci.yml to include env | base64 and exfiltrate the entire secrets inventory. With the protected flag, only the main-branch pipeline (which runs after merge, with reviewed code) has access.</w:t>
      </w:r>
    </w:p>
    <w:p>
      <w:pPr>
        <w:spacing w:after="140"/>
        <w:jc w:val="both"/>
      </w:pPr>
      <w:r>
        <w:t xml:space="preserve">The typical configuration pattern:</w:t>
      </w:r>
    </w:p>
    <w:p>
      <w:pPr>
        <w:pStyle w:val="ListParagraph"/>
        <w:numPr>
          <w:ilvl w:val="0"/>
          <w:numId w:val="2"/>
        </w:numPr>
        <w:spacing w:after="80"/>
      </w:pPr>
      <w:r>
        <w:t xml:space="preserve">Mark main and release branches as protected.</w:t>
      </w:r>
    </w:p>
    <w:p>
      <w:pPr>
        <w:pStyle w:val="ListParagraph"/>
        <w:numPr>
          <w:ilvl w:val="0"/>
          <w:numId w:val="2"/>
        </w:numPr>
        <w:spacing w:after="80"/>
      </w:pPr>
      <w:r>
        <w:t xml:space="preserve">Mark production database credentials, deployment tokens, and any high-privilege cloud credentials as protected variables.</w:t>
      </w:r>
    </w:p>
    <w:p>
      <w:pPr>
        <w:pStyle w:val="ListParagraph"/>
        <w:numPr>
          <w:ilvl w:val="0"/>
          <w:numId w:val="2"/>
        </w:numPr>
        <w:spacing w:after="80"/>
      </w:pPr>
      <w:r>
        <w:t xml:space="preserve">Mark development-scoped credentials (read-only cloud access for integration testing, sandbox API keys) as non-protected so that feature-branch pipelines can run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Merge Request Hijacking</w:t>
            </w:r>
          </w:p>
          <w:p>
            <w:pPr>
              <w:jc w:val="both"/>
            </w:pPr>
            <w:r>
              <w:t xml:space="preserve">A common class of attack on GitLab CI is the 'MR hijack' — an attacker opens a merge request modifying the .gitlab-ci.yml to print or exfiltrate variables. Non-protected variables are exposed to this attack by design; protected variables are not. Audit which variables are marked protected and ensure the most sensitive credentials are always protected. Combine with branch protection rules that require review before merge to main.</w:t>
            </w:r>
          </w:p>
        </w:tc>
      </w:tr>
    </w:tbl>
    <w:p>
      <w:pPr>
        <w:pStyle w:val="Heading2"/>
        <w:spacing w:after="160" w:before="280"/>
      </w:pPr>
      <w:r>
        <w:rPr>
          <w:b/>
          <w:bCs/>
        </w:rPr>
        <w:t xml:space="preserve">2.3 Masked Variables</w:t>
      </w:r>
    </w:p>
    <w:p>
      <w:pPr>
        <w:spacing w:after="140"/>
        <w:jc w:val="both"/>
      </w:pPr>
      <w:r>
        <w:t xml:space="preserve">The "masked" flag, like GitHub Actions masking, replaces the variable's value with [masked] in job logs. The flag is orthogonal to "protected": a variable can be protected-and-masked, protected-only, masked-only, or neither.</w:t>
      </w:r>
    </w:p>
    <w:p>
      <w:pPr>
        <w:spacing w:after="140"/>
        <w:jc w:val="both"/>
      </w:pPr>
      <w:r>
        <w:t xml:space="preserve">GitLab's masking has specific constraints that catch teams off-guard:</w:t>
      </w:r>
    </w:p>
    <w:p>
      <w:pPr>
        <w:pStyle w:val="ListParagraph"/>
        <w:numPr>
          <w:ilvl w:val="0"/>
          <w:numId w:val="2"/>
        </w:numPr>
        <w:spacing w:after="80"/>
      </w:pPr>
      <w:r>
        <w:t xml:space="preserve">The variable value must be at least 8 characters.</w:t>
      </w:r>
    </w:p>
    <w:p>
      <w:pPr>
        <w:pStyle w:val="ListParagraph"/>
        <w:numPr>
          <w:ilvl w:val="0"/>
          <w:numId w:val="2"/>
        </w:numPr>
        <w:spacing w:after="80"/>
      </w:pPr>
      <w:r>
        <w:t xml:space="preserve">The value must not contain line breaks, spaces, or specific control characters.</w:t>
      </w:r>
    </w:p>
    <w:p>
      <w:pPr>
        <w:pStyle w:val="ListParagraph"/>
        <w:numPr>
          <w:ilvl w:val="0"/>
          <w:numId w:val="2"/>
        </w:numPr>
        <w:spacing w:after="80"/>
      </w:pPr>
      <w:r>
        <w:t xml:space="preserve">The value must be base64-safe for some versions (letters, digits, and limited punctuation).</w:t>
      </w:r>
    </w:p>
    <w:p>
      <w:pPr>
        <w:spacing w:after="140"/>
        <w:jc w:val="both"/>
      </w:pPr>
      <w:r>
        <w:t xml:space="preserve">These constraints exist because GitLab's masking implementation does literal string replacement; complex or multiline values cannot be reliably masked. The workaround for multiline secrets (like PEM-format certificates) is to store them as base64-encoded strings (which meet the constraints) and decode in the job. This is a small operational annoyance but preserves the masking guarantee.</w:t>
      </w:r>
    </w:p>
    <w:p>
      <w:pPr>
        <w:pStyle w:val="Heading2"/>
        <w:spacing w:after="160" w:before="280"/>
      </w:pPr>
      <w:r>
        <w:rPr>
          <w:b/>
          <w:bCs/>
        </w:rPr>
        <w:t xml:space="preserve">2.4 Usage Examples</w:t>
      </w:r>
    </w:p>
    <w:p>
      <w:pPr>
        <w:spacing w:after="140"/>
        <w:jc w:val="both"/>
      </w:pPr>
      <w:r>
        <w:t xml:space="preserve">A minimal .gitlab-ci.yml using protected, masked variables:</w:t>
      </w:r>
    </w:p>
    <w:p>
      <w:pPr>
        <w:shd w:fill="F2F2F2" w:val="clear"/>
        <w:spacing w:after="40" w:before="40"/>
        <w:ind w:left="360"/>
      </w:pPr>
      <w:r>
        <w:rPr>
          <w:rFonts w:ascii="Consolas" w:cs="Consolas" w:eastAsia="Consolas" w:hAnsi="Consolas"/>
          <w:sz w:val="20"/>
          <w:szCs w:val="20"/>
        </w:rPr>
        <w:t xml:space="preserve">deploy_production:</w:t>
      </w:r>
    </w:p>
    <w:p>
      <w:pPr>
        <w:shd w:fill="F2F2F2" w:val="clear"/>
        <w:spacing w:after="40" w:before="40"/>
        <w:ind w:left="360"/>
      </w:pPr>
      <w:r>
        <w:rPr>
          <w:rFonts w:ascii="Consolas" w:cs="Consolas" w:eastAsia="Consolas" w:hAnsi="Consolas"/>
          <w:sz w:val="20"/>
          <w:szCs w:val="20"/>
        </w:rPr>
        <w:t xml:space="preserve">  stage: deploy</w:t>
      </w:r>
    </w:p>
    <w:p>
      <w:pPr>
        <w:shd w:fill="F2F2F2" w:val="clear"/>
        <w:spacing w:after="40" w:before="40"/>
        <w:ind w:left="360"/>
      </w:pPr>
      <w:r>
        <w:rPr>
          <w:rFonts w:ascii="Consolas" w:cs="Consolas" w:eastAsia="Consolas" w:hAnsi="Consolas"/>
          <w:sz w:val="20"/>
          <w:szCs w:val="20"/>
        </w:rPr>
        <w:t xml:space="preserve">  only:</w:t>
      </w:r>
    </w:p>
    <w:p>
      <w:pPr>
        <w:shd w:fill="F2F2F2" w:val="clear"/>
        <w:spacing w:after="40" w:before="40"/>
        <w:ind w:left="360"/>
      </w:pPr>
      <w:r>
        <w:rPr>
          <w:rFonts w:ascii="Consolas" w:cs="Consolas" w:eastAsia="Consolas" w:hAnsi="Consolas"/>
          <w:sz w:val="20"/>
          <w:szCs w:val="20"/>
        </w:rPr>
        <w:t xml:space="preserve">    - main</w:t>
      </w:r>
    </w:p>
    <w:p>
      <w:pPr>
        <w:shd w:fill="F2F2F2" w:val="clear"/>
        <w:spacing w:after="40" w:before="40"/>
        <w:ind w:left="360"/>
      </w:pPr>
      <w:r>
        <w:rPr>
          <w:rFonts w:ascii="Consolas" w:cs="Consolas" w:eastAsia="Consolas" w:hAnsi="Consolas"/>
          <w:sz w:val="20"/>
          <w:szCs w:val="20"/>
        </w:rPr>
        <w:t xml:space="preserve">  environment:</w:t>
      </w:r>
    </w:p>
    <w:p>
      <w:pPr>
        <w:shd w:fill="F2F2F2" w:val="clear"/>
        <w:spacing w:after="40" w:before="40"/>
        <w:ind w:left="360"/>
      </w:pPr>
      <w:r>
        <w:rPr>
          <w:rFonts w:ascii="Consolas" w:cs="Consolas" w:eastAsia="Consolas" w:hAnsi="Consolas"/>
          <w:sz w:val="20"/>
          <w:szCs w:val="20"/>
        </w:rPr>
        <w:t xml:space="preserve">    name: production</w:t>
      </w:r>
    </w:p>
    <w:p>
      <w:pPr>
        <w:shd w:fill="F2F2F2" w:val="clear"/>
        <w:spacing w:after="40" w:before="40"/>
        <w:ind w:left="360"/>
      </w:pPr>
      <w:r>
        <w:rPr>
          <w:rFonts w:ascii="Consolas" w:cs="Consolas" w:eastAsia="Consolas" w:hAnsi="Consolas"/>
          <w:sz w:val="20"/>
          <w:szCs w:val="20"/>
        </w:rPr>
        <w:t xml:space="preserve">  script:</w:t>
      </w:r>
    </w:p>
    <w:p>
      <w:pPr>
        <w:shd w:fill="F2F2F2" w:val="clear"/>
        <w:spacing w:after="40" w:before="40"/>
        <w:ind w:left="360"/>
      </w:pPr>
      <w:r>
        <w:rPr>
          <w:rFonts w:ascii="Consolas" w:cs="Consolas" w:eastAsia="Consolas" w:hAnsi="Consolas"/>
          <w:sz w:val="20"/>
          <w:szCs w:val="20"/>
        </w:rPr>
        <w:t xml:space="preserve">    - export STRIPE_KEY="$STRIPE_API_KEY_PROD"</w:t>
      </w:r>
    </w:p>
    <w:p>
      <w:pPr>
        <w:shd w:fill="F2F2F2" w:val="clear"/>
        <w:spacing w:after="40" w:before="40"/>
        <w:ind w:left="360"/>
      </w:pPr>
      <w:r>
        <w:rPr>
          <w:rFonts w:ascii="Consolas" w:cs="Consolas" w:eastAsia="Consolas" w:hAnsi="Consolas"/>
          <w:sz w:val="20"/>
          <w:szCs w:val="20"/>
        </w:rPr>
        <w:t xml:space="preserve">    - ./scripts/deploy.sh</w:t>
      </w:r>
    </w:p>
    <w:p>
      <w:pPr>
        <w:spacing w:after="140"/>
        <w:jc w:val="both"/>
      </w:pPr>
      <w:r>
        <w:t xml:space="preserve">STRIPE_API_KEY_PROD is configured in GitLab's CI/CD variables UI as a project-level variable, marked both protected and masked. Because only: main restricts this job to main-branch pipelines, and STRIPE_API_KEY_PROD is protected, the variable is available here and nowhere else.</w:t>
      </w:r>
    </w:p>
    <w:p>
      <w:pPr>
        <w:pStyle w:val="Heading2"/>
        <w:spacing w:after="160" w:before="280"/>
      </w:pPr>
      <w:r>
        <w:rPr>
          <w:b/>
          <w:bCs/>
        </w:rPr>
        <w:t xml:space="preserve">2.5 File-Type Variables</w:t>
      </w:r>
    </w:p>
    <w:p>
      <w:pPr>
        <w:spacing w:after="140"/>
        <w:jc w:val="both"/>
      </w:pPr>
      <w:r>
        <w:t xml:space="preserve">GitLab supports two variable types: regular (the value is the string) and file (the value is written to a file, and the variable's value is the file path). File-type variables are useful for multiline content like private keys, certificates, or configuration files. The runner creates the file at job start, injects its path as the variable value, and deletes the file at job end.</w:t>
      </w:r>
    </w:p>
    <w:p>
      <w:pPr>
        <w:shd w:fill="F2F2F2" w:val="clear"/>
        <w:spacing w:after="40" w:before="40"/>
        <w:ind w:left="360"/>
      </w:pPr>
      <w:r>
        <w:rPr>
          <w:rFonts w:ascii="Consolas" w:cs="Consolas" w:eastAsia="Consolas" w:hAnsi="Consolas"/>
          <w:sz w:val="20"/>
          <w:szCs w:val="20"/>
        </w:rPr>
        <w:t xml:space="preserve"># In GitLab UI, create a file-type variable:</w:t>
      </w:r>
    </w:p>
    <w:p>
      <w:pPr>
        <w:shd w:fill="F2F2F2" w:val="clear"/>
        <w:spacing w:after="40" w:before="40"/>
        <w:ind w:left="360"/>
      </w:pPr>
      <w:r>
        <w:rPr>
          <w:rFonts w:ascii="Consolas" w:cs="Consolas" w:eastAsia="Consolas" w:hAnsi="Consolas"/>
          <w:sz w:val="20"/>
          <w:szCs w:val="20"/>
        </w:rPr>
        <w:t xml:space="preserve"># Name: SSH_PRIVATE_KEY</w:t>
      </w:r>
    </w:p>
    <w:p>
      <w:pPr>
        <w:shd w:fill="F2F2F2" w:val="clear"/>
        <w:spacing w:after="40" w:before="40"/>
        <w:ind w:left="360"/>
      </w:pPr>
      <w:r>
        <w:rPr>
          <w:rFonts w:ascii="Consolas" w:cs="Consolas" w:eastAsia="Consolas" w:hAnsi="Consolas"/>
          <w:sz w:val="20"/>
          <w:szCs w:val="20"/>
        </w:rPr>
        <w:t xml:space="preserve"># Value: (full multiline PEM content)</w:t>
      </w:r>
    </w:p>
    <w:p>
      <w:pPr>
        <w:shd w:fill="F2F2F2" w:val="clear"/>
        <w:spacing w:after="40" w:before="40"/>
        <w:ind w:left="360"/>
      </w:pPr>
      <w:r>
        <w:rPr>
          <w:rFonts w:ascii="Consolas" w:cs="Consolas" w:eastAsia="Consolas" w:hAnsi="Consolas"/>
          <w:sz w:val="20"/>
          <w:szCs w:val="20"/>
        </w:rPr>
        <w:t xml:space="preserve"># Type: File</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In the job:</w:t>
      </w:r>
    </w:p>
    <w:p>
      <w:pPr>
        <w:shd w:fill="F2F2F2" w:val="clear"/>
        <w:spacing w:after="40" w:before="40"/>
        <w:ind w:left="360"/>
      </w:pPr>
      <w:r>
        <w:rPr>
          <w:rFonts w:ascii="Consolas" w:cs="Consolas" w:eastAsia="Consolas" w:hAnsi="Consolas"/>
          <w:sz w:val="20"/>
          <w:szCs w:val="20"/>
        </w:rPr>
        <w:t xml:space="preserve">script:</w:t>
      </w:r>
    </w:p>
    <w:p>
      <w:pPr>
        <w:shd w:fill="F2F2F2" w:val="clear"/>
        <w:spacing w:after="40" w:before="40"/>
        <w:ind w:left="360"/>
      </w:pPr>
      <w:r>
        <w:rPr>
          <w:rFonts w:ascii="Consolas" w:cs="Consolas" w:eastAsia="Consolas" w:hAnsi="Consolas"/>
          <w:sz w:val="20"/>
          <w:szCs w:val="20"/>
        </w:rPr>
        <w:t xml:space="preserve">  - chmod 600 "$SSH_PRIVATE_KEY"</w:t>
      </w:r>
    </w:p>
    <w:p>
      <w:pPr>
        <w:shd w:fill="F2F2F2" w:val="clear"/>
        <w:spacing w:after="40" w:before="40"/>
        <w:ind w:left="360"/>
      </w:pPr>
      <w:r>
        <w:rPr>
          <w:rFonts w:ascii="Consolas" w:cs="Consolas" w:eastAsia="Consolas" w:hAnsi="Consolas"/>
          <w:sz w:val="20"/>
          <w:szCs w:val="20"/>
        </w:rPr>
        <w:t xml:space="preserve">  - ssh -i "$SSH_PRIVATE_KEY" user@host 'deploy-commands'</w:t>
      </w:r>
    </w:p>
    <w:p>
      <w:pPr>
        <w:spacing w:after="140"/>
        <w:jc w:val="both"/>
      </w:pPr>
      <w:r>
        <w:t xml:space="preserve">This is a cleaner handling of multiline credentials than base64-encoding them as regular variables, and GitLab masks file paths from logs in the typical way.</w:t>
      </w:r>
    </w:p>
    <w:p>
      <w:pPr>
        <w:pStyle w:val="Heading2"/>
        <w:spacing w:after="160" w:before="280"/>
      </w:pPr>
      <w:r>
        <w:rPr>
          <w:b/>
          <w:bCs/>
        </w:rPr>
        <w:t xml:space="preserve">2.6 Dynamic Environments and Their Risks</w:t>
      </w:r>
    </w:p>
    <w:p>
      <w:pPr>
        <w:spacing w:after="140"/>
        <w:jc w:val="both"/>
      </w:pPr>
      <w:r>
        <w:t xml:space="preserve">GitLab's environment model supports dynamic environments — environments created on the fly per merge request (review/$CI_MERGE_REQUEST_IID, for example). These are useful for MR preview deployments but require careful handling of secrets: a dynamic environment named review/123 does not match the protected-environment rules for production, so trying to use production secrets in a review environment fails (correctly, to prevent MRs from accessing production credentials).</w:t>
      </w:r>
    </w:p>
    <w:p>
      <w:pPr>
        <w:spacing w:after="140"/>
        <w:jc w:val="both"/>
      </w:pPr>
      <w:r>
        <w:t xml:space="preserve">Teams often need to provide dynamic environments with their own sandbox credentials, separate from production. This can be done by scoping variables to environment name patterns like review/* and providing sandbox-scoped keys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GitLab CI variables have two critical and orthogonal flags: protected (restricts to protected branches) and masked (hides from logs). Use both on any sensitive credential; use file-type variables for multiline content. The "MR hijack" risk — an attacker opening a merge request that modifies .gitlab-ci.yml to exfiltrate variables — is specifically mitigated by the protected flag, which is why every production-grade variable should be protected and branch protection should be enforced on the target branches.</w:t>
            </w:r>
          </w:p>
        </w:tc>
      </w:tr>
    </w:tbl>
    <w:p>
      <w:r>
        <w:br w:type="page"/>
      </w:r>
    </w:p>
    <w:p>
      <w:pPr>
        <w:pStyle w:val="Heading1"/>
        <w:spacing w:after="200" w:before="360"/>
      </w:pPr>
      <w:r>
        <w:rPr>
          <w:b/>
          <w:bCs/>
        </w:rPr>
        <w:t xml:space="preserve">Chapter 3: Jenkins Credentials — Injected via credentials()</w:t>
      </w:r>
    </w:p>
    <w:p>
      <w:pPr>
        <w:pStyle w:val="Heading2"/>
        <w:spacing w:after="160" w:before="280"/>
      </w:pPr>
      <w:r>
        <w:rPr>
          <w:b/>
          <w:bCs/>
        </w:rPr>
        <w:t xml:space="preserve">3.1 The Jenkins Credentials Store</w:t>
      </w:r>
    </w:p>
    <w:p>
      <w:pPr>
        <w:spacing w:after="140"/>
        <w:jc w:val="both"/>
      </w:pPr>
      <w:r>
        <w:t xml:space="preserve">Jenkins has its own credentials-management plugin, the Credentials Binding Plugin, which provides the infrastructure for storing, scoping, and injecting secrets into Jenkins jobs. Jenkins Credentials are a different model from the pure CI/CD variables used by GitHub Actions and GitLab: they are typed (username-password, secret text, file, SSH key, certificate, etc.), not just opaque strings.</w:t>
      </w:r>
    </w:p>
    <w:p>
      <w:pPr>
        <w:spacing w:after="140"/>
        <w:jc w:val="both"/>
      </w:pPr>
      <w:r>
        <w:t xml:space="preserve">This typing matters because it lets Jenkins inject credentials in the right shape for how jobs typically consume them. A username-password credential can be injected as USR and PSW environment variables; an SSH key credential can be written to a temp file and the path exposed; a certificate can be made available in a Java KeyStore format. The typing avoids the boilerplate that generic string variables require.</w:t>
      </w:r>
    </w:p>
    <w:p>
      <w:pPr>
        <w:pStyle w:val="Heading2"/>
        <w:spacing w:after="160" w:before="280"/>
      </w:pPr>
      <w:r>
        <w:rPr>
          <w:b/>
          <w:bCs/>
        </w:rPr>
        <w:t xml:space="preserve">3.2 Credential Scopes</w:t>
      </w:r>
    </w:p>
    <w:p>
      <w:pPr>
        <w:spacing w:after="140"/>
        <w:jc w:val="both"/>
      </w:pPr>
      <w:r>
        <w:t xml:space="preserve">Jenkins Credentials live at one of three scopes:</w:t>
      </w:r>
    </w:p>
    <w:p>
      <w:pPr>
        <w:pStyle w:val="ListParagraph"/>
        <w:numPr>
          <w:ilvl w:val="0"/>
          <w:numId w:val="2"/>
        </w:numPr>
        <w:spacing w:after="80"/>
      </w:pPr>
      <w:r>
        <w:rPr>
          <w:b/>
          <w:bCs/>
        </w:rPr>
        <w:t xml:space="preserve">System: </w:t>
      </w:r>
      <w:r>
        <w:t xml:space="preserve">available only to Jenkins itself and trusted plugins; not accessible from user job configurations. Used for administrative credentials.</w:t>
      </w:r>
    </w:p>
    <w:p>
      <w:pPr>
        <w:pStyle w:val="ListParagraph"/>
        <w:numPr>
          <w:ilvl w:val="0"/>
          <w:numId w:val="2"/>
        </w:numPr>
        <w:spacing w:after="80"/>
      </w:pPr>
      <w:r>
        <w:rPr>
          <w:b/>
          <w:bCs/>
        </w:rPr>
        <w:t xml:space="preserve">Global: </w:t>
      </w:r>
      <w:r>
        <w:t xml:space="preserve">available to all jobs and pipelines that request them. Most common scope.</w:t>
      </w:r>
    </w:p>
    <w:p>
      <w:pPr>
        <w:pStyle w:val="ListParagraph"/>
        <w:numPr>
          <w:ilvl w:val="0"/>
          <w:numId w:val="2"/>
        </w:numPr>
        <w:spacing w:after="80"/>
      </w:pPr>
      <w:r>
        <w:rPr>
          <w:b/>
          <w:bCs/>
        </w:rPr>
        <w:t xml:space="preserve">Folder / Project-scoped: </w:t>
      </w:r>
      <w:r>
        <w:t xml:space="preserve">available only to jobs within a specific folder, allowing credential partitioning by team or project.</w:t>
      </w:r>
    </w:p>
    <w:p>
      <w:pPr>
        <w:spacing w:after="140"/>
        <w:jc w:val="both"/>
      </w:pPr>
      <w:r>
        <w:t xml:space="preserve">Domain-based scoping adds an additional axis: credentials can be associated with a specific host or URL domain so that jobs automatically select the right credential based on what they are connecting to. This is useful for infrastructures with many similar credentials (different SCM hosts, different registries) where the right credential to use depends on the target.</w:t>
      </w:r>
    </w:p>
    <w:p>
      <w:pPr>
        <w:pStyle w:val="Heading2"/>
        <w:spacing w:after="160" w:before="280"/>
      </w:pPr>
      <w:r>
        <w:rPr>
          <w:b/>
          <w:bCs/>
        </w:rPr>
        <w:t xml:space="preserve">3.3 Usage in Declarative Pipeline</w:t>
      </w:r>
    </w:p>
    <w:p>
      <w:pPr>
        <w:spacing w:after="140"/>
        <w:jc w:val="both"/>
      </w:pPr>
      <w:r>
        <w:t xml:space="preserve">The canonical way to use credentials in a Jenkins declarative pipeline is the credentials() helper, which retrieves a credential by ID and binds it to an environment variable:</w:t>
      </w:r>
    </w:p>
    <w:p>
      <w:pPr>
        <w:shd w:fill="F2F2F2" w:val="clear"/>
        <w:spacing w:after="40" w:before="40"/>
        <w:ind w:left="360"/>
      </w:pPr>
      <w:r>
        <w:rPr>
          <w:rFonts w:ascii="Consolas" w:cs="Consolas" w:eastAsia="Consolas" w:hAnsi="Consolas"/>
          <w:sz w:val="20"/>
          <w:szCs w:val="20"/>
        </w:rPr>
        <w:t xml:space="preserve">pipeline {</w:t>
      </w:r>
    </w:p>
    <w:p>
      <w:pPr>
        <w:shd w:fill="F2F2F2" w:val="clear"/>
        <w:spacing w:after="40" w:before="40"/>
        <w:ind w:left="360"/>
      </w:pPr>
      <w:r>
        <w:rPr>
          <w:rFonts w:ascii="Consolas" w:cs="Consolas" w:eastAsia="Consolas" w:hAnsi="Consolas"/>
          <w:sz w:val="20"/>
          <w:szCs w:val="20"/>
        </w:rPr>
        <w:t xml:space="preserve">  agent any</w:t>
      </w:r>
    </w:p>
    <w:p>
      <w:pPr>
        <w:shd w:fill="F2F2F2" w:val="clear"/>
        <w:spacing w:after="40" w:before="40"/>
        <w:ind w:left="360"/>
      </w:pPr>
      <w:r>
        <w:rPr>
          <w:rFonts w:ascii="Consolas" w:cs="Consolas" w:eastAsia="Consolas" w:hAnsi="Consolas"/>
          <w:sz w:val="20"/>
          <w:szCs w:val="20"/>
        </w:rPr>
        <w:t xml:space="preserve">  environment {</w:t>
      </w:r>
    </w:p>
    <w:p>
      <w:pPr>
        <w:shd w:fill="F2F2F2" w:val="clear"/>
        <w:spacing w:after="40" w:before="40"/>
        <w:ind w:left="360"/>
      </w:pPr>
      <w:r>
        <w:rPr>
          <w:rFonts w:ascii="Consolas" w:cs="Consolas" w:eastAsia="Consolas" w:hAnsi="Consolas"/>
          <w:sz w:val="20"/>
          <w:szCs w:val="20"/>
        </w:rPr>
        <w:t xml:space="preserve">    STRIPE_KEY = credentials('stripe-api-key-prod')</w:t>
      </w:r>
    </w:p>
    <w:p>
      <w:pPr>
        <w:shd w:fill="F2F2F2" w:val="clear"/>
        <w:spacing w:after="40" w:before="40"/>
        <w:ind w:left="360"/>
      </w:pPr>
      <w:r>
        <w:rPr>
          <w:rFonts w:ascii="Consolas" w:cs="Consolas" w:eastAsia="Consolas" w:hAnsi="Consolas"/>
          <w:sz w:val="20"/>
          <w:szCs w:val="20"/>
        </w:rPr>
        <w:t xml:space="preserve">    // For username-password type, two vars are exposed:</w:t>
      </w:r>
    </w:p>
    <w:p>
      <w:pPr>
        <w:shd w:fill="F2F2F2" w:val="clear"/>
        <w:spacing w:after="40" w:before="40"/>
        <w:ind w:left="360"/>
      </w:pPr>
      <w:r>
        <w:rPr>
          <w:rFonts w:ascii="Consolas" w:cs="Consolas" w:eastAsia="Consolas" w:hAnsi="Consolas"/>
          <w:sz w:val="20"/>
          <w:szCs w:val="20"/>
        </w:rPr>
        <w:t xml:space="preserve">    DOCKER_CREDS = credentials('docker-hub-creds')</w:t>
      </w:r>
    </w:p>
    <w:p>
      <w:pPr>
        <w:shd w:fill="F2F2F2" w:val="clear"/>
        <w:spacing w:after="40" w:before="40"/>
        <w:ind w:left="360"/>
      </w:pPr>
      <w:r>
        <w:rPr>
          <w:rFonts w:ascii="Consolas" w:cs="Consolas" w:eastAsia="Consolas" w:hAnsi="Consolas"/>
          <w:sz w:val="20"/>
          <w:szCs w:val="20"/>
        </w:rPr>
        <w:t xml:space="preserve">    // DOCKER_CREDS_USR and DOCKER_CREDS_PSW</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stages {</w:t>
      </w:r>
    </w:p>
    <w:p>
      <w:pPr>
        <w:shd w:fill="F2F2F2" w:val="clear"/>
        <w:spacing w:after="40" w:before="40"/>
        <w:ind w:left="360"/>
      </w:pPr>
      <w:r>
        <w:rPr>
          <w:rFonts w:ascii="Consolas" w:cs="Consolas" w:eastAsia="Consolas" w:hAnsi="Consolas"/>
          <w:sz w:val="20"/>
          <w:szCs w:val="20"/>
        </w:rPr>
        <w:t xml:space="preserve">    stage('Build') {</w:t>
      </w:r>
    </w:p>
    <w:p>
      <w:pPr>
        <w:shd w:fill="F2F2F2" w:val="clear"/>
        <w:spacing w:after="40" w:before="40"/>
        <w:ind w:left="360"/>
      </w:pPr>
      <w:r>
        <w:rPr>
          <w:rFonts w:ascii="Consolas" w:cs="Consolas" w:eastAsia="Consolas" w:hAnsi="Consolas"/>
          <w:sz w:val="20"/>
          <w:szCs w:val="20"/>
        </w:rPr>
        <w:t xml:space="preserve">      steps {</w:t>
      </w:r>
    </w:p>
    <w:p>
      <w:pPr>
        <w:shd w:fill="F2F2F2" w:val="clear"/>
        <w:spacing w:after="40" w:before="40"/>
        <w:ind w:left="360"/>
      </w:pPr>
      <w:r>
        <w:rPr>
          <w:rFonts w:ascii="Consolas" w:cs="Consolas" w:eastAsia="Consolas" w:hAnsi="Consolas"/>
          <w:sz w:val="20"/>
          <w:szCs w:val="20"/>
        </w:rPr>
        <w:t xml:space="preserve">        sh 'docker login -u $DOCKER_CREDS_USR -p $DOCKER_CREDS_PSW'</w:t>
      </w:r>
    </w:p>
    <w:p>
      <w:pPr>
        <w:shd w:fill="F2F2F2" w:val="clear"/>
        <w:spacing w:after="40" w:before="40"/>
        <w:ind w:left="360"/>
      </w:pPr>
      <w:r>
        <w:rPr>
          <w:rFonts w:ascii="Consolas" w:cs="Consolas" w:eastAsia="Consolas" w:hAnsi="Consolas"/>
          <w:sz w:val="20"/>
          <w:szCs w:val="20"/>
        </w:rPr>
        <w:t xml:space="preserve">        sh 'echo "$STRIPE_KEY" | some-deploy-script'</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Jenkins retrieves the credential at pipeline start, binds it to the environment, and automatically masks the value in console output. Like GitHub Actions, the masking is literal string replacement and has similar limitations.</w:t>
      </w:r>
    </w:p>
    <w:p>
      <w:pPr>
        <w:pStyle w:val="Heading2"/>
        <w:spacing w:after="160" w:before="280"/>
      </w:pPr>
      <w:r>
        <w:rPr>
          <w:b/>
          <w:bCs/>
        </w:rPr>
        <w:t xml:space="preserve">3.4 The withCredentials Block</w:t>
      </w:r>
    </w:p>
    <w:p>
      <w:pPr>
        <w:spacing w:after="140"/>
        <w:jc w:val="both"/>
      </w:pPr>
      <w:r>
        <w:t xml:space="preserve">For finer-grained control, the withCredentials step makes credentials available within a specific block rather than for the whole pipeline:</w:t>
      </w:r>
    </w:p>
    <w:p>
      <w:pPr>
        <w:shd w:fill="F2F2F2" w:val="clear"/>
        <w:spacing w:after="40" w:before="40"/>
        <w:ind w:left="360"/>
      </w:pPr>
      <w:r>
        <w:rPr>
          <w:rFonts w:ascii="Consolas" w:cs="Consolas" w:eastAsia="Consolas" w:hAnsi="Consolas"/>
          <w:sz w:val="20"/>
          <w:szCs w:val="20"/>
        </w:rPr>
        <w:t xml:space="preserve">pipeline {</w:t>
      </w:r>
    </w:p>
    <w:p>
      <w:pPr>
        <w:shd w:fill="F2F2F2" w:val="clear"/>
        <w:spacing w:after="40" w:before="40"/>
        <w:ind w:left="360"/>
      </w:pPr>
      <w:r>
        <w:rPr>
          <w:rFonts w:ascii="Consolas" w:cs="Consolas" w:eastAsia="Consolas" w:hAnsi="Consolas"/>
          <w:sz w:val="20"/>
          <w:szCs w:val="20"/>
        </w:rPr>
        <w:t xml:space="preserve">  stages {</w:t>
      </w:r>
    </w:p>
    <w:p>
      <w:pPr>
        <w:shd w:fill="F2F2F2" w:val="clear"/>
        <w:spacing w:after="40" w:before="40"/>
        <w:ind w:left="360"/>
      </w:pPr>
      <w:r>
        <w:rPr>
          <w:rFonts w:ascii="Consolas" w:cs="Consolas" w:eastAsia="Consolas" w:hAnsi="Consolas"/>
          <w:sz w:val="20"/>
          <w:szCs w:val="20"/>
        </w:rPr>
        <w:t xml:space="preserve">    stage('Deploy') {</w:t>
      </w:r>
    </w:p>
    <w:p>
      <w:pPr>
        <w:shd w:fill="F2F2F2" w:val="clear"/>
        <w:spacing w:after="40" w:before="40"/>
        <w:ind w:left="360"/>
      </w:pPr>
      <w:r>
        <w:rPr>
          <w:rFonts w:ascii="Consolas" w:cs="Consolas" w:eastAsia="Consolas" w:hAnsi="Consolas"/>
          <w:sz w:val="20"/>
          <w:szCs w:val="20"/>
        </w:rPr>
        <w:t xml:space="preserve">      steps {</w:t>
      </w:r>
    </w:p>
    <w:p>
      <w:pPr>
        <w:shd w:fill="F2F2F2" w:val="clear"/>
        <w:spacing w:after="40" w:before="40"/>
        <w:ind w:left="360"/>
      </w:pPr>
      <w:r>
        <w:rPr>
          <w:rFonts w:ascii="Consolas" w:cs="Consolas" w:eastAsia="Consolas" w:hAnsi="Consolas"/>
          <w:sz w:val="20"/>
          <w:szCs w:val="20"/>
        </w:rPr>
        <w:t xml:space="preserve">        withCredentials([</w:t>
      </w:r>
    </w:p>
    <w:p>
      <w:pPr>
        <w:shd w:fill="F2F2F2" w:val="clear"/>
        <w:spacing w:after="40" w:before="40"/>
        <w:ind w:left="360"/>
      </w:pPr>
      <w:r>
        <w:rPr>
          <w:rFonts w:ascii="Consolas" w:cs="Consolas" w:eastAsia="Consolas" w:hAnsi="Consolas"/>
          <w:sz w:val="20"/>
          <w:szCs w:val="20"/>
        </w:rPr>
        <w:t xml:space="preserve">          sshUserPrivateKey(</w:t>
      </w:r>
    </w:p>
    <w:p>
      <w:pPr>
        <w:shd w:fill="F2F2F2" w:val="clear"/>
        <w:spacing w:after="40" w:before="40"/>
        <w:ind w:left="360"/>
      </w:pPr>
      <w:r>
        <w:rPr>
          <w:rFonts w:ascii="Consolas" w:cs="Consolas" w:eastAsia="Consolas" w:hAnsi="Consolas"/>
          <w:sz w:val="20"/>
          <w:szCs w:val="20"/>
        </w:rPr>
        <w:t xml:space="preserve">            credentialsId: 'prod-ssh-key',</w:t>
      </w:r>
    </w:p>
    <w:p>
      <w:pPr>
        <w:shd w:fill="F2F2F2" w:val="clear"/>
        <w:spacing w:after="40" w:before="40"/>
        <w:ind w:left="360"/>
      </w:pPr>
      <w:r>
        <w:rPr>
          <w:rFonts w:ascii="Consolas" w:cs="Consolas" w:eastAsia="Consolas" w:hAnsi="Consolas"/>
          <w:sz w:val="20"/>
          <w:szCs w:val="20"/>
        </w:rPr>
        <w:t xml:space="preserve">            keyFileVariable: 'SSH_KEY',</w:t>
      </w:r>
    </w:p>
    <w:p>
      <w:pPr>
        <w:shd w:fill="F2F2F2" w:val="clear"/>
        <w:spacing w:after="40" w:before="40"/>
        <w:ind w:left="360"/>
      </w:pPr>
      <w:r>
        <w:rPr>
          <w:rFonts w:ascii="Consolas" w:cs="Consolas" w:eastAsia="Consolas" w:hAnsi="Consolas"/>
          <w:sz w:val="20"/>
          <w:szCs w:val="20"/>
        </w:rPr>
        <w:t xml:space="preserve">            usernameVariable: 'SSH_USER'</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 {</w:t>
      </w:r>
    </w:p>
    <w:p>
      <w:pPr>
        <w:shd w:fill="F2F2F2" w:val="clear"/>
        <w:spacing w:after="40" w:before="40"/>
        <w:ind w:left="360"/>
      </w:pPr>
      <w:r>
        <w:rPr>
          <w:rFonts w:ascii="Consolas" w:cs="Consolas" w:eastAsia="Consolas" w:hAnsi="Consolas"/>
          <w:sz w:val="20"/>
          <w:szCs w:val="20"/>
        </w:rPr>
        <w:t xml:space="preserve">          sh 'ssh -i $SSH_KEY $SSH_USER@prod-host "deploy.sh"'</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withCredentials makes the credential available only inside its block, limiting exposure to the specific steps that need it. For pipelines with many credentials, this scoping is the preferred pattern.</w:t>
      </w:r>
    </w:p>
    <w:p>
      <w:pPr>
        <w:pStyle w:val="Heading2"/>
        <w:spacing w:after="160" w:before="280"/>
      </w:pPr>
      <w:r>
        <w:rPr>
          <w:b/>
          <w:bCs/>
        </w:rPr>
        <w:t xml:space="preserve">3.5 Jenkins and the Secret-Zero Problem</w:t>
      </w:r>
    </w:p>
    <w:p>
      <w:pPr>
        <w:spacing w:after="140"/>
        <w:jc w:val="both"/>
      </w:pPr>
      <w:r>
        <w:t xml:space="preserve">Jenkins itself must store its credentials somewhere. By default, it encrypts credentials using its own master key stored in the Jenkins home directory. Anyone with access to the Jenkins home directory (either as the jenkins user on the controller, or via backups of the Jenkins state) can decrypt every credential Jenkins holds. This is a significant consideration:</w:t>
      </w:r>
    </w:p>
    <w:p>
      <w:pPr>
        <w:pStyle w:val="ListParagraph"/>
        <w:numPr>
          <w:ilvl w:val="0"/>
          <w:numId w:val="2"/>
        </w:numPr>
        <w:spacing w:after="80"/>
      </w:pPr>
      <w:r>
        <w:t xml:space="preserve">The Jenkins controller is effectively a treasure trove of credentials for the entire CI/CD operation.</w:t>
      </w:r>
    </w:p>
    <w:p>
      <w:pPr>
        <w:pStyle w:val="ListParagraph"/>
        <w:numPr>
          <w:ilvl w:val="0"/>
          <w:numId w:val="2"/>
        </w:numPr>
        <w:spacing w:after="80"/>
      </w:pPr>
      <w:r>
        <w:t xml:space="preserve">Access to the controller's filesystem is functionally equivalent to access to every credential.</w:t>
      </w:r>
    </w:p>
    <w:p>
      <w:pPr>
        <w:pStyle w:val="ListParagraph"/>
        <w:numPr>
          <w:ilvl w:val="0"/>
          <w:numId w:val="2"/>
        </w:numPr>
        <w:spacing w:after="80"/>
      </w:pPr>
      <w:r>
        <w:t xml:space="preserve">Backups of Jenkins state must be treated with the same sensitivity as the credentials themselves.</w:t>
      </w:r>
    </w:p>
    <w:p>
      <w:pPr>
        <w:spacing w:after="140"/>
        <w:jc w:val="both"/>
      </w:pPr>
      <w:r>
        <w:t xml:space="preserve">More modern Jenkins deployments integrate with external secrets stores (HashiCorp Vault, AWS Secrets Manager, Azure Key Vault) via plugins. In this model, Jenkins does not store the credentials; it retrieves them from the external store on demand using its own identity. This is the canonical pattern for regulated environments: Jenkins holds only the credentials needed to authenticate to the secrets store, and the secrets store retains authoritative ownership of everything else.</w:t>
      </w:r>
    </w:p>
    <w:p>
      <w:pPr>
        <w:pStyle w:val="Heading2"/>
        <w:spacing w:after="160" w:before="280"/>
      </w:pPr>
      <w:r>
        <w:rPr>
          <w:b/>
          <w:bCs/>
        </w:rPr>
        <w:t xml:space="preserve">3.6 Operational Practices</w:t>
      </w:r>
    </w:p>
    <w:p>
      <w:pPr>
        <w:spacing w:after="140"/>
        <w:jc w:val="both"/>
      </w:pPr>
      <w:r>
        <w:t xml:space="preserve">A few practices for Jenkins-specific credential hygiene:</w:t>
      </w:r>
    </w:p>
    <w:p>
      <w:pPr>
        <w:pStyle w:val="ListParagraph"/>
        <w:numPr>
          <w:ilvl w:val="0"/>
          <w:numId w:val="2"/>
        </w:numPr>
        <w:spacing w:after="80"/>
      </w:pPr>
      <w:r>
        <w:t xml:space="preserve">Use folder-scoped credentials rather than global when possible. This bounds the impact of a pipeline compromise to the credentials within that folder.</w:t>
      </w:r>
    </w:p>
    <w:p>
      <w:pPr>
        <w:pStyle w:val="ListParagraph"/>
        <w:numPr>
          <w:ilvl w:val="0"/>
          <w:numId w:val="2"/>
        </w:numPr>
        <w:spacing w:after="80"/>
      </w:pPr>
      <w:r>
        <w:t xml:space="preserve">Rotate credentials that have been exposed to old pipelines. Jenkins console output is preserved; old build logs may contain masked secrets whose actual values can be reconstructed in some cases.</w:t>
      </w:r>
    </w:p>
    <w:p>
      <w:pPr>
        <w:pStyle w:val="ListParagraph"/>
        <w:numPr>
          <w:ilvl w:val="0"/>
          <w:numId w:val="2"/>
        </w:numPr>
        <w:spacing w:after="80"/>
      </w:pPr>
      <w:r>
        <w:t xml:space="preserve">Restrict who can configure jobs. A user who can edit a Jenkinsfile effectively has access to every credential the resulting pipeline uses. Authorization must be thoughtful.</w:t>
      </w:r>
    </w:p>
    <w:p>
      <w:pPr>
        <w:pStyle w:val="ListParagraph"/>
        <w:numPr>
          <w:ilvl w:val="0"/>
          <w:numId w:val="2"/>
        </w:numPr>
        <w:spacing w:after="80"/>
      </w:pPr>
      <w:r>
        <w:t xml:space="preserve">Audit credential usage. Jenkins can log which credentials are used by which jobs; this is essential during access reviews.</w:t>
      </w:r>
    </w:p>
    <w:p>
      <w:pPr>
        <w:pStyle w:val="ListParagraph"/>
        <w:numPr>
          <w:ilvl w:val="0"/>
          <w:numId w:val="2"/>
        </w:numPr>
        <w:spacing w:after="80"/>
      </w:pPr>
      <w:r>
        <w:t xml:space="preserve">Prefer external secrets stores over Jenkins-stored credentials for any production-sensitive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Jenkins Credentials are typed, scoped, and injected via credentials() in declarative pipelines or withCredentials for block-scoped access. The credentials are stored encrypted in Jenkins' own state, which makes the Jenkins controller a high-value target. Integration with external secrets stores (Vault, cloud managers) shifts the authoritative secret storage out of Jenkins, limiting the blast radius of a Jenkins compromise and enabling centralized rotation and audit. For any serious production deployment, the external-store pattern is preferable to storing credentials in Jenkins directly.</w:t>
            </w:r>
          </w:p>
        </w:tc>
      </w:tr>
    </w:tbl>
    <w:p>
      <w:r>
        <w:br w:type="page"/>
      </w:r>
    </w:p>
    <w:p>
      <w:pPr>
        <w:pStyle w:val="Heading1"/>
        <w:spacing w:after="200" w:before="360"/>
      </w:pPr>
      <w:r>
        <w:rPr>
          <w:b/>
          <w:bCs/>
        </w:rPr>
        <w:t xml:space="preserve">Chapter 4: OIDC for Cloud Auth — No Long-Lived Keys</w:t>
      </w:r>
    </w:p>
    <w:p>
      <w:pPr>
        <w:pStyle w:val="Heading2"/>
        <w:spacing w:after="160" w:before="280"/>
      </w:pPr>
      <w:r>
        <w:rPr>
          <w:b/>
          <w:bCs/>
        </w:rPr>
        <w:t xml:space="preserve">4.1 The Problem OIDC Solves</w:t>
      </w:r>
    </w:p>
    <w:p>
      <w:pPr>
        <w:spacing w:after="140"/>
        <w:jc w:val="both"/>
      </w:pPr>
      <w:r>
        <w:t xml:space="preserve">For years, the standard way to authenticate CI pipelines to cloud providers was to create a long-lived access key (AWS access key, GCP service account key, Azure service principal secret) and store it in the CI's secret store. The CI would use the key to call the cloud API during the pipeline run. This works, but it has severe problems that are worth stating plainly.</w:t>
      </w:r>
    </w:p>
    <w:p>
      <w:pPr>
        <w:spacing w:after="140"/>
        <w:jc w:val="both"/>
      </w:pPr>
      <w:r>
        <w:t xml:space="preserve">A long-lived cloud key stored in a CI secret is:</w:t>
      </w:r>
    </w:p>
    <w:p>
      <w:pPr>
        <w:pStyle w:val="ListParagraph"/>
        <w:numPr>
          <w:ilvl w:val="0"/>
          <w:numId w:val="2"/>
        </w:numPr>
        <w:spacing w:after="80"/>
      </w:pPr>
      <w:r>
        <w:t xml:space="preserve">Permanently valid until someone remembers to rotate it. Most teams do not.</w:t>
      </w:r>
    </w:p>
    <w:p>
      <w:pPr>
        <w:pStyle w:val="ListParagraph"/>
        <w:numPr>
          <w:ilvl w:val="0"/>
          <w:numId w:val="2"/>
        </w:numPr>
        <w:spacing w:after="80"/>
      </w:pPr>
      <w:r>
        <w:t xml:space="preserve">Present in memory on every runner that ever ran a job using it.</w:t>
      </w:r>
    </w:p>
    <w:p>
      <w:pPr>
        <w:pStyle w:val="ListParagraph"/>
        <w:numPr>
          <w:ilvl w:val="0"/>
          <w:numId w:val="2"/>
        </w:numPr>
        <w:spacing w:after="80"/>
      </w:pPr>
      <w:r>
        <w:t xml:space="preserve">At risk from any misconfiguration that exposes the CI secret (a malicious third-party action, an MR hijack, a compromised runner).</w:t>
      </w:r>
    </w:p>
    <w:p>
      <w:pPr>
        <w:pStyle w:val="ListParagraph"/>
        <w:numPr>
          <w:ilvl w:val="0"/>
          <w:numId w:val="2"/>
        </w:numPr>
        <w:spacing w:after="80"/>
      </w:pPr>
      <w:r>
        <w:t xml:space="preserve">Shared by every job that uses it, so abuse is hard to attribute to a specific pipeline run.</w:t>
      </w:r>
    </w:p>
    <w:p>
      <w:pPr>
        <w:pStyle w:val="ListParagraph"/>
        <w:numPr>
          <w:ilvl w:val="0"/>
          <w:numId w:val="2"/>
        </w:numPr>
        <w:spacing w:after="80"/>
      </w:pPr>
      <w:r>
        <w:t xml:space="preserve">Free to use by an attacker who obtains it, with no mechanism to revoke specifically that compromise without rotating the key globally (which breaks every other pipeline using it).</w:t>
      </w:r>
    </w:p>
    <w:p>
      <w:pPr>
        <w:spacing w:after="140"/>
        <w:jc w:val="both"/>
      </w:pPr>
      <w:r>
        <w:t xml:space="preserve">The industry's response, across multiple CI systems and cloud providers, has been a single standard technology: OpenID Connect (OIDC). OIDC-based authentication from CI to cloud is the single most impactful improvement many teams can make to their secrets posture. It eliminates the need for any long-lived cloud credentials to live in the CI at all.</w:t>
      </w:r>
    </w:p>
    <w:p>
      <w:pPr>
        <w:pStyle w:val="Heading2"/>
        <w:spacing w:after="160" w:before="280"/>
      </w:pPr>
      <w:r>
        <w:rPr>
          <w:b/>
          <w:bCs/>
        </w:rPr>
        <w:t xml:space="preserve">4.2 How OIDC-to-Cloud Authentication Works</w:t>
      </w:r>
    </w:p>
    <w:p>
      <w:pPr>
        <w:spacing w:after="140"/>
        <w:jc w:val="both"/>
      </w:pPr>
      <w:r>
        <w:t xml:space="preserve">The pattern has three parties: the CI system, the cloud's identity service, and a trust relationship established between them. At pipeline time:</w:t>
      </w:r>
    </w:p>
    <w:p>
      <w:pPr>
        <w:pStyle w:val="ListParagraph"/>
        <w:numPr>
          <w:ilvl w:val="0"/>
          <w:numId w:val="2"/>
        </w:numPr>
        <w:spacing w:after="80"/>
      </w:pPr>
      <w:r>
        <w:t xml:space="preserve">The CI system issues a short-lived JWT (OIDC token) describing the running job: its identity, repository, branch, workflow, and other attributes. The token is signed by the CI provider's well-known signing key.</w:t>
      </w:r>
    </w:p>
    <w:p>
      <w:pPr>
        <w:pStyle w:val="ListParagraph"/>
        <w:numPr>
          <w:ilvl w:val="0"/>
          <w:numId w:val="2"/>
        </w:numPr>
        <w:spacing w:after="80"/>
      </w:pPr>
      <w:r>
        <w:t xml:space="preserve">The CI exchanges this JWT with the cloud's identity service (AWS STS, GCP STS, Azure AD) in an AssumeRoleWithWebIdentity-style call.</w:t>
      </w:r>
    </w:p>
    <w:p>
      <w:pPr>
        <w:pStyle w:val="ListParagraph"/>
        <w:numPr>
          <w:ilvl w:val="0"/>
          <w:numId w:val="2"/>
        </w:numPr>
        <w:spacing w:after="80"/>
      </w:pPr>
      <w:r>
        <w:t xml:space="preserve">The cloud validates the JWT's signature against the CI provider's public keys (fetched from a well-known URL). It checks that the token's claims (repo, branch, workflow) match the configured trust policy.</w:t>
      </w:r>
    </w:p>
    <w:p>
      <w:pPr>
        <w:pStyle w:val="ListParagraph"/>
        <w:numPr>
          <w:ilvl w:val="0"/>
          <w:numId w:val="2"/>
        </w:numPr>
        <w:spacing w:after="80"/>
      </w:pPr>
      <w:r>
        <w:t xml:space="preserve">If valid, the cloud returns short-lived credentials (temporary access keys, service account token) with a lifetime of 15 minutes to 1 hour.</w:t>
      </w:r>
    </w:p>
    <w:p>
      <w:pPr>
        <w:pStyle w:val="ListParagraph"/>
        <w:numPr>
          <w:ilvl w:val="0"/>
          <w:numId w:val="2"/>
        </w:numPr>
        <w:spacing w:after="80"/>
      </w:pPr>
      <w:r>
        <w:t xml:space="preserve">The CI uses the short-lived credentials for the job. When they expire, they are gone; no stored credential persists.</w:t>
      </w:r>
    </w:p>
    <w:p>
      <w:pPr>
        <w:spacing w:after="140"/>
        <w:jc w:val="both"/>
      </w:pPr>
      <w:r>
        <w:t xml:space="preserve">The trust relationship is established once, at setup: you configure the cloud's identity service to trust tokens from your specific CI provider (say, https://token.actions.githubusercontent.com) and to map specific claims to specific roles. For example, "a token claiming to be from the my-org/payment-service repository, on the main branch, can assume the production-deployer role."</w:t>
      </w:r>
    </w:p>
    <w:p>
      <w:pPr>
        <w:pStyle w:val="Heading2"/>
        <w:spacing w:after="160" w:before="280"/>
      </w:pPr>
      <w:r>
        <w:rPr>
          <w:b/>
          <w:bCs/>
        </w:rPr>
        <w:t xml:space="preserve">4.3 GitHub Actions to AWS IAM</w:t>
      </w:r>
    </w:p>
    <w:p>
      <w:pPr>
        <w:spacing w:after="140"/>
        <w:jc w:val="both"/>
      </w:pPr>
      <w:r>
        <w:t xml:space="preserve">The canonical setup worth studying in detail, because the pattern generalizes. In AWS IAM, create an identity provider pointing at GitHub's OIDC issuer:</w:t>
      </w:r>
    </w:p>
    <w:p>
      <w:pPr>
        <w:pStyle w:val="ListParagraph"/>
        <w:numPr>
          <w:ilvl w:val="0"/>
          <w:numId w:val="2"/>
        </w:numPr>
        <w:spacing w:after="80"/>
      </w:pPr>
      <w:r>
        <w:t xml:space="preserve">Provider URL: https://token.actions.githubusercontent.com</w:t>
      </w:r>
    </w:p>
    <w:p>
      <w:pPr>
        <w:pStyle w:val="ListParagraph"/>
        <w:numPr>
          <w:ilvl w:val="0"/>
          <w:numId w:val="2"/>
        </w:numPr>
        <w:spacing w:after="80"/>
      </w:pPr>
      <w:r>
        <w:t xml:space="preserve">Audience: sts.amazonaws.com</w:t>
      </w:r>
    </w:p>
    <w:p>
      <w:pPr>
        <w:spacing w:after="140"/>
        <w:jc w:val="both"/>
      </w:pPr>
      <w:r>
        <w:t xml:space="preserve">Then create an IAM role with a trust policy permitting this provider, scoped to specific claims:</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  "Version": "2012-10-17",</w:t>
      </w:r>
    </w:p>
    <w:p>
      <w:pPr>
        <w:shd w:fill="F2F2F2" w:val="clear"/>
        <w:spacing w:after="40" w:before="40"/>
        <w:ind w:left="360"/>
      </w:pPr>
      <w:r>
        <w:rPr>
          <w:rFonts w:ascii="Consolas" w:cs="Consolas" w:eastAsia="Consolas" w:hAnsi="Consolas"/>
          <w:sz w:val="20"/>
          <w:szCs w:val="20"/>
        </w:rPr>
        <w:t xml:space="preserve">  "Statement": [{</w:t>
      </w:r>
    </w:p>
    <w:p>
      <w:pPr>
        <w:shd w:fill="F2F2F2" w:val="clear"/>
        <w:spacing w:after="40" w:before="40"/>
        <w:ind w:left="360"/>
      </w:pPr>
      <w:r>
        <w:rPr>
          <w:rFonts w:ascii="Consolas" w:cs="Consolas" w:eastAsia="Consolas" w:hAnsi="Consolas"/>
          <w:sz w:val="20"/>
          <w:szCs w:val="20"/>
        </w:rPr>
        <w:t xml:space="preserve">    "Effect": "Allow",</w:t>
      </w:r>
    </w:p>
    <w:p>
      <w:pPr>
        <w:shd w:fill="F2F2F2" w:val="clear"/>
        <w:spacing w:after="40" w:before="40"/>
        <w:ind w:left="360"/>
      </w:pPr>
      <w:r>
        <w:rPr>
          <w:rFonts w:ascii="Consolas" w:cs="Consolas" w:eastAsia="Consolas" w:hAnsi="Consolas"/>
          <w:sz w:val="20"/>
          <w:szCs w:val="20"/>
        </w:rPr>
        <w:t xml:space="preserve">    "Principal": {</w:t>
      </w:r>
    </w:p>
    <w:p>
      <w:pPr>
        <w:shd w:fill="F2F2F2" w:val="clear"/>
        <w:spacing w:after="40" w:before="40"/>
        <w:ind w:left="360"/>
      </w:pPr>
      <w:r>
        <w:rPr>
          <w:rFonts w:ascii="Consolas" w:cs="Consolas" w:eastAsia="Consolas" w:hAnsi="Consolas"/>
          <w:sz w:val="20"/>
          <w:szCs w:val="20"/>
        </w:rPr>
        <w:t xml:space="preserve">      "Federated": "arn:aws:iam::123456789012:oidc-provider/token.actions.githubusercontent.com"</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"Action": "sts:AssumeRoleWithWebIdentity",</w:t>
      </w:r>
    </w:p>
    <w:p>
      <w:pPr>
        <w:shd w:fill="F2F2F2" w:val="clear"/>
        <w:spacing w:after="40" w:before="40"/>
        <w:ind w:left="360"/>
      </w:pPr>
      <w:r>
        <w:rPr>
          <w:rFonts w:ascii="Consolas" w:cs="Consolas" w:eastAsia="Consolas" w:hAnsi="Consolas"/>
          <w:sz w:val="20"/>
          <w:szCs w:val="20"/>
        </w:rPr>
        <w:t xml:space="preserve">    "Condition": {</w:t>
      </w:r>
    </w:p>
    <w:p>
      <w:pPr>
        <w:shd w:fill="F2F2F2" w:val="clear"/>
        <w:spacing w:after="40" w:before="40"/>
        <w:ind w:left="360"/>
      </w:pPr>
      <w:r>
        <w:rPr>
          <w:rFonts w:ascii="Consolas" w:cs="Consolas" w:eastAsia="Consolas" w:hAnsi="Consolas"/>
          <w:sz w:val="20"/>
          <w:szCs w:val="20"/>
        </w:rPr>
        <w:t xml:space="preserve">      "StringEquals": {</w:t>
      </w:r>
    </w:p>
    <w:p>
      <w:pPr>
        <w:shd w:fill="F2F2F2" w:val="clear"/>
        <w:spacing w:after="40" w:before="40"/>
        <w:ind w:left="360"/>
      </w:pPr>
      <w:r>
        <w:rPr>
          <w:rFonts w:ascii="Consolas" w:cs="Consolas" w:eastAsia="Consolas" w:hAnsi="Consolas"/>
          <w:sz w:val="20"/>
          <w:szCs w:val="20"/>
        </w:rPr>
        <w:t xml:space="preserve">        "token.actions.githubusercontent.com:aud": "sts.amazonaws.com"</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"StringLike": {</w:t>
      </w:r>
    </w:p>
    <w:p>
      <w:pPr>
        <w:shd w:fill="F2F2F2" w:val="clear"/>
        <w:spacing w:after="40" w:before="40"/>
        <w:ind w:left="360"/>
      </w:pPr>
      <w:r>
        <w:rPr>
          <w:rFonts w:ascii="Consolas" w:cs="Consolas" w:eastAsia="Consolas" w:hAnsi="Consolas"/>
          <w:sz w:val="20"/>
          <w:szCs w:val="20"/>
        </w:rPr>
        <w:t xml:space="preserve">        "token.actions.githubusercontent.com:sub": "repo:my-org/payment-service:ref:refs/heads/main"</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The StringLike condition is the critical piece: it restricts the role to be assumed only by the GitHub Actions job running on the main branch of my-org/payment-service. A job on a feature branch, a different repo, or a fork cannot assume this role. The trust is cryptographically tied to the claims in the OIDC token.</w:t>
      </w:r>
    </w:p>
    <w:p>
      <w:pPr>
        <w:spacing w:after="140"/>
        <w:jc w:val="both"/>
      </w:pPr>
      <w:r>
        <w:t xml:space="preserve">Then in the workflow:</w:t>
      </w:r>
    </w:p>
    <w:p>
      <w:pPr>
        <w:shd w:fill="F2F2F2" w:val="clear"/>
        <w:spacing w:after="40" w:before="40"/>
        <w:ind w:left="360"/>
      </w:pPr>
      <w:r>
        <w:rPr>
          <w:rFonts w:ascii="Consolas" w:cs="Consolas" w:eastAsia="Consolas" w:hAnsi="Consolas"/>
          <w:sz w:val="20"/>
          <w:szCs w:val="20"/>
        </w:rPr>
        <w:t xml:space="preserve">jobs:</w:t>
      </w:r>
    </w:p>
    <w:p>
      <w:pPr>
        <w:shd w:fill="F2F2F2" w:val="clear"/>
        <w:spacing w:after="40" w:before="40"/>
        <w:ind w:left="360"/>
      </w:pPr>
      <w:r>
        <w:rPr>
          <w:rFonts w:ascii="Consolas" w:cs="Consolas" w:eastAsia="Consolas" w:hAnsi="Consolas"/>
          <w:sz w:val="20"/>
          <w:szCs w:val="20"/>
        </w:rPr>
        <w:t xml:space="preserve">  deploy:</w:t>
      </w:r>
    </w:p>
    <w:p>
      <w:pPr>
        <w:shd w:fill="F2F2F2" w:val="clear"/>
        <w:spacing w:after="40" w:before="40"/>
        <w:ind w:left="360"/>
      </w:pPr>
      <w:r>
        <w:rPr>
          <w:rFonts w:ascii="Consolas" w:cs="Consolas" w:eastAsia="Consolas" w:hAnsi="Consolas"/>
          <w:sz w:val="20"/>
          <w:szCs w:val="20"/>
        </w:rPr>
        <w:t xml:space="preserve">    runs-on: ubuntu-latest</w:t>
      </w:r>
    </w:p>
    <w:p>
      <w:pPr>
        <w:shd w:fill="F2F2F2" w:val="clear"/>
        <w:spacing w:after="40" w:before="40"/>
        <w:ind w:left="360"/>
      </w:pPr>
      <w:r>
        <w:rPr>
          <w:rFonts w:ascii="Consolas" w:cs="Consolas" w:eastAsia="Consolas" w:hAnsi="Consolas"/>
          <w:sz w:val="20"/>
          <w:szCs w:val="20"/>
        </w:rPr>
        <w:t xml:space="preserve">    permissions:</w:t>
      </w:r>
    </w:p>
    <w:p>
      <w:pPr>
        <w:shd w:fill="F2F2F2" w:val="clear"/>
        <w:spacing w:after="40" w:before="40"/>
        <w:ind w:left="360"/>
      </w:pPr>
      <w:r>
        <w:rPr>
          <w:rFonts w:ascii="Consolas" w:cs="Consolas" w:eastAsia="Consolas" w:hAnsi="Consolas"/>
          <w:sz w:val="20"/>
          <w:szCs w:val="20"/>
        </w:rPr>
        <w:t xml:space="preserve">      id-token: write   # request OIDC token</w:t>
      </w:r>
    </w:p>
    <w:p>
      <w:pPr>
        <w:shd w:fill="F2F2F2" w:val="clear"/>
        <w:spacing w:after="40" w:before="40"/>
        <w:ind w:left="360"/>
      </w:pPr>
      <w:r>
        <w:rPr>
          <w:rFonts w:ascii="Consolas" w:cs="Consolas" w:eastAsia="Consolas" w:hAnsi="Consolas"/>
          <w:sz w:val="20"/>
          <w:szCs w:val="20"/>
        </w:rPr>
        <w:t xml:space="preserve">      contents: read</w:t>
      </w:r>
    </w:p>
    <w:p>
      <w:pPr>
        <w:shd w:fill="F2F2F2" w:val="clear"/>
        <w:spacing w:after="40" w:before="40"/>
        <w:ind w:left="360"/>
      </w:pPr>
      <w:r>
        <w:rPr>
          <w:rFonts w:ascii="Consolas" w:cs="Consolas" w:eastAsia="Consolas" w:hAnsi="Consolas"/>
          <w:sz w:val="20"/>
          <w:szCs w:val="20"/>
        </w:rPr>
        <w:t xml:space="preserve">    steps:</w:t>
      </w:r>
    </w:p>
    <w:p>
      <w:pPr>
        <w:shd w:fill="F2F2F2" w:val="clear"/>
        <w:spacing w:after="40" w:before="40"/>
        <w:ind w:left="360"/>
      </w:pPr>
      <w:r>
        <w:rPr>
          <w:rFonts w:ascii="Consolas" w:cs="Consolas" w:eastAsia="Consolas" w:hAnsi="Consolas"/>
          <w:sz w:val="20"/>
          <w:szCs w:val="20"/>
        </w:rPr>
        <w:t xml:space="preserve">      - uses: aws-actions/configure-aws-credentials@v4</w:t>
      </w:r>
    </w:p>
    <w:p>
      <w:pPr>
        <w:shd w:fill="F2F2F2" w:val="clear"/>
        <w:spacing w:after="40" w:before="40"/>
        <w:ind w:left="360"/>
      </w:pPr>
      <w:r>
        <w:rPr>
          <w:rFonts w:ascii="Consolas" w:cs="Consolas" w:eastAsia="Consolas" w:hAnsi="Consolas"/>
          <w:sz w:val="20"/>
          <w:szCs w:val="20"/>
        </w:rPr>
        <w:t xml:space="preserve">        with:</w:t>
      </w:r>
    </w:p>
    <w:p>
      <w:pPr>
        <w:shd w:fill="F2F2F2" w:val="clear"/>
        <w:spacing w:after="40" w:before="40"/>
        <w:ind w:left="360"/>
      </w:pPr>
      <w:r>
        <w:rPr>
          <w:rFonts w:ascii="Consolas" w:cs="Consolas" w:eastAsia="Consolas" w:hAnsi="Consolas"/>
          <w:sz w:val="20"/>
          <w:szCs w:val="20"/>
        </w:rPr>
        <w:t xml:space="preserve">          role-to-assume: arn:aws:iam::123456789012:role/production-deployer</w:t>
      </w:r>
    </w:p>
    <w:p>
      <w:pPr>
        <w:shd w:fill="F2F2F2" w:val="clear"/>
        <w:spacing w:after="40" w:before="40"/>
        <w:ind w:left="360"/>
      </w:pPr>
      <w:r>
        <w:rPr>
          <w:rFonts w:ascii="Consolas" w:cs="Consolas" w:eastAsia="Consolas" w:hAnsi="Consolas"/>
          <w:sz w:val="20"/>
          <w:szCs w:val="20"/>
        </w:rPr>
        <w:t xml:space="preserve">          aws-region: us-east-1</w:t>
      </w:r>
    </w:p>
    <w:p>
      <w:pPr>
        <w:shd w:fill="F2F2F2" w:val="clear"/>
        <w:spacing w:after="40" w:before="40"/>
        <w:ind w:left="360"/>
      </w:pPr>
      <w:r>
        <w:rPr>
          <w:rFonts w:ascii="Consolas" w:cs="Consolas" w:eastAsia="Consolas" w:hAnsi="Consolas"/>
          <w:sz w:val="20"/>
          <w:szCs w:val="20"/>
        </w:rPr>
        <w:t xml:space="preserve">      - run: aws s3 ls</w:t>
      </w:r>
    </w:p>
    <w:p>
      <w:pPr>
        <w:spacing w:after="140"/>
        <w:jc w:val="both"/>
      </w:pPr>
      <w:r>
        <w:t xml:space="preserve">The configure-aws-credentials action fetches the OIDC token from GitHub, exchanges it with AWS STS for temporary credentials, and sets the standard AWS_ACCESS_KEY_ID, AWS_SECRET_ACCESS_KEY, and AWS_SESSION_TOKEN environment variables. Subsequent AWS CLI or SDK calls use these ephemeral credentials. When the job ends, the credentials expire (if they had not already) and no cloud credential has ever been stored in GitHub.</w:t>
      </w:r>
    </w:p>
    <w:p>
      <w:pPr>
        <w:pStyle w:val="Heading2"/>
        <w:spacing w:after="160" w:before="280"/>
      </w:pPr>
      <w:r>
        <w:rPr>
          <w:b/>
          <w:bCs/>
        </w:rPr>
        <w:t xml:space="preserve">4.4 GCP and Azure Equivalents</w:t>
      </w:r>
    </w:p>
    <w:p>
      <w:pPr>
        <w:spacing w:after="140"/>
        <w:jc w:val="both"/>
      </w:pPr>
      <w:r>
        <w:t xml:space="preserve">The same pattern works for Google Cloud (via Workload Identity Federation) and Azure (via federated identity credentials):</w:t>
      </w:r>
    </w:p>
    <w:p>
      <w:pPr>
        <w:pStyle w:val="ListParagraph"/>
        <w:numPr>
          <w:ilvl w:val="0"/>
          <w:numId w:val="2"/>
        </w:numPr>
        <w:spacing w:after="80"/>
      </w:pPr>
      <w:r>
        <w:rPr>
          <w:b/>
          <w:bCs/>
        </w:rPr>
        <w:t xml:space="preserve">GCP: </w:t>
      </w:r>
      <w:r>
        <w:t xml:space="preserve">you configure a Workload Identity Pool trusting GitHub's OIDC provider, map claims to GCP service accounts, and use google-github-actions/auth to exchange the token for a short-lived GCP access token.</w:t>
      </w:r>
    </w:p>
    <w:p>
      <w:pPr>
        <w:pStyle w:val="ListParagraph"/>
        <w:numPr>
          <w:ilvl w:val="0"/>
          <w:numId w:val="2"/>
        </w:numPr>
        <w:spacing w:after="80"/>
      </w:pPr>
      <w:r>
        <w:rPr>
          <w:b/>
          <w:bCs/>
        </w:rPr>
        <w:t xml:space="preserve">Azure: </w:t>
      </w:r>
      <w:r>
        <w:t xml:space="preserve">you configure a federated credential on an Azure AD app registration trusting GitHub's token, and use azure/login@v1 to exchange the OIDC token for an Azure access token.</w:t>
      </w:r>
    </w:p>
    <w:p>
      <w:pPr>
        <w:spacing w:after="140"/>
        <w:jc w:val="both"/>
      </w:pPr>
      <w:r>
        <w:t xml:space="preserve">The trust-policy shape differs (GCP uses attribute mappings; Azure uses issuer-subject matching) but the end-to-end effect is the same: no long-lived credential in the CI, trust established by configuration, short-lived tokens issued on demand.</w:t>
      </w:r>
    </w:p>
    <w:p>
      <w:pPr>
        <w:pStyle w:val="Heading2"/>
        <w:spacing w:after="160" w:before="280"/>
      </w:pPr>
      <w:r>
        <w:rPr>
          <w:b/>
          <w:bCs/>
        </w:rPr>
        <w:t xml:space="preserve">4.5 Other CI Systems</w:t>
      </w:r>
    </w:p>
    <w:p>
      <w:pPr>
        <w:spacing w:after="140"/>
        <w:jc w:val="both"/>
      </w:pPr>
      <w:r>
        <w:t xml:space="preserve">OIDC-to-cloud is not GitHub-specific. Most modern CI systems support it:</w:t>
      </w:r>
    </w:p>
    <w:p>
      <w:pPr>
        <w:pStyle w:val="ListParagraph"/>
        <w:numPr>
          <w:ilvl w:val="0"/>
          <w:numId w:val="2"/>
        </w:numPr>
        <w:spacing w:after="80"/>
      </w:pPr>
      <w:r>
        <w:t xml:space="preserve">GitLab CI: supports OIDC tokens via id_tokens configuration; integrates with all three major clouds.</w:t>
      </w:r>
    </w:p>
    <w:p>
      <w:pPr>
        <w:pStyle w:val="ListParagraph"/>
        <w:numPr>
          <w:ilvl w:val="0"/>
          <w:numId w:val="2"/>
        </w:numPr>
        <w:spacing w:after="80"/>
      </w:pPr>
      <w:r>
        <w:t xml:space="preserve">CircleCI: supports OIDC tokens per job.</w:t>
      </w:r>
    </w:p>
    <w:p>
      <w:pPr>
        <w:pStyle w:val="ListParagraph"/>
        <w:numPr>
          <w:ilvl w:val="0"/>
          <w:numId w:val="2"/>
        </w:numPr>
        <w:spacing w:after="80"/>
      </w:pPr>
      <w:r>
        <w:t xml:space="preserve">Buildkite: supports OIDC via agent-issued tokens.</w:t>
      </w:r>
    </w:p>
    <w:p>
      <w:pPr>
        <w:pStyle w:val="ListParagraph"/>
        <w:numPr>
          <w:ilvl w:val="0"/>
          <w:numId w:val="2"/>
        </w:numPr>
        <w:spacing w:after="80"/>
      </w:pPr>
      <w:r>
        <w:t xml:space="preserve">Bitbucket Pipelines: supports OIDC via the pipe system.</w:t>
      </w:r>
    </w:p>
    <w:p>
      <w:pPr>
        <w:spacing w:after="140"/>
        <w:jc w:val="both"/>
      </w:pPr>
      <w:r>
        <w:t xml:space="preserve">For each, the pattern is the same: the CI provider issues OIDC tokens signed by its own key; the cloud provider is configured to trust that issuer for specific claim values; the pipeline exchanges the OIDC token for short-lived cloud credentials.</w:t>
      </w:r>
    </w:p>
    <w:p>
      <w:pPr>
        <w:pStyle w:val="Heading2"/>
        <w:spacing w:after="160" w:before="280"/>
      </w:pPr>
      <w:r>
        <w:rPr>
          <w:b/>
          <w:bCs/>
        </w:rPr>
        <w:t xml:space="preserve">4.6 Why OIDC Is Transformative</w:t>
      </w:r>
    </w:p>
    <w:p>
      <w:pPr>
        <w:spacing w:after="140"/>
        <w:jc w:val="both"/>
      </w:pPr>
      <w:r>
        <w:t xml:space="preserve">The benefits, made explicit:</w:t>
      </w:r>
    </w:p>
    <w:p>
      <w:pPr>
        <w:pStyle w:val="ListParagraph"/>
        <w:numPr>
          <w:ilvl w:val="0"/>
          <w:numId w:val="2"/>
        </w:numPr>
        <w:spacing w:after="80"/>
      </w:pPr>
      <w:r>
        <w:rPr>
          <w:b/>
          <w:bCs/>
        </w:rPr>
        <w:t xml:space="preserve">No stored cloud credentials. </w:t>
      </w:r>
      <w:r>
        <w:t xml:space="preserve">The CI's secret store no longer holds long-lived AWS keys, GCP service-account keys, or Azure secrets. The largest class of 'leaked cloud credentials' incidents is effectively eliminated.</w:t>
      </w:r>
    </w:p>
    <w:p>
      <w:pPr>
        <w:pStyle w:val="ListParagraph"/>
        <w:numPr>
          <w:ilvl w:val="0"/>
          <w:numId w:val="2"/>
        </w:numPr>
        <w:spacing w:after="80"/>
      </w:pPr>
      <w:r>
        <w:rPr>
          <w:b/>
          <w:bCs/>
        </w:rPr>
        <w:t xml:space="preserve">Per-job identity. </w:t>
      </w:r>
      <w:r>
        <w:t xml:space="preserve">Each job gets its own short-lived credential, tied to the specific workflow that ran it. Audit logs in CloudTrail/Cloud Audit/Azure Monitor show the specific GitHub workflow run that made each API call, which is a significant improvement over shared-credential attribution.</w:t>
      </w:r>
    </w:p>
    <w:p>
      <w:pPr>
        <w:pStyle w:val="ListParagraph"/>
        <w:numPr>
          <w:ilvl w:val="0"/>
          <w:numId w:val="2"/>
        </w:numPr>
        <w:spacing w:after="80"/>
      </w:pPr>
      <w:r>
        <w:rPr>
          <w:b/>
          <w:bCs/>
        </w:rPr>
        <w:t xml:space="preserve">Automatic expiration. </w:t>
      </w:r>
      <w:r>
        <w:t xml:space="preserve">Credentials expire within an hour. A credential exfiltrated from a running job is useful to an attacker for only that window.</w:t>
      </w:r>
    </w:p>
    <w:p>
      <w:pPr>
        <w:pStyle w:val="ListParagraph"/>
        <w:numPr>
          <w:ilvl w:val="0"/>
          <w:numId w:val="2"/>
        </w:numPr>
        <w:spacing w:after="80"/>
      </w:pPr>
      <w:r>
        <w:rPr>
          <w:b/>
          <w:bCs/>
        </w:rPr>
        <w:t xml:space="preserve">Fine-grained trust. </w:t>
      </w:r>
      <w:r>
        <w:t xml:space="preserve">The trust policy can be as narrow as 'only this specific repo, on this specific branch, running this specific workflow, can assume this role.' A compromised development branch cannot impersonate a production deployer.</w:t>
      </w:r>
    </w:p>
    <w:p>
      <w:pPr>
        <w:pStyle w:val="ListParagraph"/>
        <w:numPr>
          <w:ilvl w:val="0"/>
          <w:numId w:val="2"/>
        </w:numPr>
        <w:spacing w:after="80"/>
      </w:pPr>
      <w:r>
        <w:rPr>
          <w:b/>
          <w:bCs/>
        </w:rPr>
        <w:t xml:space="preserve">No rotation to operate. </w:t>
      </w:r>
      <w:r>
        <w:t xml:space="preserve">There is no key to rotate. The keys that sign OIDC tokens are managed by the CI provider; the trust relationship is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OIDC-based authentication from CI to cloud eliminates long-lived cloud credentials from the CI secret store entirely. The CI provider issues short-lived JWTs identifying the running job; the cloud provider is configured to trust those tokens for specific claim values; short-lived cloud credentials are issued on demand. This single pattern replaces the largest category of leaked-cloud-credentials incidents, enables per-job audit attribution, and removes an entire class of rotation toil. For any CI-to-cloud authentication path, OIDC is now the expected default, and migrating existing pipelines off long-lived keys is consistently one of the highest-leverage security improvements available.</w:t>
            </w:r>
          </w:p>
        </w:tc>
      </w:tr>
    </w:tbl>
    <w:p>
      <w:r>
        <w:br w:type="page"/>
      </w:r>
    </w:p>
    <w:p>
      <w:pPr>
        <w:pStyle w:val="Heading1"/>
        <w:spacing w:after="200" w:before="360"/>
      </w:pPr>
      <w:r>
        <w:rPr>
          <w:b/>
          <w:bCs/>
        </w:rPr>
        <w:t xml:space="preserve">Chapter 5: Secret Scanning — Catching Leaks After They Happen</w:t>
      </w:r>
    </w:p>
    <w:p>
      <w:pPr>
        <w:pStyle w:val="Heading2"/>
        <w:spacing w:after="160" w:before="280"/>
      </w:pPr>
      <w:r>
        <w:rPr>
          <w:b/>
          <w:bCs/>
        </w:rPr>
        <w:t xml:space="preserve">5.1 The Role of Scanning</w:t>
      </w:r>
    </w:p>
    <w:p>
      <w:pPr>
        <w:spacing w:after="140"/>
        <w:jc w:val="both"/>
      </w:pPr>
      <w:r>
        <w:t xml:space="preserve">Every mechanism discussed so far is preventive — keep secrets out of the wrong places. Secret scanning is the detective complement: assume some secrets will leak, and make sure you find out quickly when they do. A robust secrets posture has both; relying on prevention alone leaves you blind to your own mistakes, and relying on detection alone is purely reactive.</w:t>
      </w:r>
    </w:p>
    <w:p>
      <w:pPr>
        <w:spacing w:after="140"/>
        <w:jc w:val="both"/>
      </w:pPr>
      <w:r>
        <w:t xml:space="preserve">Secret scanning works by pattern-matching. Credentials from major providers have recognizable formats: AWS keys start with AKIA, GitHub tokens with ghp_ or gho_, Stripe live keys with sk_live_, Slack tokens with xoxb- or xoxp-, Google API keys with AIza, and so on. A scanner runs these patterns against source code, commit history, configuration files, and sometimes build artifacts. Any match is a potential leaked credential that warrants investigation.</w:t>
      </w:r>
    </w:p>
    <w:p>
      <w:pPr>
        <w:spacing w:after="140"/>
        <w:jc w:val="both"/>
      </w:pPr>
      <w:r>
        <w:t xml:space="preserve">Modern scanners also catch high-entropy strings that look credential-shaped even when they do not match known patterns, and increasingly use machine learning to reduce false positives. The result is a defense that catches a wide variety of leak patterns, though not perfectly — clever attackers can evade naive scanners, and some legitimate credentials do not match standard patterns.</w:t>
      </w:r>
    </w:p>
    <w:p>
      <w:pPr>
        <w:pStyle w:val="Heading2"/>
        <w:spacing w:after="160" w:before="280"/>
      </w:pPr>
      <w:r>
        <w:rPr>
          <w:b/>
          <w:bCs/>
        </w:rPr>
        <w:t xml:space="preserve">5.2 GitHub Secret Scanning</w:t>
      </w:r>
    </w:p>
    <w:p>
      <w:pPr>
        <w:spacing w:after="140"/>
        <w:jc w:val="both"/>
      </w:pPr>
      <w:r>
        <w:t xml:space="preserve">GitHub's own secret-scanning service is enabled by default on all public repositories and (with GitHub Advanced Security) on private repositories. It scans commits in real time as they are pushed to GitHub, matching against patterns provided by dozens of partner services.</w:t>
      </w:r>
    </w:p>
    <w:p>
      <w:pPr>
        <w:pStyle w:val="Heading3"/>
        <w:spacing w:after="120" w:before="220"/>
      </w:pPr>
      <w:r>
        <w:rPr>
          <w:b/>
          <w:bCs/>
        </w:rPr>
        <w:t xml:space="preserve">Partner integrations</w:t>
      </w:r>
    </w:p>
    <w:p>
      <w:pPr>
        <w:spacing w:after="140"/>
        <w:jc w:val="both"/>
      </w:pPr>
      <w:r>
        <w:t xml:space="preserve">The distinctive feature is the partner-alert system. When GitHub detects a leaked credential for a partner service (AWS, Stripe, Google Cloud, many others), it notifies the partner directly via an API. The partner typically responds by:</w:t>
      </w:r>
    </w:p>
    <w:p>
      <w:pPr>
        <w:pStyle w:val="ListParagraph"/>
        <w:numPr>
          <w:ilvl w:val="0"/>
          <w:numId w:val="2"/>
        </w:numPr>
        <w:spacing w:after="80"/>
      </w:pPr>
      <w:r>
        <w:t xml:space="preserve">Verifying the credential is genuinely leaked (not a test or placeholder value).</w:t>
      </w:r>
    </w:p>
    <w:p>
      <w:pPr>
        <w:pStyle w:val="ListParagraph"/>
        <w:numPr>
          <w:ilvl w:val="0"/>
          <w:numId w:val="2"/>
        </w:numPr>
        <w:spacing w:after="80"/>
      </w:pPr>
      <w:r>
        <w:t xml:space="preserve">Revoking or rate-limiting the credential immediately.</w:t>
      </w:r>
    </w:p>
    <w:p>
      <w:pPr>
        <w:pStyle w:val="ListParagraph"/>
        <w:numPr>
          <w:ilvl w:val="0"/>
          <w:numId w:val="2"/>
        </w:numPr>
        <w:spacing w:after="80"/>
      </w:pPr>
      <w:r>
        <w:t xml:space="preserve">Notifying the credential's owner.</w:t>
      </w:r>
    </w:p>
    <w:p>
      <w:pPr>
        <w:spacing w:after="140"/>
        <w:jc w:val="both"/>
      </w:pPr>
      <w:r>
        <w:t xml:space="preserve">This partnership model is unique to GitHub Secret Scanning and is why it is often the first line of defense even when teams use other scanners. A leaked AWS key on a public GitHub repo is typically revoked by AWS within minutes of the push, before an attacker can exploit it.</w:t>
      </w:r>
    </w:p>
    <w:p>
      <w:pPr>
        <w:pStyle w:val="Heading3"/>
        <w:spacing w:after="120" w:before="220"/>
      </w:pPr>
      <w:r>
        <w:rPr>
          <w:b/>
          <w:bCs/>
        </w:rPr>
        <w:t xml:space="preserve">Push protection</w:t>
      </w:r>
    </w:p>
    <w:p>
      <w:pPr>
        <w:spacing w:after="140"/>
        <w:jc w:val="both"/>
      </w:pPr>
      <w:r>
        <w:t xml:space="preserve">GitHub also offers "push protection" as an optional feature: the server rejects pushes that contain recognized credential patterns, blocking the leak before the commit is accepted. This is preferable to post-push detection because the secret never reaches the repository in the first place. Push protection is free for public repos and available with Advanced Security for private repos.</w:t>
      </w:r>
    </w:p>
    <w:p>
      <w:pPr>
        <w:pStyle w:val="Heading2"/>
        <w:spacing w:after="160" w:before="280"/>
      </w:pPr>
      <w:r>
        <w:rPr>
          <w:b/>
          <w:bCs/>
        </w:rPr>
        <w:t xml:space="preserve">5.3 GitGuardian</w:t>
      </w:r>
    </w:p>
    <w:p>
      <w:pPr>
        <w:spacing w:after="140"/>
        <w:jc w:val="both"/>
      </w:pPr>
      <w:r>
        <w:t xml:space="preserve">GitGuardian is a commercial secret-scanning platform that complements or replaces GitHub's native scanning. It provides:</w:t>
      </w:r>
    </w:p>
    <w:p>
      <w:pPr>
        <w:pStyle w:val="ListParagraph"/>
        <w:numPr>
          <w:ilvl w:val="0"/>
          <w:numId w:val="2"/>
        </w:numPr>
        <w:spacing w:after="80"/>
      </w:pPr>
      <w:r>
        <w:t xml:space="preserve">Broader detector coverage, including many credential types GitHub does not detect out of the box.</w:t>
      </w:r>
    </w:p>
    <w:p>
      <w:pPr>
        <w:pStyle w:val="ListParagraph"/>
        <w:numPr>
          <w:ilvl w:val="0"/>
          <w:numId w:val="2"/>
        </w:numPr>
        <w:spacing w:after="80"/>
      </w:pPr>
      <w:r>
        <w:t xml:space="preserve">Historical scanning of entire repo histories (not just new commits).</w:t>
      </w:r>
    </w:p>
    <w:p>
      <w:pPr>
        <w:pStyle w:val="ListParagraph"/>
        <w:numPr>
          <w:ilvl w:val="0"/>
          <w:numId w:val="2"/>
        </w:numPr>
        <w:spacing w:after="80"/>
      </w:pPr>
      <w:r>
        <w:t xml:space="preserve">Coverage of non-GitHub sources: GitLab, Bitbucket, internal repositories.</w:t>
      </w:r>
    </w:p>
    <w:p>
      <w:pPr>
        <w:pStyle w:val="ListParagraph"/>
        <w:numPr>
          <w:ilvl w:val="0"/>
          <w:numId w:val="2"/>
        </w:numPr>
        <w:spacing w:after="80"/>
      </w:pPr>
      <w:r>
        <w:t xml:space="preserve">Developer-facing dashboards showing leak posture across the organization.</w:t>
      </w:r>
    </w:p>
    <w:p>
      <w:pPr>
        <w:pStyle w:val="ListParagraph"/>
        <w:numPr>
          <w:ilvl w:val="0"/>
          <w:numId w:val="2"/>
        </w:numPr>
        <w:spacing w:after="80"/>
      </w:pPr>
      <w:r>
        <w:t xml:space="preserve">Alerting integrations with Slack, PagerDuty, ticketing systems.</w:t>
      </w:r>
    </w:p>
    <w:p>
      <w:pPr>
        <w:pStyle w:val="ListParagraph"/>
        <w:numPr>
          <w:ilvl w:val="0"/>
          <w:numId w:val="2"/>
        </w:numPr>
        <w:spacing w:after="80"/>
      </w:pPr>
      <w:r>
        <w:t xml:space="preserve">Remediation workflows that integrate with developer tools.</w:t>
      </w:r>
    </w:p>
    <w:p>
      <w:pPr>
        <w:spacing w:after="140"/>
        <w:jc w:val="both"/>
      </w:pPr>
      <w:r>
        <w:t xml:space="preserve">For organizations with significant private-repo usage or multi-SCM setups, GitGuardian and similar commercial scanners fill gaps that native scanning leaves. The investment is justified primarily by scale — a 100-engineer company benefits substantially more from this than a 10-person one.</w:t>
      </w:r>
    </w:p>
    <w:p>
      <w:pPr>
        <w:pStyle w:val="Heading2"/>
        <w:spacing w:after="160" w:before="280"/>
      </w:pPr>
      <w:r>
        <w:rPr>
          <w:b/>
          <w:bCs/>
        </w:rPr>
        <w:t xml:space="preserve">5.4 TruffleHog</w:t>
      </w:r>
    </w:p>
    <w:p>
      <w:pPr>
        <w:spacing w:after="140"/>
        <w:jc w:val="both"/>
      </w:pPr>
      <w:r>
        <w:t xml:space="preserve">TruffleHog is an open-source secret scanner, maintained by the company Truffle Security and widely deployed in both defensive and offensive contexts. Its distinguishing features:</w:t>
      </w:r>
    </w:p>
    <w:p>
      <w:pPr>
        <w:pStyle w:val="ListParagraph"/>
        <w:numPr>
          <w:ilvl w:val="0"/>
          <w:numId w:val="2"/>
        </w:numPr>
        <w:spacing w:after="80"/>
      </w:pPr>
      <w:r>
        <w:t xml:space="preserve">Can scan git history, file systems, CI pipelines, S3 buckets, Docker images, and many other sources.</w:t>
      </w:r>
    </w:p>
    <w:p>
      <w:pPr>
        <w:pStyle w:val="ListParagraph"/>
        <w:numPr>
          <w:ilvl w:val="0"/>
          <w:numId w:val="2"/>
        </w:numPr>
        <w:spacing w:after="80"/>
      </w:pPr>
      <w:r>
        <w:t xml:space="preserve">Includes validator logic for many credential types — it can actually check whether a detected credential is still valid (not just pattern-match).</w:t>
      </w:r>
    </w:p>
    <w:p>
      <w:pPr>
        <w:pStyle w:val="ListParagraph"/>
        <w:numPr>
          <w:ilvl w:val="0"/>
          <w:numId w:val="2"/>
        </w:numPr>
        <w:spacing w:after="80"/>
      </w:pPr>
      <w:r>
        <w:t xml:space="preserve">Runs locally, in CI pipelines, or as a continuous scanner.</w:t>
      </w:r>
    </w:p>
    <w:p>
      <w:pPr>
        <w:pStyle w:val="ListParagraph"/>
        <w:numPr>
          <w:ilvl w:val="0"/>
          <w:numId w:val="2"/>
        </w:numPr>
        <w:spacing w:after="80"/>
      </w:pPr>
      <w:r>
        <w:t xml:space="preserve">Has a free open-source version and a commercial version with additional detectors and enterprise features.</w:t>
      </w:r>
    </w:p>
    <w:p>
      <w:pPr>
        <w:spacing w:after="140"/>
        <w:jc w:val="both"/>
      </w:pPr>
      <w:r>
        <w:t xml:space="preserve">TruffleHog's verification capability is worth particular attention. Many scanners flag high-entropy strings that look like credentials but are not. TruffleHog can actually attempt to use a detected credential (making a low-privilege API call) to verify it works — separating real leaks from noise. This verification is what makes TruffleHog particularly useful in incident-response contexts, where you want to know not just "did we leak a credential?" but "is the credential still valid and dangerous?"</w:t>
      </w:r>
    </w:p>
    <w:p>
      <w:pPr>
        <w:pStyle w:val="Heading2"/>
        <w:spacing w:after="160" w:before="280"/>
      </w:pPr>
      <w:r>
        <w:rPr>
          <w:b/>
          <w:bCs/>
        </w:rPr>
        <w:t xml:space="preserve">5.5 Deploying Scanning at Multiple Layers</w:t>
      </w:r>
    </w:p>
    <w:p>
      <w:pPr>
        <w:spacing w:after="140"/>
        <w:jc w:val="both"/>
      </w:pPr>
      <w:r>
        <w:t xml:space="preserve">The defensive best practice is not to choose one scanner but to deploy scanning at several layers:</w:t>
      </w:r>
    </w:p>
    <w:p>
      <w:pPr>
        <w:pStyle w:val="ListParagraph"/>
        <w:numPr>
          <w:ilvl w:val="0"/>
          <w:numId w:val="2"/>
        </w:numPr>
        <w:spacing w:after="80"/>
      </w:pPr>
      <w:r>
        <w:rPr>
          <w:b/>
          <w:bCs/>
        </w:rPr>
        <w:t xml:space="preserve">Pre-commit hooks (Chapter 6): </w:t>
      </w:r>
      <w:r>
        <w:t xml:space="preserve">catch the leak before it even exists as a commit on the developer's laptop.</w:t>
      </w:r>
    </w:p>
    <w:p>
      <w:pPr>
        <w:pStyle w:val="ListParagraph"/>
        <w:numPr>
          <w:ilvl w:val="0"/>
          <w:numId w:val="2"/>
        </w:numPr>
        <w:spacing w:after="80"/>
      </w:pPr>
      <w:r>
        <w:rPr>
          <w:b/>
          <w:bCs/>
        </w:rPr>
        <w:t xml:space="preserve">Pre-receive hooks (server-side): </w:t>
      </w:r>
      <w:r>
        <w:t xml:space="preserve">reject pushes that contain secrets at the server. GitHub's push protection is this layer for GitHub-hosted repos.</w:t>
      </w:r>
    </w:p>
    <w:p>
      <w:pPr>
        <w:pStyle w:val="ListParagraph"/>
        <w:numPr>
          <w:ilvl w:val="0"/>
          <w:numId w:val="2"/>
        </w:numPr>
        <w:spacing w:after="80"/>
      </w:pPr>
      <w:r>
        <w:rPr>
          <w:b/>
          <w:bCs/>
        </w:rPr>
        <w:t xml:space="preserve">Real-time post-push scanning: </w:t>
      </w:r>
      <w:r>
        <w:t xml:space="preserve">catch anything that slipped through to the server. GitHub Secret Scanning, GitGuardian, or a TruffleHog-in-CI setup.</w:t>
      </w:r>
    </w:p>
    <w:p>
      <w:pPr>
        <w:pStyle w:val="ListParagraph"/>
        <w:numPr>
          <w:ilvl w:val="0"/>
          <w:numId w:val="2"/>
        </w:numPr>
        <w:spacing w:after="80"/>
      </w:pPr>
      <w:r>
        <w:rPr>
          <w:b/>
          <w:bCs/>
        </w:rPr>
        <w:t xml:space="preserve">CI pipeline scanning: </w:t>
      </w:r>
      <w:r>
        <w:t xml:space="preserve">run TruffleHog or equivalent as a CI step, catching anything that slipped through and alerting the team.</w:t>
      </w:r>
    </w:p>
    <w:p>
      <w:pPr>
        <w:pStyle w:val="ListParagraph"/>
        <w:numPr>
          <w:ilvl w:val="0"/>
          <w:numId w:val="2"/>
        </w:numPr>
        <w:spacing w:after="80"/>
      </w:pPr>
      <w:r>
        <w:rPr>
          <w:b/>
          <w:bCs/>
        </w:rPr>
        <w:t xml:space="preserve">Build-artifact scanning: </w:t>
      </w:r>
      <w:r>
        <w:t xml:space="preserve">scan Docker images, compiled binaries, and archives for embedded secrets before shipping them.</w:t>
      </w:r>
    </w:p>
    <w:p>
      <w:pPr>
        <w:pStyle w:val="ListParagraph"/>
        <w:numPr>
          <w:ilvl w:val="0"/>
          <w:numId w:val="2"/>
        </w:numPr>
        <w:spacing w:after="80"/>
      </w:pPr>
      <w:r>
        <w:rPr>
          <w:b/>
          <w:bCs/>
        </w:rPr>
        <w:t xml:space="preserve">Runtime / cloud scanning: </w:t>
      </w:r>
      <w:r>
        <w:t xml:space="preserve">monitor cloud resources and running systems for credential patterns in logs, configurations, and environments.</w:t>
      </w:r>
    </w:p>
    <w:p>
      <w:pPr>
        <w:spacing w:after="140"/>
        <w:jc w:val="both"/>
      </w:pPr>
      <w:r>
        <w:t xml:space="preserve">Each layer catches different things; no single layer is sufficient. A team that invests in all five has orders of magnitude fewer leak incidents than a team relying on any one.</w:t>
      </w:r>
    </w:p>
    <w:p>
      <w:pPr>
        <w:pStyle w:val="Heading2"/>
        <w:spacing w:after="160" w:before="280"/>
      </w:pPr>
      <w:r>
        <w:rPr>
          <w:b/>
          <w:bCs/>
        </w:rPr>
        <w:t xml:space="preserve">5.6 Responding to a Detected Leak</w:t>
      </w:r>
    </w:p>
    <w:p>
      <w:pPr>
        <w:spacing w:after="140"/>
        <w:jc w:val="both"/>
      </w:pPr>
      <w:r>
        <w:t xml:space="preserve">When a scanner detects a leaked credential, the response is urgent and has a well-defined sequence:</w:t>
      </w:r>
    </w:p>
    <w:p>
      <w:pPr>
        <w:pStyle w:val="ListParagraph"/>
        <w:numPr>
          <w:ilvl w:val="0"/>
          <w:numId w:val="2"/>
        </w:numPr>
        <w:spacing w:after="80"/>
      </w:pPr>
      <w:r>
        <w:t xml:space="preserve">Rotate the credential immediately. Generate a new one, deploy it, revoke the old one. This is the first action, before any investigation or cleanup.</w:t>
      </w:r>
    </w:p>
    <w:p>
      <w:pPr>
        <w:pStyle w:val="ListParagraph"/>
        <w:numPr>
          <w:ilvl w:val="0"/>
          <w:numId w:val="2"/>
        </w:numPr>
        <w:spacing w:after="80"/>
      </w:pPr>
      <w:r>
        <w:t xml:space="preserve">Check for abuse. Cloud audit logs, application logs, and billing dashboards can show whether the leaked credential was already used by an attacker.</w:t>
      </w:r>
    </w:p>
    <w:p>
      <w:pPr>
        <w:pStyle w:val="ListParagraph"/>
        <w:numPr>
          <w:ilvl w:val="0"/>
          <w:numId w:val="2"/>
        </w:numPr>
        <w:spacing w:after="80"/>
      </w:pPr>
      <w:r>
        <w:t xml:space="preserve">Rewrite history to remove the credential from the repository. Tools like git filter-repo or BFG Repo-Cleaner help. Understand that this does not fully erase the secret from clones, backups, forks, and caches.</w:t>
      </w:r>
    </w:p>
    <w:p>
      <w:pPr>
        <w:pStyle w:val="ListParagraph"/>
        <w:numPr>
          <w:ilvl w:val="0"/>
          <w:numId w:val="2"/>
        </w:numPr>
        <w:spacing w:after="80"/>
      </w:pPr>
      <w:r>
        <w:t xml:space="preserve">Notify affected parties. Depending on the regulatory context (Module 1 Chapter 4), some leaks require breach notification.</w:t>
      </w:r>
    </w:p>
    <w:p>
      <w:pPr>
        <w:pStyle w:val="ListParagraph"/>
        <w:numPr>
          <w:ilvl w:val="0"/>
          <w:numId w:val="2"/>
        </w:numPr>
        <w:spacing w:after="80"/>
      </w:pPr>
      <w:r>
        <w:t xml:space="preserve">Conduct a retrospective. Why did the leak happen? Which prevention layer was missing or misconfigured? Fix it.</w:t>
      </w:r>
    </w:p>
    <w:p>
      <w:pPr>
        <w:spacing w:after="140"/>
        <w:jc w:val="both"/>
      </w:pPr>
      <w:r>
        <w:t xml:space="preserve">The most important property of this response: rotation happens first, always, before anything else. Delaying rotation while you investigate the leak lets the attacker have more time with the credential. The original Module 1 Chapter 1 covered this rule; it applies equally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Secret scanning is the detective complement to the preventive mechanisms covered in earlier chapters. GitHub Secret Scanning is built-in for public repos with a unique partner-alert model that revokes leaked credentials within minutes; push protection prevents the leak in the first place. GitGuardian and TruffleHog provide commercial and open-source alternatives with broader coverage, multi-SCM support, and credential verification. Deploy scanning at multiple layers — pre-commit, pre-push, real-time, CI pipeline, artifact — because each catches different kinds of leak. When a leak is detected, rotate the credential first, investigate second.</w:t>
            </w:r>
          </w:p>
        </w:tc>
      </w:tr>
    </w:tbl>
    <w:p>
      <w:r>
        <w:br w:type="page"/>
      </w:r>
    </w:p>
    <w:p>
      <w:pPr>
        <w:pStyle w:val="Heading1"/>
        <w:spacing w:after="200" w:before="360"/>
      </w:pPr>
      <w:r>
        <w:rPr>
          <w:b/>
          <w:bCs/>
        </w:rPr>
        <w:t xml:space="preserve">Chapter 6: Pre-Commit Hooks — Prevention on the Developer's Laptop</w:t>
      </w:r>
    </w:p>
    <w:p>
      <w:pPr>
        <w:pStyle w:val="Heading2"/>
        <w:spacing w:after="160" w:before="280"/>
      </w:pPr>
      <w:r>
        <w:rPr>
          <w:b/>
          <w:bCs/>
        </w:rPr>
        <w:t xml:space="preserve">6.1 The Shift-Left Principle</w:t>
      </w:r>
    </w:p>
    <w:p>
      <w:pPr>
        <w:spacing w:after="140"/>
        <w:jc w:val="both"/>
      </w:pPr>
      <w:r>
        <w:t xml:space="preserve">Chapter 5 covered scanning as a detective control, catching leaks after they happen. Pre-commit hooks are the earliest-possible preventive control: they run on the developer's laptop before the commit is even created, blocking the leak before any history is written. The cost of fixing a secret-in-a-commit on a developer's laptop is trivial — they rewrite the file, commit again, and move on. The cost of fixing the same secret committed and pushed to a shared repo is much higher (rotation, history rewriting, retrospective). Moving the check as far left as possible in the development lifecycle is dramatically cheaper.</w:t>
      </w:r>
    </w:p>
    <w:p>
      <w:pPr>
        <w:spacing w:after="140"/>
        <w:jc w:val="both"/>
      </w:pPr>
      <w:r>
        <w:t xml:space="preserve">The phrase 'shift left' (borrowed from manufacturing) captures this principle generally: bugs, security issues, and quality problems are cheaper to fix the earlier they are caught. For secrets specifically, the earliest possible catch is before the commit exists at all.</w:t>
      </w:r>
    </w:p>
    <w:p>
      <w:pPr>
        <w:pStyle w:val="Heading2"/>
        <w:spacing w:after="160" w:before="280"/>
      </w:pPr>
      <w:r>
        <w:rPr>
          <w:b/>
          <w:bCs/>
        </w:rPr>
        <w:t xml:space="preserve">6.2 What a Pre-Commit Hook Is</w:t>
      </w:r>
    </w:p>
    <w:p>
      <w:pPr>
        <w:spacing w:after="140"/>
        <w:jc w:val="both"/>
      </w:pPr>
      <w:r>
        <w:t xml:space="preserve">Git supports hooks — executables that run at various points in the git workflow. The pre-commit hook is executed before a commit is created; if it exits with a non-zero status, the commit is aborted. This lets you run arbitrary checks on the staged changes and block commits that fail them.</w:t>
      </w:r>
    </w:p>
    <w:p>
      <w:pPr>
        <w:spacing w:after="140"/>
        <w:jc w:val="both"/>
      </w:pPr>
      <w:r>
        <w:t xml:space="preserve">A naïve pre-commit hook could be a hand-written shell script, but in practice teams use the pre-commit framework (pre-commit.com), which provides a standard way to define, share, and manage pre-commit checks across a team. A .pre-commit-config.yaml file at the root of the repository lists the checks to run, and developers install the framework once to have all configured checks run automatically on every commit.</w:t>
      </w:r>
    </w:p>
    <w:p>
      <w:pPr>
        <w:pStyle w:val="Heading2"/>
        <w:spacing w:after="160" w:before="280"/>
      </w:pPr>
      <w:r>
        <w:rPr>
          <w:b/>
          <w:bCs/>
        </w:rPr>
        <w:t xml:space="preserve">6.3 A Typical Pre-Commit Configuration</w:t>
      </w:r>
    </w:p>
    <w:p>
      <w:pPr>
        <w:spacing w:after="140"/>
        <w:jc w:val="both"/>
      </w:pPr>
      <w:r>
        <w:t xml:space="preserve">A .pre-commit-config.yaml with secret scanning:</w:t>
      </w:r>
    </w:p>
    <w:p>
      <w:pPr>
        <w:shd w:fill="F2F2F2" w:val="clear"/>
        <w:spacing w:after="40" w:before="40"/>
        <w:ind w:left="360"/>
      </w:pPr>
      <w:r>
        <w:rPr>
          <w:rFonts w:ascii="Consolas" w:cs="Consolas" w:eastAsia="Consolas" w:hAnsi="Consolas"/>
          <w:sz w:val="20"/>
          <w:szCs w:val="20"/>
        </w:rPr>
        <w:t xml:space="preserve">repos:</w:t>
      </w:r>
    </w:p>
    <w:p>
      <w:pPr>
        <w:shd w:fill="F2F2F2" w:val="clear"/>
        <w:spacing w:after="40" w:before="40"/>
        <w:ind w:left="360"/>
      </w:pPr>
      <w:r>
        <w:rPr>
          <w:rFonts w:ascii="Consolas" w:cs="Consolas" w:eastAsia="Consolas" w:hAnsi="Consolas"/>
          <w:sz w:val="20"/>
          <w:szCs w:val="20"/>
        </w:rPr>
        <w:t xml:space="preserve">  - repo: https://github.com/gitleaks/gitleaks</w:t>
      </w:r>
    </w:p>
    <w:p>
      <w:pPr>
        <w:shd w:fill="F2F2F2" w:val="clear"/>
        <w:spacing w:after="40" w:before="40"/>
        <w:ind w:left="360"/>
      </w:pPr>
      <w:r>
        <w:rPr>
          <w:rFonts w:ascii="Consolas" w:cs="Consolas" w:eastAsia="Consolas" w:hAnsi="Consolas"/>
          <w:sz w:val="20"/>
          <w:szCs w:val="20"/>
        </w:rPr>
        <w:t xml:space="preserve">    rev: v8.18.0</w:t>
      </w:r>
    </w:p>
    <w:p>
      <w:pPr>
        <w:shd w:fill="F2F2F2" w:val="clear"/>
        <w:spacing w:after="40" w:before="40"/>
        <w:ind w:left="360"/>
      </w:pPr>
      <w:r>
        <w:rPr>
          <w:rFonts w:ascii="Consolas" w:cs="Consolas" w:eastAsia="Consolas" w:hAnsi="Consolas"/>
          <w:sz w:val="20"/>
          <w:szCs w:val="20"/>
        </w:rPr>
        <w:t xml:space="preserve">    hooks:</w:t>
      </w:r>
    </w:p>
    <w:p>
      <w:pPr>
        <w:shd w:fill="F2F2F2" w:val="clear"/>
        <w:spacing w:after="40" w:before="40"/>
        <w:ind w:left="360"/>
      </w:pPr>
      <w:r>
        <w:rPr>
          <w:rFonts w:ascii="Consolas" w:cs="Consolas" w:eastAsia="Consolas" w:hAnsi="Consolas"/>
          <w:sz w:val="20"/>
          <w:szCs w:val="20"/>
        </w:rPr>
        <w:t xml:space="preserve">      - id: gitleaks</w:t>
      </w:r>
    </w:p>
    <w:p>
      <w:pPr>
        <w:shd w:fill="F2F2F2" w:val="clear"/>
        <w:spacing w:after="40" w:before="40"/>
        <w:ind w:left="360"/>
      </w:pPr>
      <w:r>
        <w:rPr>
          <w:rFonts w:ascii="Consolas" w:cs="Consolas" w:eastAsia="Consolas" w:hAnsi="Consolas"/>
          <w:sz w:val="20"/>
          <w:szCs w:val="20"/>
        </w:rPr>
        <w:t xml:space="preserve">  - repo: https://github.com/pre-commit/pre-commit-hooks</w:t>
      </w:r>
    </w:p>
    <w:p>
      <w:pPr>
        <w:shd w:fill="F2F2F2" w:val="clear"/>
        <w:spacing w:after="40" w:before="40"/>
        <w:ind w:left="360"/>
      </w:pPr>
      <w:r>
        <w:rPr>
          <w:rFonts w:ascii="Consolas" w:cs="Consolas" w:eastAsia="Consolas" w:hAnsi="Consolas"/>
          <w:sz w:val="20"/>
          <w:szCs w:val="20"/>
        </w:rPr>
        <w:t xml:space="preserve">    rev: v4.5.0</w:t>
      </w:r>
    </w:p>
    <w:p>
      <w:pPr>
        <w:shd w:fill="F2F2F2" w:val="clear"/>
        <w:spacing w:after="40" w:before="40"/>
        <w:ind w:left="360"/>
      </w:pPr>
      <w:r>
        <w:rPr>
          <w:rFonts w:ascii="Consolas" w:cs="Consolas" w:eastAsia="Consolas" w:hAnsi="Consolas"/>
          <w:sz w:val="20"/>
          <w:szCs w:val="20"/>
        </w:rPr>
        <w:t xml:space="preserve">    hooks:</w:t>
      </w:r>
    </w:p>
    <w:p>
      <w:pPr>
        <w:shd w:fill="F2F2F2" w:val="clear"/>
        <w:spacing w:after="40" w:before="40"/>
        <w:ind w:left="360"/>
      </w:pPr>
      <w:r>
        <w:rPr>
          <w:rFonts w:ascii="Consolas" w:cs="Consolas" w:eastAsia="Consolas" w:hAnsi="Consolas"/>
          <w:sz w:val="20"/>
          <w:szCs w:val="20"/>
        </w:rPr>
        <w:t xml:space="preserve">      - id: detect-private-key</w:t>
      </w:r>
    </w:p>
    <w:p>
      <w:pPr>
        <w:shd w:fill="F2F2F2" w:val="clear"/>
        <w:spacing w:after="40" w:before="40"/>
        <w:ind w:left="360"/>
      </w:pPr>
      <w:r>
        <w:rPr>
          <w:rFonts w:ascii="Consolas" w:cs="Consolas" w:eastAsia="Consolas" w:hAnsi="Consolas"/>
          <w:sz w:val="20"/>
          <w:szCs w:val="20"/>
        </w:rPr>
        <w:t xml:space="preserve">      - id: detect-aws-credentials</w:t>
      </w:r>
    </w:p>
    <w:p>
      <w:pPr>
        <w:shd w:fill="F2F2F2" w:val="clear"/>
        <w:spacing w:after="40" w:before="40"/>
        <w:ind w:left="360"/>
      </w:pPr>
      <w:r>
        <w:rPr>
          <w:rFonts w:ascii="Consolas" w:cs="Consolas" w:eastAsia="Consolas" w:hAnsi="Consolas"/>
          <w:sz w:val="20"/>
          <w:szCs w:val="20"/>
        </w:rPr>
        <w:t xml:space="preserve">        args: ['--allow-missing-credentials']</w:t>
      </w:r>
    </w:p>
    <w:p>
      <w:pPr>
        <w:spacing w:after="140"/>
        <w:jc w:val="both"/>
      </w:pPr>
      <w:r>
        <w:t xml:space="preserve">When a developer commits, the pre-commit framework runs gitleaks (a dedicated secret scanner), checks for private keys, and checks for AWS credential patterns. If any find a match in the staged changes, the commit is aborted with an error message pointing to the offending content.</w:t>
      </w:r>
    </w:p>
    <w:p>
      <w:pPr>
        <w:pStyle w:val="Heading2"/>
        <w:spacing w:after="160" w:before="280"/>
      </w:pPr>
      <w:r>
        <w:rPr>
          <w:b/>
          <w:bCs/>
        </w:rPr>
        <w:t xml:space="preserve">6.4 Setup for a Team</w:t>
      </w:r>
    </w:p>
    <w:p>
      <w:pPr>
        <w:spacing w:after="140"/>
        <w:jc w:val="both"/>
      </w:pPr>
      <w:r>
        <w:t xml:space="preserve">For a team, the setup flow is:</w:t>
      </w:r>
    </w:p>
    <w:p>
      <w:pPr>
        <w:pStyle w:val="ListParagraph"/>
        <w:numPr>
          <w:ilvl w:val="0"/>
          <w:numId w:val="2"/>
        </w:numPr>
        <w:spacing w:after="80"/>
      </w:pPr>
      <w:r>
        <w:t xml:space="preserve">Write a .pre-commit-config.yaml with the desired checks, commit it to the repo.</w:t>
      </w:r>
    </w:p>
    <w:p>
      <w:pPr>
        <w:pStyle w:val="ListParagraph"/>
        <w:numPr>
          <w:ilvl w:val="0"/>
          <w:numId w:val="2"/>
        </w:numPr>
        <w:spacing w:after="80"/>
      </w:pPr>
      <w:r>
        <w:t xml:space="preserve">Each developer runs pip install pre-commit once on their laptop.</w:t>
      </w:r>
    </w:p>
    <w:p>
      <w:pPr>
        <w:pStyle w:val="ListParagraph"/>
        <w:numPr>
          <w:ilvl w:val="0"/>
          <w:numId w:val="2"/>
        </w:numPr>
        <w:spacing w:after="80"/>
      </w:pPr>
      <w:r>
        <w:t xml:space="preserve">Each developer runs pre-commit install in their clone, which installs the hook into their local .git/hooks/.</w:t>
      </w:r>
    </w:p>
    <w:p>
      <w:pPr>
        <w:pStyle w:val="ListParagraph"/>
        <w:numPr>
          <w:ilvl w:val="0"/>
          <w:numId w:val="2"/>
        </w:numPr>
        <w:spacing w:after="80"/>
      </w:pPr>
      <w:r>
        <w:t xml:space="preserve">From then on, pre-commit runs the configured checks on every git commit automatically.</w:t>
      </w:r>
    </w:p>
    <w:p>
      <w:pPr>
        <w:spacing w:after="140"/>
        <w:jc w:val="both"/>
      </w:pPr>
      <w:r>
        <w:t xml:space="preserve">The important detail: pre-commit hooks only protect the developers who have them installed. A new team member who clones the repo and does not run pre-commit install has no protection. Solutions to this coordination problem:</w:t>
      </w:r>
    </w:p>
    <w:p>
      <w:pPr>
        <w:pStyle w:val="ListParagraph"/>
        <w:numPr>
          <w:ilvl w:val="0"/>
          <w:numId w:val="2"/>
        </w:numPr>
        <w:spacing w:after="80"/>
      </w:pPr>
      <w:r>
        <w:rPr>
          <w:b/>
          <w:bCs/>
        </w:rPr>
        <w:t xml:space="preserve">Onboarding documentation: </w:t>
      </w:r>
      <w:r>
        <w:t xml:space="preserve">make 'pre-commit install' an explicit step in the repository's README or CONTRIBUTING.md.</w:t>
      </w:r>
    </w:p>
    <w:p>
      <w:pPr>
        <w:pStyle w:val="ListParagraph"/>
        <w:numPr>
          <w:ilvl w:val="0"/>
          <w:numId w:val="2"/>
        </w:numPr>
        <w:spacing w:after="80"/>
      </w:pPr>
      <w:r>
        <w:rPr>
          <w:b/>
          <w:bCs/>
        </w:rPr>
        <w:t xml:space="preserve">Shell-configuration scripts: </w:t>
      </w:r>
      <w:r>
        <w:t xml:space="preserve">include pre-commit install in the team's standard dev-environment setup scripts.</w:t>
      </w:r>
    </w:p>
    <w:p>
      <w:pPr>
        <w:pStyle w:val="ListParagraph"/>
        <w:numPr>
          <w:ilvl w:val="0"/>
          <w:numId w:val="2"/>
        </w:numPr>
        <w:spacing w:after="80"/>
      </w:pPr>
      <w:r>
        <w:rPr>
          <w:b/>
          <w:bCs/>
        </w:rPr>
        <w:t xml:space="preserve">CI enforcement: </w:t>
      </w:r>
      <w:r>
        <w:t xml:space="preserve">run the same pre-commit checks in CI. Even if a developer bypasses local hooks, CI catches the violation and fails the build.</w:t>
      </w:r>
    </w:p>
    <w:p>
      <w:pPr>
        <w:pStyle w:val="ListParagraph"/>
        <w:numPr>
          <w:ilvl w:val="0"/>
          <w:numId w:val="2"/>
        </w:numPr>
        <w:spacing w:after="80"/>
      </w:pPr>
      <w:r>
        <w:rPr>
          <w:b/>
          <w:bCs/>
        </w:rPr>
        <w:t xml:space="preserve">Server-side hooks: </w:t>
      </w:r>
      <w:r>
        <w:t xml:space="preserve">the git server rejects pushes that fail the checks, making local hooks strictly redundant (though still valuable as a fast local check).</w:t>
      </w:r>
    </w:p>
    <w:p>
      <w:pPr>
        <w:pStyle w:val="Heading2"/>
        <w:spacing w:after="160" w:before="280"/>
      </w:pPr>
      <w:r>
        <w:rPr>
          <w:b/>
          <w:bCs/>
        </w:rPr>
        <w:t xml:space="preserve">6.5 Common Pre-Commit Tools for Secrets</w:t>
      </w:r>
    </w:p>
    <w:p>
      <w:pPr>
        <w:spacing w:after="140"/>
        <w:jc w:val="both"/>
      </w:pPr>
      <w:r>
        <w:t xml:space="preserve">Several tools are commonly used in pre-commit configurations for secret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Tool</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Strength</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gitleaks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Dedicated git-focused secret scanner with extensive rules; often the default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trufflehog (pre-commit mode)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Can be run as a pre-commit hook; known for its detector coverage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detect-secrets (Yelp)</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ML-assisted detection; tracks known-safe secrets via a baseline file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pre-commit-hooks built-ins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detect-private-key, detect-aws-credentials, etc. — simple pattern matches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ggshield (GitGuardian CLI)</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Commercial tool's CLI with pre-commit integration</w:t>
            </w:r>
          </w:p>
        </w:tc>
      </w:tr>
    </w:tbl>
    <w:p>
      <w:pPr>
        <w:spacing w:after="100"/>
      </w:pPr>
      <w:r>
        <w:t xml:space="preserve"/>
      </w:r>
    </w:p>
    <w:p>
      <w:pPr>
        <w:spacing w:after="140"/>
        <w:jc w:val="both"/>
      </w:pPr>
      <w:r>
        <w:t xml:space="preserve">For most teams, gitleaks is a good default. It is fast, requires no configuration for basic use, and catches most common credential patterns. More sophisticated teams may add detect-secrets for its baseline/allowlist workflow, or ggshield if the organization is already using GitGuardian.</w:t>
      </w:r>
    </w:p>
    <w:p>
      <w:pPr>
        <w:pStyle w:val="Heading2"/>
        <w:spacing w:after="160" w:before="280"/>
      </w:pPr>
      <w:r>
        <w:rPr>
          <w:b/>
          <w:bCs/>
        </w:rPr>
        <w:t xml:space="preserve">6.6 Handling False Positives</w:t>
      </w:r>
    </w:p>
    <w:p>
      <w:pPr>
        <w:spacing w:after="140"/>
        <w:jc w:val="both"/>
      </w:pPr>
      <w:r>
        <w:t xml:space="preserve">Any secret scanner produces false positives — things that look like credentials but are not. Test fixtures, example values in documentation, and placeholder strings all commonly trip detection. Pre-commit hooks that trigger on false positives block legitimate work and quickly lose the team's goodwill.</w:t>
      </w:r>
    </w:p>
    <w:p>
      <w:pPr>
        <w:spacing w:after="140"/>
        <w:jc w:val="both"/>
      </w:pPr>
      <w:r>
        <w:t xml:space="preserve">Approaches to false-positive management:</w:t>
      </w:r>
    </w:p>
    <w:p>
      <w:pPr>
        <w:pStyle w:val="ListParagraph"/>
        <w:numPr>
          <w:ilvl w:val="0"/>
          <w:numId w:val="2"/>
        </w:numPr>
        <w:spacing w:after="80"/>
      </w:pPr>
      <w:r>
        <w:rPr>
          <w:b/>
          <w:bCs/>
        </w:rPr>
        <w:t xml:space="preserve">Allowlists / baselines: </w:t>
      </w:r>
      <w:r>
        <w:t xml:space="preserve">tools like detect-secrets maintain a baseline file listing known-safe 'secrets' that should not trigger alerts. New matches are compared against the baseline; only novel matches block.</w:t>
      </w:r>
    </w:p>
    <w:p>
      <w:pPr>
        <w:pStyle w:val="ListParagraph"/>
        <w:numPr>
          <w:ilvl w:val="0"/>
          <w:numId w:val="2"/>
        </w:numPr>
        <w:spacing w:after="80"/>
      </w:pPr>
      <w:r>
        <w:rPr>
          <w:b/>
          <w:bCs/>
        </w:rPr>
        <w:t xml:space="preserve">Inline pragma comments: </w:t>
      </w:r>
      <w:r>
        <w:t xml:space="preserve">some tools respect inline comments like # gitleaks:allow that tell the scanner to skip a specific line. Use sparingly; a flood of allowlist comments is a sign the underlying pattern is too noisy.</w:t>
      </w:r>
    </w:p>
    <w:p>
      <w:pPr>
        <w:pStyle w:val="ListParagraph"/>
        <w:numPr>
          <w:ilvl w:val="0"/>
          <w:numId w:val="2"/>
        </w:numPr>
        <w:spacing w:after="80"/>
      </w:pPr>
      <w:r>
        <w:rPr>
          <w:b/>
          <w:bCs/>
        </w:rPr>
        <w:t xml:space="preserve">Customized rules: </w:t>
      </w:r>
      <w:r>
        <w:t xml:space="preserve">disable or adjust individual detectors that produce false positives in your codebase. A Rails app with lots of test UUIDs may need to disable UUID-based heuristics.</w:t>
      </w:r>
    </w:p>
    <w:p>
      <w:pPr>
        <w:pStyle w:val="ListParagraph"/>
        <w:numPr>
          <w:ilvl w:val="0"/>
          <w:numId w:val="2"/>
        </w:numPr>
        <w:spacing w:after="80"/>
      </w:pPr>
      <w:r>
        <w:rPr>
          <w:b/>
          <w:bCs/>
        </w:rPr>
        <w:t xml:space="preserve">Test-directory exclusions: </w:t>
      </w:r>
      <w:r>
        <w:t xml:space="preserve">fixtures directories often contain synthetic credentials. Scanners can be configured to skip these paths entirely, trading some coverage for a major drop in noise.</w:t>
      </w:r>
    </w:p>
    <w:p>
      <w:pPr>
        <w:pStyle w:val="Heading2"/>
        <w:spacing w:after="160" w:before="280"/>
      </w:pPr>
      <w:r>
        <w:rPr>
          <w:b/>
          <w:bCs/>
        </w:rPr>
        <w:t xml:space="preserve">6.7 Pre-Commit Is a Layer, Not a Guarantee</w:t>
      </w:r>
    </w:p>
    <w:p>
      <w:pPr>
        <w:spacing w:after="140"/>
        <w:jc w:val="both"/>
      </w:pPr>
      <w:r>
        <w:t xml:space="preserve">A caveat worth stating: pre-commit hooks can be bypassed. A developer can run git commit --no-verify to skip the hooks entirely, or uninstall them from the local clone. An attacker with developer-laptop access is not constrained by the local hooks. Pre-commit is therefore a layer of defense that catches honest mistakes, not a hard control that prevents determined or malicious bypass.</w:t>
      </w:r>
    </w:p>
    <w:p>
      <w:pPr>
        <w:spacing w:after="140"/>
        <w:jc w:val="both"/>
      </w:pPr>
      <w:r>
        <w:t xml:space="preserve">This is why the layered-defense model matters. Pre-commit catches most honest mistakes cheaply. Server-side push protection catches anything that bypasses pre-commit. Post-push scanning catches anything that makes it through push protection. CI-pipeline scanning provides a final check at build time. Each layer is independently cheap; together they make leak-by-accident nearly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Pre-commit hooks move secret detection to the earliest possible point — the developer's laptop, before the commit is created. The pre-commit framework (pre-commit.com) provides a standard way to configure and share checks across a team, with tools like gitleaks, detect-secrets, and ggshield as common implementations. Pre-commit hooks are a cheap, fast defensive layer that catches honest mistakes; they complement rather than replace server-side and CI-pipeline scanning. The combination of layers — pre-commit, push protection, post-push scanning, CI scanning, artifact scanning — is what makes leak-by-accident rare rather than routine.</w:t>
            </w:r>
          </w:p>
        </w:tc>
      </w:tr>
    </w:tbl>
    <w:p>
      <w:r>
        <w:br w:type="page"/>
      </w:r>
    </w:p>
    <w:p>
      <w:pPr>
        <w:pStyle w:val="Heading1"/>
        <w:spacing w:after="200" w:before="360"/>
      </w:pPr>
      <w:r>
        <w:rPr>
          <w:b/>
          <w:bCs/>
        </w:rPr>
        <w:t xml:space="preserve">Chapter 7: Secret Rotation — Bounding the Blast Radius</w:t>
      </w:r>
    </w:p>
    <w:p>
      <w:pPr>
        <w:pStyle w:val="Heading2"/>
        <w:spacing w:after="160" w:before="280"/>
      </w:pPr>
      <w:r>
        <w:rPr>
          <w:b/>
          <w:bCs/>
        </w:rPr>
        <w:t xml:space="preserve">7.1 Why Rotation Matters</w:t>
      </w:r>
    </w:p>
    <w:p>
      <w:pPr>
        <w:spacing w:after="140"/>
        <w:jc w:val="both"/>
      </w:pPr>
      <w:r>
        <w:t xml:space="preserve">Every other chapter in this module has focused on preventing secret compromise or detecting it quickly. This chapter addresses a different and perhaps more important question: given that secrets will occasionally leak despite every defense, how do we ensure any single leak does limited damage? The answer is rotation.</w:t>
      </w:r>
    </w:p>
    <w:p>
      <w:pPr>
        <w:spacing w:after="140"/>
        <w:jc w:val="both"/>
      </w:pPr>
      <w:r>
        <w:rPr>
          <w:b/>
          <w:bCs/>
        </w:rPr>
        <w:t xml:space="preserve">Rotation </w:t>
      </w:r>
      <w:r>
        <w:t xml:space="preserve">is the practice of replacing credentials on a scheduled basis, so that any given credential is only valid for a bounded window of time. A secret rotated daily is, at most, one day valuable to an attacker who obtains it. A secret rotated annually is potentially valuable for a year. A secret that is never rotated is valuable until someone notices it was leaked and manually intervenes — which historically often means years.</w:t>
      </w:r>
    </w:p>
    <w:p>
      <w:pPr>
        <w:spacing w:after="140"/>
        <w:jc w:val="both"/>
      </w:pPr>
      <w:r>
        <w:t xml:space="preserve">The insight: given that some secrets will leak, the exposure window of any given leak should be as short as possible. Rotation is the mechanism that bounds it. Combined with the preventive and detective mechanisms in earlier chapters, rotation provides the final layer of defense — not preventing compromise, but ensuring compromise is survivable.</w:t>
      </w:r>
    </w:p>
    <w:p>
      <w:pPr>
        <w:pStyle w:val="Heading2"/>
        <w:spacing w:after="160" w:before="280"/>
      </w:pPr>
      <w:r>
        <w:rPr>
          <w:b/>
          <w:bCs/>
        </w:rPr>
        <w:t xml:space="preserve">7.2 The Math of Rotation</w:t>
      </w:r>
    </w:p>
    <w:p>
      <w:pPr>
        <w:spacing w:after="140"/>
        <w:jc w:val="both"/>
      </w:pPr>
      <w:r>
        <w:t xml:space="preserve">Think of secret compromise as a risk-exposure curve over time. At time T=0, a secret is introduced. At some random time T=leak, it is compromised (possibly never, but possibly yesterday). The attacker then has access from T=leak until the next rotation, at which point their access is cut off (whether they know it or not).</w:t>
      </w:r>
    </w:p>
    <w:p>
      <w:pPr>
        <w:spacing w:after="140"/>
        <w:jc w:val="both"/>
      </w:pPr>
      <w:r>
        <w:t xml:space="preserve">If the rotation interval is N days, the average attacker access window is N/2 days (because the leak could happen at any point during the interval, with the expected value at the midpoint). A 90-day rotation means an average of 45 days of attacker access per compromise. A 7-day rotation means 3.5 days. A 1-day rotation means 12 hours. An hourly rotation means 30 minutes. The blast radius of any individual compromise is proportional to the rotation interval.</w:t>
      </w:r>
    </w:p>
    <w:p>
      <w:pPr>
        <w:spacing w:after="140"/>
        <w:jc w:val="both"/>
      </w:pPr>
      <w:r>
        <w:t xml:space="preserve">This argues for short rotation intervals as a general principle. The practical limit is operational cost: rotation must be automated and reliable at the chosen interval, or the team ends up either skipping rotations (defeating the purpose) or experiencing outages from failed rotations. The feasible minimum depends on the credential type and the tooling.</w:t>
      </w:r>
    </w:p>
    <w:p>
      <w:pPr>
        <w:pStyle w:val="Heading2"/>
        <w:spacing w:after="160" w:before="280"/>
      </w:pPr>
      <w:r>
        <w:rPr>
          <w:b/>
          <w:bCs/>
        </w:rPr>
        <w:t xml:space="preserve">7.3 Rotation by Credential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Credential type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Feasible rotation interval</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How it's done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Database passwords (RDS)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Daily–Weekly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AWS Secrets Manager auto-rotation; Vault dynamic credentials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API keys (third-party SaaS)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Monthly–Quarterly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Provider's rotation API + Lambda or scheduled job</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Cloud IAM keys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Never (use OIDC instead)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Eliminate the keys via OIDC (Chapter 4)</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TLS certificates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30–90 days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cert-manager, ACME, Vault PKI engine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SSH keys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Monthly–Quarterly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SSH certificate-based auth with short TTLs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JWT signing keys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Quarterly–Annually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Key-rotation support in the JWT library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Webhook secrets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Quarterly–Annually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Coordinated rotation with the webhook-receiving system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OAuth client secrets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Annually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Coordinated rotation through the identity provider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Encryption keys (KMS)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Annually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KMS automatic rotation with DEK rewrapping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Long-lived admin passwords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Eliminate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Use federated SSO with no stored password</w:t>
            </w:r>
          </w:p>
        </w:tc>
      </w:tr>
    </w:tbl>
    <w:p>
      <w:pPr>
        <w:spacing w:after="100"/>
      </w:pPr>
      <w:r>
        <w:t xml:space="preserve"/>
      </w:r>
    </w:p>
    <w:p>
      <w:pPr>
        <w:spacing w:after="140"/>
        <w:jc w:val="both"/>
      </w:pPr>
      <w:r>
        <w:t xml:space="preserve">Some credentials are worth calling out explicitly:</w:t>
      </w:r>
    </w:p>
    <w:p>
      <w:pPr>
        <w:pStyle w:val="Heading3"/>
        <w:spacing w:after="120" w:before="220"/>
      </w:pPr>
      <w:r>
        <w:rPr>
          <w:b/>
          <w:bCs/>
        </w:rPr>
        <w:t xml:space="preserve">Cloud IAM keys</w:t>
      </w:r>
    </w:p>
    <w:p>
      <w:pPr>
        <w:spacing w:after="140"/>
        <w:jc w:val="both"/>
      </w:pPr>
      <w:r>
        <w:t xml:space="preserve">The answer for long-lived cloud access keys (AWS IAM user keys, GCP service-account keys, Azure service-principal secrets) should be: eliminate them. OIDC (Chapter 4) and cloud-native workload identities make stored keys unnecessary for the overwhelming majority of use cases. Teams still rotating long-lived IAM keys on a schedule are rotating a thing that should not exist. Migrating these to OIDC or workload identity is strictly better than rotating them.</w:t>
      </w:r>
    </w:p>
    <w:p>
      <w:pPr>
        <w:pStyle w:val="Heading3"/>
        <w:spacing w:after="120" w:before="220"/>
      </w:pPr>
      <w:r>
        <w:rPr>
          <w:b/>
          <w:bCs/>
        </w:rPr>
        <w:t xml:space="preserve">Encryption keys</w:t>
      </w:r>
    </w:p>
    <w:p>
      <w:pPr>
        <w:spacing w:after="140"/>
        <w:jc w:val="both"/>
      </w:pPr>
      <w:r>
        <w:t xml:space="preserve">Encryption keys have a distinctive rotation property: old ciphertext must still decrypt after a rotation. The canonical pattern is key versioning — each ciphertext records which key version encrypted it; decryption uses the referenced version; new encryptions use the latest version. Cloud KMS services (Module 3 Chapter 5) handle this automatically. The practical rotation interval for encryption keys is typically yearly, with the KMS managing the version transparency.</w:t>
      </w:r>
    </w:p>
    <w:p>
      <w:pPr>
        <w:pStyle w:val="Heading3"/>
        <w:spacing w:after="120" w:before="220"/>
      </w:pPr>
      <w:r>
        <w:rPr>
          <w:b/>
          <w:bCs/>
        </w:rPr>
        <w:t xml:space="preserve">Certificates</w:t>
      </w:r>
    </w:p>
    <w:p>
      <w:pPr>
        <w:spacing w:after="140"/>
        <w:jc w:val="both"/>
      </w:pPr>
      <w:r>
        <w:t xml:space="preserve">TLS certificates are always rotated because they expire. The useful question is how short the TTL should be. Long-lived certificates (1–2 years) require less rotation work but expand the blast radius of any compromise. Short-lived certificates (days, hours) require full automation but make the compromise window minimal. The modern default for internally-issued service-mesh certificates is hours; public-facing certificates are typically 90 days via Let's Encrypt.</w:t>
      </w:r>
    </w:p>
    <w:p>
      <w:pPr>
        <w:pStyle w:val="Heading2"/>
        <w:spacing w:after="160" w:before="280"/>
      </w:pPr>
      <w:r>
        <w:rPr>
          <w:b/>
          <w:bCs/>
        </w:rPr>
        <w:t xml:space="preserve">7.4 Automating Rotation</w:t>
      </w:r>
    </w:p>
    <w:p>
      <w:pPr>
        <w:spacing w:after="140"/>
        <w:jc w:val="both"/>
      </w:pPr>
      <w:r>
        <w:t xml:space="preserve">Manual rotation is an emergency operation, not a routine one. Teams that rotate manually rotate rarely, because it is painful, coordination-heavy, and outage-risky. Automating rotation is what makes it feasible to rotate frequently.</w:t>
      </w:r>
    </w:p>
    <w:p>
      <w:pPr>
        <w:spacing w:after="140"/>
        <w:jc w:val="both"/>
      </w:pPr>
      <w:r>
        <w:t xml:space="preserve">The tools for automated rotation come from the secrets-management platforms covered in earlier modules:</w:t>
      </w:r>
    </w:p>
    <w:p>
      <w:pPr>
        <w:pStyle w:val="ListParagraph"/>
        <w:numPr>
          <w:ilvl w:val="0"/>
          <w:numId w:val="2"/>
        </w:numPr>
        <w:spacing w:after="80"/>
      </w:pPr>
      <w:r>
        <w:rPr>
          <w:b/>
          <w:bCs/>
        </w:rPr>
        <w:t xml:space="preserve">HashiCorp Vault dynamic secrets (Module 2 Chapter 3): </w:t>
      </w:r>
      <w:r>
        <w:t xml:space="preserve">the ultimate form of rotation — every credential is generated on demand with a short lease. No 'rotation schedule' exists because credentials are always fresh.</w:t>
      </w:r>
    </w:p>
    <w:p>
      <w:pPr>
        <w:pStyle w:val="ListParagraph"/>
        <w:numPr>
          <w:ilvl w:val="0"/>
          <w:numId w:val="2"/>
        </w:numPr>
        <w:spacing w:after="80"/>
      </w:pPr>
      <w:r>
        <w:rPr>
          <w:b/>
          <w:bCs/>
        </w:rPr>
        <w:t xml:space="preserve">AWS Secrets Manager auto-rotation (Module 3 Chapter 1): </w:t>
      </w:r>
      <w:r>
        <w:t xml:space="preserve">managed rotation for RDS and custom credentials via the four-step lifecycle. Configuration is a one-time setup; rotation runs automatically.</w:t>
      </w:r>
    </w:p>
    <w:p>
      <w:pPr>
        <w:pStyle w:val="ListParagraph"/>
        <w:numPr>
          <w:ilvl w:val="0"/>
          <w:numId w:val="2"/>
        </w:numPr>
        <w:spacing w:after="80"/>
      </w:pPr>
      <w:r>
        <w:rPr>
          <w:b/>
          <w:bCs/>
        </w:rPr>
        <w:t xml:space="preserve">cert-manager for Kubernetes: </w:t>
      </w:r>
      <w:r>
        <w:t xml:space="preserve">automated certificate issuance and renewal from Let's Encrypt or internal CAs. The certificate rotation becomes invisible to applications.</w:t>
      </w:r>
    </w:p>
    <w:p>
      <w:pPr>
        <w:pStyle w:val="ListParagraph"/>
        <w:numPr>
          <w:ilvl w:val="0"/>
          <w:numId w:val="2"/>
        </w:numPr>
        <w:spacing w:after="80"/>
      </w:pPr>
      <w:r>
        <w:rPr>
          <w:b/>
          <w:bCs/>
        </w:rPr>
        <w:t xml:space="preserve">Vault PKI engine: </w:t>
      </w:r>
      <w:r>
        <w:t xml:space="preserve">for service-mesh certificates, short-lived certificates with automatic renewal via Vault Agent.</w:t>
      </w:r>
    </w:p>
    <w:p>
      <w:pPr>
        <w:pStyle w:val="ListParagraph"/>
        <w:numPr>
          <w:ilvl w:val="0"/>
          <w:numId w:val="2"/>
        </w:numPr>
        <w:spacing w:after="80"/>
      </w:pPr>
      <w:r>
        <w:rPr>
          <w:b/>
          <w:bCs/>
        </w:rPr>
        <w:t xml:space="preserve">Custom Lambda/scheduled-job rotation: </w:t>
      </w:r>
      <w:r>
        <w:t xml:space="preserve">for credentials not covered by built-in rotation, scheduled automation that calls the credential-issuer's API, updates the secrets manager, and verifies the new credential before committing.</w:t>
      </w:r>
    </w:p>
    <w:p>
      <w:pPr>
        <w:pStyle w:val="Heading2"/>
        <w:spacing w:after="160" w:before="280"/>
      </w:pPr>
      <w:r>
        <w:rPr>
          <w:b/>
          <w:bCs/>
        </w:rPr>
        <w:t xml:space="preserve">7.5 The Four-Step Rotation Pattern</w:t>
      </w:r>
    </w:p>
    <w:p>
      <w:pPr>
        <w:spacing w:after="140"/>
        <w:jc w:val="both"/>
      </w:pPr>
      <w:r>
        <w:t xml:space="preserve">Regardless of tooling, safe credential rotation follows a four-step pattern (introduced in Module 3 Chapter 1 for AWS Secrets Manager's rotation lifecycle but applicable generally):</w:t>
      </w:r>
    </w:p>
    <w:p>
      <w:pPr>
        <w:pStyle w:val="ListParagraph"/>
        <w:numPr>
          <w:ilvl w:val="0"/>
          <w:numId w:val="2"/>
        </w:numPr>
        <w:spacing w:after="80"/>
      </w:pPr>
      <w:r>
        <w:t xml:space="preserve">Create: generate a new credential. Store it somewhere accessible alongside the old one.</w:t>
      </w:r>
    </w:p>
    <w:p>
      <w:pPr>
        <w:pStyle w:val="ListParagraph"/>
        <w:numPr>
          <w:ilvl w:val="0"/>
          <w:numId w:val="2"/>
        </w:numPr>
        <w:spacing w:after="80"/>
      </w:pPr>
      <w:r>
        <w:t xml:space="preserve">Set: activate the new credential in the target system. Both old and new are valid simultaneously during this window.</w:t>
      </w:r>
    </w:p>
    <w:p>
      <w:pPr>
        <w:pStyle w:val="ListParagraph"/>
        <w:numPr>
          <w:ilvl w:val="0"/>
          <w:numId w:val="2"/>
        </w:numPr>
        <w:spacing w:after="80"/>
      </w:pPr>
      <w:r>
        <w:t xml:space="preserve">Test: verify the new credential works. If the test fails, the rotation aborts and the old credential remains active.</w:t>
      </w:r>
    </w:p>
    <w:p>
      <w:pPr>
        <w:pStyle w:val="ListParagraph"/>
        <w:numPr>
          <w:ilvl w:val="0"/>
          <w:numId w:val="2"/>
        </w:numPr>
        <w:spacing w:after="80"/>
      </w:pPr>
      <w:r>
        <w:t xml:space="preserve">Finish: deactivate the old credential. The new credential is now the only valid one.</w:t>
      </w:r>
    </w:p>
    <w:p>
      <w:pPr>
        <w:spacing w:after="140"/>
        <w:jc w:val="both"/>
      </w:pPr>
      <w:r>
        <w:t xml:space="preserve">The overlap window where both credentials are valid is critical. Without it, applications caching the old credential would fail immediately on rotation. With it, there is a window during which applications can transition cleanly from the old to the new. The length of the overlap is typically proportional to how aggressively applications cache credentials — enough time for every running instance to refresh.</w:t>
      </w:r>
    </w:p>
    <w:p>
      <w:pPr>
        <w:pStyle w:val="Heading2"/>
        <w:spacing w:after="160" w:before="280"/>
      </w:pPr>
      <w:r>
        <w:rPr>
          <w:b/>
          <w:bCs/>
        </w:rPr>
        <w:t xml:space="preserve">7.6 Rotation and Compliance</w:t>
      </w:r>
    </w:p>
    <w:p>
      <w:pPr>
        <w:spacing w:after="140"/>
        <w:jc w:val="both"/>
      </w:pPr>
      <w:r>
        <w:t xml:space="preserve">Compliance regimes (Module 1 Chapter 4) often mandate rotation at specific intervals:</w:t>
      </w:r>
    </w:p>
    <w:p>
      <w:pPr>
        <w:pStyle w:val="ListParagraph"/>
        <w:numPr>
          <w:ilvl w:val="0"/>
          <w:numId w:val="2"/>
        </w:numPr>
        <w:spacing w:after="80"/>
      </w:pPr>
      <w:r>
        <w:t xml:space="preserve">PCI-DSS: passwords for cardholder-data systems must be changed at least every 90 days.</w:t>
      </w:r>
    </w:p>
    <w:p>
      <w:pPr>
        <w:pStyle w:val="ListParagraph"/>
        <w:numPr>
          <w:ilvl w:val="0"/>
          <w:numId w:val="2"/>
        </w:numPr>
        <w:spacing w:after="80"/>
      </w:pPr>
      <w:r>
        <w:t xml:space="preserve">HIPAA: no specific interval, but requires 'addressable' controls that typically include periodic rotation.</w:t>
      </w:r>
    </w:p>
    <w:p>
      <w:pPr>
        <w:pStyle w:val="ListParagraph"/>
        <w:numPr>
          <w:ilvl w:val="0"/>
          <w:numId w:val="2"/>
        </w:numPr>
        <w:spacing w:after="80"/>
      </w:pPr>
      <w:r>
        <w:t xml:space="preserve">NIST SP 800-53: prescriptive rotation requirements for various credential types.</w:t>
      </w:r>
    </w:p>
    <w:p>
      <w:pPr>
        <w:pStyle w:val="ListParagraph"/>
        <w:numPr>
          <w:ilvl w:val="0"/>
          <w:numId w:val="2"/>
        </w:numPr>
        <w:spacing w:after="80"/>
      </w:pPr>
      <w:r>
        <w:t xml:space="preserve">SOC 2: no explicit interval, but auditors look for documented rotation policies and evidence of compliance.</w:t>
      </w:r>
    </w:p>
    <w:p>
      <w:pPr>
        <w:spacing w:after="140"/>
        <w:jc w:val="both"/>
      </w:pPr>
      <w:r>
        <w:t xml:space="preserve">For regulated environments, automated rotation is not just best practice — it is an audit requirement. Organizations facing compliance audits consistently find that demonstrating 'all production credentials are rotated every 30 days automatically' is far easier than demonstrating 'we rotate credentials when necessary.' The former is a single policy and a set of dashboards; the latter is an ongoing argument with auditors.</w:t>
      </w:r>
    </w:p>
    <w:p>
      <w:pPr>
        <w:pStyle w:val="Heading2"/>
        <w:spacing w:after="160" w:before="280"/>
      </w:pPr>
      <w:r>
        <w:rPr>
          <w:b/>
          <w:bCs/>
        </w:rPr>
        <w:t xml:space="preserve">7.7 Rotation Gone Wrong</w:t>
      </w:r>
    </w:p>
    <w:p>
      <w:pPr>
        <w:spacing w:after="140"/>
        <w:jc w:val="both"/>
      </w:pPr>
      <w:r>
        <w:t xml:space="preserve">Rotation itself can cause outages if done poorly. Common failure modes:</w:t>
      </w:r>
    </w:p>
    <w:p>
      <w:pPr>
        <w:pStyle w:val="ListParagraph"/>
        <w:numPr>
          <w:ilvl w:val="0"/>
          <w:numId w:val="2"/>
        </w:numPr>
        <w:spacing w:after="80"/>
      </w:pPr>
      <w:r>
        <w:rPr>
          <w:b/>
          <w:bCs/>
        </w:rPr>
        <w:t xml:space="preserve">Cached credentials on running workloads. </w:t>
      </w:r>
      <w:r>
        <w:t xml:space="preserve">Applications that cache credentials in memory do not see the rotation until they refresh. Without coordination, they fail on their next request after the old credential is deactivated. The overlap window and application-side cache refresh are both needed.</w:t>
      </w:r>
    </w:p>
    <w:p>
      <w:pPr>
        <w:pStyle w:val="ListParagraph"/>
        <w:numPr>
          <w:ilvl w:val="0"/>
          <w:numId w:val="2"/>
        </w:numPr>
        <w:spacing w:after="80"/>
      </w:pPr>
      <w:r>
        <w:rPr>
          <w:b/>
          <w:bCs/>
        </w:rPr>
        <w:t xml:space="preserve">Partial propagation. </w:t>
      </w:r>
      <w:r>
        <w:t xml:space="preserve">Rotation updates the secrets manager, but some applications still have the old credential in their environment. If the old credential is revoked before every application updates, those applications fail.</w:t>
      </w:r>
    </w:p>
    <w:p>
      <w:pPr>
        <w:pStyle w:val="ListParagraph"/>
        <w:numPr>
          <w:ilvl w:val="0"/>
          <w:numId w:val="2"/>
        </w:numPr>
        <w:spacing w:after="80"/>
      </w:pPr>
      <w:r>
        <w:rPr>
          <w:b/>
          <w:bCs/>
        </w:rPr>
        <w:t xml:space="preserve">Dependency loops. </w:t>
      </w:r>
      <w:r>
        <w:t xml:space="preserve">The rotation mechanism itself depends on a credential that is being rotated. Must be designed carefully to avoid this.</w:t>
      </w:r>
    </w:p>
    <w:p>
      <w:pPr>
        <w:pStyle w:val="ListParagraph"/>
        <w:numPr>
          <w:ilvl w:val="0"/>
          <w:numId w:val="2"/>
        </w:numPr>
        <w:spacing w:after="80"/>
      </w:pPr>
      <w:r>
        <w:rPr>
          <w:b/>
          <w:bCs/>
        </w:rPr>
        <w:t xml:space="preserve">Testing gaps. </w:t>
      </w:r>
      <w:r>
        <w:t xml:space="preserve">Rotation logic that is never actually exercised in production can rot. Test rotation regularly; if you cannot safely rotate your credentials today, you cannot safely rotate them in an emergency.</w:t>
      </w:r>
    </w:p>
    <w:p>
      <w:pPr>
        <w:spacing w:after="140"/>
        <w:jc w:val="both"/>
      </w:pPr>
      <w:r>
        <w:t xml:space="preserve">The discipline of testing rotation is perhaps the most underappreciated part. A rotation system that has never been exercised in anger is a rotation system that will fail when you finally try. Monthly or quarterly rotation drills catch tooling drift, credential-handling bugs, and application caching issues while the stakes are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Rotation is the final layer of defense in secrets management: given that some compromises will happen, rotation bounds the attacker's access window. Feasible rotation intervals vary by credential type — dynamic database credentials can rotate hourly via Vault; OAuth client secrets may rotate yearly. Automation is what makes frequent rotation feasible; manual rotation is an emergency operation, not a routine one. Long-lived cloud IAM keys should be eliminated via OIDC rather than rotated. Test rotation regularly; untested rotation pipelines fail when you need them most.</w:t>
            </w:r>
          </w:p>
        </w:tc>
      </w:tr>
    </w:tbl>
    <w:p>
      <w:r>
        <w:br w:type="page"/>
      </w:r>
    </w:p>
    <w:p>
      <w:pPr>
        <w:pStyle w:val="Heading1"/>
        <w:spacing w:after="200" w:before="360"/>
      </w:pPr>
      <w:r>
        <w:rPr>
          <w:b/>
          <w:bCs/>
        </w:rPr>
        <w:t xml:space="preserve">Synthesis: How the Module Fits Together</w:t>
      </w:r>
    </w:p>
    <w:p>
      <w:pPr>
        <w:spacing w:after="140"/>
        <w:jc w:val="both"/>
      </w:pPr>
      <w:r>
        <w:t xml:space="preserve">This module has addressed secrets in CI/CD across seven facets. The facets are not independent; they form a defensive architecture with distinct layers that together produce a robust overall posture.</w:t>
      </w:r>
    </w:p>
    <w:p>
      <w:pPr>
        <w:spacing w:after="140"/>
        <w:jc w:val="both"/>
      </w:pPr>
      <w:r>
        <w:t xml:space="preserve">Chapters 1 through 3 covered the native secret-handling mechanisms of the three major CI platforms: GitHub Actions with its encrypted secrets and environment-scoped deployments; GitLab CI with its orthogonal protected and masked flags; Jenkins Credentials with its typed credential store and block-scoped injection. Understanding each platform's native capabilities and limitations is the starting point for safe CI usage.</w:t>
      </w:r>
    </w:p>
    <w:p>
      <w:pPr>
        <w:spacing w:after="140"/>
        <w:jc w:val="both"/>
      </w:pPr>
      <w:r>
        <w:t xml:space="preserve">Chapter 4 covered OIDC-based authentication from CI to cloud. This is the single most impactful improvement most teams can make to their secrets posture. Eliminating long-lived cloud credentials from the CI's secret store is not merely a best practice; it removes an entire category of incidents (leaked AWS keys on GitHub being the canonical example) while improving audit attribution and eliminating a class of rotation toil.</w:t>
      </w:r>
    </w:p>
    <w:p>
      <w:pPr>
        <w:spacing w:after="140"/>
        <w:jc w:val="both"/>
      </w:pPr>
      <w:r>
        <w:t xml:space="preserve">Chapter 5 covered secret scanning as the detective complement to the preventive mechanisms. GitHub Secret Scanning with its unique partner-alert model; GitGuardian for broader commercial coverage; TruffleHog for open-source and verification-capable detection. Scanning catches leaks that slip through prevention, at multiple layers (pre-commit, pre-push, post-push, CI pipeline, artifact).</w:t>
      </w:r>
    </w:p>
    <w:p>
      <w:pPr>
        <w:spacing w:after="140"/>
        <w:jc w:val="both"/>
      </w:pPr>
      <w:r>
        <w:t xml:space="preserve">Chapter 6 covered pre-commit hooks as the earliest possible preventive control. The pre-commit framework standardizes the tooling; gitleaks and detect-secrets are common implementations. Pre-commit catches honest mistakes on the developer's laptop; server-side hooks and CI scanning provide redundancy against bypass.</w:t>
      </w:r>
    </w:p>
    <w:p>
      <w:pPr>
        <w:spacing w:after="140"/>
        <w:jc w:val="both"/>
      </w:pPr>
      <w:r>
        <w:t xml:space="preserve">Chapter 7 covered rotation as the strategy that bounds the blast radius of compromise. The mathematical insight — that attacker access time is proportional to rotation interval — motivates frequent rotation wherever feasible. Automation is the precondition; manual rotation does not scale. The four-step rotation pattern (create, set, test, finish) applies regardless of specific tooling.</w:t>
      </w:r>
    </w:p>
    <w:p>
      <w:pPr>
        <w:spacing w:after="140"/>
        <w:jc w:val="both"/>
      </w:pPr>
      <w:r>
        <w:t xml:space="preserve">The picture these seven chapters compose: CI secrets are stored with platform-native mechanisms, but the most sensitive category of secret (cloud credentials) is eliminated via OIDC; commits are scanned at the developer's laptop and again at the server; any leak that gets through is detected in real-time by partner-integrated scanning; and all remaining credentials are rotated frequently enough that any compromise has a short exposure window. No single layer is sufficient; together they make CI-driven secret incidents rare rather than routine.</w:t>
      </w:r>
    </w:p>
    <w:p>
      <w:pPr>
        <w:pStyle w:val="Heading2"/>
        <w:spacing w:after="160" w:before="280"/>
      </w:pPr>
      <w:r>
        <w:rPr>
          <w:b/>
          <w:bCs/>
        </w:rPr>
        <w:t xml:space="preserve">Review Questions</w:t>
      </w:r>
    </w:p>
    <w:p>
      <w:pPr>
        <w:pStyle w:val="ListParagraph"/>
        <w:numPr>
          <w:ilvl w:val="0"/>
          <w:numId w:val="2"/>
        </w:numPr>
        <w:spacing w:after="80"/>
      </w:pPr>
      <w:r>
        <w:t xml:space="preserve">Explain the difference between GitHub Actions repository-level secrets and environment-level secrets. When would you use each?</w:t>
      </w:r>
    </w:p>
    <w:p>
      <w:pPr>
        <w:pStyle w:val="ListParagraph"/>
        <w:numPr>
          <w:ilvl w:val="0"/>
          <w:numId w:val="2"/>
        </w:numPr>
        <w:spacing w:after="80"/>
      </w:pPr>
      <w:r>
        <w:t xml:space="preserve">What does GitHub Actions log masking prevent, and what does it not prevent? Give an example of a case where masking provides no protection.</w:t>
      </w:r>
    </w:p>
    <w:p>
      <w:pPr>
        <w:pStyle w:val="ListParagraph"/>
        <w:numPr>
          <w:ilvl w:val="0"/>
          <w:numId w:val="2"/>
        </w:numPr>
        <w:spacing w:after="80"/>
      </w:pPr>
      <w:r>
        <w:t xml:space="preserve">Define GitLab CI's 'protected' and 'masked' flags. Why are they orthogonal, and which should you apply to production credentials?</w:t>
      </w:r>
    </w:p>
    <w:p>
      <w:pPr>
        <w:pStyle w:val="ListParagraph"/>
        <w:numPr>
          <w:ilvl w:val="0"/>
          <w:numId w:val="2"/>
        </w:numPr>
        <w:spacing w:after="80"/>
      </w:pPr>
      <w:r>
        <w:t xml:space="preserve">Describe Jenkins' credentials() helper. What does it do in a declarative pipeline?</w:t>
      </w:r>
    </w:p>
    <w:p>
      <w:pPr>
        <w:pStyle w:val="ListParagraph"/>
        <w:numPr>
          <w:ilvl w:val="0"/>
          <w:numId w:val="2"/>
        </w:numPr>
        <w:spacing w:after="80"/>
      </w:pPr>
      <w:r>
        <w:t xml:space="preserve">Walk through the OIDC authentication flow from GitHub Actions to AWS IAM. At each step, explain what is sent and what is verified.</w:t>
      </w:r>
    </w:p>
    <w:p>
      <w:pPr>
        <w:pStyle w:val="ListParagraph"/>
        <w:numPr>
          <w:ilvl w:val="0"/>
          <w:numId w:val="2"/>
        </w:numPr>
        <w:spacing w:after="80"/>
      </w:pPr>
      <w:r>
        <w:t xml:space="preserve">Why is OIDC described as the 'single most impactful improvement' for CI secrets? What specific class of incidents does it eliminate?</w:t>
      </w:r>
    </w:p>
    <w:p>
      <w:pPr>
        <w:pStyle w:val="ListParagraph"/>
        <w:numPr>
          <w:ilvl w:val="0"/>
          <w:numId w:val="2"/>
        </w:numPr>
        <w:spacing w:after="80"/>
      </w:pPr>
      <w:r>
        <w:t xml:space="preserve">Compare GitHub Secret Scanning, GitGuardian, and TruffleHog. For what kind of team is each the right primary choice?</w:t>
      </w:r>
    </w:p>
    <w:p>
      <w:pPr>
        <w:pStyle w:val="ListParagraph"/>
        <w:numPr>
          <w:ilvl w:val="0"/>
          <w:numId w:val="2"/>
        </w:numPr>
        <w:spacing w:after="80"/>
      </w:pPr>
      <w:r>
        <w:t xml:space="preserve">A team wants to prevent secrets from being committed. They have several layers of defense available (pre-commit hooks, server push protection, post-push scanning, CI scanning). Why are all of them worth deploying rather than just one?</w:t>
      </w:r>
    </w:p>
    <w:p>
      <w:pPr>
        <w:pStyle w:val="ListParagraph"/>
        <w:numPr>
          <w:ilvl w:val="0"/>
          <w:numId w:val="2"/>
        </w:numPr>
        <w:spacing w:after="80"/>
      </w:pPr>
      <w:r>
        <w:t xml:space="preserve">Describe the four-step rotation pattern (create, set, test, finish). Why is the 'test' step critical?</w:t>
      </w:r>
    </w:p>
    <w:p>
      <w:pPr>
        <w:pStyle w:val="ListParagraph"/>
        <w:numPr>
          <w:ilvl w:val="0"/>
          <w:numId w:val="2"/>
        </w:numPr>
        <w:spacing w:after="80"/>
      </w:pPr>
      <w:r>
        <w:t xml:space="preserve">A team is rotating a production database password monthly and wonders whether this is enough. Frame the decision in terms of the expected attacker-access window, and suggest a shorter interval and how it could be achieved.</w:t>
      </w:r>
    </w:p>
    <w:p>
      <w:pPr>
        <w:pStyle w:val="ListParagraph"/>
        <w:numPr>
          <w:ilvl w:val="0"/>
          <w:numId w:val="2"/>
        </w:numPr>
        <w:spacing w:after="80"/>
      </w:pPr>
      <w:r>
        <w:t xml:space="preserve">Your team is currently using a long-lived AWS access key in GitHub Actions. Walk through the steps to migrate to OIDC, in the order they should be done.</w:t>
      </w:r>
    </w:p>
    <w:p>
      <w:pPr>
        <w:pStyle w:val="ListParagraph"/>
        <w:numPr>
          <w:ilvl w:val="0"/>
          <w:numId w:val="2"/>
        </w:numPr>
        <w:spacing w:after="80"/>
      </w:pPr>
      <w:r>
        <w:t xml:space="preserve">Explain the 'MR hijack' attack on GitLab CI. How does the protected-variable flag specifically mitigate it?</w:t>
      </w:r>
    </w:p>
    <w:p>
      <w:pPr>
        <w:pStyle w:val="Heading2"/>
        <w:spacing w:after="160" w:before="280"/>
      </w:pPr>
      <w:r>
        <w:rPr>
          <w:b/>
          <w:bCs/>
        </w:rPr>
        <w:t xml:space="preserve">Glossary</w:t>
      </w:r>
    </w:p>
    <w:p>
      <w:pPr>
        <w:pStyle w:val="ListParagraph"/>
        <w:numPr>
          <w:ilvl w:val="0"/>
          <w:numId w:val="2"/>
        </w:numPr>
        <w:spacing w:after="80"/>
      </w:pPr>
      <w:r>
        <w:rPr>
          <w:b/>
          <w:bCs/>
        </w:rPr>
        <w:t xml:space="preserve">Credentials Binding Plugin (Jenkins): </w:t>
      </w:r>
      <w:r>
        <w:t xml:space="preserve">the Jenkins plugin providing typed credential storage and injection.</w:t>
      </w:r>
    </w:p>
    <w:p>
      <w:pPr>
        <w:pStyle w:val="ListParagraph"/>
        <w:numPr>
          <w:ilvl w:val="0"/>
          <w:numId w:val="2"/>
        </w:numPr>
        <w:spacing w:after="80"/>
      </w:pPr>
      <w:r>
        <w:rPr>
          <w:b/>
          <w:bCs/>
        </w:rPr>
        <w:t xml:space="preserve">Environment-scoped secret (GitHub Actions): </w:t>
      </w:r>
      <w:r>
        <w:t xml:space="preserve">a secret tied to a specific GitHub Environment, optionally gated by deployment protection rules.</w:t>
      </w:r>
    </w:p>
    <w:p>
      <w:pPr>
        <w:pStyle w:val="ListParagraph"/>
        <w:numPr>
          <w:ilvl w:val="0"/>
          <w:numId w:val="2"/>
        </w:numPr>
        <w:spacing w:after="80"/>
      </w:pPr>
      <w:r>
        <w:rPr>
          <w:b/>
          <w:bCs/>
        </w:rPr>
        <w:t xml:space="preserve">Federated identity credential (Azure): </w:t>
      </w:r>
      <w:r>
        <w:t xml:space="preserve">Azure's OIDC trust configuration on an App Registration enabling keyless authentication from external identity providers.</w:t>
      </w:r>
    </w:p>
    <w:p>
      <w:pPr>
        <w:pStyle w:val="ListParagraph"/>
        <w:numPr>
          <w:ilvl w:val="0"/>
          <w:numId w:val="2"/>
        </w:numPr>
        <w:spacing w:after="80"/>
      </w:pPr>
      <w:r>
        <w:rPr>
          <w:b/>
          <w:bCs/>
        </w:rPr>
        <w:t xml:space="preserve">File-type variable (GitLab CI): </w:t>
      </w:r>
      <w:r>
        <w:t xml:space="preserve">a variable whose value is written to a file; the variable itself holds the file path.</w:t>
      </w:r>
    </w:p>
    <w:p>
      <w:pPr>
        <w:pStyle w:val="ListParagraph"/>
        <w:numPr>
          <w:ilvl w:val="0"/>
          <w:numId w:val="2"/>
        </w:numPr>
        <w:spacing w:after="80"/>
      </w:pPr>
      <w:r>
        <w:rPr>
          <w:b/>
          <w:bCs/>
        </w:rPr>
        <w:t xml:space="preserve">gitleaks: </w:t>
      </w:r>
      <w:r>
        <w:t xml:space="preserve">an open-source secret scanner commonly used as a pre-commit hook and CI scanner.</w:t>
      </w:r>
    </w:p>
    <w:p>
      <w:pPr>
        <w:pStyle w:val="ListParagraph"/>
        <w:numPr>
          <w:ilvl w:val="0"/>
          <w:numId w:val="2"/>
        </w:numPr>
        <w:spacing w:after="80"/>
      </w:pPr>
      <w:r>
        <w:rPr>
          <w:b/>
          <w:bCs/>
        </w:rPr>
        <w:t xml:space="preserve">Identity pool (AWS): </w:t>
      </w:r>
      <w:r>
        <w:t xml:space="preserve">an AWS IAM Identity Provider configured to trust an external OIDC issuer for role assumption.</w:t>
      </w:r>
    </w:p>
    <w:p>
      <w:pPr>
        <w:pStyle w:val="ListParagraph"/>
        <w:numPr>
          <w:ilvl w:val="0"/>
          <w:numId w:val="2"/>
        </w:numPr>
        <w:spacing w:after="80"/>
      </w:pPr>
      <w:r>
        <w:rPr>
          <w:b/>
          <w:bCs/>
        </w:rPr>
        <w:t xml:space="preserve">JWT (JSON Web Token): </w:t>
      </w:r>
      <w:r>
        <w:t xml:space="preserve">the OIDC-format token used to carry identity claims in CI-to-cloud authentication.</w:t>
      </w:r>
    </w:p>
    <w:p>
      <w:pPr>
        <w:pStyle w:val="ListParagraph"/>
        <w:numPr>
          <w:ilvl w:val="0"/>
          <w:numId w:val="2"/>
        </w:numPr>
        <w:spacing w:after="80"/>
      </w:pPr>
      <w:r>
        <w:rPr>
          <w:b/>
          <w:bCs/>
        </w:rPr>
        <w:t xml:space="preserve">Masked variable (GitLab CI): </w:t>
      </w:r>
      <w:r>
        <w:t xml:space="preserve">a variable whose value is replaced with [masked] in job logs.</w:t>
      </w:r>
    </w:p>
    <w:p>
      <w:pPr>
        <w:pStyle w:val="ListParagraph"/>
        <w:numPr>
          <w:ilvl w:val="0"/>
          <w:numId w:val="2"/>
        </w:numPr>
        <w:spacing w:after="80"/>
      </w:pPr>
      <w:r>
        <w:rPr>
          <w:b/>
          <w:bCs/>
        </w:rPr>
        <w:t xml:space="preserve">OIDC (OpenID Connect): </w:t>
      </w:r>
      <w:r>
        <w:t xml:space="preserve">an identity protocol used for keyless authentication between CI systems and cloud providers.</w:t>
      </w:r>
    </w:p>
    <w:p>
      <w:pPr>
        <w:pStyle w:val="ListParagraph"/>
        <w:numPr>
          <w:ilvl w:val="0"/>
          <w:numId w:val="2"/>
        </w:numPr>
        <w:spacing w:after="80"/>
      </w:pPr>
      <w:r>
        <w:rPr>
          <w:b/>
          <w:bCs/>
        </w:rPr>
        <w:t xml:space="preserve">Partner alert (GitHub Secret Scanning): </w:t>
      </w:r>
      <w:r>
        <w:t xml:space="preserve">GitHub's mechanism for directly notifying credential issuers when their credentials are leaked in public repos.</w:t>
      </w:r>
    </w:p>
    <w:p>
      <w:pPr>
        <w:pStyle w:val="ListParagraph"/>
        <w:numPr>
          <w:ilvl w:val="0"/>
          <w:numId w:val="2"/>
        </w:numPr>
        <w:spacing w:after="80"/>
      </w:pPr>
      <w:r>
        <w:rPr>
          <w:b/>
          <w:bCs/>
        </w:rPr>
        <w:t xml:space="preserve">Pre-commit framework: </w:t>
      </w:r>
      <w:r>
        <w:t xml:space="preserve">the pre-commit.com toolchain for defining, sharing, and managing pre-commit hooks across a team.</w:t>
      </w:r>
    </w:p>
    <w:p>
      <w:pPr>
        <w:pStyle w:val="ListParagraph"/>
        <w:numPr>
          <w:ilvl w:val="0"/>
          <w:numId w:val="2"/>
        </w:numPr>
        <w:spacing w:after="80"/>
      </w:pPr>
      <w:r>
        <w:rPr>
          <w:b/>
          <w:bCs/>
        </w:rPr>
        <w:t xml:space="preserve">Protected variable (GitLab CI): </w:t>
      </w:r>
      <w:r>
        <w:t xml:space="preserve">a variable restricted to pipelines running on protected branches or tags.</w:t>
      </w:r>
    </w:p>
    <w:p>
      <w:pPr>
        <w:pStyle w:val="ListParagraph"/>
        <w:numPr>
          <w:ilvl w:val="0"/>
          <w:numId w:val="2"/>
        </w:numPr>
        <w:spacing w:after="80"/>
      </w:pPr>
      <w:r>
        <w:rPr>
          <w:b/>
          <w:bCs/>
        </w:rPr>
        <w:t xml:space="preserve">Push protection (GitHub): </w:t>
      </w:r>
      <w:r>
        <w:t xml:space="preserve">a GitHub feature that rejects pushes containing recognized secret patterns at the server.</w:t>
      </w:r>
    </w:p>
    <w:p>
      <w:pPr>
        <w:pStyle w:val="ListParagraph"/>
        <w:numPr>
          <w:ilvl w:val="0"/>
          <w:numId w:val="2"/>
        </w:numPr>
        <w:spacing w:after="80"/>
      </w:pPr>
      <w:r>
        <w:rPr>
          <w:b/>
          <w:bCs/>
        </w:rPr>
        <w:t xml:space="preserve">Rotation: </w:t>
      </w:r>
      <w:r>
        <w:t xml:space="preserve">the practice of replacing credentials on a scheduled basis to bound the exposure window of any compromise.</w:t>
      </w:r>
    </w:p>
    <w:p>
      <w:pPr>
        <w:pStyle w:val="ListParagraph"/>
        <w:numPr>
          <w:ilvl w:val="0"/>
          <w:numId w:val="2"/>
        </w:numPr>
        <w:spacing w:after="80"/>
      </w:pPr>
      <w:r>
        <w:rPr>
          <w:b/>
          <w:bCs/>
        </w:rPr>
        <w:t xml:space="preserve">Rotation lifecycle: </w:t>
      </w:r>
      <w:r>
        <w:t xml:space="preserve">the four-step pattern of create, set, test, finish used to safely rotate a credential without downtime.</w:t>
      </w:r>
    </w:p>
    <w:p>
      <w:pPr>
        <w:pStyle w:val="ListParagraph"/>
        <w:numPr>
          <w:ilvl w:val="0"/>
          <w:numId w:val="2"/>
        </w:numPr>
        <w:spacing w:after="80"/>
      </w:pPr>
      <w:r>
        <w:rPr>
          <w:b/>
          <w:bCs/>
        </w:rPr>
        <w:t xml:space="preserve">Sealed box (libsodium): </w:t>
      </w:r>
      <w:r>
        <w:t xml:space="preserve">the cryptographic construction GitHub uses to encrypt Actions secrets.</w:t>
      </w:r>
    </w:p>
    <w:p>
      <w:pPr>
        <w:pStyle w:val="ListParagraph"/>
        <w:numPr>
          <w:ilvl w:val="0"/>
          <w:numId w:val="2"/>
        </w:numPr>
        <w:spacing w:after="80"/>
      </w:pPr>
      <w:r>
        <w:rPr>
          <w:b/>
          <w:bCs/>
        </w:rPr>
        <w:t xml:space="preserve">Secret scanning: </w:t>
      </w:r>
      <w:r>
        <w:t xml:space="preserve">the practice of pattern-matching source code, commits, and artifacts to detect leaked credentials.</w:t>
      </w:r>
    </w:p>
    <w:p>
      <w:pPr>
        <w:pStyle w:val="ListParagraph"/>
        <w:numPr>
          <w:ilvl w:val="0"/>
          <w:numId w:val="2"/>
        </w:numPr>
        <w:spacing w:after="80"/>
      </w:pPr>
      <w:r>
        <w:rPr>
          <w:b/>
          <w:bCs/>
        </w:rPr>
        <w:t xml:space="preserve">Subject claim (sub): </w:t>
      </w:r>
      <w:r>
        <w:t xml:space="preserve">the OIDC token claim identifying the specific job/repo/branch issuing the token; used for fine-grained trust policies.</w:t>
      </w:r>
    </w:p>
    <w:p>
      <w:pPr>
        <w:pStyle w:val="ListParagraph"/>
        <w:numPr>
          <w:ilvl w:val="0"/>
          <w:numId w:val="2"/>
        </w:numPr>
        <w:spacing w:after="80"/>
      </w:pPr>
      <w:r>
        <w:rPr>
          <w:b/>
          <w:bCs/>
        </w:rPr>
        <w:t xml:space="preserve">TruffleHog: </w:t>
      </w:r>
      <w:r>
        <w:t xml:space="preserve">an open-source secret scanner with credential-verification capabilities.</w:t>
      </w:r>
    </w:p>
    <w:p>
      <w:pPr>
        <w:pStyle w:val="ListParagraph"/>
        <w:numPr>
          <w:ilvl w:val="0"/>
          <w:numId w:val="2"/>
        </w:numPr>
        <w:spacing w:after="80"/>
      </w:pPr>
      <w:r>
        <w:rPr>
          <w:b/>
          <w:bCs/>
        </w:rPr>
        <w:t xml:space="preserve">withCredentials (Jenkins): </w:t>
      </w:r>
      <w:r>
        <w:t xml:space="preserve">the Jenkins pipeline step that scopes credential access to a specific block rather than the entire pipeline.</w:t>
      </w:r>
    </w:p>
    <w:p>
      <w:pPr>
        <w:pStyle w:val="ListParagraph"/>
        <w:numPr>
          <w:ilvl w:val="0"/>
          <w:numId w:val="2"/>
        </w:numPr>
        <w:spacing w:after="80"/>
      </w:pPr>
      <w:r>
        <w:rPr>
          <w:b/>
          <w:bCs/>
        </w:rPr>
        <w:t xml:space="preserve">Workload Identity Federation (GCP): </w:t>
      </w:r>
      <w:r>
        <w:t xml:space="preserve">GCP's OIDC-based keyless authentication for external identity providers.</w:t>
      </w:r>
    </w:p>
    <w:p>
      <w:pPr>
        <w:pStyle w:val="Heading2"/>
        <w:spacing w:after="160" w:before="280"/>
      </w:pPr>
      <w:r>
        <w:rPr>
          <w:b/>
          <w:bCs/>
        </w:rPr>
        <w:t xml:space="preserve">Closing Note</w:t>
      </w:r>
    </w:p>
    <w:p>
      <w:pPr>
        <w:spacing w:after="140"/>
        <w:jc w:val="both"/>
      </w:pPr>
      <w:r>
        <w:t xml:space="preserve">CI/CD is where secrets-management practices succeed or fail in practice. An organization can have the best Vault deployment, the cleanest Kubernetes Secrets strategy, and the most sophisticated KMS setup — and still lose every credential through a careless CI pipeline. Conversely, teams with modest secrets infrastructure but disciplined CI practices consistently outperform teams with heavy infrastructure and loose CI hygiene. The patterns in this module are where the discipline of secrets management meets the daily reality of shipping software.</w:t>
      </w:r>
    </w:p>
    <w:p>
      <w:pPr>
        <w:spacing w:after="140"/>
        <w:jc w:val="both"/>
      </w:pPr>
      <w:r>
        <w:t xml:space="preserve">The modules that follow will cover the organizational side of secrets management: ownership models, access reviews, incident response when secrets are compromised, and the cultural patterns that make secrets management a shared responsibility rather than a centralized bottleneck. The technical patterns from this module and the previous modules provide the infrastructure; the organizational patterns in the next modules are what make that infrastructure actually work for a real team over years.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Secrets Management — Module 5: Secrets in CI/CD</dc:title>
  <dc:creator>Claude</dc:creator>
  <dc:description>Comprehensive study guide for Module 5: Secrets in CI/CD</dc:description>
  <cp:lastModifiedBy>Un-named</cp:lastModifiedBy>
  <cp:revision>1</cp:revision>
  <dcterms:created xsi:type="dcterms:W3CDTF">2026-04-17T06:13:20.174Z</dcterms:created>
  <dcterms:modified xsi:type="dcterms:W3CDTF">2026-04-17T06:13:20.175Z</dcterms:modified>
</cp:coreProperties>
</file>

<file path=docProps/custom.xml><?xml version="1.0" encoding="utf-8"?>
<Properties xmlns="http://schemas.openxmlformats.org/officeDocument/2006/custom-properties" xmlns:vt="http://schemas.openxmlformats.org/officeDocument/2006/docPropsVTypes"/>
</file>