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Docker: Container Fundamentals</w:t>
      </w:r>
    </w:p>
    <w:p>
      <w:pPr>
        <w:spacing w:after="200"/>
        <w:jc w:val="center"/>
      </w:pPr>
      <w:r>
        <w:rPr>
          <w:color w:val="595959"/>
          <w:sz w:val="36"/>
          <w:szCs w:val="36"/>
        </w:rPr>
        <w:t xml:space="preserve">A Complete Study Guide</w:t>
      </w:r>
    </w:p>
    <w:p>
      <w:pPr>
        <w:spacing w:after="600"/>
        <w:jc w:val="center"/>
      </w:pPr>
      <w:r>
        <w:rPr>
          <w:i/>
          <w:iCs/>
          <w:color w:val="7F7F7F"/>
          <w:sz w:val="28"/>
          <w:szCs w:val="28"/>
        </w:rPr>
        <w:t xml:space="preserve">Module 1: Container Fundamentals</w:t>
      </w:r>
    </w:p>
    <w:p>
      <w:pPr>
        <w:pBdr>
          <w:top w:val="single" w:color="1F4E79" w:sz="12" w:space="8"/>
        </w:pBdr>
        <w:spacing w:before="400"/>
        <w:jc w:val="center"/>
      </w:pPr>
      <w:r>
        <w:rPr>
          <w:sz w:val="2"/>
          <w:szCs w:val="2"/>
        </w:rPr>
        <w:t xml:space="preserve"/>
      </w:r>
    </w:p>
    <w:p>
      <w:pPr>
        <w:spacing w:before="400"/>
        <w:jc w:val="center"/>
      </w:pPr>
      <w:r>
        <w:rPr>
          <w:b/>
          <w:bCs/>
          <w:sz w:val="24"/>
          <w:szCs w:val="24"/>
        </w:rPr>
        <w:t xml:space="preserve">Topics Covered:</w:t>
      </w:r>
    </w:p>
    <w:p>
      <w:pPr>
        <w:spacing w:after="80"/>
        <w:jc w:val="center"/>
      </w:pPr>
      <w:r>
        <w:rPr>
          <w:sz w:val="22"/>
          <w:szCs w:val="22"/>
        </w:rPr>
        <w:t xml:space="preserve">• Container vs Virtual Machine</w:t>
      </w:r>
    </w:p>
    <w:p>
      <w:pPr>
        <w:spacing w:after="80"/>
        <w:jc w:val="center"/>
      </w:pPr>
      <w:r>
        <w:rPr>
          <w:sz w:val="22"/>
          <w:szCs w:val="22"/>
        </w:rPr>
        <w:t xml:space="preserve">• Linux Primitives: Namespaces, cgroups, Union Filesystems, Security</w:t>
      </w:r>
    </w:p>
    <w:p>
      <w:pPr>
        <w:spacing w:after="80"/>
        <w:jc w:val="center"/>
      </w:pPr>
      <w:r>
        <w:rPr>
          <w:sz w:val="22"/>
          <w:szCs w:val="22"/>
        </w:rPr>
        <w:t xml:space="preserve">• Open Container Initiative (OCI) Standards</w:t>
      </w:r>
    </w:p>
    <w:p>
      <w:pPr>
        <w:spacing w:after="80"/>
        <w:jc w:val="center"/>
      </w:pPr>
      <w:r>
        <w:rPr>
          <w:sz w:val="22"/>
          <w:szCs w:val="22"/>
        </w:rPr>
        <w:t xml:space="preserve">• The Docker Stack: Docker, containerd, runc</w:t>
      </w:r>
    </w:p>
    <w:p>
      <w:r>
        <w:br w:type="page"/>
      </w:r>
    </w:p>
    <w:p>
      <w:pPr>
        <w:pStyle w:val="Heading1"/>
        <w:spacing w:after="200" w:before="360"/>
      </w:pPr>
      <w:r>
        <w:t xml:space="preserve">Introduction: Why Containers?</w:t>
      </w:r>
    </w:p>
    <w:p>
      <w:pPr>
        <w:spacing w:after="120" w:line="300"/>
        <w:jc w:val="both"/>
      </w:pPr>
      <w:r>
        <w:t xml:space="preserve">Before containers existed, deploying software was a fragile, error-prone process. An application that ran perfectly on a developer's laptop would fail mysteriously on a test server, then fail differently on production. The cause was almost always an environment mismatch: a slightly different library version, a missing system package, a configuration file in the wrong place, or an incompatible operating system patch. This problem was so pervasive it earned its own phrase: "it works on my machine."</w:t>
      </w:r>
    </w:p>
    <w:p>
      <w:pPr>
        <w:spacing w:after="120" w:line="300"/>
        <w:jc w:val="both"/>
      </w:pPr>
      <w:r>
        <w:t xml:space="preserve">Containers solve this by packaging an application together with every dependency it needs — libraries, binaries, configuration, environment variables — into a single, self-contained, portable unit. That unit runs identically on any machine that has a container runtime, whether it is a developer laptop, a continuous integration server, a bare-metal production host, or a cloud virtual machine.</w:t>
      </w:r>
    </w:p>
    <w:p>
      <w:pPr>
        <w:spacing w:after="120" w:line="300"/>
        <w:jc w:val="both"/>
      </w:pPr>
      <w:r>
        <w:t xml:space="preserve">To truly understand Docker, you must understand what a container actually is at the operating-system level, how it differs from the virtual machines that preceded it, and which Linux kernel features make the whole illusion possible. This guide walks through every layer of that stack, from the lowest kernel primitives up to the user-facing tooling.</w:t>
      </w:r>
    </w:p>
    <w:p>
      <w:r>
        <w:br w:type="page"/>
      </w:r>
    </w:p>
    <w:p>
      <w:pPr>
        <w:pStyle w:val="Heading1"/>
        <w:spacing w:after="200" w:before="360"/>
      </w:pPr>
      <w:r>
        <w:t xml:space="preserve">1. Container vs Virtual Machine</w:t>
      </w:r>
    </w:p>
    <w:p>
      <w:pPr>
        <w:spacing w:after="120" w:line="300"/>
        <w:jc w:val="both"/>
      </w:pPr>
      <w:r>
        <w:t xml:space="preserve">The single most important mental model in container technology is the distinction between containers and virtual machines. Both provide isolation; both let you run multiple workloads on a single physical server; both are used to deploy applications. But they achieve isolation through fundamentally different mechanisms, and those differences produce enormous gaps in performance, density, and startup time.</w:t>
      </w:r>
    </w:p>
    <w:p>
      <w:pPr>
        <w:pStyle w:val="Heading2"/>
        <w:spacing w:after="160" w:before="280"/>
      </w:pPr>
      <w:r>
        <w:t xml:space="preserve">1.1 Kernel-Level vs Hypervisor-Level Isolation</w:t>
      </w:r>
    </w:p>
    <w:p>
      <w:pPr>
        <w:spacing w:after="120" w:line="300"/>
        <w:jc w:val="both"/>
      </w:pPr>
      <w:r>
        <w:t xml:space="preserve">The core distinction is the layer at which isolation happens.</w:t>
      </w:r>
    </w:p>
    <w:p>
      <w:pPr>
        <w:pStyle w:val="Heading3"/>
        <w:spacing w:after="120" w:before="220"/>
      </w:pPr>
      <w:r>
        <w:t xml:space="preserve">Hypervisor-Level Isolation (Virtual Machines)</w:t>
      </w:r>
    </w:p>
    <w:p>
      <w:pPr>
        <w:spacing w:after="120" w:line="300"/>
        <w:jc w:val="both"/>
      </w:pPr>
      <w:r>
        <w:t xml:space="preserve">A virtual machine is created by a hypervisor — a piece of software (or firmware) that sits between the physical hardware and the operating systems that run on it. The hypervisor emulates virtual hardware: a virtual CPU, virtual RAM, a virtual disk controller, a virtual network card. To each guest operating system, these virtual devices look exactly like real hardware, so the guest OS boots and runs as if it owned the entire machine.</w:t>
      </w:r>
    </w:p>
    <w:p>
      <w:pPr>
        <w:spacing w:after="120" w:line="300"/>
        <w:jc w:val="both"/>
      </w:pPr>
      <w:r>
        <w:t xml:space="preserve">There are two types of hypervisors. A Type 1 hypervisor (VMware ESXi, Microsoft Hyper-V, Xen, KVM) runs directly on physical hardware, with no host operating system beneath it. A Type 2 hypervisor (VirtualBox, VMware Workstation, Parallels) runs as an application on top of a conventional host OS. In both cases, every virtual machine contains a complete, independent operating system, including its own kernel, its own system services, its own device drivers, and its own user-space processes.</w:t>
      </w:r>
    </w:p>
    <w:p>
      <w:pPr>
        <w:shd w:fill="FFF8E1" w:val="clear"/>
        <w:spacing w:after="160" w:before="120" w:line="280"/>
        <w:ind w:left="200" w:right="200"/>
      </w:pPr>
      <w:r>
        <w:rPr>
          <w:b/>
          <w:bCs/>
          <w:color w:val="8A6D00"/>
        </w:rPr>
        <w:t xml:space="preserve">Key point: </w:t>
      </w:r>
      <w:r>
        <w:t xml:space="preserve">Because each VM has its own kernel, a VM can run a completely different operating system from its host. You can run a Windows Server VM on a Linux host, or a Linux VM on a Windows host, or a FreeBSD VM on a macOS host — the guest OS never knows it isn't on real hardware.</w:t>
      </w:r>
    </w:p>
    <w:p>
      <w:pPr>
        <w:pStyle w:val="Heading3"/>
        <w:spacing w:after="120" w:before="220"/>
      </w:pPr>
      <w:r>
        <w:t xml:space="preserve">Kernel-Level Isolation (Containers)</w:t>
      </w:r>
    </w:p>
    <w:p>
      <w:pPr>
        <w:spacing w:after="120" w:line="300"/>
        <w:jc w:val="both"/>
      </w:pPr>
      <w:r>
        <w:t xml:space="preserve">A container does not run its own kernel. Instead, every container on a given host shares the host's single Linux kernel. What makes a container "a container" is not a virtual machine around it — there is no virtual machine. It is a set of Linux kernel features that make a group of processes believe they are alone on the system, even though they are running alongside thousands of other processes on the same kernel.</w:t>
      </w:r>
    </w:p>
    <w:p>
      <w:pPr>
        <w:spacing w:after="120" w:line="300"/>
        <w:jc w:val="both"/>
      </w:pPr>
      <w:r>
        <w:t xml:space="preserve">Specifically, the kernel assigns each container its own namespaces (so it sees its own process list, its own network interfaces, its own filesystem root, its own hostname), its own cgroups (which enforce limits on CPU, memory, and I/O), and its own layered filesystem view (via overlay filesystems). From inside the container, it genuinely looks like you are on a minimal Linux system with only a few processes. From outside, on the host, those same processes are just ordinary Linux processes that the kernel has tagged with extra metadata.</w:t>
      </w:r>
    </w:p>
    <w:p>
      <w:pPr>
        <w:shd w:fill="FFF8E1" w:val="clear"/>
        <w:spacing w:after="160" w:before="120" w:line="280"/>
        <w:ind w:left="200" w:right="200"/>
      </w:pPr>
      <w:r>
        <w:rPr>
          <w:b/>
          <w:bCs/>
          <w:color w:val="8A6D00"/>
        </w:rPr>
        <w:t xml:space="preserve">Consequence: </w:t>
      </w:r>
      <w:r>
        <w:t xml:space="preserve">Because containers share the host kernel, a Linux container must run on a Linux kernel. When you "run Linux containers on macOS or Windows," Docker Desktop is actually running a hidden Linux virtual machine in the background, and your containers run inside that VM. The host kernel a container sees is always Linux.</w:t>
      </w:r>
    </w:p>
    <w:p>
      <w:pPr>
        <w:pStyle w:val="Heading2"/>
        <w:spacing w:after="160" w:before="280"/>
      </w:pPr>
      <w:r>
        <w:t xml:space="preserve">1.2 Virtual Machines: Deep Dive</w:t>
      </w:r>
    </w:p>
    <w:p>
      <w:pPr>
        <w:pStyle w:val="Heading3"/>
        <w:spacing w:after="120" w:before="220"/>
      </w:pPr>
      <w:r>
        <w:t xml:space="preserve">Anatomy of a Virtual Machine</w:t>
      </w:r>
    </w:p>
    <w:p>
      <w:pPr>
        <w:spacing w:after="120" w:line="300"/>
        <w:jc w:val="both"/>
      </w:pPr>
      <w:r>
        <w:t xml:space="preserve">A VM is a complete, self-sufficient computer-within-a-computer. When you start it, it goes through a full hardware boot sequence. Its components include:</w:t>
      </w:r>
    </w:p>
    <w:p>
      <w:pPr>
        <w:pStyle w:val="ListParagraph"/>
        <w:numPr>
          <w:ilvl w:val="0"/>
          <w:numId w:val="2"/>
        </w:numPr>
        <w:spacing w:after="80" w:line="280"/>
      </w:pPr>
      <w:r>
        <w:t xml:space="preserve">A virtual BIOS or UEFI firmware, which POSTs the virtual hardware and hands off to a bootloader.</w:t>
      </w:r>
    </w:p>
    <w:p>
      <w:pPr>
        <w:pStyle w:val="ListParagraph"/>
        <w:numPr>
          <w:ilvl w:val="0"/>
          <w:numId w:val="2"/>
        </w:numPr>
        <w:spacing w:after="80" w:line="280"/>
      </w:pPr>
      <w:r>
        <w:t xml:space="preserve">A bootloader (GRUB, Windows Boot Manager), which loads the guest kernel from the virtual disk.</w:t>
      </w:r>
    </w:p>
    <w:p>
      <w:pPr>
        <w:pStyle w:val="ListParagraph"/>
        <w:numPr>
          <w:ilvl w:val="0"/>
          <w:numId w:val="2"/>
        </w:numPr>
        <w:spacing w:after="80" w:line="280"/>
      </w:pPr>
      <w:r>
        <w:t xml:space="preserve">A full guest kernel (Linux, Windows, BSD, etc.), which initializes virtual device drivers and brings up the system.</w:t>
      </w:r>
    </w:p>
    <w:p>
      <w:pPr>
        <w:pStyle w:val="ListParagraph"/>
        <w:numPr>
          <w:ilvl w:val="0"/>
          <w:numId w:val="2"/>
        </w:numPr>
        <w:spacing w:after="80" w:line="280"/>
      </w:pPr>
      <w:r>
        <w:t xml:space="preserve">A complete user-space operating system: init system (systemd, Windows Service Control Manager), system libraries (glibc, Windows DLLs), shell, package manager, logging daemons, SSH server or Remote Desktop, and so on.</w:t>
      </w:r>
    </w:p>
    <w:p>
      <w:pPr>
        <w:pStyle w:val="ListParagraph"/>
        <w:numPr>
          <w:ilvl w:val="0"/>
          <w:numId w:val="2"/>
        </w:numPr>
        <w:spacing w:after="80" w:line="280"/>
      </w:pPr>
      <w:r>
        <w:t xml:space="preserve">Finally, the actual application you wanted to run.</w:t>
      </w:r>
    </w:p>
    <w:p>
      <w:pPr>
        <w:pStyle w:val="Heading3"/>
        <w:spacing w:after="120" w:before="220"/>
      </w:pPr>
      <w:r>
        <w:t xml:space="preserve">Resource Footprint of a VM</w:t>
      </w:r>
    </w:p>
    <w:p>
      <w:pPr>
        <w:spacing w:after="120" w:line="300"/>
        <w:jc w:val="both"/>
      </w:pPr>
      <w:r>
        <w:t xml:space="preserve">Because a VM contains an entire operating system, it is large and slow. A minimal Ubuntu Server VM image is typically 1–2 GB on disk before you install anything. A Windows Server VM can be 10–20 GB. At runtime, the guest kernel and its system services (systemd, journald, networkd, cron, sshd, etc.) consume memory and CPU even when your application is doing nothing. A typical Linux VM reserves 512 MB to 1 GB of RAM just for the kernel and baseline services; a Windows VM commonly needs 2 GB minimum.</w:t>
      </w:r>
    </w:p>
    <w:p>
      <w:pPr>
        <w:spacing w:after="120" w:line="300"/>
        <w:jc w:val="both"/>
      </w:pPr>
      <w:r>
        <w:t xml:space="preserve">Boot time reflects this weight. A VM must run through BIOS, bootloader, kernel init, systemd targets, and service startup — the full cold-start sequence of a real computer. Even a well-tuned Linux VM typically takes 30 seconds to several minutes to reach a usable state. Windows VMs often take 1–3 minutes.</w:t>
      </w:r>
    </w:p>
    <w:p>
      <w:pPr>
        <w:pStyle w:val="Heading3"/>
        <w:spacing w:after="120" w:before="220"/>
      </w:pPr>
      <w:r>
        <w:t xml:space="preserve">Advantages of VMs</w:t>
      </w:r>
    </w:p>
    <w:p>
      <w:pPr>
        <w:pStyle w:val="ListParagraph"/>
        <w:numPr>
          <w:ilvl w:val="0"/>
          <w:numId w:val="2"/>
        </w:numPr>
        <w:spacing w:after="80" w:line="280"/>
      </w:pPr>
      <w:r>
        <w:rPr>
          <w:b/>
          <w:bCs/>
        </w:rPr>
        <w:t xml:space="preserve">Strong isolation: </w:t>
      </w:r>
      <w:r>
        <w:t xml:space="preserve">Because each VM has its own kernel, a kernel-level exploit in one VM cannot trivially escape into another. The hypervisor boundary is widely considered one of the strongest isolation boundaries in computing.</w:t>
      </w:r>
    </w:p>
    <w:p>
      <w:pPr>
        <w:pStyle w:val="ListParagraph"/>
        <w:numPr>
          <w:ilvl w:val="0"/>
          <w:numId w:val="2"/>
        </w:numPr>
        <w:spacing w:after="80" w:line="280"/>
      </w:pPr>
      <w:r>
        <w:rPr>
          <w:b/>
          <w:bCs/>
        </w:rPr>
        <w:t xml:space="preserve">OS diversity: </w:t>
      </w:r>
      <w:r>
        <w:t xml:space="preserve">You can run Windows, Linux, BSD, or even older OS versions side-by-side on the same hardware.</w:t>
      </w:r>
    </w:p>
    <w:p>
      <w:pPr>
        <w:pStyle w:val="ListParagraph"/>
        <w:numPr>
          <w:ilvl w:val="0"/>
          <w:numId w:val="2"/>
        </w:numPr>
        <w:spacing w:after="80" w:line="280"/>
      </w:pPr>
      <w:r>
        <w:rPr>
          <w:b/>
          <w:bCs/>
        </w:rPr>
        <w:t xml:space="preserve">Full hardware emulation: </w:t>
      </w:r>
      <w:r>
        <w:t xml:space="preserve">A VM can simulate specialized hardware, different CPU architectures (with emulation), or legacy devices that a container cannot.</w:t>
      </w:r>
    </w:p>
    <w:p>
      <w:pPr>
        <w:pStyle w:val="ListParagraph"/>
        <w:numPr>
          <w:ilvl w:val="0"/>
          <w:numId w:val="2"/>
        </w:numPr>
        <w:spacing w:after="80" w:line="280"/>
      </w:pPr>
      <w:r>
        <w:rPr>
          <w:b/>
          <w:bCs/>
        </w:rPr>
        <w:t xml:space="preserve">Mature tooling: </w:t>
      </w:r>
      <w:r>
        <w:t xml:space="preserve">Snapshots, live migration, clustering, and enterprise management tools are decades-old and rock-solid.</w:t>
      </w:r>
    </w:p>
    <w:p>
      <w:pPr>
        <w:pStyle w:val="Heading2"/>
        <w:spacing w:after="160" w:before="280"/>
      </w:pPr>
      <w:r>
        <w:t xml:space="preserve">1.3 Containers: Deep Dive</w:t>
      </w:r>
    </w:p>
    <w:p>
      <w:pPr>
        <w:pStyle w:val="Heading3"/>
        <w:spacing w:after="120" w:before="220"/>
      </w:pPr>
      <w:r>
        <w:t xml:space="preserve">Anatomy of a Container</w:t>
      </w:r>
    </w:p>
    <w:p>
      <w:pPr>
        <w:spacing w:after="120" w:line="300"/>
        <w:jc w:val="both"/>
      </w:pPr>
      <w:r>
        <w:t xml:space="preserve">A container has no virtual hardware, no bootloader, no kernel of its own. When you "start" a container, you are not booting anything — you are simply starting a process (or small group of processes) on the existing host kernel, with a set of namespaces and cgroups attached so it sees an isolated view of the system.</w:t>
      </w:r>
    </w:p>
    <w:p>
      <w:pPr>
        <w:spacing w:after="120" w:line="300"/>
        <w:jc w:val="both"/>
      </w:pPr>
      <w:r>
        <w:t xml:space="preserve">A container image does contain a filesystem — directories like /bin, /lib, /etc, /usr, populated with exactly the binaries and libraries the application needs — but this filesystem does not include a kernel. When the container runs, processes inside it perform system calls (open, read, write, socket, fork, etc.), and those syscalls go directly to the host kernel, the same kernel serving every other process on the machine.</w:t>
      </w:r>
    </w:p>
    <w:p>
      <w:pPr>
        <w:pStyle w:val="Heading3"/>
        <w:spacing w:after="120" w:before="220"/>
      </w:pPr>
      <w:r>
        <w:t xml:space="preserve">Resource Footprint of a Container</w:t>
      </w:r>
    </w:p>
    <w:p>
      <w:pPr>
        <w:spacing w:after="120" w:line="300"/>
        <w:jc w:val="both"/>
      </w:pPr>
      <w:r>
        <w:t xml:space="preserve">Because there is no guest OS, container images can be astonishingly small. A plain Alpine Linux image is about 5 MB. A "scratch" image — literally empty, containing only a statically compiled binary — can be under 10 MB including the application itself. Even a fuller Ubuntu base image is only 70–80 MB.</w:t>
      </w:r>
    </w:p>
    <w:p>
      <w:pPr>
        <w:spacing w:after="120" w:line="300"/>
        <w:jc w:val="both"/>
      </w:pPr>
      <w:r>
        <w:t xml:space="preserve">At runtime, a container consumes only the memory its actual processes use, plus a tiny amount of kernel bookkeeping for the namespaces and cgroups. An idle container running a simple web server might consume 10–50 MB of RAM. There is no kernel, no systemd, no background daemons (unless you put them there). Starting a container means fork + exec with extra flags — it takes milliseconds to a few seconds, depending on the application itself.</w:t>
      </w:r>
    </w:p>
    <w:p>
      <w:pPr>
        <w:pStyle w:val="Heading3"/>
        <w:spacing w:after="120" w:before="220"/>
      </w:pPr>
      <w:r>
        <w:t xml:space="preserve">Advantages of Containers</w:t>
      </w:r>
    </w:p>
    <w:p>
      <w:pPr>
        <w:pStyle w:val="ListParagraph"/>
        <w:numPr>
          <w:ilvl w:val="0"/>
          <w:numId w:val="2"/>
        </w:numPr>
        <w:spacing w:after="80" w:line="280"/>
      </w:pPr>
      <w:r>
        <w:rPr>
          <w:b/>
          <w:bCs/>
        </w:rPr>
        <w:t xml:space="preserve">Speed: </w:t>
      </w:r>
      <w:r>
        <w:t xml:space="preserve">Containers start in seconds or less, making them ideal for fast scaling, CI/CD pipelines, and event-driven workloads.</w:t>
      </w:r>
    </w:p>
    <w:p>
      <w:pPr>
        <w:pStyle w:val="ListParagraph"/>
        <w:numPr>
          <w:ilvl w:val="0"/>
          <w:numId w:val="2"/>
        </w:numPr>
        <w:spacing w:after="80" w:line="280"/>
      </w:pPr>
      <w:r>
        <w:rPr>
          <w:b/>
          <w:bCs/>
        </w:rPr>
        <w:t xml:space="preserve">Density: </w:t>
      </w:r>
      <w:r>
        <w:t xml:space="preserve">A server that hosts 10–20 VMs can typically host hundreds, sometimes thousands, of containers.</w:t>
      </w:r>
    </w:p>
    <w:p>
      <w:pPr>
        <w:pStyle w:val="ListParagraph"/>
        <w:numPr>
          <w:ilvl w:val="0"/>
          <w:numId w:val="2"/>
        </w:numPr>
        <w:spacing w:after="80" w:line="280"/>
      </w:pPr>
      <w:r>
        <w:rPr>
          <w:b/>
          <w:bCs/>
        </w:rPr>
        <w:t xml:space="preserve">Efficiency: </w:t>
      </w:r>
      <w:r>
        <w:t xml:space="preserve">No duplicated kernel overhead. All containers share the host kernel's caches, memory management, and scheduler.</w:t>
      </w:r>
    </w:p>
    <w:p>
      <w:pPr>
        <w:pStyle w:val="ListParagraph"/>
        <w:numPr>
          <w:ilvl w:val="0"/>
          <w:numId w:val="2"/>
        </w:numPr>
        <w:spacing w:after="80" w:line="280"/>
      </w:pPr>
      <w:r>
        <w:rPr>
          <w:b/>
          <w:bCs/>
        </w:rPr>
        <w:t xml:space="preserve">Portability: </w:t>
      </w:r>
      <w:r>
        <w:t xml:space="preserve">A container image is a small, self-contained bundle that can be pushed to a registry and pulled onto any machine running a compatible kernel and runtime.</w:t>
      </w:r>
    </w:p>
    <w:p>
      <w:pPr>
        <w:pStyle w:val="ListParagraph"/>
        <w:numPr>
          <w:ilvl w:val="0"/>
          <w:numId w:val="2"/>
        </w:numPr>
        <w:spacing w:after="80" w:line="280"/>
      </w:pPr>
      <w:r>
        <w:rPr>
          <w:b/>
          <w:bCs/>
        </w:rPr>
        <w:t xml:space="preserve">Declarative packaging: </w:t>
      </w:r>
      <w:r>
        <w:t xml:space="preserve">A Dockerfile describes exactly how to build the image, producing reproducible, version-controlled artifacts.</w:t>
      </w:r>
    </w:p>
    <w:p>
      <w:pPr>
        <w:pStyle w:val="Heading3"/>
        <w:spacing w:after="120" w:before="220"/>
      </w:pPr>
      <w:r>
        <w:t xml:space="preserve">Trade-offs of Containers</w:t>
      </w:r>
    </w:p>
    <w:p>
      <w:pPr>
        <w:pStyle w:val="ListParagraph"/>
        <w:numPr>
          <w:ilvl w:val="0"/>
          <w:numId w:val="2"/>
        </w:numPr>
        <w:spacing w:after="80" w:line="280"/>
      </w:pPr>
      <w:r>
        <w:rPr>
          <w:b/>
          <w:bCs/>
        </w:rPr>
        <w:t xml:space="preserve">Weaker isolation boundary: </w:t>
      </w:r>
      <w:r>
        <w:t xml:space="preserve">Because all containers share the host kernel, a kernel vulnerability can potentially be exploited to break out of a container. This is why running untrusted code in containers, without additional sandboxing (gVisor, Kata Containers, Firecracker), is considered risky.</w:t>
      </w:r>
    </w:p>
    <w:p>
      <w:pPr>
        <w:pStyle w:val="ListParagraph"/>
        <w:numPr>
          <w:ilvl w:val="0"/>
          <w:numId w:val="2"/>
        </w:numPr>
        <w:spacing w:after="80" w:line="280"/>
      </w:pPr>
      <w:r>
        <w:rPr>
          <w:b/>
          <w:bCs/>
        </w:rPr>
        <w:t xml:space="preserve">Same-kernel constraint: </w:t>
      </w:r>
      <w:r>
        <w:t xml:space="preserve">You cannot run Windows containers on a Linux kernel or vice versa. The kernel ABI must match.</w:t>
      </w:r>
    </w:p>
    <w:p>
      <w:pPr>
        <w:pStyle w:val="ListParagraph"/>
        <w:numPr>
          <w:ilvl w:val="0"/>
          <w:numId w:val="2"/>
        </w:numPr>
        <w:spacing w:after="80" w:line="280"/>
      </w:pPr>
      <w:r>
        <w:rPr>
          <w:b/>
          <w:bCs/>
        </w:rPr>
        <w:t xml:space="preserve">Shared kernel bugs: </w:t>
      </w:r>
      <w:r>
        <w:t xml:space="preserve">A bug or crash in the host kernel affects every container on the machine simultaneously.</w:t>
      </w:r>
    </w:p>
    <w:p>
      <w:pPr>
        <w:pStyle w:val="Heading2"/>
        <w:spacing w:after="160" w:before="280"/>
      </w:pPr>
      <w:r>
        <w:t xml:space="preserve">1.4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Dimension</w:t>
            </w:r>
          </w:p>
        </w:tc>
        <w:tc>
          <w:tcPr>
            <w:tcW w:type="dxa" w:w="34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Virtual Machines</w:t>
            </w:r>
          </w:p>
        </w:tc>
        <w:tc>
          <w:tcPr>
            <w:tcW w:type="dxa" w:w="34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Containers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Isolation layer</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Hypervisor (hardware virtualization)</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Linux kernel (namespaces + cgroups)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Guest OS</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Full OS, independent kernel</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 guest OS; shares host kernel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Image size (typical)</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1–20 GB</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5 MB – 500 MB</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RAM overhead (idle)</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512 MB – 2 GB per VM</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5 MB – 50 MB per container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Startup time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30 seconds – several minutes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Milliseconds to a few seconds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Density per host</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Tens</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Hundreds to thousands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OS flexibility</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Any guest OS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Same kernel family as host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Isolation strength</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Very strong (hypervisor boundary)</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Weaker (kernel boundary)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Primary use case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Multi-tenant infra, legacy OS, strong isolation</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Microservices, CI/CD, fast scaling, dev environments</w:t>
            </w:r>
          </w:p>
        </w:tc>
      </w:tr>
    </w:tbl>
    <w:p>
      <w:pPr>
        <w:pStyle w:val="Heading2"/>
        <w:spacing w:after="160" w:before="280"/>
      </w:pPr>
      <w:r>
        <w:t xml:space="preserve">1.5 Concrete Example: Running a Web Server</w:t>
      </w:r>
    </w:p>
    <w:p>
      <w:pPr>
        <w:spacing w:after="120" w:line="300"/>
        <w:jc w:val="both"/>
      </w:pPr>
      <w:r>
        <w:t xml:space="preserve">Suppose you want to run a small Python web server. Here is what each approach looks like in practice.</w:t>
      </w:r>
    </w:p>
    <w:p>
      <w:pPr>
        <w:pStyle w:val="Heading3"/>
        <w:spacing w:after="120" w:before="220"/>
      </w:pPr>
      <w:r>
        <w:t xml:space="preserve">The VM approach</w:t>
      </w:r>
    </w:p>
    <w:p>
      <w:pPr>
        <w:spacing w:after="120" w:line="300"/>
        <w:jc w:val="both"/>
      </w:pPr>
      <w:r>
        <w:t xml:space="preserve">You provision a new Ubuntu 22.04 virtual machine, which boots over a minute or two. You SSH into it, run apt update, install Python, install your application's dependencies with pip, copy your source code, configure systemd to run it as a service, open a port in the firewall, and finally start the service. The VM consumes ~800 MB of RAM at idle and has a ~2 GB disk image, most of which is the guest Ubuntu OS you will never directly use.</w:t>
      </w:r>
    </w:p>
    <w:p>
      <w:pPr>
        <w:pStyle w:val="Heading3"/>
        <w:spacing w:after="120" w:before="220"/>
      </w:pPr>
      <w:r>
        <w:t xml:space="preserve">The container approach</w:t>
      </w:r>
    </w:p>
    <w:p>
      <w:pPr>
        <w:spacing w:after="120" w:line="300"/>
        <w:jc w:val="both"/>
      </w:pPr>
      <w:r>
        <w:t xml:space="preserve">You write a short Dockerfile that starts from python:3.12-alpine, copies your code in, installs dependencies, and runs the server. You build the image (producing, say, a 60 MB layer cake) and run it. Two seconds later, the server is answering requests. The container consumes ~40 MB of RAM. If you need 50 copies for load testing, you start 50 containers on the same host in under a minute total.</w:t>
      </w:r>
    </w:p>
    <w:p>
      <w:pPr>
        <w:spacing w:after="120" w:line="300"/>
        <w:jc w:val="both"/>
      </w:pPr>
      <w:r>
        <w:t xml:space="preserve">This is why containers dominated modern infrastructure: not because they do something VMs cannot do, but because they do the common case — "package an app and its dependencies and run it somewhere" — orders of magnitude faster and cheaper.</w:t>
      </w:r>
    </w:p>
    <w:p>
      <w:r>
        <w:br w:type="page"/>
      </w:r>
    </w:p>
    <w:p>
      <w:pPr>
        <w:pStyle w:val="Heading1"/>
        <w:spacing w:after="200" w:before="360"/>
      </w:pPr>
      <w:r>
        <w:t xml:space="preserve">2. Linux Primitives Behind Containers</w:t>
      </w:r>
    </w:p>
    <w:p>
      <w:pPr>
        <w:spacing w:after="120" w:line="300"/>
        <w:jc w:val="both"/>
      </w:pPr>
      <w:r>
        <w:t xml:space="preserve">Containers are not a single feature of the Linux kernel. They are an emergent property of several independent kernel features used together: namespaces for isolation, cgroups for resource control, union filesystems for efficient image layering, and security modules for policy enforcement. Docker did not invent any of these; it assembled them into a developer-friendly package. Understanding each primitive on its own is essential for debugging, tuning, and reasoning about containers in production.</w:t>
      </w:r>
    </w:p>
    <w:p>
      <w:pPr>
        <w:pStyle w:val="Heading2"/>
        <w:spacing w:after="160" w:before="280"/>
      </w:pPr>
      <w:r>
        <w:t xml:space="preserve">2.1 Namespaces — The Isolation Primitive</w:t>
      </w:r>
    </w:p>
    <w:p>
      <w:pPr>
        <w:spacing w:after="120" w:line="300"/>
        <w:jc w:val="both"/>
      </w:pPr>
      <w:r>
        <w:t xml:space="preserve">A namespace is a Linux kernel feature that wraps a global system resource — such as the list of processes, the network stack, or the filesystem mount table — so that processes inside the namespace see their own private instance of that resource, while processes outside see a different instance. Namespaces are the fundamental mechanism that makes a container "feel" like its own system.</w:t>
      </w:r>
    </w:p>
    <w:p>
      <w:pPr>
        <w:spacing w:after="120" w:line="300"/>
        <w:jc w:val="both"/>
      </w:pPr>
      <w:r>
        <w:t xml:space="preserve">There are seven namespaces in modern Linux kernels, and every container uses most of them. The command to create a new namespace is unshare (or the underlying unshare() / clone() system calls). The nsenter command lets you enter an existing namespace for debugging.</w:t>
      </w:r>
    </w:p>
    <w:p>
      <w:pPr>
        <w:pStyle w:val="Heading3"/>
        <w:spacing w:after="120" w:before="220"/>
      </w:pPr>
      <w:r>
        <w:t xml:space="preserve">2.1.1 PID Namespace — Process Isolation</w:t>
      </w:r>
    </w:p>
    <w:p>
      <w:pPr>
        <w:spacing w:after="120" w:line="300"/>
        <w:jc w:val="both"/>
      </w:pPr>
      <w:r>
        <w:t xml:space="preserve">The PID (Process ID) namespace isolates the process ID number space. Inside a PID namespace, processes have their own PIDs starting from 1, and they can only see other processes in the same namespace. The first process created inside a new PID namespace becomes PID 1 (the init process), and if it dies, the entire namespace is torn down.</w:t>
      </w:r>
    </w:p>
    <w:p>
      <w:pPr>
        <w:spacing w:after="120" w:line="300"/>
        <w:jc w:val="both"/>
      </w:pPr>
      <w:r>
        <w:t xml:space="preserve">This is why you often see just one or two processes when you run ps inside a container: the container's main process is PID 1, and there simply are no other processes in its namespace. Meanwhile, on the host, that same process has a completely different, much larger PID among the thousands of host processes.</w:t>
      </w:r>
    </w:p>
    <w:p>
      <w:pPr>
        <w:spacing w:after="120" w:line="300"/>
        <w:jc w:val="both"/>
      </w:pPr>
      <w:r>
        <w:t xml:space="preserve">Example. Run </w:t>
      </w:r>
      <w:r>
        <w:rPr>
          <w:rFonts w:ascii="Consolas" w:cs="Consolas" w:eastAsia="Consolas" w:hAnsi="Consolas"/>
          <w:sz w:val="20"/>
          <w:szCs w:val="20"/>
          <w:shd w:fill="F2F2F2" w:val="clear"/>
        </w:rPr>
        <w:t xml:space="preserve">docker run -it --rm alpine sh</w:t>
      </w:r>
      <w:r>
        <w:t xml:space="preserve">, then inside the container run </w:t>
      </w:r>
      <w:r>
        <w:rPr>
          <w:rFonts w:ascii="Consolas" w:cs="Consolas" w:eastAsia="Consolas" w:hAnsi="Consolas"/>
          <w:sz w:val="20"/>
          <w:szCs w:val="20"/>
          <w:shd w:fill="F2F2F2" w:val="clear"/>
        </w:rPr>
        <w:t xml:space="preserve">ps aux</w:t>
      </w:r>
      <w:r>
        <w:t xml:space="preserve">. You will see two processes: sh (PID 1) and ps (PID 2). On the host, run </w:t>
      </w:r>
      <w:r>
        <w:rPr>
          <w:rFonts w:ascii="Consolas" w:cs="Consolas" w:eastAsia="Consolas" w:hAnsi="Consolas"/>
          <w:sz w:val="20"/>
          <w:szCs w:val="20"/>
          <w:shd w:fill="F2F2F2" w:val="clear"/>
        </w:rPr>
        <w:t xml:space="preserve">ps -ef | grep sh</w:t>
      </w:r>
      <w:r>
        <w:t xml:space="preserve"> — you will find the same shell, but with a PID like 48217.</w:t>
      </w:r>
    </w:p>
    <w:p>
      <w:pPr>
        <w:shd w:fill="FFF8E1" w:val="clear"/>
        <w:spacing w:after="160" w:before="120" w:line="280"/>
        <w:ind w:left="200" w:right="200"/>
      </w:pPr>
      <w:r>
        <w:rPr>
          <w:b/>
          <w:bCs/>
          <w:color w:val="8A6D00"/>
        </w:rPr>
        <w:t xml:space="preserve">Why PID 1 matters: </w:t>
      </w:r>
      <w:r>
        <w:t xml:space="preserve">The init process in a PID namespace has special responsibilities: it reaps zombie child processes and receives signals that are normally trapped. A poorly-designed container that runs, say, a Bash script as PID 1 may leak zombies or fail to forward SIGTERM correctly, causing slow shutdowns. This is why many production images use a lightweight init like tini.</w:t>
      </w:r>
    </w:p>
    <w:p>
      <w:pPr>
        <w:pStyle w:val="Heading3"/>
        <w:spacing w:after="120" w:before="220"/>
      </w:pPr>
      <w:r>
        <w:t xml:space="preserve">2.1.2 NET Namespace — Network Isolation</w:t>
      </w:r>
    </w:p>
    <w:p>
      <w:pPr>
        <w:spacing w:after="120" w:line="300"/>
        <w:jc w:val="both"/>
      </w:pPr>
      <w:r>
        <w:t xml:space="preserve">The NET namespace isolates the entire network stack: network interfaces, IP routing tables, firewall rules (iptables/nftables), socket port space, /proc/net, and /sys/class/net. Each container gets its own network namespace, which means its own set of network interfaces, its own IP address, its own routing table, and its own independent port space.</w:t>
      </w:r>
    </w:p>
    <w:p>
      <w:pPr>
        <w:spacing w:after="120" w:line="300"/>
        <w:jc w:val="both"/>
      </w:pPr>
      <w:r>
        <w:t xml:space="preserve">The practical consequence is that two containers can both listen on port 80 internally, because each has its own independent port 80. They are connected to the outside world via virtual Ethernet pairs (veth) that bridge the container's network namespace to a virtual bridge on the host (docker0, by default), which then routes traffic out through the host's real network interface.</w:t>
      </w:r>
    </w:p>
    <w:p>
      <w:pPr>
        <w:spacing w:after="120" w:line="300"/>
        <w:jc w:val="both"/>
      </w:pPr>
      <w:r>
        <w:t xml:space="preserve">Example. Inside a container, </w:t>
      </w:r>
      <w:r>
        <w:rPr>
          <w:rFonts w:ascii="Consolas" w:cs="Consolas" w:eastAsia="Consolas" w:hAnsi="Consolas"/>
          <w:sz w:val="20"/>
          <w:szCs w:val="20"/>
          <w:shd w:fill="F2F2F2" w:val="clear"/>
        </w:rPr>
        <w:t xml:space="preserve">ip addr</w:t>
      </w:r>
      <w:r>
        <w:t xml:space="preserve"> shows typically just two interfaces: lo (loopback) and eth0 (a veth endpoint, usually with an IP like 172.17.0.2). On the host, </w:t>
      </w:r>
      <w:r>
        <w:rPr>
          <w:rFonts w:ascii="Consolas" w:cs="Consolas" w:eastAsia="Consolas" w:hAnsi="Consolas"/>
          <w:sz w:val="20"/>
          <w:szCs w:val="20"/>
          <w:shd w:fill="F2F2F2" w:val="clear"/>
        </w:rPr>
        <w:t xml:space="preserve">ip addr</w:t>
      </w:r>
      <w:r>
        <w:t xml:space="preserve"> shows the real interfaces plus a bridge (docker0) and many vethXXXX interfaces — one for each running container.</w:t>
      </w:r>
    </w:p>
    <w:p>
      <w:pPr>
        <w:pStyle w:val="Heading3"/>
        <w:spacing w:after="120" w:before="220"/>
      </w:pPr>
      <w:r>
        <w:t xml:space="preserve">2.1.3 MNT Namespace — Filesystem Mount Isolation</w:t>
      </w:r>
    </w:p>
    <w:p>
      <w:pPr>
        <w:spacing w:after="120" w:line="300"/>
        <w:jc w:val="both"/>
      </w:pPr>
      <w:r>
        <w:t xml:space="preserve">The MNT (mount) namespace isolates the set of filesystem mount points visible to a process. Each container has its own mount table, completely independent of the host's. This is what lets a container have its own root filesystem (its image) mounted at /, without affecting the host.</w:t>
      </w:r>
    </w:p>
    <w:p>
      <w:pPr>
        <w:spacing w:after="120" w:line="300"/>
        <w:jc w:val="both"/>
      </w:pPr>
      <w:r>
        <w:t xml:space="preserve">When a container starts, the runtime creates a new mount namespace, pivots the root (using pivot_root or chroot) to the container's image filesystem, and mounts additional filesystems like /proc, /sys, /dev, and any user-specified volumes. All of this is invisible to the host; from the host's perspective, the container's filesystem is just a directory somewhere under /var/lib/docker/overlay2/.</w:t>
      </w:r>
    </w:p>
    <w:p>
      <w:pPr>
        <w:spacing w:after="120" w:line="300"/>
        <w:jc w:val="both"/>
      </w:pPr>
      <w:r>
        <w:t xml:space="preserve">This also isolates volume mounts. If a container mounts a host directory at /data, only that container sees it at /data; other containers and the host see it at its original host path.</w:t>
      </w:r>
    </w:p>
    <w:p>
      <w:pPr>
        <w:pStyle w:val="Heading3"/>
        <w:spacing w:after="120" w:before="220"/>
      </w:pPr>
      <w:r>
        <w:t xml:space="preserve">2.1.4 UTS Namespace — Hostname and Domain Isolation</w:t>
      </w:r>
    </w:p>
    <w:p>
      <w:pPr>
        <w:spacing w:after="120" w:line="300"/>
        <w:jc w:val="both"/>
      </w:pPr>
      <w:r>
        <w:t xml:space="preserve">The UTS (UNIX Time-sharing System) namespace isolates two pieces of system identification: the hostname (returned by uname -n and gethostname()) and the NIS domain name. This is a small but important namespace: it is what allows each container to have its own hostname without affecting the host or other containers.</w:t>
      </w:r>
    </w:p>
    <w:p>
      <w:pPr>
        <w:spacing w:after="120" w:line="300"/>
        <w:jc w:val="both"/>
      </w:pPr>
      <w:r>
        <w:t xml:space="preserve">Example. Run </w:t>
      </w:r>
      <w:r>
        <w:rPr>
          <w:rFonts w:ascii="Consolas" w:cs="Consolas" w:eastAsia="Consolas" w:hAnsi="Consolas"/>
          <w:sz w:val="20"/>
          <w:szCs w:val="20"/>
          <w:shd w:fill="F2F2F2" w:val="clear"/>
        </w:rPr>
        <w:t xml:space="preserve">docker run --hostname web1 alpine hostname</w:t>
      </w:r>
      <w:r>
        <w:t xml:space="preserve"> — it prints "web1", even though the host's hostname is something else. This is the UTS namespace at work. Applications that identify themselves by hostname (database cluster members, message queue brokers) rely on this.</w:t>
      </w:r>
    </w:p>
    <w:p>
      <w:pPr>
        <w:pStyle w:val="Heading3"/>
        <w:spacing w:after="120" w:before="220"/>
      </w:pPr>
      <w:r>
        <w:t xml:space="preserve">2.1.5 IPC Namespace — Inter-Process Communication Isolation</w:t>
      </w:r>
    </w:p>
    <w:p>
      <w:pPr>
        <w:spacing w:after="120" w:line="300"/>
        <w:jc w:val="both"/>
      </w:pPr>
      <w:r>
        <w:t xml:space="preserve">The IPC namespace isolates System V IPC objects (semaphores, message queues, shared memory segments) and POSIX message queues. Two processes can only communicate via these mechanisms if they share an IPC namespace. In practice, each container has its own IPC namespace, so shared-memory tricks from one container cannot reach into another.</w:t>
      </w:r>
    </w:p>
    <w:p>
      <w:pPr>
        <w:spacing w:after="120" w:line="300"/>
        <w:jc w:val="both"/>
      </w:pPr>
      <w:r>
        <w:t xml:space="preserve">This is most relevant for applications like PostgreSQL or Oracle that use System V shared memory for inter-process coordination. Inside a container, such an application uses IPC normally, but its IPC resources are completely invisible to anything outside the container.</w:t>
      </w:r>
    </w:p>
    <w:p>
      <w:pPr>
        <w:pStyle w:val="Heading3"/>
        <w:spacing w:after="120" w:before="220"/>
      </w:pPr>
      <w:r>
        <w:t xml:space="preserve">2.1.6 USER Namespace — UID/GID Remapping</w:t>
      </w:r>
    </w:p>
    <w:p>
      <w:pPr>
        <w:spacing w:after="120" w:line="300"/>
        <w:jc w:val="both"/>
      </w:pPr>
      <w:r>
        <w:t xml:space="preserve">The USER namespace is the most security-relevant of all the namespaces. It maps user IDs (UIDs) and group IDs (GIDs) between the container and the host. This means a process can be UID 0 (root) inside a container, but mapped to a completely unprivileged UID like 100000 on the host. From inside, the process appears to be root and has most of root's capabilities within the namespace; from outside, it is a harmless non-privileged process that cannot touch host files owned by real root.</w:t>
      </w:r>
    </w:p>
    <w:p>
      <w:pPr>
        <w:spacing w:after="120" w:line="300"/>
        <w:jc w:val="both"/>
      </w:pPr>
      <w:r>
        <w:t xml:space="preserve">This is called "rootless" containers when used consistently, and it dramatically reduces the blast radius of a container escape. If an attacker breaks out of the container, they find themselves as UID 100000 on the host, not UID 0.</w:t>
      </w:r>
    </w:p>
    <w:p>
      <w:pPr>
        <w:shd w:fill="FFF8E1" w:val="clear"/>
        <w:spacing w:after="160" w:before="120" w:line="280"/>
        <w:ind w:left="200" w:right="200"/>
      </w:pPr>
      <w:r>
        <w:rPr>
          <w:b/>
          <w:bCs/>
          <w:color w:val="8A6D00"/>
        </w:rPr>
        <w:t xml:space="preserve">Reality check: </w:t>
      </w:r>
      <w:r>
        <w:t xml:space="preserve">User namespaces are powerful but complicated. Docker supports them via userns-remap, and rootless Docker and Podman make heavy use of them. However, many common configurations (bind-mounting host paths, certain network modes) interact awkwardly with user namespaces, so adoption is uneven.</w:t>
      </w:r>
    </w:p>
    <w:p>
      <w:pPr>
        <w:pStyle w:val="Heading3"/>
        <w:spacing w:after="120" w:before="220"/>
      </w:pPr>
      <w:r>
        <w:t xml:space="preserve">2.1.7 Cgroup Namespace — cgroup Path Isolation</w:t>
      </w:r>
    </w:p>
    <w:p>
      <w:pPr>
        <w:spacing w:after="120" w:line="300"/>
        <w:jc w:val="both"/>
      </w:pPr>
      <w:r>
        <w:t xml:space="preserve">The cgroup namespace (added later than the others) virtualizes the view of the cgroup hierarchy so that a process inside a container sees its cgroup path starting from the container's root, rather than the full host cgroup path. This prevents information leakage about the host's cgroup structure and makes tools like cat /proc/self/cgroup return sensible values inside containers.</w:t>
      </w:r>
    </w:p>
    <w:p>
      <w:pPr>
        <w:pStyle w:val="Heading2"/>
        <w:spacing w:after="160" w:before="280"/>
      </w:pPr>
      <w:r>
        <w:t xml:space="preserve">2.2 cgroups — The Resource Control Primitive</w:t>
      </w:r>
    </w:p>
    <w:p>
      <w:pPr>
        <w:spacing w:after="120" w:line="300"/>
        <w:jc w:val="both"/>
      </w:pPr>
      <w:r>
        <w:t xml:space="preserve">Namespaces control what a container can see. Control groups (cgroups) control how much of each resource a container can use. Without cgroups, a container could consume all the CPU, all the memory, or all the I/O bandwidth on the host, starving every other workload. cgroups solve this by letting you assign processes to a group and enforce hard limits on that group's resource consumption.</w:t>
      </w:r>
    </w:p>
    <w:p>
      <w:pPr>
        <w:spacing w:after="120" w:line="300"/>
        <w:jc w:val="both"/>
      </w:pPr>
      <w:r>
        <w:t xml:space="preserve">cgroups are organized as a hierarchical tree, visible under /sys/fs/cgroup. Each node in the tree can have resource controllers attached (cpu, memory, io, pids, etc.), and each controller enforces limits for the processes in that cgroup and its descendants.</w:t>
      </w:r>
    </w:p>
    <w:p>
      <w:pPr>
        <w:spacing w:after="120" w:line="300"/>
        <w:jc w:val="both"/>
      </w:pPr>
      <w:r>
        <w:t xml:space="preserve">Modern Linux uses cgroups v2 (a unified hierarchy), which replaced the older cgroups v1 (multiple parallel hierarchies, one per controller). Docker on modern distributions uses v2 by default.</w:t>
      </w:r>
    </w:p>
    <w:p>
      <w:pPr>
        <w:pStyle w:val="Heading3"/>
        <w:spacing w:after="120" w:before="220"/>
      </w:pPr>
      <w:r>
        <w:t xml:space="preserve">2.2.1 CPU Controller</w:t>
      </w:r>
    </w:p>
    <w:p>
      <w:pPr>
        <w:spacing w:after="120" w:line="300"/>
        <w:jc w:val="both"/>
      </w:pPr>
      <w:r>
        <w:t xml:space="preserve">The CPU controller limits how much CPU time a container can use. There are two primary mechanisms:</w:t>
      </w:r>
    </w:p>
    <w:p>
      <w:pPr>
        <w:pStyle w:val="ListParagraph"/>
        <w:numPr>
          <w:ilvl w:val="0"/>
          <w:numId w:val="2"/>
        </w:numPr>
        <w:spacing w:after="80" w:line="280"/>
      </w:pPr>
      <w:r>
        <w:rPr>
          <w:b/>
          <w:bCs/>
        </w:rPr>
        <w:t xml:space="preserve">CPU shares (weight): </w:t>
      </w:r>
      <w:r>
        <w:t xml:space="preserve">A relative weight used when CPU is contended. If container A has weight 200 and container B has weight 100, A gets twice as much CPU as B when they compete — but if B is idle, A can use all the CPU. This is a soft guarantee.</w:t>
      </w:r>
    </w:p>
    <w:p>
      <w:pPr>
        <w:pStyle w:val="ListParagraph"/>
        <w:numPr>
          <w:ilvl w:val="0"/>
          <w:numId w:val="2"/>
        </w:numPr>
        <w:spacing w:after="80" w:line="280"/>
      </w:pPr>
      <w:r>
        <w:rPr>
          <w:b/>
          <w:bCs/>
        </w:rPr>
        <w:t xml:space="preserve">CPU quota (bandwidth): </w:t>
      </w:r>
      <w:r>
        <w:t xml:space="preserve">A hard cap. You can say "this container can use at most 50% of one CPU" (quota = 50000µs per 100000µs period), and the kernel will throttle it even if the rest of the system is idle. This is enforced regardless of contention.</w:t>
      </w:r>
    </w:p>
    <w:p>
      <w:pPr>
        <w:spacing w:after="120" w:line="300"/>
        <w:jc w:val="both"/>
      </w:pPr>
      <w:r>
        <w:t xml:space="preserve">Docker CLI example: </w:t>
      </w:r>
      <w:r>
        <w:rPr>
          <w:rFonts w:ascii="Consolas" w:cs="Consolas" w:eastAsia="Consolas" w:hAnsi="Consolas"/>
          <w:sz w:val="20"/>
          <w:szCs w:val="20"/>
          <w:shd w:fill="F2F2F2" w:val="clear"/>
        </w:rPr>
        <w:t xml:space="preserve">docker run --cpus=1.5 --cpu-shares=512 my-app</w:t>
      </w:r>
      <w:r>
        <w:t xml:space="preserve"> gives the container a hard cap of 1.5 CPUs and a relative weight of 512 (half the default 1024).</w:t>
      </w:r>
    </w:p>
    <w:p>
      <w:pPr>
        <w:pStyle w:val="Heading3"/>
        <w:spacing w:after="120" w:before="220"/>
      </w:pPr>
      <w:r>
        <w:t xml:space="preserve">2.2.2 Memory Controller</w:t>
      </w:r>
    </w:p>
    <w:p>
      <w:pPr>
        <w:spacing w:after="120" w:line="300"/>
        <w:jc w:val="both"/>
      </w:pPr>
      <w:r>
        <w:t xml:space="preserve">The memory controller limits how much RAM and swap a container can use. Unlike CPU, memory is a hard resource — you cannot "share" RAM the way you share CPU time. If a container exceeds its memory limit, the kernel's OOM (Out-Of-Memory) killer terminates a process inside the container. Typically this is the container's main process, which causes the container to exit.</w:t>
      </w:r>
    </w:p>
    <w:p>
      <w:pPr>
        <w:spacing w:after="120" w:line="300"/>
        <w:jc w:val="both"/>
      </w:pPr>
      <w:r>
        <w:t xml:space="preserve">Memory limits include the RSS (resident set size) of the container's processes plus page cache attributable to them. You can also limit swap usage separately.</w:t>
      </w:r>
    </w:p>
    <w:p>
      <w:pPr>
        <w:spacing w:after="120" w:line="300"/>
        <w:jc w:val="both"/>
      </w:pPr>
      <w:r>
        <w:t xml:space="preserve">Example: </w:t>
      </w:r>
      <w:r>
        <w:rPr>
          <w:rFonts w:ascii="Consolas" w:cs="Consolas" w:eastAsia="Consolas" w:hAnsi="Consolas"/>
          <w:sz w:val="20"/>
          <w:szCs w:val="20"/>
          <w:shd w:fill="F2F2F2" w:val="clear"/>
        </w:rPr>
        <w:t xml:space="preserve">docker run --memory=512m --memory-swap=1g my-app</w:t>
      </w:r>
      <w:r>
        <w:t xml:space="preserve"> limits the container to 512 MB of RAM and 512 MB of additional swap (memory-swap is total of both). Exceed it and the OOM killer strikes.</w:t>
      </w:r>
    </w:p>
    <w:p>
      <w:pPr>
        <w:shd w:fill="FFF8E1" w:val="clear"/>
        <w:spacing w:after="160" w:before="120" w:line="280"/>
        <w:ind w:left="200" w:right="200"/>
      </w:pPr>
      <w:r>
        <w:rPr>
          <w:b/>
          <w:bCs/>
          <w:color w:val="8A6D00"/>
        </w:rPr>
        <w:t xml:space="preserve">Debugging OOM kills: </w:t>
      </w:r>
      <w:r>
        <w:t xml:space="preserve">When a container mysteriously dies with exit code 137, that is the signal 128 + SIGKILL (9) = 137, almost always from the OOM killer. Check dmesg or journalctl on the host for "Memory cgroup out of memory" messages.</w:t>
      </w:r>
    </w:p>
    <w:p>
      <w:pPr>
        <w:pStyle w:val="Heading3"/>
        <w:spacing w:after="120" w:before="220"/>
      </w:pPr>
      <w:r>
        <w:t xml:space="preserve">2.2.3 I/O Controller</w:t>
      </w:r>
    </w:p>
    <w:p>
      <w:pPr>
        <w:spacing w:after="120" w:line="300"/>
        <w:jc w:val="both"/>
      </w:pPr>
      <w:r>
        <w:t xml:space="preserve">The io controller (formerly blkio in v1) limits disk I/O. You can cap read/write bytes per second, read/write operations per second, or both. This prevents an I/O-heavy container from saturating a shared disk and ruining performance for other containers on the same host.</w:t>
      </w:r>
    </w:p>
    <w:p>
      <w:pPr>
        <w:spacing w:after="120" w:line="300"/>
        <w:jc w:val="both"/>
      </w:pPr>
      <w:r>
        <w:t xml:space="preserve">Example: </w:t>
      </w:r>
      <w:r>
        <w:rPr>
          <w:rFonts w:ascii="Consolas" w:cs="Consolas" w:eastAsia="Consolas" w:hAnsi="Consolas"/>
          <w:sz w:val="20"/>
          <w:szCs w:val="20"/>
          <w:shd w:fill="F2F2F2" w:val="clear"/>
        </w:rPr>
        <w:t xml:space="preserve">docker run --device-read-bps=/dev/sda:10mb my-app</w:t>
      </w:r>
      <w:r>
        <w:t xml:space="preserve"> caps the container at 10 MB/s read from /dev/sda.</w:t>
      </w:r>
    </w:p>
    <w:p>
      <w:pPr>
        <w:pStyle w:val="Heading3"/>
        <w:spacing w:after="120" w:before="220"/>
      </w:pPr>
      <w:r>
        <w:t xml:space="preserve">2.2.4 Other cgroup Controllers</w:t>
      </w:r>
    </w:p>
    <w:p>
      <w:pPr>
        <w:pStyle w:val="ListParagraph"/>
        <w:numPr>
          <w:ilvl w:val="0"/>
          <w:numId w:val="2"/>
        </w:numPr>
        <w:spacing w:after="80" w:line="280"/>
      </w:pPr>
      <w:r>
        <w:rPr>
          <w:b/>
          <w:bCs/>
        </w:rPr>
        <w:t xml:space="preserve">pids: </w:t>
      </w:r>
      <w:r>
        <w:t xml:space="preserve">Limits the number of processes a container can create. Protects against fork bombs. </w:t>
      </w:r>
      <w:r>
        <w:rPr>
          <w:rFonts w:ascii="Consolas" w:cs="Consolas" w:eastAsia="Consolas" w:hAnsi="Consolas"/>
          <w:sz w:val="20"/>
          <w:szCs w:val="20"/>
          <w:shd w:fill="F2F2F2" w:val="clear"/>
        </w:rPr>
        <w:t xml:space="preserve">--pids-limit=100</w:t>
      </w:r>
    </w:p>
    <w:p>
      <w:pPr>
        <w:pStyle w:val="ListParagraph"/>
        <w:numPr>
          <w:ilvl w:val="0"/>
          <w:numId w:val="2"/>
        </w:numPr>
        <w:spacing w:after="80" w:line="280"/>
      </w:pPr>
      <w:r>
        <w:rPr>
          <w:b/>
          <w:bCs/>
        </w:rPr>
        <w:t xml:space="preserve">devices (v1) / device access (v2): </w:t>
      </w:r>
      <w:r>
        <w:t xml:space="preserve">Controls which device files a container can access (e.g., /dev/sda, /dev/nvidia0).</w:t>
      </w:r>
    </w:p>
    <w:p>
      <w:pPr>
        <w:pStyle w:val="ListParagraph"/>
        <w:numPr>
          <w:ilvl w:val="0"/>
          <w:numId w:val="2"/>
        </w:numPr>
        <w:spacing w:after="80" w:line="280"/>
      </w:pPr>
      <w:r>
        <w:rPr>
          <w:b/>
          <w:bCs/>
        </w:rPr>
        <w:t xml:space="preserve">net_cls, net_prio (v1): </w:t>
      </w:r>
      <w:r>
        <w:t xml:space="preserve">Classifies packets for traffic shaping (rarely used directly with Docker).</w:t>
      </w:r>
    </w:p>
    <w:p>
      <w:pPr>
        <w:pStyle w:val="ListParagraph"/>
        <w:numPr>
          <w:ilvl w:val="0"/>
          <w:numId w:val="2"/>
        </w:numPr>
        <w:spacing w:after="80" w:line="280"/>
      </w:pPr>
      <w:r>
        <w:rPr>
          <w:b/>
          <w:bCs/>
        </w:rPr>
        <w:t xml:space="preserve">hugetlb: </w:t>
      </w:r>
      <w:r>
        <w:t xml:space="preserve">Controls access to huge memory pages.</w:t>
      </w:r>
    </w:p>
    <w:p>
      <w:pPr>
        <w:pStyle w:val="Heading2"/>
        <w:spacing w:after="160" w:before="280"/>
      </w:pPr>
      <w:r>
        <w:t xml:space="preserve">2.3 Union Filesystems — The Image Layering Primitive</w:t>
      </w:r>
    </w:p>
    <w:p>
      <w:pPr>
        <w:spacing w:after="120" w:line="300"/>
        <w:jc w:val="both"/>
      </w:pPr>
      <w:r>
        <w:t xml:space="preserve">Container images are not monolithic blobs. They are stacks of read-only layers, merged at runtime into a single coherent filesystem view by a union (or overlay) filesystem. This is one of Docker's most elegant design choices, and it is what makes images small, fast to download, and efficient to store.</w:t>
      </w:r>
    </w:p>
    <w:p>
      <w:pPr>
        <w:pStyle w:val="Heading3"/>
        <w:spacing w:after="120" w:before="220"/>
      </w:pPr>
      <w:r>
        <w:t xml:space="preserve">2.3.1 The Layered Model</w:t>
      </w:r>
    </w:p>
    <w:p>
      <w:pPr>
        <w:spacing w:after="120" w:line="300"/>
        <w:jc w:val="both"/>
      </w:pPr>
      <w:r>
        <w:t xml:space="preserve">When you write a Dockerfile, each instruction (FROM, RUN, COPY, ADD) creates a new layer — a tar archive of the filesystem changes made by that step. An image is the ordered stack of those layers.</w:t>
      </w:r>
    </w:p>
    <w:p>
      <w:pPr>
        <w:spacing w:after="120" w:line="300"/>
        <w:jc w:val="both"/>
      </w:pPr>
      <w:r>
        <w:rPr>
          <w:b/>
          <w:bCs/>
        </w:rPr>
        <w:t xml:space="preserve">Example Dockerfile:</w:t>
      </w:r>
    </w:p>
    <w:p>
      <w:pPr>
        <w:shd w:fill="F2F2F2" w:val="clear"/>
        <w:spacing w:after="0" w:line="260"/>
        <w:ind w:left="360"/>
      </w:pPr>
      <w:r>
        <w:rPr>
          <w:rFonts w:ascii="Consolas" w:cs="Consolas" w:eastAsia="Consolas" w:hAnsi="Consolas"/>
          <w:sz w:val="20"/>
          <w:szCs w:val="20"/>
        </w:rPr>
        <w:t xml:space="preserve">FROM ubuntu:22.04                         # Layer 1: base Ubuntu rootfs (~70 MB)</w:t>
      </w:r>
    </w:p>
    <w:p>
      <w:pPr>
        <w:shd w:fill="F2F2F2" w:val="clear"/>
        <w:spacing w:after="0" w:line="260"/>
        <w:ind w:left="360"/>
      </w:pPr>
      <w:r>
        <w:rPr>
          <w:rFonts w:ascii="Consolas" w:cs="Consolas" w:eastAsia="Consolas" w:hAnsi="Consolas"/>
          <w:sz w:val="20"/>
          <w:szCs w:val="20"/>
        </w:rPr>
        <w:t xml:space="preserve">RUN apt-get update &amp;&amp; apt-get install -y  # Layer 2: apt metadata + installed packages</w:t>
      </w:r>
    </w:p>
    <w:p>
      <w:pPr>
        <w:shd w:fill="F2F2F2" w:val="clear"/>
        <w:spacing w:after="0" w:line="260"/>
        <w:ind w:left="360"/>
      </w:pPr>
      <w:r>
        <w:rPr>
          <w:rFonts w:ascii="Consolas" w:cs="Consolas" w:eastAsia="Consolas" w:hAnsi="Consolas"/>
          <w:sz w:val="20"/>
          <w:szCs w:val="20"/>
        </w:rPr>
        <w:t xml:space="preserve">    python3 python3-pip</w:t>
      </w:r>
    </w:p>
    <w:p>
      <w:pPr>
        <w:shd w:fill="F2F2F2" w:val="clear"/>
        <w:spacing w:after="0" w:line="260"/>
        <w:ind w:left="360"/>
      </w:pPr>
      <w:r>
        <w:rPr>
          <w:rFonts w:ascii="Consolas" w:cs="Consolas" w:eastAsia="Consolas" w:hAnsi="Consolas"/>
          <w:sz w:val="20"/>
          <w:szCs w:val="20"/>
        </w:rPr>
        <w:t xml:space="preserve">COPY requirements.txt /app/               # Layer 3: just this one file</w:t>
      </w:r>
    </w:p>
    <w:p>
      <w:pPr>
        <w:shd w:fill="F2F2F2" w:val="clear"/>
        <w:spacing w:after="0" w:line="260"/>
        <w:ind w:left="360"/>
      </w:pPr>
      <w:r>
        <w:rPr>
          <w:rFonts w:ascii="Consolas" w:cs="Consolas" w:eastAsia="Consolas" w:hAnsi="Consolas"/>
          <w:sz w:val="20"/>
          <w:szCs w:val="20"/>
        </w:rPr>
        <w:t xml:space="preserve">RUN pip3 install -r /app/requirements.txt # Layer 4: installed Python packages</w:t>
      </w:r>
    </w:p>
    <w:p>
      <w:pPr>
        <w:shd w:fill="F2F2F2" w:val="clear"/>
        <w:spacing w:after="0" w:line="260"/>
        <w:ind w:left="360"/>
      </w:pPr>
      <w:r>
        <w:rPr>
          <w:rFonts w:ascii="Consolas" w:cs="Consolas" w:eastAsia="Consolas" w:hAnsi="Consolas"/>
          <w:sz w:val="20"/>
          <w:szCs w:val="20"/>
        </w:rPr>
        <w:t xml:space="preserve">COPY . /app                               # Layer 5: the application source</w:t>
      </w:r>
    </w:p>
    <w:p>
      <w:pPr>
        <w:shd w:fill="F2F2F2" w:val="clear"/>
        <w:spacing w:after="160" w:line="260"/>
        <w:ind w:left="360"/>
      </w:pPr>
      <w:r>
        <w:rPr>
          <w:rFonts w:ascii="Consolas" w:cs="Consolas" w:eastAsia="Consolas" w:hAnsi="Consolas"/>
          <w:sz w:val="20"/>
          <w:szCs w:val="20"/>
        </w:rPr>
        <w:t xml:space="preserve">CMD ["python3", "/app/server.py"]         # Metadata only, no filesystem layer</w:t>
      </w:r>
    </w:p>
    <w:p>
      <w:pPr>
        <w:spacing w:after="120" w:line="300"/>
        <w:jc w:val="both"/>
      </w:pPr>
      <w:r>
        <w:t xml:space="preserve">Each layer stores only the diff from the previous one. When the image is pulled, Docker downloads layers in parallel and caches them. If you pull another image that starts FROM ubuntu:22.04, the base layer is already on disk and is reused — not re-downloaded.</w:t>
      </w:r>
    </w:p>
    <w:p>
      <w:pPr>
        <w:pStyle w:val="Heading3"/>
        <w:spacing w:after="120" w:before="220"/>
      </w:pPr>
      <w:r>
        <w:t xml:space="preserve">2.3.2 overlay2 — The Default Storage Driver</w:t>
      </w:r>
    </w:p>
    <w:p>
      <w:pPr>
        <w:spacing w:after="120" w:line="300"/>
        <w:jc w:val="both"/>
      </w:pPr>
      <w:r>
        <w:t xml:space="preserve">overlay2 is the modern, default storage driver on Linux. It is built on the kernel's overlayfs filesystem, which merges multiple directories into a single view. Conceptually, overlayfs has four directories:</w:t>
      </w:r>
    </w:p>
    <w:p>
      <w:pPr>
        <w:pStyle w:val="ListParagraph"/>
        <w:numPr>
          <w:ilvl w:val="0"/>
          <w:numId w:val="2"/>
        </w:numPr>
        <w:spacing w:after="80" w:line="280"/>
      </w:pPr>
      <w:r>
        <w:rPr>
          <w:b/>
          <w:bCs/>
        </w:rPr>
        <w:t xml:space="preserve">lowerdir: </w:t>
      </w:r>
      <w:r>
        <w:t xml:space="preserve">One or more read-only directories. For a container, these are the image layers, stacked bottom-to-top.</w:t>
      </w:r>
    </w:p>
    <w:p>
      <w:pPr>
        <w:pStyle w:val="ListParagraph"/>
        <w:numPr>
          <w:ilvl w:val="0"/>
          <w:numId w:val="2"/>
        </w:numPr>
        <w:spacing w:after="80" w:line="280"/>
      </w:pPr>
      <w:r>
        <w:rPr>
          <w:b/>
          <w:bCs/>
        </w:rPr>
        <w:t xml:space="preserve">upperdir: </w:t>
      </w:r>
      <w:r>
        <w:t xml:space="preserve">A single read-write directory. This is the container's writable layer — anything written inside the running container goes here.</w:t>
      </w:r>
    </w:p>
    <w:p>
      <w:pPr>
        <w:pStyle w:val="ListParagraph"/>
        <w:numPr>
          <w:ilvl w:val="0"/>
          <w:numId w:val="2"/>
        </w:numPr>
        <w:spacing w:after="80" w:line="280"/>
      </w:pPr>
      <w:r>
        <w:rPr>
          <w:b/>
          <w:bCs/>
        </w:rPr>
        <w:t xml:space="preserve">workdir: </w:t>
      </w:r>
      <w:r>
        <w:t xml:space="preserve">An internal scratch directory used by overlayfs for atomic operations. Not meant to be used directly.</w:t>
      </w:r>
    </w:p>
    <w:p>
      <w:pPr>
        <w:pStyle w:val="ListParagraph"/>
        <w:numPr>
          <w:ilvl w:val="0"/>
          <w:numId w:val="2"/>
        </w:numPr>
        <w:spacing w:after="80" w:line="280"/>
      </w:pPr>
      <w:r>
        <w:rPr>
          <w:b/>
          <w:bCs/>
        </w:rPr>
        <w:t xml:space="preserve">merged: </w:t>
      </w:r>
      <w:r>
        <w:t xml:space="preserve">The unified view presented to the container. This is what appears as / inside the container.</w:t>
      </w:r>
    </w:p>
    <w:p>
      <w:pPr>
        <w:pStyle w:val="Heading3"/>
        <w:spacing w:after="120" w:before="220"/>
      </w:pPr>
      <w:r>
        <w:t xml:space="preserve">2.3.3 Copy-on-Write Semantics</w:t>
      </w:r>
    </w:p>
    <w:p>
      <w:pPr>
        <w:spacing w:after="120" w:line="300"/>
        <w:jc w:val="both"/>
      </w:pPr>
      <w:r>
        <w:t xml:space="preserve">The killer feature is copy-on-write (CoW). Reading a file searches the layers top-down (upperdir first, then each lowerdir). When the container modifies a file that exists in a lower layer, overlayfs copies it up to the upper (writable) layer first, then applies the modification. The original file in the lower layer is untouched and remains shared.</w:t>
      </w:r>
    </w:p>
    <w:p>
      <w:pPr>
        <w:spacing w:after="120" w:line="300"/>
        <w:jc w:val="both"/>
      </w:pPr>
      <w:r>
        <w:t xml:space="preserve">This has enormous implications for efficiency. If you start 100 containers from the same image, all 100 share the same read-only lower layers on disk and in the page cache. Only the small amount of data each container actually writes is unique. Starting 100 Ubuntu containers consumes barely more disk than starting one.</w:t>
      </w:r>
    </w:p>
    <w:p>
      <w:pPr>
        <w:pStyle w:val="Heading3"/>
        <w:spacing w:after="120" w:before="220"/>
      </w:pPr>
      <w:r>
        <w:t xml:space="preserve">2.3.4 Whiteouts and Opaque Directories</w:t>
      </w:r>
    </w:p>
    <w:p>
      <w:pPr>
        <w:spacing w:after="120" w:line="300"/>
        <w:jc w:val="both"/>
      </w:pPr>
      <w:r>
        <w:t xml:space="preserve">Deleting a file that exists only in a lower layer can't physically remove it — lower layers are read-only. overlayfs handles this by creating a "whiteout": a special character device with major:minor 0:0 in the upper layer, at the path of the deleted file. When the merged view is computed, whiteouts hide the underlying file. Similarly, deleting a directory creates an "opaque directory" marker.</w:t>
      </w:r>
    </w:p>
    <w:p>
      <w:pPr>
        <w:shd w:fill="FFF8E1" w:val="clear"/>
        <w:spacing w:after="160" w:before="120" w:line="280"/>
        <w:ind w:left="200" w:right="200"/>
      </w:pPr>
      <w:r>
        <w:rPr>
          <w:b/>
          <w:bCs/>
          <w:color w:val="8A6D00"/>
        </w:rPr>
        <w:t xml:space="preserve">Image size gotcha: </w:t>
      </w:r>
      <w:r>
        <w:t xml:space="preserve">Because of CoW and layers, a RUN rm -rf /some-big-dir in a Dockerfile does not shrink the image — the big files still exist in the earlier layer; your new layer just hides them with whiteouts. To actually delete content from an image, you must avoid adding it in the first place (or use multi-stage builds).</w:t>
      </w:r>
    </w:p>
    <w:p>
      <w:pPr>
        <w:pStyle w:val="Heading3"/>
        <w:spacing w:after="120" w:before="220"/>
      </w:pPr>
      <w:r>
        <w:t xml:space="preserve">2.3.5 Other Storage Drivers</w:t>
      </w:r>
    </w:p>
    <w:p>
      <w:pPr>
        <w:spacing w:after="120" w:line="300"/>
        <w:jc w:val="both"/>
      </w:pPr>
      <w:r>
        <w:t xml:space="preserve">overlay2 is the default on all modern Linux distributions. Older or specialized systems may use alternatives:</w:t>
      </w:r>
    </w:p>
    <w:p>
      <w:pPr>
        <w:pStyle w:val="ListParagraph"/>
        <w:numPr>
          <w:ilvl w:val="0"/>
          <w:numId w:val="2"/>
        </w:numPr>
        <w:spacing w:after="80" w:line="280"/>
      </w:pPr>
      <w:r>
        <w:t xml:space="preserve">aufs: the original Docker driver, now deprecated. Functionally similar to overlay2 but never merged into mainline Linux.</w:t>
      </w:r>
    </w:p>
    <w:p>
      <w:pPr>
        <w:pStyle w:val="ListParagraph"/>
        <w:numPr>
          <w:ilvl w:val="0"/>
          <w:numId w:val="2"/>
        </w:numPr>
        <w:spacing w:after="80" w:line="280"/>
      </w:pPr>
      <w:r>
        <w:t xml:space="preserve">btrfs, zfs: leverage the copy-on-write features of those filesystems directly. Powerful but require the host to use btrfs/zfs as its filesystem.</w:t>
      </w:r>
    </w:p>
    <w:p>
      <w:pPr>
        <w:pStyle w:val="ListParagraph"/>
        <w:numPr>
          <w:ilvl w:val="0"/>
          <w:numId w:val="2"/>
        </w:numPr>
        <w:spacing w:after="80" w:line="280"/>
      </w:pPr>
      <w:r>
        <w:t xml:space="preserve">devicemapper: block-level CoW using LVM thin provisioning. Used on older Red Hat systems. Deprecated.</w:t>
      </w:r>
    </w:p>
    <w:p>
      <w:pPr>
        <w:pStyle w:val="ListParagraph"/>
        <w:numPr>
          <w:ilvl w:val="0"/>
          <w:numId w:val="2"/>
        </w:numPr>
        <w:spacing w:after="80" w:line="280"/>
      </w:pPr>
      <w:r>
        <w:t xml:space="preserve">vfs: no union, no CoW — just copies the entire image for every container. Used as a last-resort fallback; extremely slow and wasteful.</w:t>
      </w:r>
    </w:p>
    <w:p>
      <w:pPr>
        <w:pStyle w:val="Heading2"/>
        <w:spacing w:after="160" w:before="280"/>
      </w:pPr>
      <w:r>
        <w:t xml:space="preserve">2.4 Security Modules — seccomp, AppArmor, SELinux</w:t>
      </w:r>
    </w:p>
    <w:p>
      <w:pPr>
        <w:spacing w:after="120" w:line="300"/>
        <w:jc w:val="both"/>
      </w:pPr>
      <w:r>
        <w:t xml:space="preserve">Namespaces, cgroups, and layered filesystems provide isolation and resource control, but they do not, on their own, constrain what a containerized process is allowed to do at the system-call level. A containerized root process can still make syscalls that, if exploited, could affect the kernel and therefore the entire host. Linux provides additional, orthogonal security mechanisms to further restrict container behavior.</w:t>
      </w:r>
    </w:p>
    <w:p>
      <w:pPr>
        <w:pStyle w:val="Heading3"/>
        <w:spacing w:after="120" w:before="220"/>
      </w:pPr>
      <w:r>
        <w:t xml:space="preserve">2.4.1 seccomp — Secure Computing Mode</w:t>
      </w:r>
    </w:p>
    <w:p>
      <w:pPr>
        <w:spacing w:after="120" w:line="300"/>
        <w:jc w:val="both"/>
      </w:pPr>
      <w:r>
        <w:t xml:space="preserve">seccomp (secure computing) filters which system calls a process is allowed to make. Modern seccomp uses BPF programs: a small bytecode filter runs for every syscall, inspects the syscall number and arguments, and decides whether to allow, block (return EPERM), kill the process, or trap to a handler.</w:t>
      </w:r>
    </w:p>
    <w:p>
      <w:pPr>
        <w:spacing w:after="120" w:line="300"/>
        <w:jc w:val="both"/>
      </w:pPr>
      <w:r>
        <w:t xml:space="preserve">Docker ships a default seccomp profile that blocks around 44 of the Linux syscall surface, including syscalls that are rarely needed by applications but frequently useful to attackers: kexec_load (load a new kernel), open_by_handle_at (bypass filesystem namespace), mount (change mount points), reboot, swapon/swapoff, and many others.</w:t>
      </w:r>
    </w:p>
    <w:p>
      <w:pPr>
        <w:spacing w:after="120" w:line="300"/>
        <w:jc w:val="both"/>
      </w:pPr>
      <w:r>
        <w:t xml:space="preserve">You can see the default profile at </w:t>
      </w:r>
      <w:r>
        <w:rPr>
          <w:rFonts w:ascii="Consolas" w:cs="Consolas" w:eastAsia="Consolas" w:hAnsi="Consolas"/>
          <w:sz w:val="20"/>
          <w:szCs w:val="20"/>
          <w:shd w:fill="F2F2F2" w:val="clear"/>
        </w:rPr>
        <w:t xml:space="preserve">/etc/docker/seccomp.json</w:t>
      </w:r>
      <w:r>
        <w:t xml:space="preserve"> or at github.com/moby/moby under profiles/seccomp. You can override it with </w:t>
      </w:r>
      <w:r>
        <w:rPr>
          <w:rFonts w:ascii="Consolas" w:cs="Consolas" w:eastAsia="Consolas" w:hAnsi="Consolas"/>
          <w:sz w:val="20"/>
          <w:szCs w:val="20"/>
          <w:shd w:fill="F2F2F2" w:val="clear"/>
        </w:rPr>
        <w:t xml:space="preserve">docker run --security-opt seccomp=./my-profile.json</w:t>
      </w:r>
      <w:r>
        <w:t xml:space="preserve"> or disable it entirely with </w:t>
      </w:r>
      <w:r>
        <w:rPr>
          <w:rFonts w:ascii="Consolas" w:cs="Consolas" w:eastAsia="Consolas" w:hAnsi="Consolas"/>
          <w:sz w:val="20"/>
          <w:szCs w:val="20"/>
          <w:shd w:fill="F2F2F2" w:val="clear"/>
        </w:rPr>
        <w:t xml:space="preserve">--security-opt seccomp=unconfined</w:t>
      </w:r>
      <w:r>
        <w:t xml:space="preserve"> (do not do this in production).</w:t>
      </w:r>
    </w:p>
    <w:p>
      <w:pPr>
        <w:pStyle w:val="Heading3"/>
        <w:spacing w:after="120" w:before="220"/>
      </w:pPr>
      <w:r>
        <w:t xml:space="preserve">2.4.2 AppArmor</w:t>
      </w:r>
    </w:p>
    <w:p>
      <w:pPr>
        <w:spacing w:after="120" w:line="300"/>
        <w:jc w:val="both"/>
      </w:pPr>
      <w:r>
        <w:t xml:space="preserve">AppArmor is a Linux Security Module (LSM) used by Ubuntu, Debian, and SUSE. It enforces mandatory access control policies based on file paths and capabilities. A policy (called a profile) specifies exactly which files a program can read, write, or execute, which network operations it can perform, and which capabilities it can use.</w:t>
      </w:r>
    </w:p>
    <w:p>
      <w:pPr>
        <w:spacing w:after="120" w:line="300"/>
        <w:jc w:val="both"/>
      </w:pPr>
      <w:r>
        <w:t xml:space="preserve">Docker, by default, loads a built-in AppArmor profile called docker-default onto every container. This profile blocks access to sensitive host paths (/proc/kcore, /sys/firmware), forbids mounting filesystems, and restricts various other operations. You can replace it with a custom profile or disable it via --security-opt apparmor=unconfined.</w:t>
      </w:r>
    </w:p>
    <w:p>
      <w:pPr>
        <w:pStyle w:val="Heading3"/>
        <w:spacing w:after="120" w:before="220"/>
      </w:pPr>
      <w:r>
        <w:t xml:space="preserve">2.4.3 SELinux</w:t>
      </w:r>
    </w:p>
    <w:p>
      <w:pPr>
        <w:spacing w:after="120" w:line="300"/>
        <w:jc w:val="both"/>
      </w:pPr>
      <w:r>
        <w:t xml:space="preserve">SELinux (Security-Enhanced Linux) is another LSM, preferred by Red Hat, Fedora, and CentOS/Rocky/Alma. Instead of path-based rules like AppArmor, SELinux uses labels: every file, process, and socket has a security label, and policy rules specify which label can access which. It is more powerful and more complex than AppArmor.</w:t>
      </w:r>
    </w:p>
    <w:p>
      <w:pPr>
        <w:spacing w:after="120" w:line="300"/>
        <w:jc w:val="both"/>
      </w:pPr>
      <w:r>
        <w:t xml:space="preserve">Docker integrates with SELinux via the :z and :Z mount options (which relabel volumes automatically for container access) and runs each container with a unique MCS (Multi-Category Security) label, so processes in one container cannot access files labeled for another container, even if they share a UID.</w:t>
      </w:r>
    </w:p>
    <w:p>
      <w:pPr>
        <w:shd w:fill="FFF8E1" w:val="clear"/>
        <w:spacing w:after="160" w:before="120" w:line="280"/>
        <w:ind w:left="200" w:right="200"/>
      </w:pPr>
      <w:r>
        <w:rPr>
          <w:b/>
          <w:bCs/>
          <w:color w:val="8A6D00"/>
        </w:rPr>
        <w:t xml:space="preserve">Why all three?: </w:t>
      </w:r>
      <w:r>
        <w:t xml:space="preserve">seccomp, AppArmor/SELinux, and capabilities are layered defenses. seccomp narrows the syscall surface. AppArmor/SELinux narrow file and resource access. Linux capabilities (dropping CAP_SYS_ADMIN, CAP_NET_ADMIN, etc.) narrow what even a root user can do. A well-hardened container uses all three, plus a user namespace, plus a read-only root filesystem.</w:t>
      </w:r>
    </w:p>
    <w:p>
      <w:pPr>
        <w:pStyle w:val="Heading3"/>
        <w:spacing w:after="120" w:before="220"/>
      </w:pPr>
      <w:r>
        <w:t xml:space="preserve">2.4.4 Linux Capabilities</w:t>
      </w:r>
    </w:p>
    <w:p>
      <w:pPr>
        <w:spacing w:after="120" w:line="300"/>
        <w:jc w:val="both"/>
      </w:pPr>
      <w:r>
        <w:t xml:space="preserve">Linux capabilities are a finer-grained breakdown of the traditional "root" privilege. Instead of a binary root-or-not-root model, capabilities split privilege into ~40 independent flags: CAP_NET_ADMIN (configure networking), CAP_SYS_ADMIN (mount/unmount, a huge one), CAP_SYS_TIME (set system clock), CAP_KILL (send signals to other users' processes), CAP_CHOWN (change file ownership), and so on.</w:t>
      </w:r>
    </w:p>
    <w:p>
      <w:pPr>
        <w:spacing w:after="120" w:line="300"/>
        <w:jc w:val="both"/>
      </w:pPr>
      <w:r>
        <w:t xml:space="preserve">By default, Docker strips most capabilities from containers, leaving only a safe-ish subset (about 14 of ~40). You can drop further with --cap-drop=ALL and add back only what you need with --cap-add=NET_BIND_SERVICE. This is a best practice for production.</w:t>
      </w:r>
    </w:p>
    <w:p>
      <w:r>
        <w:br w:type="page"/>
      </w:r>
    </w:p>
    <w:p>
      <w:pPr>
        <w:pStyle w:val="Heading1"/>
        <w:spacing w:after="200" w:before="360"/>
      </w:pPr>
      <w:r>
        <w:t xml:space="preserve">3. OCI — The Open Container Initiative</w:t>
      </w:r>
    </w:p>
    <w:p>
      <w:pPr>
        <w:spacing w:after="120" w:line="300"/>
        <w:jc w:val="both"/>
      </w:pPr>
      <w:r>
        <w:t xml:space="preserve">In the early Docker era (2013–2015), "a container" meant "whatever Docker happened to produce." The image format, the runtime protocol, and the distribution mechanism were all de-facto defined by Docker's implementation. As the ecosystem grew and alternative tools appeared (rkt from CoreOS, later Podman, Buildah, containerd, CRI-O), the industry needed vendor-neutral standards so that an image built by one tool could be run by another, pushed to any registry, and pulled by any runtime.</w:t>
      </w:r>
    </w:p>
    <w:p>
      <w:pPr>
        <w:spacing w:after="120" w:line="300"/>
        <w:jc w:val="both"/>
      </w:pPr>
      <w:r>
        <w:t xml:space="preserve">The Open Container Initiative (OCI) was founded in June 2015 under the Linux Foundation, with Docker, CoreOS, Google, Microsoft, Red Hat, IBM, and others as founding members. Docker donated its runtime code (which became runc) and its image format (which became the OCI Image Specification) to the project. OCI produces three specifications that together define what a container is.</w:t>
      </w:r>
    </w:p>
    <w:p>
      <w:pPr>
        <w:pStyle w:val="Heading2"/>
        <w:spacing w:after="160" w:before="280"/>
      </w:pPr>
      <w:r>
        <w:t xml:space="preserve">3.1 The OCI Image Specification</w:t>
      </w:r>
    </w:p>
    <w:p>
      <w:pPr>
        <w:spacing w:after="120" w:line="300"/>
        <w:jc w:val="both"/>
      </w:pPr>
      <w:r>
        <w:t xml:space="preserve">The Image Spec defines the on-disk and on-wire format of a container image. An OCI image is not a single file — it is a directory (or tar archive) containing a specific structure of JSON manifests and content-addressable blobs.</w:t>
      </w:r>
    </w:p>
    <w:p>
      <w:pPr>
        <w:pStyle w:val="Heading3"/>
        <w:spacing w:after="120" w:before="220"/>
      </w:pPr>
      <w:r>
        <w:t xml:space="preserve">Structure of an OCI image</w:t>
      </w:r>
    </w:p>
    <w:p>
      <w:pPr>
        <w:pStyle w:val="ListParagraph"/>
        <w:numPr>
          <w:ilvl w:val="0"/>
          <w:numId w:val="2"/>
        </w:numPr>
        <w:spacing w:after="80" w:line="280"/>
      </w:pPr>
      <w:r>
        <w:t xml:space="preserve">An index (index.json) that points to one or more manifests. Used for multi-architecture images: one manifest per platform (linux/amd64, linux/arm64, etc.).</w:t>
      </w:r>
    </w:p>
    <w:p>
      <w:pPr>
        <w:pStyle w:val="ListParagraph"/>
        <w:numPr>
          <w:ilvl w:val="0"/>
          <w:numId w:val="2"/>
        </w:numPr>
        <w:spacing w:after="80" w:line="280"/>
      </w:pPr>
      <w:r>
        <w:t xml:space="preserve">A manifest per platform, listing the config blob and the ordered list of layer blobs.</w:t>
      </w:r>
    </w:p>
    <w:p>
      <w:pPr>
        <w:pStyle w:val="ListParagraph"/>
        <w:numPr>
          <w:ilvl w:val="0"/>
          <w:numId w:val="2"/>
        </w:numPr>
        <w:spacing w:after="80" w:line="280"/>
      </w:pPr>
      <w:r>
        <w:t xml:space="preserve">A config blob: a JSON document describing the image's runtime configuration (env vars, entrypoint, cmd, working directory, exposed ports, labels) and metadata (creation date, history of commands that built it).</w:t>
      </w:r>
    </w:p>
    <w:p>
      <w:pPr>
        <w:pStyle w:val="ListParagraph"/>
        <w:numPr>
          <w:ilvl w:val="0"/>
          <w:numId w:val="2"/>
        </w:numPr>
        <w:spacing w:after="80" w:line="280"/>
      </w:pPr>
      <w:r>
        <w:t xml:space="preserve">Layer blobs: gzipped (or zstd) tar archives of the filesystem changes in each layer.</w:t>
      </w:r>
    </w:p>
    <w:p>
      <w:pPr>
        <w:pStyle w:val="ListParagraph"/>
        <w:numPr>
          <w:ilvl w:val="0"/>
          <w:numId w:val="2"/>
        </w:numPr>
        <w:spacing w:after="80" w:line="280"/>
      </w:pPr>
      <w:r>
        <w:t xml:space="preserve">A blobs/ directory containing all of the above as content-addressable files named by their SHA-256 digest.</w:t>
      </w:r>
    </w:p>
    <w:p>
      <w:pPr>
        <w:spacing w:after="120" w:line="300"/>
        <w:jc w:val="both"/>
      </w:pPr>
      <w:r>
        <w:t xml:space="preserve">Because every blob is identified by its SHA-256 hash, the image is immutable and verifiable. Two images with the same digest are byte-for-byte identical. This is what makes image signing (cosign, notary) and content-trust systems possible.</w:t>
      </w:r>
    </w:p>
    <w:p>
      <w:pPr>
        <w:pStyle w:val="Heading2"/>
        <w:spacing w:after="160" w:before="280"/>
      </w:pPr>
      <w:r>
        <w:t xml:space="preserve">3.2 The OCI Runtime Specification</w:t>
      </w:r>
    </w:p>
    <w:p>
      <w:pPr>
        <w:spacing w:after="120" w:line="300"/>
        <w:jc w:val="both"/>
      </w:pPr>
      <w:r>
        <w:t xml:space="preserve">The Runtime Spec defines what a container runtime must do and how it is invoked. It standardizes two things:</w:t>
      </w:r>
    </w:p>
    <w:p>
      <w:pPr>
        <w:pStyle w:val="ListParagraph"/>
        <w:numPr>
          <w:ilvl w:val="0"/>
          <w:numId w:val="2"/>
        </w:numPr>
        <w:spacing w:after="80" w:line="280"/>
      </w:pPr>
      <w:r>
        <w:t xml:space="preserve">A filesystem bundle: a directory containing config.json (the runtime configuration) and a rootfs/ directory (the container's filesystem, typically extracted from an image).</w:t>
      </w:r>
    </w:p>
    <w:p>
      <w:pPr>
        <w:pStyle w:val="ListParagraph"/>
        <w:numPr>
          <w:ilvl w:val="0"/>
          <w:numId w:val="2"/>
        </w:numPr>
        <w:spacing w:after="80" w:line="280"/>
      </w:pPr>
      <w:r>
        <w:t xml:space="preserve">A lifecycle: the ordered steps a runtime takes (create → start → kill → delete) and the hooks that can run at each transition (prestart, poststart, poststop).</w:t>
      </w:r>
    </w:p>
    <w:p>
      <w:pPr>
        <w:spacing w:after="120" w:line="300"/>
        <w:jc w:val="both"/>
      </w:pPr>
      <w:r>
        <w:t xml:space="preserve">The config.json file inside a bundle specifies exactly how to launch the container: which binary to execute, which namespaces to create, which cgroups to apply, which mounts to set up, which Linux capabilities to keep, which seccomp profile to apply, which user/group to run as, and so on. Any runtime that implements the spec — runc, crun, youki, Kata Containers, gVisor — can consume this bundle and produce a running container.</w:t>
      </w:r>
    </w:p>
    <w:p>
      <w:pPr>
        <w:pStyle w:val="Heading2"/>
        <w:spacing w:after="160" w:before="280"/>
      </w:pPr>
      <w:r>
        <w:t xml:space="preserve">3.3 The OCI Distribution Specification</w:t>
      </w:r>
    </w:p>
    <w:p>
      <w:pPr>
        <w:spacing w:after="120" w:line="300"/>
        <w:jc w:val="both"/>
      </w:pPr>
      <w:r>
        <w:t xml:space="preserve">The Distribution Spec defines the HTTP API that registries (Docker Hub, GitHub Container Registry, Amazon ECR, Harbor, Quay, GitLab Registry) expose for pushing and pulling images. It standardizes endpoints like:</w:t>
      </w:r>
    </w:p>
    <w:p>
      <w:pPr>
        <w:pStyle w:val="ListParagraph"/>
        <w:numPr>
          <w:ilvl w:val="0"/>
          <w:numId w:val="2"/>
        </w:numPr>
        <w:spacing w:after="80" w:line="280"/>
      </w:pPr>
      <w:r>
        <w:t xml:space="preserve">GET /v2/ — supported API check</w:t>
      </w:r>
    </w:p>
    <w:p>
      <w:pPr>
        <w:pStyle w:val="ListParagraph"/>
        <w:numPr>
          <w:ilvl w:val="0"/>
          <w:numId w:val="2"/>
        </w:numPr>
        <w:spacing w:after="80" w:line="280"/>
      </w:pPr>
      <w:r>
        <w:t xml:space="preserve">GET /v2/&lt;name&gt;/manifests/&lt;reference&gt; — pull a manifest</w:t>
      </w:r>
    </w:p>
    <w:p>
      <w:pPr>
        <w:pStyle w:val="ListParagraph"/>
        <w:numPr>
          <w:ilvl w:val="0"/>
          <w:numId w:val="2"/>
        </w:numPr>
        <w:spacing w:after="80" w:line="280"/>
      </w:pPr>
      <w:r>
        <w:t xml:space="preserve">GET /v2/&lt;name&gt;/blobs/&lt;digest&gt; — pull a blob (layer or config)</w:t>
      </w:r>
    </w:p>
    <w:p>
      <w:pPr>
        <w:pStyle w:val="ListParagraph"/>
        <w:numPr>
          <w:ilvl w:val="0"/>
          <w:numId w:val="2"/>
        </w:numPr>
        <w:spacing w:after="80" w:line="280"/>
      </w:pPr>
      <w:r>
        <w:t xml:space="preserve">POST /v2/&lt;name&gt;/blobs/uploads/ — start a blob upload</w:t>
      </w:r>
    </w:p>
    <w:p>
      <w:pPr>
        <w:pStyle w:val="ListParagraph"/>
        <w:numPr>
          <w:ilvl w:val="0"/>
          <w:numId w:val="2"/>
        </w:numPr>
        <w:spacing w:after="80" w:line="280"/>
      </w:pPr>
      <w:r>
        <w:t xml:space="preserve">PUT /v2/&lt;name&gt;/manifests/&lt;reference&gt; — push a manifest</w:t>
      </w:r>
    </w:p>
    <w:p>
      <w:pPr>
        <w:spacing w:after="120" w:line="300"/>
        <w:jc w:val="both"/>
      </w:pPr>
      <w:r>
        <w:t xml:space="preserve">Because the spec is open, anyone can implement a registry (there are dozens of open-source registries), and any compliant client can push or pull from any compliant registry.</w:t>
      </w:r>
    </w:p>
    <w:p>
      <w:pPr>
        <w:pStyle w:val="Heading2"/>
        <w:spacing w:after="160" w:before="280"/>
      </w:pPr>
      <w:r>
        <w:t xml:space="preserve">3.4 Why OCI Matters in Practice</w:t>
      </w:r>
    </w:p>
    <w:p>
      <w:pPr>
        <w:spacing w:after="120" w:line="300"/>
        <w:jc w:val="both"/>
      </w:pPr>
      <w:r>
        <w:t xml:space="preserve">OCI is the reason you can, in practice:</w:t>
      </w:r>
    </w:p>
    <w:p>
      <w:pPr>
        <w:pStyle w:val="ListParagraph"/>
        <w:numPr>
          <w:ilvl w:val="0"/>
          <w:numId w:val="2"/>
        </w:numPr>
        <w:spacing w:after="80" w:line="280"/>
      </w:pPr>
      <w:r>
        <w:t xml:space="preserve">Build an image with Docker, push it to Amazon ECR, and pull it from a Kubernetes cluster that uses containerd as its runtime — even though Docker, ECR, and containerd are developed by different organizations.</w:t>
      </w:r>
    </w:p>
    <w:p>
      <w:pPr>
        <w:pStyle w:val="ListParagraph"/>
        <w:numPr>
          <w:ilvl w:val="0"/>
          <w:numId w:val="2"/>
        </w:numPr>
        <w:spacing w:after="80" w:line="280"/>
      </w:pPr>
      <w:r>
        <w:t xml:space="preserve">Swap runtimes (Docker → Podman, runc → crun) without changing your images or your build process.</w:t>
      </w:r>
    </w:p>
    <w:p>
      <w:pPr>
        <w:pStyle w:val="ListParagraph"/>
        <w:numPr>
          <w:ilvl w:val="0"/>
          <w:numId w:val="2"/>
        </w:numPr>
        <w:spacing w:after="80" w:line="280"/>
      </w:pPr>
      <w:r>
        <w:t xml:space="preserve">Sign images with cosign in one tool and verify them with policy-controller in another.</w:t>
      </w:r>
    </w:p>
    <w:p>
      <w:pPr>
        <w:pStyle w:val="ListParagraph"/>
        <w:numPr>
          <w:ilvl w:val="0"/>
          <w:numId w:val="2"/>
        </w:numPr>
        <w:spacing w:after="80" w:line="280"/>
      </w:pPr>
      <w:r>
        <w:t xml:space="preserve">Run the same image on x86 and ARM (multi-arch manifests are part of the spec).</w:t>
      </w:r>
    </w:p>
    <w:p>
      <w:pPr>
        <w:spacing w:after="120" w:line="300"/>
        <w:jc w:val="both"/>
      </w:pPr>
      <w:r>
        <w:t xml:space="preserve">OCI turned "container" from a Docker-specific product into an industry standard.</w:t>
      </w:r>
    </w:p>
    <w:p>
      <w:r>
        <w:br w:type="page"/>
      </w:r>
    </w:p>
    <w:p>
      <w:pPr>
        <w:pStyle w:val="Heading1"/>
        <w:spacing w:after="200" w:before="360"/>
      </w:pPr>
      <w:r>
        <w:t xml:space="preserve">4. The Docker Stack: Docker, containerd, runc</w:t>
      </w:r>
    </w:p>
    <w:p>
      <w:pPr>
        <w:spacing w:after="120" w:line="300"/>
        <w:jc w:val="both"/>
      </w:pPr>
      <w:r>
        <w:t xml:space="preserve">"Docker" is often used as if it were a single program, but modern Docker is a layered stack of cooperating components. Understanding the layers matters because different environments use different slices: Kubernetes famously dropped the top layer and talks directly to containerd (or CRI-O); Podman replaces Docker entirely but still uses runc underneath; Docker Desktop runs a VM that contains all three layers.</w:t>
      </w:r>
    </w:p>
    <w:p>
      <w:pPr>
        <w:pStyle w:val="Heading2"/>
        <w:spacing w:after="160" w:before="280"/>
      </w:pPr>
      <w:r>
        <w:t xml:space="preserve">4.1 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3360"/>
        <w:gridCol w:w="120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Layer</w:t>
            </w:r>
          </w:p>
        </w:tc>
        <w:tc>
          <w:tcPr>
            <w:tcW w:type="dxa" w:w="2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Component</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Role</w:t>
            </w:r>
          </w:p>
        </w:tc>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Process type</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High-level / user-facing</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(docker CLI + dockerd)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CLI, API, build, networking, volumes, compose, user experience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User-facing daemon</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Mid-level runtime</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containerd</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Image management, image pulling, container lifecycle, snapshotter orchestration</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System daemon</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Low-level runtime</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runc</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Creates the container: calls clone(), sets up namespaces/cgroups, applies seccomp, execs the process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Short-lived per-container process</w:t>
            </w:r>
          </w:p>
        </w:tc>
      </w:tr>
    </w:tbl>
    <w:p>
      <w:pPr>
        <w:pStyle w:val="Heading2"/>
        <w:spacing w:after="160" w:before="280"/>
      </w:pPr>
      <w:r>
        <w:t xml:space="preserve">4.2 runc — The Low-Level Runtime</w:t>
      </w:r>
    </w:p>
    <w:p>
      <w:pPr>
        <w:spacing w:after="120" w:line="300"/>
        <w:jc w:val="both"/>
      </w:pPr>
      <w:r>
        <w:t xml:space="preserve">runc is a small, single-purpose command-line tool written in Go. Given an OCI runtime bundle (a directory with config.json and rootfs/), runc creates and runs the container according to the OCI Runtime Spec. That is all it does.</w:t>
      </w:r>
    </w:p>
    <w:p>
      <w:pPr>
        <w:pStyle w:val="Heading3"/>
        <w:spacing w:after="120" w:before="220"/>
      </w:pPr>
      <w:r>
        <w:t xml:space="preserve">What runc actually does</w:t>
      </w:r>
    </w:p>
    <w:p>
      <w:pPr>
        <w:pStyle w:val="ListParagraph"/>
        <w:numPr>
          <w:ilvl w:val="0"/>
          <w:numId w:val="2"/>
        </w:numPr>
        <w:spacing w:after="80" w:line="280"/>
      </w:pPr>
      <w:r>
        <w:t xml:space="preserve">Reads config.json to learn the container's configuration.</w:t>
      </w:r>
    </w:p>
    <w:p>
      <w:pPr>
        <w:pStyle w:val="ListParagraph"/>
        <w:numPr>
          <w:ilvl w:val="0"/>
          <w:numId w:val="2"/>
        </w:numPr>
        <w:spacing w:after="80" w:line="280"/>
      </w:pPr>
      <w:r>
        <w:t xml:space="preserve">Calls the clone() system call with the appropriate CLONE_NEW* flags to create new namespaces (PID, NET, MNT, UTS, IPC, USER, CGROUP).</w:t>
      </w:r>
    </w:p>
    <w:p>
      <w:pPr>
        <w:pStyle w:val="ListParagraph"/>
        <w:numPr>
          <w:ilvl w:val="0"/>
          <w:numId w:val="2"/>
        </w:numPr>
        <w:spacing w:after="80" w:line="280"/>
      </w:pPr>
      <w:r>
        <w:t xml:space="preserve">Creates the cgroup hierarchy and writes the resource limits (memory, cpu, pids, io) into the cgroup files.</w:t>
      </w:r>
    </w:p>
    <w:p>
      <w:pPr>
        <w:pStyle w:val="ListParagraph"/>
        <w:numPr>
          <w:ilvl w:val="0"/>
          <w:numId w:val="2"/>
        </w:numPr>
        <w:spacing w:after="80" w:line="280"/>
      </w:pPr>
      <w:r>
        <w:t xml:space="preserve">Sets up mounts: pivot_root to the container's rootfs, mounts /proc, /sys, /dev, tmpfs for shared memory, bind mounts for volumes.</w:t>
      </w:r>
    </w:p>
    <w:p>
      <w:pPr>
        <w:pStyle w:val="ListParagraph"/>
        <w:numPr>
          <w:ilvl w:val="0"/>
          <w:numId w:val="2"/>
        </w:numPr>
        <w:spacing w:after="80" w:line="280"/>
      </w:pPr>
      <w:r>
        <w:t xml:space="preserve">Applies security: loads the seccomp filter, applies AppArmor/SELinux labels, drops Linux capabilities.</w:t>
      </w:r>
    </w:p>
    <w:p>
      <w:pPr>
        <w:pStyle w:val="ListParagraph"/>
        <w:numPr>
          <w:ilvl w:val="0"/>
          <w:numId w:val="2"/>
        </w:numPr>
        <w:spacing w:after="80" w:line="280"/>
      </w:pPr>
      <w:r>
        <w:t xml:space="preserve">Sets the UID/GID, drops supplemental groups, sets the hostname.</w:t>
      </w:r>
    </w:p>
    <w:p>
      <w:pPr>
        <w:pStyle w:val="ListParagraph"/>
        <w:numPr>
          <w:ilvl w:val="0"/>
          <w:numId w:val="2"/>
        </w:numPr>
        <w:spacing w:after="80" w:line="280"/>
      </w:pPr>
      <w:r>
        <w:t xml:space="preserve">Execs the container's entrypoint binary. From this point, runc has replaced itself with the container process; runc is gone.</w:t>
      </w:r>
    </w:p>
    <w:p>
      <w:pPr>
        <w:spacing w:after="120" w:line="300"/>
        <w:jc w:val="both"/>
      </w:pPr>
      <w:r>
        <w:t xml:space="preserve">Because runc has done its job and then exec'd away, there is no long-running "runc daemon." Each container is a normal Linux process tree, parented (via containerd-shim) back to containerd. You can kill containerd and the containers keep running.</w:t>
      </w:r>
    </w:p>
    <w:p>
      <w:pPr>
        <w:shd w:fill="FFF8E1" w:val="clear"/>
        <w:spacing w:after="160" w:before="120" w:line="280"/>
        <w:ind w:left="200" w:right="200"/>
      </w:pPr>
      <w:r>
        <w:rPr>
          <w:b/>
          <w:bCs/>
          <w:color w:val="8A6D00"/>
        </w:rPr>
        <w:t xml:space="preserve">Trivia: </w:t>
      </w:r>
      <w:r>
        <w:t xml:space="preserve">runc was originally spun out of Docker's libcontainer codebase in 2015 when Docker donated it to the OCI. It is now maintained under the opencontainers organization on GitHub. Alternative OCI runtimes include crun (written in C, faster startup), youki (written in Rust), and sandboxed runtimes like Kata Containers (runs each container in a lightweight VM) and gVisor (userspace kernel that intercepts syscalls).</w:t>
      </w:r>
    </w:p>
    <w:p>
      <w:pPr>
        <w:pStyle w:val="Heading2"/>
        <w:spacing w:after="160" w:before="280"/>
      </w:pPr>
      <w:r>
        <w:t xml:space="preserve">4.3 containerd — The Mid-Level Daemon</w:t>
      </w:r>
    </w:p>
    <w:p>
      <w:pPr>
        <w:spacing w:after="120" w:line="300"/>
        <w:jc w:val="both"/>
      </w:pPr>
      <w:r>
        <w:t xml:space="preserve">containerd sits between Docker (or Kubernetes, or any other client) and runc. It is a long-running daemon that manages container lifecycles end-to-end: pulling images from registries, storing and managing image layers, creating OCI bundles, instructing runc to start containers, monitoring their processes, collecting their logs and metrics, and cleaning up after they exit.</w:t>
      </w:r>
    </w:p>
    <w:p>
      <w:pPr>
        <w:pStyle w:val="Heading3"/>
        <w:spacing w:after="120" w:before="220"/>
      </w:pPr>
      <w:r>
        <w:t xml:space="preserve">Responsibilities of containerd</w:t>
      </w:r>
    </w:p>
    <w:p>
      <w:pPr>
        <w:pStyle w:val="ListParagraph"/>
        <w:numPr>
          <w:ilvl w:val="0"/>
          <w:numId w:val="2"/>
        </w:numPr>
        <w:spacing w:after="80" w:line="280"/>
      </w:pPr>
      <w:r>
        <w:t xml:space="preserve">Image management: pull images from OCI-compliant registries, verify digests, decompress layers, store them in a content-addressable store under /var/lib/containerd/.</w:t>
      </w:r>
    </w:p>
    <w:p>
      <w:pPr>
        <w:pStyle w:val="ListParagraph"/>
        <w:numPr>
          <w:ilvl w:val="0"/>
          <w:numId w:val="2"/>
        </w:numPr>
        <w:spacing w:after="80" w:line="280"/>
      </w:pPr>
      <w:r>
        <w:t xml:space="preserve">Snapshotter: manages the layered filesystem for containers, typically using overlayfs. Creates the rootfs that runc will use.</w:t>
      </w:r>
    </w:p>
    <w:p>
      <w:pPr>
        <w:pStyle w:val="ListParagraph"/>
        <w:numPr>
          <w:ilvl w:val="0"/>
          <w:numId w:val="2"/>
        </w:numPr>
        <w:spacing w:after="80" w:line="280"/>
      </w:pPr>
      <w:r>
        <w:t xml:space="preserve">Container lifecycle: handles the state machine (created → running → paused → stopped), exposes a gRPC API, and multiplexes requests from many clients.</w:t>
      </w:r>
    </w:p>
    <w:p>
      <w:pPr>
        <w:pStyle w:val="ListParagraph"/>
        <w:numPr>
          <w:ilvl w:val="0"/>
          <w:numId w:val="2"/>
        </w:numPr>
        <w:spacing w:after="80" w:line="280"/>
      </w:pPr>
      <w:r>
        <w:t xml:space="preserve">Shim process management: for each running container, containerd spawns a containerd-shim-runc-v2 process that stays alive as long as the container does. The shim is what actually calls runc, and it keeps stdio open, reaps the container's exit code, and keeps running even if containerd itself restarts. This is what makes containerd upgradeable without killing containers.</w:t>
      </w:r>
    </w:p>
    <w:p>
      <w:pPr>
        <w:pStyle w:val="ListParagraph"/>
        <w:numPr>
          <w:ilvl w:val="0"/>
          <w:numId w:val="2"/>
        </w:numPr>
        <w:spacing w:after="80" w:line="280"/>
      </w:pPr>
      <w:r>
        <w:t xml:space="preserve">Events and metrics: exposes container events (started, stopped, OOM) and resource metrics to clients.</w:t>
      </w:r>
    </w:p>
    <w:p>
      <w:pPr>
        <w:spacing w:after="120" w:line="300"/>
        <w:jc w:val="both"/>
      </w:pPr>
      <w:r>
        <w:t xml:space="preserve">containerd was originally extracted from the Docker daemon in 2016 and donated to the CNCF (Cloud Native Computing Foundation), where it graduated in 2019. It is now the runtime that Kubernetes most commonly uses directly, via the CRI (Container Runtime Interface) plugin.</w:t>
      </w:r>
    </w:p>
    <w:p>
      <w:pPr>
        <w:pStyle w:val="Heading2"/>
        <w:spacing w:after="160" w:before="280"/>
      </w:pPr>
      <w:r>
        <w:t xml:space="preserve">4.4 Docker — The User-Facing Tooling</w:t>
      </w:r>
    </w:p>
    <w:p>
      <w:pPr>
        <w:spacing w:after="120" w:line="300"/>
        <w:jc w:val="both"/>
      </w:pPr>
      <w:r>
        <w:t xml:space="preserve">Docker is what most users actually touch. "Docker" is really two things:</w:t>
      </w:r>
    </w:p>
    <w:p>
      <w:pPr>
        <w:pStyle w:val="ListParagraph"/>
        <w:numPr>
          <w:ilvl w:val="0"/>
          <w:numId w:val="2"/>
        </w:numPr>
        <w:spacing w:after="80" w:line="280"/>
      </w:pPr>
      <w:r>
        <w:rPr>
          <w:b/>
          <w:bCs/>
        </w:rPr>
        <w:t xml:space="preserve">The Docker CLI (</w:t>
      </w:r>
      <w:r>
        <w:rPr>
          <w:rFonts w:ascii="Consolas" w:cs="Consolas" w:eastAsia="Consolas" w:hAnsi="Consolas"/>
          <w:sz w:val="20"/>
          <w:szCs w:val="20"/>
          <w:shd w:fill="F2F2F2" w:val="clear"/>
        </w:rPr>
        <w:t xml:space="preserve">docker</w:t>
      </w:r>
      <w:r>
        <w:rPr>
          <w:b/>
          <w:bCs/>
        </w:rPr>
        <w:t xml:space="preserve">): </w:t>
      </w:r>
      <w:r>
        <w:t xml:space="preserve">the command-line tool that humans run. It talks over a UNIX socket (or TCP) to the Docker daemon using a REST API.</w:t>
      </w:r>
    </w:p>
    <w:p>
      <w:pPr>
        <w:pStyle w:val="ListParagraph"/>
        <w:numPr>
          <w:ilvl w:val="0"/>
          <w:numId w:val="2"/>
        </w:numPr>
        <w:spacing w:after="80" w:line="280"/>
      </w:pPr>
      <w:r>
        <w:rPr>
          <w:b/>
          <w:bCs/>
        </w:rPr>
        <w:t xml:space="preserve">The Docker daemon (</w:t>
      </w:r>
      <w:r>
        <w:rPr>
          <w:rFonts w:ascii="Consolas" w:cs="Consolas" w:eastAsia="Consolas" w:hAnsi="Consolas"/>
          <w:sz w:val="20"/>
          <w:szCs w:val="20"/>
          <w:shd w:fill="F2F2F2" w:val="clear"/>
        </w:rPr>
        <w:t xml:space="preserve">dockerd</w:t>
      </w:r>
      <w:r>
        <w:rPr>
          <w:b/>
          <w:bCs/>
        </w:rPr>
        <w:t xml:space="preserve">): </w:t>
      </w:r>
      <w:r>
        <w:t xml:space="preserve">the long-running server process that receives CLI requests, builds images (using BuildKit), manages networks and volumes, handles authentication to registries, maintains the compose/swarm features, and ultimately delegates container lifecycle work to containerd via its gRPC API.</w:t>
      </w:r>
    </w:p>
    <w:p>
      <w:pPr>
        <w:pStyle w:val="Heading3"/>
        <w:spacing w:after="120" w:before="220"/>
      </w:pPr>
      <w:r>
        <w:t xml:space="preserve">What Docker adds on top of containerd</w:t>
      </w:r>
    </w:p>
    <w:p>
      <w:pPr>
        <w:pStyle w:val="ListParagraph"/>
        <w:numPr>
          <w:ilvl w:val="0"/>
          <w:numId w:val="2"/>
        </w:numPr>
        <w:spacing w:after="80" w:line="280"/>
      </w:pPr>
      <w:r>
        <w:t xml:space="preserve">Image building: parsing Dockerfiles, executing build steps, producing OCI images. Modern Docker uses BuildKit for this, with advanced features like parallel stages, build secrets, and cache mounts.</w:t>
      </w:r>
    </w:p>
    <w:p>
      <w:pPr>
        <w:pStyle w:val="ListParagraph"/>
        <w:numPr>
          <w:ilvl w:val="0"/>
          <w:numId w:val="2"/>
        </w:numPr>
        <w:spacing w:after="80" w:line="280"/>
      </w:pPr>
      <w:r>
        <w:t xml:space="preserve">Networking: creating bridge, overlay, macvlan, and host networks; managing IP allocation, port publishing, and iptables rules. This is a significant chunk of Docker's value that containerd does not provide out of the box.</w:t>
      </w:r>
    </w:p>
    <w:p>
      <w:pPr>
        <w:pStyle w:val="ListParagraph"/>
        <w:numPr>
          <w:ilvl w:val="0"/>
          <w:numId w:val="2"/>
        </w:numPr>
        <w:spacing w:after="80" w:line="280"/>
      </w:pPr>
      <w:r>
        <w:t xml:space="preserve">Volumes: managing named volumes, bind mounts, and volume drivers (local, NFS, third-party).</w:t>
      </w:r>
    </w:p>
    <w:p>
      <w:pPr>
        <w:pStyle w:val="ListParagraph"/>
        <w:numPr>
          <w:ilvl w:val="0"/>
          <w:numId w:val="2"/>
        </w:numPr>
        <w:spacing w:after="80" w:line="280"/>
      </w:pPr>
      <w:r>
        <w:t xml:space="preserve">docker compose: multi-container application definition and orchestration from a YAML file.</w:t>
      </w:r>
    </w:p>
    <w:p>
      <w:pPr>
        <w:pStyle w:val="ListParagraph"/>
        <w:numPr>
          <w:ilvl w:val="0"/>
          <w:numId w:val="2"/>
        </w:numPr>
        <w:spacing w:after="80" w:line="280"/>
      </w:pPr>
      <w:r>
        <w:t xml:space="preserve">docker swarm: built-in clustering and scheduling (largely eclipsed by Kubernetes in practice but still present).</w:t>
      </w:r>
    </w:p>
    <w:p>
      <w:pPr>
        <w:pStyle w:val="ListParagraph"/>
        <w:numPr>
          <w:ilvl w:val="0"/>
          <w:numId w:val="2"/>
        </w:numPr>
        <w:spacing w:after="80" w:line="280"/>
      </w:pPr>
      <w:r>
        <w:t xml:space="preserve">Credential helpers, authentication, the login flow to Docker Hub and other registries.</w:t>
      </w:r>
    </w:p>
    <w:p>
      <w:pPr>
        <w:pStyle w:val="ListParagraph"/>
        <w:numPr>
          <w:ilvl w:val="0"/>
          <w:numId w:val="2"/>
        </w:numPr>
        <w:spacing w:after="80" w:line="280"/>
      </w:pPr>
      <w:r>
        <w:t xml:space="preserve">Logging drivers (json-file, syslog, journald, fluentd, awslogs, etc.) and log retrieval via docker logs.</w:t>
      </w:r>
    </w:p>
    <w:p>
      <w:pPr>
        <w:pStyle w:val="ListParagraph"/>
        <w:numPr>
          <w:ilvl w:val="0"/>
          <w:numId w:val="2"/>
        </w:numPr>
        <w:spacing w:after="80" w:line="280"/>
      </w:pPr>
      <w:r>
        <w:t xml:space="preserve">A stable, human-friendly CLI and API that has become the de-facto industry interface.</w:t>
      </w:r>
    </w:p>
    <w:p>
      <w:pPr>
        <w:pStyle w:val="Heading2"/>
        <w:spacing w:after="160" w:before="280"/>
      </w:pPr>
      <w:r>
        <w:t xml:space="preserve">4.5 Putting It All Together: docker run</w:t>
      </w:r>
    </w:p>
    <w:p>
      <w:pPr>
        <w:spacing w:after="120" w:line="300"/>
        <w:jc w:val="both"/>
      </w:pPr>
      <w:r>
        <w:t xml:space="preserve">When you type a simple command like:</w:t>
      </w:r>
    </w:p>
    <w:p>
      <w:pPr>
        <w:shd w:fill="F2F2F2" w:val="clear"/>
        <w:spacing w:after="160" w:line="260"/>
        <w:ind w:left="360"/>
      </w:pPr>
      <w:r>
        <w:rPr>
          <w:rFonts w:ascii="Consolas" w:cs="Consolas" w:eastAsia="Consolas" w:hAnsi="Consolas"/>
          <w:sz w:val="20"/>
          <w:szCs w:val="20"/>
        </w:rPr>
        <w:t xml:space="preserve">docker run -d -p 8080:80 nginx</w:t>
      </w:r>
    </w:p>
    <w:p>
      <w:pPr>
        <w:spacing w:after="120" w:line="300"/>
        <w:jc w:val="both"/>
      </w:pPr>
      <w:r>
        <w:t xml:space="preserve">The following chain of events unfolds across all three layers:</w:t>
      </w:r>
    </w:p>
    <w:p>
      <w:pPr>
        <w:pStyle w:val="ListParagraph"/>
        <w:numPr>
          <w:ilvl w:val="0"/>
          <w:numId w:val="2"/>
        </w:numPr>
        <w:spacing w:after="80" w:line="280"/>
      </w:pPr>
      <w:r>
        <w:t xml:space="preserve">The docker CLI parses the command and sends a POST request to the Docker daemon's UNIX socket.</w:t>
      </w:r>
    </w:p>
    <w:p>
      <w:pPr>
        <w:pStyle w:val="ListParagraph"/>
        <w:numPr>
          <w:ilvl w:val="0"/>
          <w:numId w:val="2"/>
        </w:numPr>
        <w:spacing w:after="80" w:line="280"/>
      </w:pPr>
      <w:r>
        <w:t xml:space="preserve">dockerd checks whether the nginx image is present locally. If not, it asks containerd to pull it.</w:t>
      </w:r>
    </w:p>
    <w:p>
      <w:pPr>
        <w:pStyle w:val="ListParagraph"/>
        <w:numPr>
          <w:ilvl w:val="0"/>
          <w:numId w:val="2"/>
        </w:numPr>
        <w:spacing w:after="80" w:line="280"/>
      </w:pPr>
      <w:r>
        <w:t xml:space="preserve">containerd contacts the configured registry (Docker Hub, by default), reads the manifest, and pulls the layer blobs in parallel. Each layer is stored in the content-addressable store and decompressed into the snapshotter.</w:t>
      </w:r>
    </w:p>
    <w:p>
      <w:pPr>
        <w:pStyle w:val="ListParagraph"/>
        <w:numPr>
          <w:ilvl w:val="0"/>
          <w:numId w:val="2"/>
        </w:numPr>
        <w:spacing w:after="80" w:line="280"/>
      </w:pPr>
      <w:r>
        <w:t xml:space="preserve">The snapshotter (overlayfs by default) prepares a new overlay mount: image layers as lowerdirs, a fresh writable upperdir for the container.</w:t>
      </w:r>
    </w:p>
    <w:p>
      <w:pPr>
        <w:pStyle w:val="ListParagraph"/>
        <w:numPr>
          <w:ilvl w:val="0"/>
          <w:numId w:val="2"/>
        </w:numPr>
        <w:spacing w:after="80" w:line="280"/>
      </w:pPr>
      <w:r>
        <w:t xml:space="preserve">dockerd configures networking: allocates an IP from the bridge network, creates a veth pair (one end in the host's docker0 bridge, the other destined for the container's NET namespace), and writes iptables DNAT rules to forward host port 8080 to the container's port 80.</w:t>
      </w:r>
    </w:p>
    <w:p>
      <w:pPr>
        <w:pStyle w:val="ListParagraph"/>
        <w:numPr>
          <w:ilvl w:val="0"/>
          <w:numId w:val="2"/>
        </w:numPr>
        <w:spacing w:after="80" w:line="280"/>
      </w:pPr>
      <w:r>
        <w:t xml:space="preserve">dockerd builds an OCI runtime bundle (a config.json describing the container and the prepared rootfs) and asks containerd to start a task from it.</w:t>
      </w:r>
    </w:p>
    <w:p>
      <w:pPr>
        <w:pStyle w:val="ListParagraph"/>
        <w:numPr>
          <w:ilvl w:val="0"/>
          <w:numId w:val="2"/>
        </w:numPr>
        <w:spacing w:after="80" w:line="280"/>
      </w:pPr>
      <w:r>
        <w:t xml:space="preserve">containerd spawns a containerd-shim-runc-v2 process, which then invokes runc create and runc start.</w:t>
      </w:r>
    </w:p>
    <w:p>
      <w:pPr>
        <w:pStyle w:val="ListParagraph"/>
        <w:numPr>
          <w:ilvl w:val="0"/>
          <w:numId w:val="2"/>
        </w:numPr>
        <w:spacing w:after="80" w:line="280"/>
      </w:pPr>
      <w:r>
        <w:t xml:space="preserve">runc performs the low-level work: clone() with namespace flags, cgroup configuration, mount setup, pivot_root, seccomp/AppArmor, capability drops, then exec of nginx. runc exits.</w:t>
      </w:r>
    </w:p>
    <w:p>
      <w:pPr>
        <w:pStyle w:val="ListParagraph"/>
        <w:numPr>
          <w:ilvl w:val="0"/>
          <w:numId w:val="2"/>
        </w:numPr>
        <w:spacing w:after="80" w:line="280"/>
      </w:pPr>
      <w:r>
        <w:t xml:space="preserve">The nginx process is now running as PID 1 inside its namespaces. The shim process stays alive to keep stdio and report the exit code.</w:t>
      </w:r>
    </w:p>
    <w:p>
      <w:pPr>
        <w:pStyle w:val="ListParagraph"/>
        <w:numPr>
          <w:ilvl w:val="0"/>
          <w:numId w:val="2"/>
        </w:numPr>
        <w:spacing w:after="80" w:line="280"/>
      </w:pPr>
      <w:r>
        <w:t xml:space="preserve">The CLI receives the container ID from dockerd and prints it. The user gets their shell prompt back.</w:t>
      </w:r>
    </w:p>
    <w:p>
      <w:pPr>
        <w:spacing w:after="120" w:line="300"/>
        <w:jc w:val="both"/>
      </w:pPr>
      <w:r>
        <w:t xml:space="preserve">All of this typically completes in 1–3 seconds for a cached image.</w:t>
      </w:r>
    </w:p>
    <w:p>
      <w:pPr>
        <w:pStyle w:val="Heading2"/>
        <w:spacing w:after="160" w:before="280"/>
      </w:pPr>
      <w:r>
        <w:t xml:space="preserve">4.6 Variations on the Stack</w:t>
      </w:r>
    </w:p>
    <w:p>
      <w:pPr>
        <w:pStyle w:val="Heading3"/>
        <w:spacing w:after="120" w:before="220"/>
      </w:pPr>
      <w:r>
        <w:t xml:space="preserve">Kubernetes</w:t>
      </w:r>
    </w:p>
    <w:p>
      <w:pPr>
        <w:spacing w:after="120" w:line="300"/>
        <w:jc w:val="both"/>
      </w:pPr>
      <w:r>
        <w:t xml:space="preserve">Kubernetes does not need Docker. The kubelet (the per-node Kubernetes agent) talks directly to containerd (or CRI-O) via the CRI (Container Runtime Interface). Docker support was deprecated in Kubernetes 1.20 and removed in 1.24. This does not mean Docker-built images stopped working — OCI images work fine — only that the Docker daemon is no longer installed on Kubernetes nodes.</w:t>
      </w:r>
    </w:p>
    <w:p>
      <w:pPr>
        <w:pStyle w:val="Heading3"/>
        <w:spacing w:after="120" w:before="220"/>
      </w:pPr>
      <w:r>
        <w:t xml:space="preserve">Podman</w:t>
      </w:r>
    </w:p>
    <w:p>
      <w:pPr>
        <w:spacing w:after="120" w:line="300"/>
        <w:jc w:val="both"/>
      </w:pPr>
      <w:r>
        <w:t xml:space="preserve">Podman (from Red Hat) is a Docker-compatible CLI with a fundamentally different architecture: it has no long-running daemon. Each podman command fork/execs short-lived processes that use runc (or crun) directly. Podman runs rootless by default (via user namespaces), which many consider more secure than Docker's root-owned daemon. Podman's CLI is intentionally a superset-compatible drop-in for Docker's: alias docker=podman works for most commands.</w:t>
      </w:r>
    </w:p>
    <w:p>
      <w:pPr>
        <w:pStyle w:val="Heading3"/>
        <w:spacing w:after="120" w:before="220"/>
      </w:pPr>
      <w:r>
        <w:t xml:space="preserve">Docker Desktop on macOS and Windows</w:t>
      </w:r>
    </w:p>
    <w:p>
      <w:pPr>
        <w:spacing w:after="120" w:line="300"/>
        <w:jc w:val="both"/>
      </w:pPr>
      <w:r>
        <w:t xml:space="preserve">Linux containers require a Linux kernel, which macOS and Windows do not have. Docker Desktop solves this by running a minimal Linux VM (using Apple's Virtualization.framework, HyperKit, or WSL2 on Windows) in the background. The Docker daemon, containerd, and runc all run inside that Linux VM. The docker CLI on the host talks to the daemon inside the VM over a virtual socket. File sharing and port forwarding bridges the VM to the host.</w:t>
      </w:r>
    </w:p>
    <w:p>
      <w:pPr>
        <w:pStyle w:val="Heading2"/>
        <w:spacing w:after="160" w:before="280"/>
      </w:pPr>
      <w:r>
        <w:t xml:space="preserve">4.7 Why This Layering Matters</w:t>
      </w:r>
    </w:p>
    <w:p>
      <w:pPr>
        <w:spacing w:after="120" w:line="300"/>
        <w:jc w:val="both"/>
      </w:pPr>
      <w:r>
        <w:t xml:space="preserve">The split into three layers is not academic — it has real practical consequences:</w:t>
      </w:r>
    </w:p>
    <w:p>
      <w:pPr>
        <w:pStyle w:val="ListParagraph"/>
        <w:numPr>
          <w:ilvl w:val="0"/>
          <w:numId w:val="2"/>
        </w:numPr>
        <w:spacing w:after="80" w:line="280"/>
      </w:pPr>
      <w:r>
        <w:t xml:space="preserve">You can upgrade or restart the Docker daemon without killing running containers, because the shim processes stay alive.</w:t>
      </w:r>
    </w:p>
    <w:p>
      <w:pPr>
        <w:pStyle w:val="ListParagraph"/>
        <w:numPr>
          <w:ilvl w:val="0"/>
          <w:numId w:val="2"/>
        </w:numPr>
        <w:spacing w:after="80" w:line="280"/>
      </w:pPr>
      <w:r>
        <w:t xml:space="preserve">You can swap runtimes by telling containerd to use crun or a sandboxed runtime like Kata for specific workloads, without changing anything at the Docker or image level.</w:t>
      </w:r>
    </w:p>
    <w:p>
      <w:pPr>
        <w:pStyle w:val="ListParagraph"/>
        <w:numPr>
          <w:ilvl w:val="0"/>
          <w:numId w:val="2"/>
        </w:numPr>
        <w:spacing w:after="80" w:line="280"/>
      </w:pPr>
      <w:r>
        <w:t xml:space="preserve">Kubernetes could drop Docker because it only ever needed the containerd layer — none of the build, compose, or network-management features of Docker.</w:t>
      </w:r>
    </w:p>
    <w:p>
      <w:pPr>
        <w:pStyle w:val="ListParagraph"/>
        <w:numPr>
          <w:ilvl w:val="0"/>
          <w:numId w:val="2"/>
        </w:numPr>
        <w:spacing w:after="80" w:line="280"/>
      </w:pPr>
      <w:r>
        <w:t xml:space="preserve">Security-focused users can run rootless Podman to eliminate the root-owned daemon while still using the same images, the same runc, and the same OCI standards.</w:t>
      </w:r>
    </w:p>
    <w:p>
      <w:pPr>
        <w:spacing w:after="120" w:line="300"/>
        <w:jc w:val="both"/>
      </w:pPr>
      <w:r>
        <w:t xml:space="preserve">Each layer solves one problem well, and the OCI standards in between let the layers be swapped out independently.</w:t>
      </w:r>
    </w:p>
    <w:p>
      <w:r>
        <w:br w:type="page"/>
      </w:r>
    </w:p>
    <w:p>
      <w:pPr>
        <w:pStyle w:val="Heading1"/>
        <w:spacing w:after="200" w:before="360"/>
      </w:pPr>
      <w:r>
        <w:t xml:space="preserve">5. Summary and Key Takeaways</w:t>
      </w:r>
    </w:p>
    <w:p>
      <w:pPr>
        <w:pStyle w:val="Heading2"/>
        <w:spacing w:after="160" w:before="280"/>
      </w:pPr>
      <w:r>
        <w:t xml:space="preserve">Conceptual Hierarchy</w:t>
      </w:r>
    </w:p>
    <w:p>
      <w:pPr>
        <w:spacing w:after="120" w:line="300"/>
        <w:jc w:val="both"/>
      </w:pPr>
      <w:r>
        <w:t xml:space="preserve">Here is a one-screen mental model of everything covered in this module, from bottom to top:</w:t>
      </w:r>
    </w:p>
    <w:p>
      <w:pPr>
        <w:pStyle w:val="ListParagraph"/>
        <w:numPr>
          <w:ilvl w:val="0"/>
          <w:numId w:val="2"/>
        </w:numPr>
        <w:spacing w:after="80" w:line="280"/>
      </w:pPr>
      <w:r>
        <w:t xml:space="preserve">At the bottom, the Linux kernel provides three families of primitives: namespaces (for what a process can see), cgroups (for how much it can use), and overlay filesystems (for efficient layered storage), all hardened by seccomp, AppArmor/SELinux, and capabilities.</w:t>
      </w:r>
    </w:p>
    <w:p>
      <w:pPr>
        <w:pStyle w:val="ListParagraph"/>
        <w:numPr>
          <w:ilvl w:val="0"/>
          <w:numId w:val="2"/>
        </w:numPr>
        <w:spacing w:after="80" w:line="280"/>
      </w:pPr>
      <w:r>
        <w:t xml:space="preserve">On top of those primitives, a low-level runtime (runc) creates a container from an OCI bundle by calling the right kernel syscalls in the right order.</w:t>
      </w:r>
    </w:p>
    <w:p>
      <w:pPr>
        <w:pStyle w:val="ListParagraph"/>
        <w:numPr>
          <w:ilvl w:val="0"/>
          <w:numId w:val="2"/>
        </w:numPr>
        <w:spacing w:after="80" w:line="280"/>
      </w:pPr>
      <w:r>
        <w:t xml:space="preserve">On top of runc, a mid-level daemon (containerd) handles the whole container lifecycle: pulling images, managing layers, tracking state, and invoking runc through shims.</w:t>
      </w:r>
    </w:p>
    <w:p>
      <w:pPr>
        <w:pStyle w:val="ListParagraph"/>
        <w:numPr>
          <w:ilvl w:val="0"/>
          <w:numId w:val="2"/>
        </w:numPr>
        <w:spacing w:after="80" w:line="280"/>
      </w:pPr>
      <w:r>
        <w:t xml:space="preserve">On top of containerd, user-facing tools (Docker, Podman, Kubernetes) provide the interfaces humans and orchestrators actually use — CLIs, APIs, build systems, networking, orchestration.</w:t>
      </w:r>
    </w:p>
    <w:p>
      <w:pPr>
        <w:pStyle w:val="ListParagraph"/>
        <w:numPr>
          <w:ilvl w:val="0"/>
          <w:numId w:val="2"/>
        </w:numPr>
        <w:spacing w:after="80" w:line="280"/>
      </w:pPr>
      <w:r>
        <w:t xml:space="preserve">Throughout, OCI specifications keep all these components interoperable: any compliant image runs on any compliant runtime, pushed through any compliant registry.</w:t>
      </w:r>
    </w:p>
    <w:p>
      <w:pPr>
        <w:pStyle w:val="Heading2"/>
        <w:spacing w:after="160" w:before="280"/>
      </w:pPr>
      <w:r>
        <w:t xml:space="preserve">Container vs VM in One Sentence</w:t>
      </w:r>
    </w:p>
    <w:p>
      <w:pPr>
        <w:spacing w:after="120" w:line="300"/>
        <w:jc w:val="both"/>
      </w:pPr>
      <w:r>
        <w:t xml:space="preserve">A virtual machine virtualizes hardware and runs its own kernel; a container does not virtualize anything — it is just a Linux process with a private view of the system, created by asking the kernel to isolate its namespaces and limit its cgroups.</w:t>
      </w:r>
    </w:p>
    <w:p>
      <w:pPr>
        <w:pStyle w:val="Heading2"/>
        <w:spacing w:after="160" w:before="280"/>
      </w:pPr>
      <w:r>
        <w:t xml:space="preserve">Why Docker Won</w:t>
      </w:r>
    </w:p>
    <w:p>
      <w:pPr>
        <w:spacing w:after="120" w:line="300"/>
        <w:jc w:val="both"/>
      </w:pPr>
      <w:r>
        <w:t xml:space="preserve">Docker did not invent the underlying Linux primitives — namespaces, cgroups, and chroot existed for years before Docker. What Docker invented was the developer experience around them: a simple Dockerfile that builds a reproducible image, a registry to share images, a one-line command to run them, and a layered format that made image distribution practical. The container stack you now understand — runc, containerd, OCI, Docker on top — is the result of that single good idea being decomposed into open, standard layers that the whole industry could build on.</w:t>
      </w:r>
    </w:p>
    <w:p>
      <w:pPr>
        <w:pStyle w:val="Heading2"/>
        <w:spacing w:after="160" w:before="280"/>
      </w:pPr>
      <w:r>
        <w:t xml:space="preserve">Quick-Reference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Term</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One-line meaning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Namespace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Kernel feature that gives a process its own view of a system resource (PID, NET, MNT, UTS, IPC, USER, cgroup).</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cgroup</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Kernel feature that limits a group of processes' resource usage (CPU, memory, I/O, pids).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overlay2</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Default Docker storage driver: merges read-only image layers with a writable layer using kernel overlayfs.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Copy-on-write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Modification of a shared lower-layer file copies it to the upper layer before writing, so lower layers remain untouched.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seccomp</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BPF-based syscall filter that restricts which kernel calls a container may make.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AppArmor / SELinux</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Linux Security Modules that enforce mandatory access control (file paths / labels).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Capabilities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Fine-grained root privileges that can be individually granted or dropped.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OCI</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Open Container Initiative: vendor-neutral standards for image format, runtime, and distribution.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runc</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Low-level OCI runtime; creates the container by calling kernel syscalls, then exits.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containerd</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Long-running daemon that manages images and container lifecycles; invokes runc via shims.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User-facing tooling (CLI + daemon) providing build, network, volume, compose, and UX on top of containerd.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Shim</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Small process that stays alive per container, keeping stdio and the exit code available after runc exits.</w:t>
            </w:r>
          </w:p>
        </w:tc>
      </w:tr>
    </w:tbl>
    <w:p>
      <w:pPr>
        <w:pBdr>
          <w:top w:val="single" w:color="1F4E79" w:sz="12" w:space="8"/>
        </w:pBdr>
        <w:spacing w:before="480"/>
        <w:jc w:val="center"/>
      </w:pPr>
      <w:r>
        <w:rPr>
          <w:i/>
          <w:iCs/>
          <w:color w:val="7F7F7F"/>
          <w:sz w:val="22"/>
          <w:szCs w:val="22"/>
        </w:rPr>
        <w:t xml:space="preserve">— End of Module 1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Container Fundamentals — Study Guide</dc:title>
  <dc:creator>Claude</dc:creator>
  <dc:description>A complete study guide to Docker Module 1: Container Fundamentals</dc:description>
  <cp:lastModifiedBy>Un-named</cp:lastModifiedBy>
  <cp:revision>1</cp:revision>
  <dcterms:created xsi:type="dcterms:W3CDTF">2026-04-17T11:36:13.886Z</dcterms:created>
  <dcterms:modified xsi:type="dcterms:W3CDTF">2026-04-17T11:36:13.887Z</dcterms:modified>
</cp:coreProperties>
</file>

<file path=docProps/custom.xml><?xml version="1.0" encoding="utf-8"?>
<Properties xmlns="http://schemas.openxmlformats.org/officeDocument/2006/custom-properties" xmlns:vt="http://schemas.openxmlformats.org/officeDocument/2006/docPropsVTypes"/>
</file>