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
          <w:szCs w:val="2"/>
        </w:rPr>
        <w:t xml:space="preserve"/>
      </w:r>
    </w:p>
    <w:p>
      <w:pPr>
        <w:spacing w:after="240"/>
        <w:jc w:val="center"/>
      </w:pPr>
      <w:r>
        <w:rPr>
          <w:b/>
          <w:bCs/>
          <w:color w:val="7030A0"/>
          <w:sz w:val="56"/>
          <w:szCs w:val="56"/>
        </w:rPr>
        <w:t xml:space="preserve">Ambient Mesh</w:t>
      </w:r>
    </w:p>
    <w:p>
      <w:pPr>
        <w:spacing w:after="480"/>
        <w:jc w:val="center"/>
      </w:pPr>
      <w:r>
        <w:rPr>
          <w:i/>
          <w:iCs/>
          <w:color w:val="444444"/>
          <w:sz w:val="36"/>
          <w:szCs w:val="36"/>
        </w:rPr>
        <w:t xml:space="preserve">Service Mesh Without Sidecars</w:t>
      </w:r>
    </w:p>
    <w:p>
      <w:pPr>
        <w:spacing w:after="120"/>
        <w:jc w:val="center"/>
      </w:pPr>
      <w:r>
        <w:rPr>
          <w:sz w:val="28"/>
          <w:szCs w:val="28"/>
        </w:rPr>
        <w:t xml:space="preserve">Module 7 — Istio Ambient Deep Dive</w:t>
      </w:r>
    </w:p>
    <w:p>
      <w:pPr>
        <w:spacing w:after="480"/>
        <w:jc w:val="center"/>
      </w:pPr>
      <w:r>
        <w:rPr>
          <w:color w:val="666666"/>
          <w:sz w:val="24"/>
          <w:szCs w:val="24"/>
        </w:rPr>
        <w:t xml:space="preserve">ztunnel • Waypoints • HBONE • Tiered Architecture</w:t>
      </w:r>
    </w:p>
    <w:p>
      <w:pPr>
        <w:jc w:val="center"/>
      </w:pPr>
      <w:r>
        <w:rPr>
          <w:i/>
          <w:iCs/>
          <w:color w:val="777777"/>
          <w:sz w:val="22"/>
          <w:szCs w:val="22"/>
        </w:rPr>
        <w:t xml:space="preserve">A comprehensive study guide covering the future direction of service meshes.</w:t>
      </w:r>
    </w:p>
    <w:p>
      <w:r>
        <w:br w:type="page"/>
      </w:r>
    </w:p>
    <w:p>
      <w:pPr>
        <w:pStyle w:val="Heading1"/>
        <w:spacing w:after="200" w:before="360"/>
      </w:pPr>
      <w:r>
        <w:rPr>
          <w:b/>
          <w:bCs/>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rPr>
        <w:t xml:space="preserve">1. Introduction — Why Ambient Mesh Exists</w:t>
      </w:r>
    </w:p>
    <w:p>
      <w:pPr>
        <w:pStyle w:val="Heading2"/>
        <w:spacing w:after="160" w:before="300"/>
      </w:pPr>
      <w:r>
        <w:rPr>
          <w:b/>
          <w:bCs/>
        </w:rPr>
        <w:t xml:space="preserve">1.1 A Brief History</w:t>
      </w:r>
    </w:p>
    <w:p>
      <w:pPr>
        <w:spacing w:after="120"/>
        <w:jc w:val="both"/>
      </w:pPr>
      <w:r>
        <w:t xml:space="preserve">For nearly a decade, the service mesh story has been dominated by a single architectural assumption: one proxy per pod. Istio, Linkerd, Consul, and every other mainstream mesh shipped with sidecars as the default and only data plane. This delivered remarkable capabilities — mTLS, retries, observability, access control — but at a cost that grew proportionally with every pod in the cluster.</w:t>
      </w:r>
    </w:p>
    <w:p>
      <w:pPr>
        <w:spacing w:after="120"/>
        <w:jc w:val="both"/>
      </w:pPr>
      <w:r>
        <w:t xml:space="preserve">In 2022, Istio's maintainers (with contributions from Google, Solo.io, and others) announced a radical rethink called Ambient Mesh. The premise: what if we split the mesh into two layers — a cheap, always-on layer for security and identity, and an opt-in, more expensive layer for advanced traffic management and authorization? Could we get most of the mesh's value without paying for a proxy on every pod?</w:t>
      </w:r>
    </w:p>
    <w:p>
      <w:pPr>
        <w:spacing w:after="120"/>
        <w:jc w:val="both"/>
      </w:pPr>
      <w:r>
        <w:t xml:space="preserve">After two years of experimentation, Ambient Mesh reached General Availability (GA) in Istio 1.24 (November 2024), marking the first mainstream mesh to officially ship a production-ready sidecar-less architecture.</w:t>
      </w:r>
    </w:p>
    <w:p>
      <w:pPr>
        <w:pStyle w:val="Heading2"/>
        <w:spacing w:after="160" w:before="300"/>
      </w:pPr>
      <w:r>
        <w:rPr>
          <w:b/>
          <w:bCs/>
        </w:rPr>
        <w:t xml:space="preserve">1.2 The Pitch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Definition: </w:t>
            </w:r>
            <w:r>
              <w:t xml:space="preserve">Ambient Mesh is a sidecar-free service mesh architecture in which a shared per-node agent provides mTLS and L4 security for all pods, while optional per-namespace gateways provide L7 features only for workloads that need them.</w:t>
            </w:r>
          </w:p>
        </w:tc>
      </w:tr>
    </w:tbl>
    <w:p>
      <w:pPr>
        <w:pStyle w:val="Heading2"/>
        <w:spacing w:after="160" w:before="300"/>
      </w:pPr>
      <w:r>
        <w:rPr>
          <w:b/>
          <w:bCs/>
        </w:rPr>
        <w:t xml:space="preserve">1.3 Why This Matters</w:t>
      </w:r>
    </w:p>
    <w:p>
      <w:pPr>
        <w:spacing w:after="120"/>
        <w:jc w:val="both"/>
      </w:pPr>
      <w:r>
        <w:t xml:space="preserve">Every modern mesh team — not just Istio's — is looking hard at ambient-style architectures. Linkerd's philosophy of a tiny proxy per pod goes one direction; Ambient goes another: no proxy per pod at all. Cilium's eBPF service mesh, NGINX's work, Consul's roadmap — all are exploring variations of the same idea. Understanding Ambient is understanding where the industry is heading over the next few years.</w:t>
      </w:r>
    </w:p>
    <w:p>
      <w:pPr>
        <w:pStyle w:val="Heading2"/>
        <w:spacing w:after="160" w:before="300"/>
      </w:pPr>
      <w:r>
        <w:rPr>
          <w:b/>
          <w:bCs/>
        </w:rPr>
        <w:t xml:space="preserve">1.4 Current Status (April 2026)</w:t>
      </w:r>
    </w:p>
    <w:p>
      <w:pPr>
        <w:pStyle w:val="ListParagraph"/>
        <w:numPr>
          <w:ilvl w:val="0"/>
          <w:numId w:val="2"/>
        </w:numPr>
        <w:spacing w:after="60"/>
      </w:pPr>
      <w:r>
        <w:t xml:space="preserve">Ambient Mesh is generally available (GA) in Istio since version 1.24 (November 2024) for the core data plane (ztunnel) and waypoints.</w:t>
      </w:r>
    </w:p>
    <w:p>
      <w:pPr>
        <w:pStyle w:val="ListParagraph"/>
        <w:numPr>
          <w:ilvl w:val="0"/>
          <w:numId w:val="2"/>
        </w:numPr>
        <w:spacing w:after="60"/>
      </w:pPr>
      <w:r>
        <w:t xml:space="preserve">Sidecars remain fully supported and well-tested — Ambient and sidecar modes can coexist in one mesh.</w:t>
      </w:r>
    </w:p>
    <w:p>
      <w:pPr>
        <w:pStyle w:val="ListParagraph"/>
        <w:numPr>
          <w:ilvl w:val="0"/>
          <w:numId w:val="2"/>
        </w:numPr>
        <w:spacing w:after="60"/>
      </w:pPr>
      <w:r>
        <w:t xml:space="preserve">Many enterprises are beginning to migrate workloads into Ambient for cost savings while keeping sidecars where L7 features are needed.</w:t>
      </w:r>
    </w:p>
    <w:p>
      <w:pPr>
        <w:pStyle w:val="ListParagraph"/>
        <w:numPr>
          <w:ilvl w:val="0"/>
          <w:numId w:val="2"/>
        </w:numPr>
        <w:spacing w:after="60"/>
      </w:pPr>
      <w:r>
        <w:t xml:space="preserve">The long-term direction is clear: Ambient will become the default for new installations over time, with sidecars reserved for specific use cases.</w:t>
      </w:r>
    </w:p>
    <w:p>
      <w:r>
        <w:br w:type="page"/>
      </w:r>
    </w:p>
    <w:p>
      <w:pPr>
        <w:pStyle w:val="Heading1"/>
        <w:spacing w:after="200" w:before="360"/>
      </w:pPr>
      <w:r>
        <w:rPr>
          <w:b/>
          <w:bCs/>
        </w:rPr>
        <w:t xml:space="preserve">2. The Problem with Sidecars</w:t>
      </w:r>
    </w:p>
    <w:p>
      <w:pPr>
        <w:spacing w:after="120"/>
        <w:jc w:val="both"/>
      </w:pPr>
      <w:r>
        <w:t xml:space="preserve">To understand why Ambient exists, you must understand the real operational pain points sidecars cause at scale. These aren't theoretical — they are the reasons teams with large meshes have been demanding a different approach for years.</w:t>
      </w:r>
    </w:p>
    <w:p>
      <w:pPr>
        <w:pStyle w:val="Heading2"/>
        <w:spacing w:after="160" w:before="300"/>
      </w:pPr>
      <w:r>
        <w:rPr>
          <w:b/>
          <w:bCs/>
        </w:rPr>
        <w:t xml:space="preserve">2.1 Resource Overhead Per Pod</w:t>
      </w:r>
    </w:p>
    <w:p>
      <w:pPr>
        <w:spacing w:after="120"/>
        <w:jc w:val="both"/>
      </w:pPr>
      <w:r>
        <w:t xml:space="preserve">Every meshed pod in a sidecar architecture carries an Envoy proxy. Envoy is excellent, but it is not free:</w:t>
      </w:r>
    </w:p>
    <w:p>
      <w:pPr>
        <w:pStyle w:val="ListParagraph"/>
        <w:numPr>
          <w:ilvl w:val="0"/>
          <w:numId w:val="2"/>
        </w:numPr>
        <w:spacing w:after="60"/>
      </w:pPr>
      <w:r>
        <w:t xml:space="preserve">Base memory: ~30-60 MB per sidecar at rest.</w:t>
      </w:r>
    </w:p>
    <w:p>
      <w:pPr>
        <w:pStyle w:val="ListParagraph"/>
        <w:numPr>
          <w:ilvl w:val="0"/>
          <w:numId w:val="2"/>
        </w:numPr>
        <w:spacing w:after="60"/>
      </w:pPr>
      <w:r>
        <w:t xml:space="preserve">Memory at scale: 100-300 MB or more in large meshes with many routes/clusters.</w:t>
      </w:r>
    </w:p>
    <w:p>
      <w:pPr>
        <w:pStyle w:val="ListParagraph"/>
        <w:numPr>
          <w:ilvl w:val="0"/>
          <w:numId w:val="2"/>
        </w:numPr>
        <w:spacing w:after="60"/>
      </w:pPr>
      <w:r>
        <w:t xml:space="preserve">CPU: 10-20 millicores idle, 50-200 millicores under load.</w:t>
      </w:r>
    </w:p>
    <w:p>
      <w:pPr>
        <w:pStyle w:val="ListParagraph"/>
        <w:numPr>
          <w:ilvl w:val="0"/>
          <w:numId w:val="2"/>
        </w:numPr>
        <w:spacing w:after="60"/>
      </w:pPr>
      <w:r>
        <w:t xml:space="preserve">Startup time: 1-3 seconds, adding to cold-start latency.</w:t>
      </w:r>
    </w:p>
    <w:p>
      <w:pPr>
        <w:pStyle w:val="Heading3"/>
        <w:spacing w:after="120" w:before="240"/>
      </w:pPr>
      <w:r>
        <w:rPr>
          <w:b/>
          <w:bCs/>
        </w:rPr>
        <w:t xml:space="preserve">2.1.1 The Math at Scale</w:t>
      </w:r>
    </w:p>
    <w:p>
      <w:pPr>
        <w:spacing w:after="120"/>
        <w:jc w:val="both"/>
      </w:pPr>
      <w:r>
        <w:t xml:space="preserve">Consider a moderately large mesh: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5,000 pods × 50 MB per sidecar   =   250 GB memory just for proxies</w:t>
            </w:r>
          </w:p>
          <w:p>
            <w:pPr>
              <w:spacing w:after="0" w:line="260"/>
            </w:pPr>
            <w:r>
              <w:rPr>
                <w:rFonts w:ascii="Consolas" w:cs="Consolas" w:eastAsia="Consolas" w:hAnsi="Consolas"/>
                <w:sz w:val="18"/>
                <w:szCs w:val="18"/>
              </w:rPr>
              <w:t xml:space="preserve">5,000 pods × 15 millicores idle  =   75 cores CPU idle</w:t>
            </w:r>
          </w:p>
          <w:p>
            <w:pPr>
              <w:spacing w:after="0" w:line="260"/>
            </w:pPr>
            <w:r>
              <w:rPr>
                <w:rFonts w:ascii="Consolas" w:cs="Consolas" w:eastAsia="Consolas" w:hAnsi="Consolas"/>
                <w:sz w:val="18"/>
                <w:szCs w:val="18"/>
              </w:rPr>
              <w:t xml:space="preserve">Plus sidecar container startup overhead on every pod restart</w:t>
            </w:r>
          </w:p>
          <w:p>
            <w:pPr>
              <w:spacing w:after="0" w:line="260"/>
            </w:pPr>
            <w:r>
              <w:rPr>
                <w:rFonts w:ascii="Consolas" w:cs="Consolas" w:eastAsia="Consolas" w:hAnsi="Consolas"/>
                <w:sz w:val="18"/>
                <w:szCs w:val="18"/>
              </w:rPr>
              <w:t xml:space="preserve">Plus Envoy config memory scaling with service count</w:t>
            </w:r>
          </w:p>
        </w:tc>
      </w:tr>
    </w:tbl>
    <w:p>
      <w:pPr>
        <w:spacing w:after="120"/>
        <w:jc w:val="both"/>
      </w:pPr>
      <w:r>
        <w:t xml:space="preserve">Two or three high-end cloud nodes are effectively consumed by nothing but sidecars. For organizations in the 10,000+ pod range, the number becomes uncomfortable. For hyperscalers, it becomes unsustainable.</w:t>
      </w:r>
    </w:p>
    <w:p>
      <w:pPr>
        <w:pStyle w:val="Heading3"/>
        <w:spacing w:after="120" w:before="240"/>
      </w:pPr>
      <w:r>
        <w:rPr>
          <w:b/>
          <w:bCs/>
        </w:rPr>
        <w:t xml:space="preserve">2.1.2 The Waste Factor</w:t>
      </w:r>
    </w:p>
    <w:p>
      <w:pPr>
        <w:spacing w:after="120"/>
        <w:jc w:val="both"/>
      </w:pPr>
      <w:r>
        <w:t xml:space="preserve">The uncomfortable truth: most of those sidecars don't actually need most of Envoy's features. A stateless leaf service that does nothing but receive HTTP, do a small computation, and return JSON — it needs mTLS, and maybe basic retries. It does not need fault injection, weighted routing, regex path rewrites, or WebAssembly extensibility. Yet every such pod pays the full Envoy footprint.</w:t>
      </w:r>
    </w:p>
    <w:p>
      <w:pPr>
        <w:pStyle w:val="Heading2"/>
        <w:spacing w:after="160" w:before="300"/>
      </w:pPr>
      <w:r>
        <w:rPr>
          <w:b/>
          <w:bCs/>
        </w:rPr>
        <w:t xml:space="preserve">2.2 Upgrade Friction</w:t>
      </w:r>
    </w:p>
    <w:p>
      <w:pPr>
        <w:spacing w:after="120"/>
        <w:jc w:val="both"/>
      </w:pPr>
      <w:r>
        <w:t xml:space="preserve">Upgrading a sidecar-based mesh touches every pod in the cluster. This creates a set of operational challenges that compound painfully:</w:t>
      </w:r>
    </w:p>
    <w:p>
      <w:pPr>
        <w:pStyle w:val="Heading3"/>
        <w:spacing w:after="120" w:before="240"/>
      </w:pPr>
      <w:r>
        <w:rPr>
          <w:b/>
          <w:bCs/>
        </w:rPr>
        <w:t xml:space="preserve">2.2.1 Version Coupling</w:t>
      </w:r>
    </w:p>
    <w:p>
      <w:pPr>
        <w:pStyle w:val="ListParagraph"/>
        <w:numPr>
          <w:ilvl w:val="0"/>
          <w:numId w:val="2"/>
        </w:numPr>
        <w:spacing w:after="60"/>
      </w:pPr>
      <w:r>
        <w:t xml:space="preserve">The sidecar image must be compatible with the control plane. Upgrade the control plane; the sidecars must follow.</w:t>
      </w:r>
    </w:p>
    <w:p>
      <w:pPr>
        <w:pStyle w:val="ListParagraph"/>
        <w:numPr>
          <w:ilvl w:val="0"/>
          <w:numId w:val="2"/>
        </w:numPr>
        <w:spacing w:after="60"/>
      </w:pPr>
      <w:r>
        <w:t xml:space="preserve">Security CVE in Envoy? Every pod needs its sidecar rotated.</w:t>
      </w:r>
    </w:p>
    <w:p>
      <w:pPr>
        <w:pStyle w:val="ListParagraph"/>
        <w:numPr>
          <w:ilvl w:val="0"/>
          <w:numId w:val="2"/>
        </w:numPr>
        <w:spacing w:after="60"/>
      </w:pPr>
      <w:r>
        <w:t xml:space="preserve">New Istio feature? Every workload using it must redeploy to pick up the new sidecar.</w:t>
      </w:r>
    </w:p>
    <w:p>
      <w:pPr>
        <w:pStyle w:val="Heading3"/>
        <w:spacing w:after="120" w:before="240"/>
      </w:pPr>
      <w:r>
        <w:rPr>
          <w:b/>
          <w:bCs/>
        </w:rPr>
        <w:t xml:space="preserve">2.2.2 Pod Restarts</w:t>
      </w:r>
    </w:p>
    <w:p>
      <w:pPr>
        <w:spacing w:after="120"/>
        <w:jc w:val="both"/>
      </w:pPr>
      <w:r>
        <w:t xml:space="preserve">To upgrade a sidecar, the pod must be restarted (rolling restart of the Deployment). This means:</w:t>
      </w:r>
    </w:p>
    <w:p>
      <w:pPr>
        <w:pStyle w:val="ListParagraph"/>
        <w:numPr>
          <w:ilvl w:val="0"/>
          <w:numId w:val="2"/>
        </w:numPr>
        <w:spacing w:after="60"/>
      </w:pPr>
      <w:r>
        <w:t xml:space="preserve">Brief loss of capacity as pods cycle.</w:t>
      </w:r>
    </w:p>
    <w:p>
      <w:pPr>
        <w:pStyle w:val="ListParagraph"/>
        <w:numPr>
          <w:ilvl w:val="0"/>
          <w:numId w:val="2"/>
        </w:numPr>
        <w:spacing w:after="60"/>
      </w:pPr>
      <w:r>
        <w:t xml:space="preserve">In-flight requests risk disruption if connection draining is imperfect.</w:t>
      </w:r>
    </w:p>
    <w:p>
      <w:pPr>
        <w:pStyle w:val="ListParagraph"/>
        <w:numPr>
          <w:ilvl w:val="0"/>
          <w:numId w:val="2"/>
        </w:numPr>
        <w:spacing w:after="60"/>
      </w:pPr>
      <w:r>
        <w:t xml:space="preserve">Coordinating with application teams — "we need you to restart your workload tonight" — becomes a recurring tax.</w:t>
      </w:r>
    </w:p>
    <w:p>
      <w:pPr>
        <w:pStyle w:val="ListParagraph"/>
        <w:numPr>
          <w:ilvl w:val="0"/>
          <w:numId w:val="2"/>
        </w:numPr>
        <w:spacing w:after="60"/>
      </w:pPr>
      <w:r>
        <w:t xml:space="preserve">Stateful applications may not tolerate restarts cleanly.</w:t>
      </w:r>
    </w:p>
    <w:p>
      <w:pPr>
        <w:pStyle w:val="Heading3"/>
        <w:spacing w:after="120" w:before="240"/>
      </w:pPr>
      <w:r>
        <w:rPr>
          <w:b/>
          <w:bCs/>
        </w:rPr>
        <w:t xml:space="preserve">2.2.3 Revision Model Only Partially Helps</w:t>
      </w:r>
    </w:p>
    <w:p>
      <w:pPr>
        <w:spacing w:after="120"/>
        <w:jc w:val="both"/>
      </w:pPr>
      <w:r>
        <w:t xml:space="preserve">Istio's revision feature lets you run two control-plane versions side by side and migrate namespaces one at a time. But the actual sidecar upgrade still requires pod restarts — revisions just make the process safer, not faster or less disruptive to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The operational reality: </w:t>
            </w:r>
            <w:r>
              <w:t xml:space="preserve">Large mesh operators report that sidecar upgrades are among the most dreaded recurring tasks. The mesh becomes tightly coupled to every workload's lifecycle, and every Istio release becomes a cluster-wide event.</w:t>
            </w:r>
          </w:p>
        </w:tc>
      </w:tr>
    </w:tbl>
    <w:p>
      <w:pPr>
        <w:pStyle w:val="Heading2"/>
        <w:spacing w:after="160" w:before="300"/>
      </w:pPr>
      <w:r>
        <w:rPr>
          <w:b/>
          <w:bCs/>
        </w:rPr>
        <w:t xml:space="preserve">2.3 Other Sidecar Pain Points</w:t>
      </w:r>
    </w:p>
    <w:p>
      <w:pPr>
        <w:pStyle w:val="Heading3"/>
        <w:spacing w:after="120" w:before="240"/>
      </w:pPr>
      <w:r>
        <w:rPr>
          <w:b/>
          <w:bCs/>
        </w:rPr>
        <w:t xml:space="preserve">2.3.1 Startup Ordering</w:t>
      </w:r>
    </w:p>
    <w:p>
      <w:pPr>
        <w:spacing w:after="120"/>
        <w:jc w:val="both"/>
      </w:pPr>
      <w:r>
        <w:t xml:space="preserve">For years, Kubernetes had no notion of "start the sidecar before the main container." This caused application connections to fail during the first few seconds of pod life, when the sidecar wasn't ready. Native sidecar containers (K8s 1.28+, stable in 1.33) finally fixed this — but for years, workarounds like holdApplicationUntilProxyStarts were required.</w:t>
      </w:r>
    </w:p>
    <w:p>
      <w:pPr>
        <w:pStyle w:val="Heading3"/>
        <w:spacing w:after="120" w:before="240"/>
      </w:pPr>
      <w:r>
        <w:rPr>
          <w:b/>
          <w:bCs/>
        </w:rPr>
        <w:t xml:space="preserve">2.3.2 Job and CronJob Weirdness</w:t>
      </w:r>
    </w:p>
    <w:p>
      <w:pPr>
        <w:spacing w:after="120"/>
        <w:jc w:val="both"/>
      </w:pPr>
      <w:r>
        <w:t xml:space="preserve">Jobs and CronJobs terminate when the main container exits. But the sidecar was a regular container — it kept running, preventing the pod from completing. Hacks like quitquitquit endpoints were needed. Native sidecars helped here too, but the awkwardness remains for older Kubernetes versions.</w:t>
      </w:r>
    </w:p>
    <w:p>
      <w:pPr>
        <w:pStyle w:val="Heading3"/>
        <w:spacing w:after="120" w:before="240"/>
      </w:pPr>
      <w:r>
        <w:rPr>
          <w:b/>
          <w:bCs/>
        </w:rPr>
        <w:t xml:space="preserve">2.3.3 Probes and Health Checks</w:t>
      </w:r>
    </w:p>
    <w:p>
      <w:pPr>
        <w:spacing w:after="120"/>
        <w:jc w:val="both"/>
      </w:pPr>
      <w:r>
        <w:t xml:space="preserve">Kubernetes liveness/readiness probes originally came from kubelet, bypassing the sidecar — good. But when the sidecar was injected into the pod, any app-defined probe that hit an intercepted port now had to traverse the sidecar. Port 15021 was reserved for this, but operators had to learn those details.</w:t>
      </w:r>
    </w:p>
    <w:p>
      <w:pPr>
        <w:pStyle w:val="Heading3"/>
        <w:spacing w:after="120" w:before="240"/>
      </w:pPr>
      <w:r>
        <w:rPr>
          <w:b/>
          <w:bCs/>
        </w:rPr>
        <w:t xml:space="preserve">2.3.4 Capabilities and Security</w:t>
      </w:r>
    </w:p>
    <w:p>
      <w:pPr>
        <w:spacing w:after="120"/>
        <w:jc w:val="both"/>
      </w:pPr>
      <w:r>
        <w:t xml:space="preserve">Sidecar injection historically required NET_ADMIN capability in the init container to set up iptables rules. Security-hardened clusters disallow NET_ADMIN. The istio-cni plugin was invented partly to fix this — by moving the iptables setup to a privileged per-node DaemonSet. It worked, but added yet another moving part.</w:t>
      </w:r>
    </w:p>
    <w:p>
      <w:pPr>
        <w:pStyle w:val="Heading3"/>
        <w:spacing w:after="120" w:before="240"/>
      </w:pPr>
      <w:r>
        <w:rPr>
          <w:b/>
          <w:bCs/>
        </w:rPr>
        <w:t xml:space="preserve">2.3.5 Cognitive Overhead</w:t>
      </w:r>
    </w:p>
    <w:p>
      <w:pPr>
        <w:spacing w:after="120"/>
        <w:jc w:val="both"/>
      </w:pPr>
      <w:r>
        <w:t xml:space="preserve">Application developers who just want to ship a service suddenly had to know:</w:t>
      </w:r>
    </w:p>
    <w:p>
      <w:pPr>
        <w:pStyle w:val="ListParagraph"/>
        <w:numPr>
          <w:ilvl w:val="0"/>
          <w:numId w:val="2"/>
        </w:numPr>
        <w:spacing w:after="60"/>
      </w:pPr>
      <w:r>
        <w:t xml:space="preserve">That their pod has three containers, not one.</w:t>
      </w:r>
    </w:p>
    <w:p>
      <w:pPr>
        <w:pStyle w:val="ListParagraph"/>
        <w:numPr>
          <w:ilvl w:val="0"/>
          <w:numId w:val="2"/>
        </w:numPr>
        <w:spacing w:after="60"/>
      </w:pPr>
      <w:r>
        <w:t xml:space="preserve">That their probe URL goes through a proxy now.</w:t>
      </w:r>
    </w:p>
    <w:p>
      <w:pPr>
        <w:pStyle w:val="ListParagraph"/>
        <w:numPr>
          <w:ilvl w:val="0"/>
          <w:numId w:val="2"/>
        </w:numPr>
        <w:spacing w:after="60"/>
      </w:pPr>
      <w:r>
        <w:t xml:space="preserve">That their logs show pilot-agent and envoy messages alongside their app's.</w:t>
      </w:r>
    </w:p>
    <w:p>
      <w:pPr>
        <w:pStyle w:val="ListParagraph"/>
        <w:numPr>
          <w:ilvl w:val="0"/>
          <w:numId w:val="2"/>
        </w:numPr>
        <w:spacing w:after="60"/>
      </w:pPr>
      <w:r>
        <w:t xml:space="preserve">That certain ports (15000, 15006, 15090) are "Envoy's" and shouldn't be used.</w:t>
      </w:r>
    </w:p>
    <w:p>
      <w:pPr>
        <w:pStyle w:val="ListParagraph"/>
        <w:numPr>
          <w:ilvl w:val="0"/>
          <w:numId w:val="2"/>
        </w:numPr>
        <w:spacing w:after="60"/>
      </w:pPr>
      <w:r>
        <w:t xml:space="preserve">That their app binds to localhost (or the pod IP), not to a cluster-wide network.</w:t>
      </w:r>
    </w:p>
    <w:p>
      <w:pPr>
        <w:spacing w:after="120"/>
        <w:jc w:val="both"/>
      </w:pPr>
      <w:r>
        <w:t xml:space="preserve">The sidecar was supposed to be invisible. In practice, for any non-trivial workload, developers ended up having to understand it.</w:t>
      </w:r>
    </w:p>
    <w:p>
      <w:pPr>
        <w:pStyle w:val="Heading2"/>
        <w:spacing w:after="160" w:before="300"/>
      </w:pPr>
      <w:r>
        <w:rPr>
          <w:b/>
          <w:bCs/>
        </w:rPr>
        <w:t xml:space="preserve">2.4 Summary — Why the Industry Wants a Change</w:t>
      </w:r>
    </w:p>
    <w:p>
      <w:pPr>
        <w:spacing w:after="120"/>
        <w:jc w:val="both"/>
      </w:pPr>
      <w:r>
        <w:t xml:space="preserve">The sidecar pattern was a brilliant first-generation solution. It gave us transparent mesh features without code changes. But as meshes scaled to thousands of services, the tax of one proxy per pod became a genuine cost-of-operations problem. Ambient Mesh is the second-generation answer.</w:t>
      </w:r>
    </w:p>
    <w:p>
      <w:r>
        <w:br w:type="page"/>
      </w:r>
    </w:p>
    <w:p>
      <w:pPr>
        <w:pStyle w:val="Heading1"/>
        <w:spacing w:after="200" w:before="360"/>
      </w:pPr>
      <w:r>
        <w:rPr>
          <w:b/>
          <w:bCs/>
        </w:rPr>
        <w:t xml:space="preserve">3. Ambient Mesh — The New Architecture</w:t>
      </w:r>
    </w:p>
    <w:p>
      <w:pPr>
        <w:spacing w:after="120"/>
        <w:jc w:val="both"/>
      </w:pPr>
      <w:r>
        <w:t xml:space="preserve">Ambient Mesh is not a reduction of features — it's a redistribution. It takes the work the sidecars were doing, splits it into two layers, and runs each layer where it makes the most sense.</w:t>
      </w:r>
    </w:p>
    <w:p>
      <w:pPr>
        <w:pStyle w:val="Heading2"/>
        <w:spacing w:after="160" w:before="300"/>
      </w:pPr>
      <w:r>
        <w:rPr>
          <w:b/>
          <w:bCs/>
        </w:rPr>
        <w:t xml:space="preserve">3.1 The Core Insight — Split L4 from L7</w:t>
      </w:r>
    </w:p>
    <w:p>
      <w:pPr>
        <w:spacing w:after="120"/>
        <w:jc w:val="both"/>
      </w:pPr>
      <w:r>
        <w:t xml:space="preserve">Ambient's central design observation: not every mesh feature needs L7 (application-layer) processing. Specifically:</w:t>
      </w:r>
    </w:p>
    <w:p>
      <w:pPr>
        <w:pStyle w:val="ListParagraph"/>
        <w:numPr>
          <w:ilvl w:val="0"/>
          <w:numId w:val="2"/>
        </w:numPr>
        <w:spacing w:after="60"/>
      </w:pPr>
      <w:r>
        <w:rPr>
          <w:b/>
          <w:bCs/>
        </w:rPr>
        <w:t xml:space="preserve">L4 features </w:t>
      </w:r>
      <w:r>
        <w:t xml:space="preserve">— mTLS, workload identity, encryption on the wire, L4 authorization ("service A can talk to service B"), TCP metrics. These are universally needed and relatively cheap to provide.</w:t>
      </w:r>
    </w:p>
    <w:p>
      <w:pPr>
        <w:pStyle w:val="ListParagraph"/>
        <w:numPr>
          <w:ilvl w:val="0"/>
          <w:numId w:val="2"/>
        </w:numPr>
        <w:spacing w:after="60"/>
      </w:pPr>
      <w:r>
        <w:rPr>
          <w:b/>
          <w:bCs/>
        </w:rPr>
        <w:t xml:space="preserve">L7 features </w:t>
      </w:r>
      <w:r>
        <w:t xml:space="preserve">— HTTP routing rules, weighted traffic splits, retries, timeouts, fault injection, header manipulation, JWT validation, HTTP-level authorization ("method=POST and path=/admin"). These are more expensive and not everyone needs them.</w:t>
      </w:r>
    </w:p>
    <w:p>
      <w:pPr>
        <w:spacing w:after="120"/>
        <w:jc w:val="both"/>
      </w:pPr>
      <w:r>
        <w:t xml:space="preserve">Ambient gives you L4 everywhere for a tiny cost and lets you opt into L7 only for the workloads that actually need it.</w:t>
      </w:r>
    </w:p>
    <w:p>
      <w:pPr>
        <w:pStyle w:val="Heading2"/>
        <w:spacing w:after="160" w:before="300"/>
      </w:pPr>
      <w:r>
        <w:rPr>
          <w:b/>
          <w:bCs/>
        </w:rPr>
        <w:t xml:space="preserve">3.2 The Two-Layer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Kubernetes Cluster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Node A ────────────┐       ┌──── Node B ────────────┐      │</w:t>
            </w:r>
          </w:p>
          <w:p>
            <w:pPr>
              <w:spacing w:after="0" w:line="260"/>
            </w:pPr>
            <w:r>
              <w:rPr>
                <w:rFonts w:ascii="Consolas" w:cs="Consolas" w:eastAsia="Consolas" w:hAnsi="Consolas"/>
                <w:sz w:val="18"/>
                <w:szCs w:val="18"/>
              </w:rPr>
              <w:t xml:space="preserve">│   │  ┌─────┐  ┌─────┐      │       │  ┌─────┐  ┌─────┐      │      │</w:t>
            </w:r>
          </w:p>
          <w:p>
            <w:pPr>
              <w:spacing w:after="0" w:line="260"/>
            </w:pPr>
            <w:r>
              <w:rPr>
                <w:rFonts w:ascii="Consolas" w:cs="Consolas" w:eastAsia="Consolas" w:hAnsi="Consolas"/>
                <w:sz w:val="18"/>
                <w:szCs w:val="18"/>
              </w:rPr>
              <w:t xml:space="preserve">│   │  │Pod 1│  │Pod 2│      │       │  │Pod 3│  │Pod 4│      │      │</w:t>
            </w:r>
          </w:p>
          <w:p>
            <w:pPr>
              <w:spacing w:after="0" w:line="260"/>
            </w:pPr>
            <w:r>
              <w:rPr>
                <w:rFonts w:ascii="Consolas" w:cs="Consolas" w:eastAsia="Consolas" w:hAnsi="Consolas"/>
                <w:sz w:val="18"/>
                <w:szCs w:val="18"/>
              </w:rPr>
              <w:t xml:space="preserve">│   │  │(app)│  │(app)│      │       │  │(app)│  │(app)│      │      │</w:t>
            </w:r>
          </w:p>
          <w:p>
            <w:pPr>
              <w:spacing w:after="0" w:line="260"/>
            </w:pPr>
            <w:r>
              <w:rPr>
                <w:rFonts w:ascii="Consolas" w:cs="Consolas" w:eastAsia="Consolas" w:hAnsi="Consolas"/>
                <w:sz w:val="18"/>
                <w:szCs w:val="18"/>
              </w:rPr>
              <w:t xml:space="preserve">│   │  └──┬──┘  └──┬──┘      │       │  └──┬──┘  └──┬──┘      │      │</w:t>
            </w:r>
          </w:p>
          <w:p>
            <w:pPr>
              <w:spacing w:after="0" w:line="260"/>
            </w:pPr>
            <w:r>
              <w:rPr>
                <w:rFonts w:ascii="Consolas" w:cs="Consolas" w:eastAsia="Consolas" w:hAnsi="Consolas"/>
                <w:sz w:val="18"/>
                <w:szCs w:val="18"/>
              </w:rPr>
              <w:t xml:space="preserve">│   │     │        │         │       │     │        │         │      │</w:t>
            </w:r>
          </w:p>
          <w:p>
            <w:pPr>
              <w:spacing w:after="0" w:line="260"/>
            </w:pPr>
            <w:r>
              <w:rPr>
                <w:rFonts w:ascii="Consolas" w:cs="Consolas" w:eastAsia="Consolas" w:hAnsi="Consolas"/>
                <w:sz w:val="18"/>
                <w:szCs w:val="18"/>
              </w:rPr>
              <w:t xml:space="preserve">│   │  ┌──┴────────┴──┐      │       │  ┌──┴────────┴──┐      │      │</w:t>
            </w:r>
          </w:p>
          <w:p>
            <w:pPr>
              <w:spacing w:after="0" w:line="260"/>
            </w:pPr>
            <w:r>
              <w:rPr>
                <w:rFonts w:ascii="Consolas" w:cs="Consolas" w:eastAsia="Consolas" w:hAnsi="Consolas"/>
                <w:sz w:val="18"/>
                <w:szCs w:val="18"/>
              </w:rPr>
              <w:t xml:space="preserve">│   │  │   ztunnel    │      │       │  │   ztunnel    │      │      │</w:t>
            </w:r>
          </w:p>
          <w:p>
            <w:pPr>
              <w:spacing w:after="0" w:line="260"/>
            </w:pPr>
            <w:r>
              <w:rPr>
                <w:rFonts w:ascii="Consolas" w:cs="Consolas" w:eastAsia="Consolas" w:hAnsi="Consolas"/>
                <w:sz w:val="18"/>
                <w:szCs w:val="18"/>
              </w:rPr>
              <w:t xml:space="preserve">│   │  │ (L4, mTLS)   │◄────HBONE────►│ (L4, mTLS)   │      │      │</w:t>
            </w:r>
          </w:p>
          <w:p>
            <w:pPr>
              <w:spacing w:after="0" w:line="260"/>
            </w:pPr>
            <w:r>
              <w:rPr>
                <w:rFonts w:ascii="Consolas" w:cs="Consolas" w:eastAsia="Consolas" w:hAnsi="Consolas"/>
                <w:sz w:val="18"/>
                <w:szCs w:val="18"/>
              </w:rPr>
              <w:t xml:space="preserve">│   │  └──────────────┘      │       │  └──────────────┘      │      │</w:t>
            </w:r>
          </w:p>
          <w:p>
            <w:pPr>
              <w:spacing w:after="0" w:line="260"/>
            </w:pPr>
            <w:r>
              <w:rPr>
                <w:rFonts w:ascii="Consolas" w:cs="Consolas" w:eastAsia="Consolas" w:hAnsi="Consolas"/>
                <w:sz w:val="18"/>
                <w:szCs w:val="18"/>
              </w:rPr>
              <w:t xml:space="preserve">│   └────────────────────────┘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waypoint proxy (L7 — optional)      │               │</w:t>
            </w:r>
          </w:p>
          <w:p>
            <w:pPr>
              <w:spacing w:after="0" w:line="260"/>
            </w:pPr>
            <w:r>
              <w:rPr>
                <w:rFonts w:ascii="Consolas" w:cs="Consolas" w:eastAsia="Consolas" w:hAnsi="Consolas"/>
                <w:sz w:val="18"/>
                <w:szCs w:val="18"/>
              </w:rPr>
              <w:t xml:space="preserve">│             │  per-namespace or per-service        │               │</w:t>
            </w:r>
          </w:p>
          <w:p>
            <w:pPr>
              <w:spacing w:after="0" w:line="260"/>
            </w:pPr>
            <w:r>
              <w:rPr>
                <w:rFonts w:ascii="Consolas" w:cs="Consolas" w:eastAsia="Consolas" w:hAnsi="Consolas"/>
                <w:sz w:val="18"/>
                <w:szCs w:val="18"/>
              </w:rPr>
              <w:t xml:space="preserve">│             │  full Envoy, does advanced routing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w:t>
            </w:r>
          </w:p>
        </w:tc>
      </w:tr>
    </w:tbl>
    <w:p>
      <w:pPr>
        <w:pStyle w:val="Heading2"/>
        <w:spacing w:after="160" w:before="300"/>
      </w:pPr>
      <w:r>
        <w:rPr>
          <w:b/>
          <w:bCs/>
        </w:rPr>
        <w:t xml:space="preserve">3.3 The Two Components</w:t>
      </w:r>
    </w:p>
    <w:p>
      <w:pPr>
        <w:pStyle w:val="ListParagraph"/>
        <w:numPr>
          <w:ilvl w:val="0"/>
          <w:numId w:val="2"/>
        </w:numPr>
        <w:spacing w:after="60"/>
      </w:pPr>
      <w:r>
        <w:rPr>
          <w:b/>
          <w:bCs/>
        </w:rPr>
        <w:t xml:space="preserve">ztunnel </w:t>
      </w:r>
      <w:r>
        <w:t xml:space="preserve">("zero-trust tunnel") — one instance per node, deployed as a DaemonSet. Handles L4-only work for every pod on its node: mTLS, identity, encryption, L4 policy. Built in Rust, extremely lightweight.</w:t>
      </w:r>
    </w:p>
    <w:p>
      <w:pPr>
        <w:pStyle w:val="ListParagraph"/>
        <w:numPr>
          <w:ilvl w:val="0"/>
          <w:numId w:val="2"/>
        </w:numPr>
        <w:spacing w:after="60"/>
      </w:pPr>
      <w:r>
        <w:rPr>
          <w:b/>
          <w:bCs/>
        </w:rPr>
        <w:t xml:space="preserve">Waypoint proxies </w:t>
      </w:r>
      <w:r>
        <w:t xml:space="preserve">— full Envoy instances deployed per-namespace (or per-service). Only created when you need L7 features, and only for the specific workloads that need them. Full Envoy means full Istio L7 feature set — VirtualService, AuthorizationPolicy with JWT claims, fault injection, etc.</w:t>
      </w:r>
    </w:p>
    <w:p>
      <w:pPr>
        <w:pStyle w:val="Heading2"/>
        <w:spacing w:after="160" w:before="300"/>
      </w:pPr>
      <w:r>
        <w:rPr>
          <w:b/>
          <w:bCs/>
        </w:rPr>
        <w:t xml:space="preserve">3.4 The Tiered Model</w:t>
      </w:r>
    </w:p>
    <w:p>
      <w:pPr>
        <w:spacing w:after="120"/>
        <w:jc w:val="both"/>
      </w:pPr>
      <w:r>
        <w:t xml:space="preserve">The power of Ambient is that the two layers are independent. You pay per layer:</w:t>
      </w:r>
    </w:p>
    <w:p>
      <w:pPr>
        <w:pStyle w:val="ListParagraph"/>
        <w:numPr>
          <w:ilvl w:val="0"/>
          <w:numId w:val="2"/>
        </w:numPr>
        <w:spacing w:after="60"/>
      </w:pPr>
      <w:r>
        <w:t xml:space="preserve">A workload that just needs mTLS and identity → only traverses ztunnel. Cost: minimal.</w:t>
      </w:r>
    </w:p>
    <w:p>
      <w:pPr>
        <w:pStyle w:val="ListParagraph"/>
        <w:numPr>
          <w:ilvl w:val="0"/>
          <w:numId w:val="2"/>
        </w:numPr>
        <w:spacing w:after="60"/>
      </w:pPr>
      <w:r>
        <w:t xml:space="preserve">A workload that needs HTTP retries or JWT validation → also routed through a waypoint. Cost: a shared waypoint instance, much cheaper than per-pod sidecars.</w:t>
      </w:r>
    </w:p>
    <w:p>
      <w:pPr>
        <w:pStyle w:val="ListParagraph"/>
        <w:numPr>
          <w:ilvl w:val="0"/>
          <w:numId w:val="2"/>
        </w:numPr>
        <w:spacing w:after="60"/>
      </w:pPr>
      <w:r>
        <w:t xml:space="preserve">A workload that needs nothing mesh-related → still gets mTLS "for free" from ztunnel, and the admin hasn't had to do anything.</w:t>
      </w:r>
    </w:p>
    <w:p>
      <w:pPr>
        <w:pStyle w:val="Heading2"/>
        <w:spacing w:after="160" w:before="300"/>
      </w:pPr>
      <w:r>
        <w:rPr>
          <w:b/>
          <w:bCs/>
        </w:rPr>
        <w:t xml:space="preserve">3.5 Incremental Adoption</w:t>
      </w:r>
    </w:p>
    <w:p>
      <w:pPr>
        <w:spacing w:after="120"/>
        <w:jc w:val="both"/>
      </w:pPr>
      <w:r>
        <w:t xml:space="preserve">Because ztunnel works at the node level, labeling a namespace as "ambient" enables the mesh for every pod in that namespace — no injection, no redeploy, no restart. Workloads join the mesh transparently. This is a dramatic departure from sidecars, where every pod had to be redeployed to be meshed.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A key UX win: </w:t>
            </w:r>
            <w:r>
              <w:t xml:space="preserve">With sidecars, "opting into the mesh" means restarting every deployment. With Ambient, it's labeling a namespace. The transition is essentially instantaneous.</w:t>
            </w:r>
          </w:p>
        </w:tc>
      </w:tr>
    </w:tbl>
    <w:p>
      <w:r>
        <w:br w:type="page"/>
      </w:r>
    </w:p>
    <w:p>
      <w:pPr>
        <w:pStyle w:val="Heading1"/>
        <w:spacing w:after="200" w:before="360"/>
      </w:pPr>
      <w:r>
        <w:rPr>
          <w:b/>
          <w:bCs/>
        </w:rPr>
        <w:t xml:space="preserve">4. ztunnel — The L4 Shared Node Proxy</w:t>
      </w:r>
    </w:p>
    <w:p>
      <w:pPr>
        <w:spacing w:after="120"/>
        <w:jc w:val="both"/>
      </w:pPr>
      <w:r>
        <w:t xml:space="preserve">If you only remember one new term from this module, make it ztunnel. This is the heart of Ambient's promise: secure, encrypted, identity-aware communication for every pod in the cluster, provided by a single shared proxy per node rather than one per pod.</w:t>
      </w:r>
    </w:p>
    <w:p>
      <w:pPr>
        <w:pStyle w:val="Heading2"/>
        <w:spacing w:after="160" w:before="300"/>
      </w:pPr>
      <w:r>
        <w:rPr>
          <w:b/>
          <w:bCs/>
        </w:rPr>
        <w:t xml:space="preserve">4.1 What ztunnel Is</w:t>
      </w:r>
    </w:p>
    <w:p>
      <w:pPr>
        <w:spacing w:after="120"/>
        <w:jc w:val="both"/>
      </w:pPr>
      <w:r>
        <w:t xml:space="preserve">ztunnel ("zero-trust tunnel") is a purpose-built, Rust-written L4 proxy. Each Kubernetes node in an Ambient mesh runs exactly one ztunnel instance, deployed as a DaemonSet in the istio-system namespace. It handles network traffic for every pod on that node that belongs to an Ambient-enabled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Why Rust here: </w:t>
            </w:r>
            <w:r>
              <w:t xml:space="preserve">Just as Linkerd chose Rust for its sidecar, Istio's team chose Rust for ztunnel — memory safety, predictable performance without GC, and small binary size. An L4 proxy that serves every pod on a node absolutely cannot crash or leak memory; Rust makes that much easier to guarantee.</w:t>
            </w:r>
          </w:p>
        </w:tc>
      </w:tr>
    </w:tbl>
    <w:p>
      <w:pPr>
        <w:pStyle w:val="Heading2"/>
        <w:spacing w:after="160" w:before="300"/>
      </w:pPr>
      <w:r>
        <w:rPr>
          <w:b/>
          <w:bCs/>
        </w:rPr>
        <w:t xml:space="preserve">4.2 What ztunnel Does</w:t>
      </w:r>
    </w:p>
    <w:p>
      <w:pPr>
        <w:pStyle w:val="ListParagraph"/>
        <w:numPr>
          <w:ilvl w:val="0"/>
          <w:numId w:val="2"/>
        </w:numPr>
        <w:spacing w:after="60"/>
      </w:pPr>
      <w:r>
        <w:rPr>
          <w:b/>
          <w:bCs/>
        </w:rPr>
        <w:t xml:space="preserve">Identity </w:t>
      </w:r>
      <w:r>
        <w:t xml:space="preserve">— fetches a SPIFFE certificate from istiod for each pod's ServiceAccount; uses it to authenticate mesh connections.</w:t>
      </w:r>
    </w:p>
    <w:p>
      <w:pPr>
        <w:pStyle w:val="ListParagraph"/>
        <w:numPr>
          <w:ilvl w:val="0"/>
          <w:numId w:val="2"/>
        </w:numPr>
        <w:spacing w:after="60"/>
      </w:pPr>
      <w:r>
        <w:rPr>
          <w:b/>
          <w:bCs/>
        </w:rPr>
        <w:t xml:space="preserve">mTLS </w:t>
      </w:r>
      <w:r>
        <w:t xml:space="preserve">— terminates and originates mTLS for traffic between pods. The pods themselves see plain TCP.</w:t>
      </w:r>
    </w:p>
    <w:p>
      <w:pPr>
        <w:pStyle w:val="ListParagraph"/>
        <w:numPr>
          <w:ilvl w:val="0"/>
          <w:numId w:val="2"/>
        </w:numPr>
        <w:spacing w:after="60"/>
      </w:pPr>
      <w:r>
        <w:rPr>
          <w:b/>
          <w:bCs/>
        </w:rPr>
        <w:t xml:space="preserve">L4 authorization </w:t>
      </w:r>
      <w:r>
        <w:t xml:space="preserve">— enforces AuthorizationPolicy rules that don't require HTTP inspection (source principal, namespace, port).</w:t>
      </w:r>
    </w:p>
    <w:p>
      <w:pPr>
        <w:pStyle w:val="ListParagraph"/>
        <w:numPr>
          <w:ilvl w:val="0"/>
          <w:numId w:val="2"/>
        </w:numPr>
        <w:spacing w:after="60"/>
      </w:pPr>
      <w:r>
        <w:rPr>
          <w:b/>
          <w:bCs/>
        </w:rPr>
        <w:t xml:space="preserve">HBONE tunneling </w:t>
      </w:r>
      <w:r>
        <w:t xml:space="preserve">— speaks the HBONE protocol to other ztunnels, the cluster's new standard for secure pod-to-pod tunnels (Section 4.4).</w:t>
      </w:r>
    </w:p>
    <w:p>
      <w:pPr>
        <w:pStyle w:val="ListParagraph"/>
        <w:numPr>
          <w:ilvl w:val="0"/>
          <w:numId w:val="2"/>
        </w:numPr>
        <w:spacing w:after="60"/>
      </w:pPr>
      <w:r>
        <w:rPr>
          <w:b/>
          <w:bCs/>
        </w:rPr>
        <w:t xml:space="preserve">L4 metrics </w:t>
      </w:r>
      <w:r>
        <w:t xml:space="preserve">— emits bytes-in/out, connections-opened/closed, per source and destination identity.</w:t>
      </w:r>
    </w:p>
    <w:p>
      <w:pPr>
        <w:pStyle w:val="ListParagraph"/>
        <w:numPr>
          <w:ilvl w:val="0"/>
          <w:numId w:val="2"/>
        </w:numPr>
        <w:spacing w:after="60"/>
      </w:pPr>
      <w:r>
        <w:rPr>
          <w:b/>
          <w:bCs/>
        </w:rPr>
        <w:t xml:space="preserve">Traffic redirection </w:t>
      </w:r>
      <w:r>
        <w:t xml:space="preserve">— configures the node's networking to capture traffic from ambient-labeled pods without using iptables-in-the-pod.</w:t>
      </w:r>
    </w:p>
    <w:p>
      <w:pPr>
        <w:pStyle w:val="Heading2"/>
        <w:spacing w:after="160" w:before="300"/>
      </w:pPr>
      <w:r>
        <w:rPr>
          <w:b/>
          <w:bCs/>
        </w:rPr>
        <w:t xml:space="preserve">4.3 What ztunnel Does NOT Do</w:t>
      </w:r>
    </w:p>
    <w:p>
      <w:pPr>
        <w:spacing w:after="120"/>
        <w:jc w:val="both"/>
      </w:pPr>
      <w:r>
        <w:t xml:space="preserve">ztunnel is deliberately L4-only. It does not:</w:t>
      </w:r>
    </w:p>
    <w:p>
      <w:pPr>
        <w:pStyle w:val="ListParagraph"/>
        <w:numPr>
          <w:ilvl w:val="0"/>
          <w:numId w:val="2"/>
        </w:numPr>
        <w:spacing w:after="60"/>
      </w:pPr>
      <w:r>
        <w:t xml:space="preserve">Parse HTTP headers or paths.</w:t>
      </w:r>
    </w:p>
    <w:p>
      <w:pPr>
        <w:pStyle w:val="ListParagraph"/>
        <w:numPr>
          <w:ilvl w:val="0"/>
          <w:numId w:val="2"/>
        </w:numPr>
        <w:spacing w:after="60"/>
      </w:pPr>
      <w:r>
        <w:t xml:space="preserve">Apply weighted routing rules.</w:t>
      </w:r>
    </w:p>
    <w:p>
      <w:pPr>
        <w:pStyle w:val="ListParagraph"/>
        <w:numPr>
          <w:ilvl w:val="0"/>
          <w:numId w:val="2"/>
        </w:numPr>
        <w:spacing w:after="60"/>
      </w:pPr>
      <w:r>
        <w:t xml:space="preserve">Perform retries or timeouts at the HTTP level.</w:t>
      </w:r>
    </w:p>
    <w:p>
      <w:pPr>
        <w:pStyle w:val="ListParagraph"/>
        <w:numPr>
          <w:ilvl w:val="0"/>
          <w:numId w:val="2"/>
        </w:numPr>
        <w:spacing w:after="60"/>
      </w:pPr>
      <w:r>
        <w:t xml:space="preserve">Validate JWTs.</w:t>
      </w:r>
    </w:p>
    <w:p>
      <w:pPr>
        <w:pStyle w:val="ListParagraph"/>
        <w:numPr>
          <w:ilvl w:val="0"/>
          <w:numId w:val="2"/>
        </w:numPr>
        <w:spacing w:after="60"/>
      </w:pPr>
      <w:r>
        <w:t xml:space="preserve">Rewrite URIs.</w:t>
      </w:r>
    </w:p>
    <w:p>
      <w:pPr>
        <w:pStyle w:val="ListParagraph"/>
        <w:numPr>
          <w:ilvl w:val="0"/>
          <w:numId w:val="2"/>
        </w:numPr>
        <w:spacing w:after="60"/>
      </w:pPr>
      <w:r>
        <w:t xml:space="preserve">Mirror traffic, inject faults, or do anything else L7-specific.</w:t>
      </w:r>
    </w:p>
    <w:p>
      <w:pPr>
        <w:spacing w:after="120"/>
        <w:jc w:val="both"/>
      </w:pPr>
      <w:r>
        <w:t xml:space="preserve">Anything L7 belongs to waypoints. Keeping ztunnel L4-only is what lets it be small, fast, and uniformly "always on" for every pod.</w:t>
      </w:r>
    </w:p>
    <w:p>
      <w:pPr>
        <w:pStyle w:val="Heading2"/>
        <w:spacing w:after="160" w:before="300"/>
      </w:pPr>
      <w:r>
        <w:rPr>
          <w:b/>
          <w:bCs/>
        </w:rPr>
        <w:t xml:space="preserve">4.4 HBONE — The Tunneling Protocol</w:t>
      </w:r>
    </w:p>
    <w:p>
      <w:pPr>
        <w:pStyle w:val="Heading3"/>
        <w:spacing w:after="120" w:before="240"/>
      </w:pPr>
      <w:r>
        <w:rPr>
          <w:b/>
          <w:bCs/>
        </w:rPr>
        <w:t xml:space="preserve">4.4.1 Why HBONE?</w:t>
      </w:r>
    </w:p>
    <w:p>
      <w:pPr>
        <w:spacing w:after="120"/>
        <w:jc w:val="both"/>
      </w:pPr>
      <w:r>
        <w:t xml:space="preserve">HBONE stands for "HTTP-Based Overlay Network Environment." It is the secure tunnel protocol ztunnels use to talk to each other. At its core, HBONE is "HTTP CONNECT over mTLS" — essentially HTTP/2 with a CONNECT method, wrapped in an mTLS connection.</w:t>
      </w:r>
    </w:p>
    <w:p>
      <w:pPr>
        <w:spacing w:after="120"/>
        <w:jc w:val="both"/>
      </w:pPr>
      <w:r>
        <w:t xml:space="preserve">Why invent a new protocol? Consider the alternatives:</w:t>
      </w:r>
    </w:p>
    <w:p>
      <w:pPr>
        <w:pStyle w:val="ListParagraph"/>
        <w:numPr>
          <w:ilvl w:val="0"/>
          <w:numId w:val="2"/>
        </w:numPr>
        <w:spacing w:after="60"/>
      </w:pPr>
      <w:r>
        <w:rPr>
          <w:b/>
          <w:bCs/>
        </w:rPr>
        <w:t xml:space="preserve">Plain mTLS TCP </w:t>
      </w:r>
      <w:r>
        <w:t xml:space="preserve">— works for one pod-to-pod flow, but ztunnel serves many pods on many nodes simultaneously. You need a way to multiplex and identify which pod a tunneled connection is for.</w:t>
      </w:r>
    </w:p>
    <w:p>
      <w:pPr>
        <w:pStyle w:val="ListParagraph"/>
        <w:numPr>
          <w:ilvl w:val="0"/>
          <w:numId w:val="2"/>
        </w:numPr>
        <w:spacing w:after="60"/>
      </w:pPr>
      <w:r>
        <w:rPr>
          <w:b/>
          <w:bCs/>
        </w:rPr>
        <w:t xml:space="preserve">SOCKS / raw tunneling </w:t>
      </w:r>
      <w:r>
        <w:t xml:space="preserve">— lacks metadata, firewall-friendliness, and HTTP/2 multiplexing.</w:t>
      </w:r>
    </w:p>
    <w:p>
      <w:pPr>
        <w:pStyle w:val="ListParagraph"/>
        <w:numPr>
          <w:ilvl w:val="0"/>
          <w:numId w:val="2"/>
        </w:numPr>
        <w:spacing w:after="60"/>
      </w:pPr>
      <w:r>
        <w:rPr>
          <w:b/>
          <w:bCs/>
        </w:rPr>
        <w:t xml:space="preserve">HBONE </w:t>
      </w:r>
      <w:r>
        <w:t xml:space="preserve">— gives you HTTP/2's multiplexing (many connections per TCP socket), CONNECT's clean semantics, TLS's security, and HTTP headers for carrying metadata like the target pod IP and port.</w:t>
      </w:r>
    </w:p>
    <w:p>
      <w:pPr>
        <w:pStyle w:val="Heading3"/>
        <w:spacing w:after="120" w:before="240"/>
      </w:pPr>
      <w:r>
        <w:rPr>
          <w:b/>
          <w:bCs/>
        </w:rPr>
        <w:t xml:space="preserve">4.4.2 How HBONE Works</w:t>
      </w:r>
    </w:p>
    <w:p>
      <w:pPr>
        <w:spacing w:after="120"/>
        <w:jc w:val="both"/>
      </w:pPr>
      <w:r>
        <w:t xml:space="preserve">Simplified flow when pod A on node 1 connects to pod B on node 2:</w:t>
      </w:r>
    </w:p>
    <w:p>
      <w:pPr>
        <w:pStyle w:val="ListParagraph"/>
        <w:numPr>
          <w:ilvl w:val="0"/>
          <w:numId w:val="2"/>
        </w:numPr>
        <w:spacing w:after="60"/>
      </w:pPr>
      <w:r>
        <w:t xml:space="preserve">1. Pod A opens a TCP connection to pod B's IP (say 10.244.2.15:8080) — normal Kubernetes networking.</w:t>
      </w:r>
    </w:p>
    <w:p>
      <w:pPr>
        <w:pStyle w:val="ListParagraph"/>
        <w:numPr>
          <w:ilvl w:val="0"/>
          <w:numId w:val="2"/>
        </w:numPr>
        <w:spacing w:after="60"/>
      </w:pPr>
      <w:r>
        <w:t xml:space="preserve">2. Node 1's networking rules redirect the outbound packet to the local ztunnel.</w:t>
      </w:r>
    </w:p>
    <w:p>
      <w:pPr>
        <w:pStyle w:val="ListParagraph"/>
        <w:numPr>
          <w:ilvl w:val="0"/>
          <w:numId w:val="2"/>
        </w:numPr>
        <w:spacing w:after="60"/>
      </w:pPr>
      <w:r>
        <w:t xml:space="preserve">3. Node 1's ztunnel identifies pod A's identity from the source socket (it knows which namespace + ServiceAccount owns the source).</w:t>
      </w:r>
    </w:p>
    <w:p>
      <w:pPr>
        <w:pStyle w:val="ListParagraph"/>
        <w:numPr>
          <w:ilvl w:val="0"/>
          <w:numId w:val="2"/>
        </w:numPr>
        <w:spacing w:after="60"/>
      </w:pPr>
      <w:r>
        <w:t xml:space="preserve">4. Node 1's ztunnel opens (or reuses) an mTLS HBONE connection to node 2's ztunnel. The CONNECT method carries "please connect me to 10.244.2.15:8080".</w:t>
      </w:r>
    </w:p>
    <w:p>
      <w:pPr>
        <w:pStyle w:val="ListParagraph"/>
        <w:numPr>
          <w:ilvl w:val="0"/>
          <w:numId w:val="2"/>
        </w:numPr>
        <w:spacing w:after="60"/>
      </w:pPr>
      <w:r>
        <w:t xml:space="preserve">5. Node 2's ztunnel accepts the tunneled connection, verifies the caller's identity, checks L4 policy, and forwards the plaintext TCP to pod B's socket.</w:t>
      </w:r>
    </w:p>
    <w:p>
      <w:pPr>
        <w:pStyle w:val="ListParagraph"/>
        <w:numPr>
          <w:ilvl w:val="0"/>
          <w:numId w:val="2"/>
        </w:numPr>
        <w:spacing w:after="60"/>
      </w:pPr>
      <w:r>
        <w:t xml:space="preserve">6. Bytes flow in both directions — transparently to pod A and pod B.</w:t>
      </w:r>
    </w:p>
    <w:p>
      <w:pPr>
        <w:pStyle w:val="Heading3"/>
        <w:spacing w:after="120" w:before="240"/>
      </w:pPr>
      <w:r>
        <w:rPr>
          <w:b/>
          <w:bCs/>
        </w:rPr>
        <w:t xml:space="preserve">4.4.3 Why Multiplexing Matters</w:t>
      </w:r>
    </w:p>
    <w:p>
      <w:pPr>
        <w:spacing w:after="120"/>
        <w:jc w:val="both"/>
      </w:pPr>
      <w:r>
        <w:t xml:space="preserve">Because ztunnels use HTTP/2, a single mTLS connection between two ztunnels can carry connections from many different pods concurrently. For a cluster with 100 pods per node, you still have (in the worst case) one HBONE connection between each pair of nodes — not 100 connections × 100 pods. The scaling is dramatically better.</w:t>
      </w:r>
    </w:p>
    <w:p>
      <w:pPr>
        <w:pStyle w:val="Heading2"/>
        <w:spacing w:after="160" w:before="300"/>
      </w:pPr>
      <w:r>
        <w:rPr>
          <w:b/>
          <w:bCs/>
        </w:rPr>
        <w:t xml:space="preserve">4.5 How Traffic Gets to ztunnel</w:t>
      </w:r>
    </w:p>
    <w:p>
      <w:pPr>
        <w:spacing w:after="120"/>
        <w:jc w:val="both"/>
      </w:pPr>
      <w:r>
        <w:t xml:space="preserve">The trick: no iptables in the pod. ztunnel uses node-level networking plumbing — typically:</w:t>
      </w:r>
    </w:p>
    <w:p>
      <w:pPr>
        <w:pStyle w:val="ListParagraph"/>
        <w:numPr>
          <w:ilvl w:val="0"/>
          <w:numId w:val="2"/>
        </w:numPr>
        <w:spacing w:after="60"/>
      </w:pPr>
      <w:r>
        <w:rPr>
          <w:b/>
          <w:bCs/>
        </w:rPr>
        <w:t xml:space="preserve">geneve / network namespaces </w:t>
      </w:r>
      <w:r>
        <w:t xml:space="preserve">— the default mechanism for many clusters: a node-level network namespace routes ambient traffic to ztunnel.</w:t>
      </w:r>
    </w:p>
    <w:p>
      <w:pPr>
        <w:pStyle w:val="ListParagraph"/>
        <w:numPr>
          <w:ilvl w:val="0"/>
          <w:numId w:val="2"/>
        </w:numPr>
        <w:spacing w:after="60"/>
      </w:pPr>
      <w:r>
        <w:rPr>
          <w:b/>
          <w:bCs/>
        </w:rPr>
        <w:t xml:space="preserve">eBPF </w:t>
      </w:r>
      <w:r>
        <w:t xml:space="preserve">— on eBPF-aware CNIs (Cilium, Calico eBPF mode), programs redirect packets to ztunnel at the socket level for minimum overhead.</w:t>
      </w:r>
    </w:p>
    <w:p>
      <w:pPr>
        <w:spacing w:after="120"/>
        <w:jc w:val="both"/>
      </w:pPr>
      <w:r>
        <w:t xml:space="preserve">Either way, the pod's own netns is untouched. No init container, no iptables, no NET_ADMIN capability required for the application pod. This removes a large class of security and operational friction.</w:t>
      </w:r>
    </w:p>
    <w:p>
      <w:pPr>
        <w:pStyle w:val="Heading2"/>
        <w:spacing w:after="160" w:before="300"/>
      </w:pPr>
      <w:r>
        <w:rPr>
          <w:b/>
          <w:bCs/>
        </w:rPr>
        <w:t xml:space="preserve">4.6 Resource Footprint</w:t>
      </w:r>
    </w:p>
    <w:p>
      <w:pPr>
        <w:spacing w:after="120"/>
        <w:jc w:val="both"/>
      </w:pPr>
      <w:r>
        <w:t xml:space="preserve">A single ztunnel per node replaces many sidecars. Typical footprint:</w:t>
      </w:r>
    </w:p>
    <w:p>
      <w:pPr>
        <w:pStyle w:val="ListParagraph"/>
        <w:numPr>
          <w:ilvl w:val="0"/>
          <w:numId w:val="2"/>
        </w:numPr>
        <w:spacing w:after="60"/>
      </w:pPr>
      <w:r>
        <w:t xml:space="preserve">Memory: ~40-80 MB per node — regardless of how many pods are on the node.</w:t>
      </w:r>
    </w:p>
    <w:p>
      <w:pPr>
        <w:pStyle w:val="ListParagraph"/>
        <w:numPr>
          <w:ilvl w:val="0"/>
          <w:numId w:val="2"/>
        </w:numPr>
        <w:spacing w:after="60"/>
      </w:pPr>
      <w:r>
        <w:t xml:space="preserve">CPU: low single-digit millicores idle, scales with traffic.</w:t>
      </w:r>
    </w:p>
    <w:p>
      <w:pPr>
        <w:pStyle w:val="ListParagraph"/>
        <w:numPr>
          <w:ilvl w:val="0"/>
          <w:numId w:val="2"/>
        </w:numPr>
        <w:spacing w:after="60"/>
      </w:pPr>
      <w:r>
        <w:t xml:space="preserve">Contrast with sidecar equivalent: 50 pods × 50 MB = 2.5 GB per node. ztunnel's 80 MB is a 30× reduction.</w:t>
      </w:r>
    </w:p>
    <w:p>
      <w:pPr>
        <w:pStyle w:val="Heading2"/>
        <w:spacing w:after="160" w:before="300"/>
      </w:pPr>
      <w:r>
        <w:rPr>
          <w:b/>
          <w:bCs/>
        </w:rPr>
        <w:t xml:space="preserve">4.7 Failure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BECEC" w:val="clear"/>
            <w:tcMar>
              <w:top w:type="dxa" w:w="120"/>
              <w:left w:type="dxa" w:w="180"/>
              <w:bottom w:type="dxa" w:w="120"/>
              <w:right w:type="dxa" w:w="180"/>
            </w:tcMar>
          </w:tcPr>
          <w:p>
            <w:pPr>
              <w:jc w:val="both"/>
            </w:pPr>
            <w:r>
              <w:rPr>
                <w:b/>
                <w:bCs/>
                <w:color w:val="9A0000"/>
              </w:rPr>
              <w:t xml:space="preserve">A caveat worth knowing: </w:t>
            </w:r>
            <w:r>
              <w:t xml:space="preserve">When a sidecar crashes, exactly one pod is affected. When a ztunnel crashes, every pod on that node loses mesh connectivity until ztunnel restarts. This is a real change in the failure model and is one of the most-discussed trade-offs. Istio has invested heavily in ztunnel's stability and supports rapid restart, but a larger blast radius is inherent to the architecture.</w:t>
            </w:r>
          </w:p>
        </w:tc>
      </w:tr>
    </w:tbl>
    <w:p>
      <w:pPr>
        <w:pStyle w:val="Heading2"/>
        <w:spacing w:after="160" w:before="300"/>
      </w:pPr>
      <w:r>
        <w:rPr>
          <w:b/>
          <w:bCs/>
        </w:rPr>
        <w:t xml:space="preserve">4.8 Upgrades</w:t>
      </w:r>
    </w:p>
    <w:p>
      <w:pPr>
        <w:spacing w:after="120"/>
        <w:jc w:val="both"/>
      </w:pPr>
      <w:r>
        <w:t xml:space="preserve">ztunnel is upgraded by rolling the DaemonSet. This affects node-at-a-time rather than pod-at-a-time, and critically, the application pods do not restart. ztunnel has draining logic to hold existing flows during a controlled restart. The upgrade experience is dramatically easier than sidecar upgrades — no coordination with application teams, no pod churn, no revision dance.</w:t>
      </w:r>
    </w:p>
    <w:p>
      <w:r>
        <w:br w:type="page"/>
      </w:r>
    </w:p>
    <w:p>
      <w:pPr>
        <w:pStyle w:val="Heading1"/>
        <w:spacing w:after="200" w:before="360"/>
      </w:pPr>
      <w:r>
        <w:rPr>
          <w:b/>
          <w:bCs/>
        </w:rPr>
        <w:t xml:space="preserve">5. Waypoint Proxies — L7 on Demand</w:t>
      </w:r>
    </w:p>
    <w:p>
      <w:pPr>
        <w:spacing w:after="120"/>
        <w:jc w:val="both"/>
      </w:pPr>
      <w:r>
        <w:t xml:space="preserve">Waypoints handle everything that requires HTTP-level processing. They are full Envoy proxies — same binary, same filter ecosystem, same feature set you get with sidecars — but deployed selectively rather than everywhere.</w:t>
      </w:r>
    </w:p>
    <w:p>
      <w:pPr>
        <w:pStyle w:val="Heading2"/>
        <w:spacing w:after="160" w:before="300"/>
      </w:pPr>
      <w:r>
        <w:rPr>
          <w:b/>
          <w:bCs/>
        </w:rPr>
        <w:t xml:space="preserve">5.1 What a Waypoint Is</w:t>
      </w:r>
    </w:p>
    <w:p>
      <w:pPr>
        <w:spacing w:after="120"/>
        <w:jc w:val="both"/>
      </w:pPr>
      <w:r>
        <w:t xml:space="preserve">A waypoint is an Envoy Deployment (not a DaemonSet — it's a regular Kubernetes Deployment with replicas, HPA, anti-affinity, etc.) that handles L7 traffic for one or more workloads. Typical deployment scope: one waypoint per namespace, or one waypoint per service-account, or one waypoint per service, depending on how granular you want the blast radius and how much traffic concentration is acceptable.</w:t>
      </w:r>
    </w:p>
    <w:p>
      <w:pPr>
        <w:pStyle w:val="Heading2"/>
        <w:spacing w:after="160" w:before="300"/>
      </w:pPr>
      <w:r>
        <w:rPr>
          <w:b/>
          <w:bCs/>
        </w:rPr>
        <w:t xml:space="preserve">5.2 Why Waypoints Are Different From Sidecars</w:t>
      </w:r>
    </w:p>
    <w:p>
      <w:pPr>
        <w:spacing w:after="120"/>
        <w:jc w:val="both"/>
      </w:pPr>
      <w:r>
        <w:t xml:space="preserve">A waypoint is an Envoy, but it is not a sidecar:</w:t>
      </w:r>
    </w:p>
    <w:p>
      <w:pPr>
        <w:pStyle w:val="ListParagraph"/>
        <w:numPr>
          <w:ilvl w:val="0"/>
          <w:numId w:val="2"/>
        </w:numPr>
        <w:spacing w:after="60"/>
      </w:pPr>
      <w:r>
        <w:rPr>
          <w:b/>
          <w:bCs/>
        </w:rPr>
        <w:t xml:space="preserve">Not co-located with the application pod. </w:t>
      </w:r>
      <w:r>
        <w:t xml:space="preserve">It runs in its own pod, possibly on a different node.</w:t>
      </w:r>
    </w:p>
    <w:p>
      <w:pPr>
        <w:pStyle w:val="ListParagraph"/>
        <w:numPr>
          <w:ilvl w:val="0"/>
          <w:numId w:val="2"/>
        </w:numPr>
        <w:spacing w:after="60"/>
      </w:pPr>
      <w:r>
        <w:rPr>
          <w:b/>
          <w:bCs/>
        </w:rPr>
        <w:t xml:space="preserve">Shared across many pods. </w:t>
      </w:r>
      <w:r>
        <w:t xml:space="preserve">One waypoint can serve every pod in a namespace.</w:t>
      </w:r>
    </w:p>
    <w:p>
      <w:pPr>
        <w:pStyle w:val="ListParagraph"/>
        <w:numPr>
          <w:ilvl w:val="0"/>
          <w:numId w:val="2"/>
        </w:numPr>
        <w:spacing w:after="60"/>
      </w:pPr>
      <w:r>
        <w:rPr>
          <w:b/>
          <w:bCs/>
        </w:rPr>
        <w:t xml:space="preserve">Independently scalable. </w:t>
      </w:r>
      <w:r>
        <w:t xml:space="preserve">HPA it based on waypoint load, not tied to application scaling.</w:t>
      </w:r>
    </w:p>
    <w:p>
      <w:pPr>
        <w:pStyle w:val="ListParagraph"/>
        <w:numPr>
          <w:ilvl w:val="0"/>
          <w:numId w:val="2"/>
        </w:numPr>
        <w:spacing w:after="60"/>
      </w:pPr>
      <w:r>
        <w:rPr>
          <w:b/>
          <w:bCs/>
        </w:rPr>
        <w:t xml:space="preserve">Independently upgradable. </w:t>
      </w:r>
      <w:r>
        <w:t xml:space="preserve">Roll the waypoint Deployment; application pods are unaffected.</w:t>
      </w:r>
    </w:p>
    <w:p>
      <w:pPr>
        <w:pStyle w:val="ListParagraph"/>
        <w:numPr>
          <w:ilvl w:val="0"/>
          <w:numId w:val="2"/>
        </w:numPr>
        <w:spacing w:after="60"/>
      </w:pPr>
      <w:r>
        <w:rPr>
          <w:b/>
          <w:bCs/>
        </w:rPr>
        <w:t xml:space="preserve">Opt-in. </w:t>
      </w:r>
      <w:r>
        <w:t xml:space="preserve">A namespace has no waypoint until you deploy one. L4-only workloads get nothing extra.</w:t>
      </w:r>
    </w:p>
    <w:p>
      <w:pPr>
        <w:pStyle w:val="Heading2"/>
        <w:spacing w:after="160" w:before="300"/>
      </w:pPr>
      <w:r>
        <w:rPr>
          <w:b/>
          <w:bCs/>
        </w:rPr>
        <w:t xml:space="preserve">5.3 Feature Parity with Sidecar Envoy</w:t>
      </w:r>
    </w:p>
    <w:p>
      <w:pPr>
        <w:spacing w:after="120"/>
        <w:jc w:val="both"/>
      </w:pPr>
      <w:r>
        <w:t xml:space="preserve">Waypoints run the same Envoy that sidecars do, so everything the sidecar could do, the waypoint can:</w:t>
      </w:r>
    </w:p>
    <w:p>
      <w:pPr>
        <w:pStyle w:val="ListParagraph"/>
        <w:numPr>
          <w:ilvl w:val="0"/>
          <w:numId w:val="2"/>
        </w:numPr>
        <w:spacing w:after="60"/>
      </w:pPr>
      <w:r>
        <w:t xml:space="preserve">VirtualService-based L7 routing (URI, headers, methods).</w:t>
      </w:r>
    </w:p>
    <w:p>
      <w:pPr>
        <w:pStyle w:val="ListParagraph"/>
        <w:numPr>
          <w:ilvl w:val="0"/>
          <w:numId w:val="2"/>
        </w:numPr>
        <w:spacing w:after="60"/>
      </w:pPr>
      <w:r>
        <w:t xml:space="preserve">Weighted traffic splits for canary.</w:t>
      </w:r>
    </w:p>
    <w:p>
      <w:pPr>
        <w:pStyle w:val="ListParagraph"/>
        <w:numPr>
          <w:ilvl w:val="0"/>
          <w:numId w:val="2"/>
        </w:numPr>
        <w:spacing w:after="60"/>
      </w:pPr>
      <w:r>
        <w:t xml:space="preserve">DestinationRule policies (load balancing, outlier detection, connection pool).</w:t>
      </w:r>
    </w:p>
    <w:p>
      <w:pPr>
        <w:pStyle w:val="ListParagraph"/>
        <w:numPr>
          <w:ilvl w:val="0"/>
          <w:numId w:val="2"/>
        </w:numPr>
        <w:spacing w:after="60"/>
      </w:pPr>
      <w:r>
        <w:t xml:space="preserve">HTTP retries and timeouts.</w:t>
      </w:r>
    </w:p>
    <w:p>
      <w:pPr>
        <w:pStyle w:val="ListParagraph"/>
        <w:numPr>
          <w:ilvl w:val="0"/>
          <w:numId w:val="2"/>
        </w:numPr>
        <w:spacing w:after="60"/>
      </w:pPr>
      <w:r>
        <w:t xml:space="preserve">Fault injection.</w:t>
      </w:r>
    </w:p>
    <w:p>
      <w:pPr>
        <w:pStyle w:val="ListParagraph"/>
        <w:numPr>
          <w:ilvl w:val="0"/>
          <w:numId w:val="2"/>
        </w:numPr>
        <w:spacing w:after="60"/>
      </w:pPr>
      <w:r>
        <w:t xml:space="preserve">Traffic mirroring.</w:t>
      </w:r>
    </w:p>
    <w:p>
      <w:pPr>
        <w:pStyle w:val="ListParagraph"/>
        <w:numPr>
          <w:ilvl w:val="0"/>
          <w:numId w:val="2"/>
        </w:numPr>
        <w:spacing w:after="60"/>
      </w:pPr>
      <w:r>
        <w:t xml:space="preserve">AuthorizationPolicy with JWT claims, HTTP methods, paths, wildcards.</w:t>
      </w:r>
    </w:p>
    <w:p>
      <w:pPr>
        <w:pStyle w:val="ListParagraph"/>
        <w:numPr>
          <w:ilvl w:val="0"/>
          <w:numId w:val="2"/>
        </w:numPr>
        <w:spacing w:after="60"/>
      </w:pPr>
      <w:r>
        <w:t xml:space="preserve">RequestAuthentication for end-user JWT validation.</w:t>
      </w:r>
    </w:p>
    <w:p>
      <w:pPr>
        <w:pStyle w:val="ListParagraph"/>
        <w:numPr>
          <w:ilvl w:val="0"/>
          <w:numId w:val="2"/>
        </w:numPr>
        <w:spacing w:after="60"/>
      </w:pPr>
      <w:r>
        <w:t xml:space="preserve">Rate limiting.</w:t>
      </w:r>
    </w:p>
    <w:p>
      <w:pPr>
        <w:pStyle w:val="ListParagraph"/>
        <w:numPr>
          <w:ilvl w:val="0"/>
          <w:numId w:val="2"/>
        </w:numPr>
        <w:spacing w:after="60"/>
      </w:pPr>
      <w:r>
        <w:t xml:space="preserve">WebAssembly filters and EnvoyFilter escape hatches.</w:t>
      </w:r>
    </w:p>
    <w:p>
      <w:pPr>
        <w:spacing w:after="120"/>
        <w:jc w:val="both"/>
      </w:pPr>
      <w:r>
        <w:t xml:space="preserve">Crucially, your existing Istio CRDs (VirtualService, DestinationRule, AuthorizationPolicy, etc.) work on waypoints without modification. You don't learn a new API; you just tell Istio where the Envoy is.</w:t>
      </w:r>
    </w:p>
    <w:p>
      <w:pPr>
        <w:pStyle w:val="Heading2"/>
        <w:spacing w:after="160" w:before="300"/>
      </w:pPr>
      <w:r>
        <w:rPr>
          <w:b/>
          <w:bCs/>
        </w:rPr>
        <w:t xml:space="preserve">5.4 Deploying a Waypoint</w:t>
      </w:r>
    </w:p>
    <w:p>
      <w:pPr>
        <w:spacing w:after="120"/>
        <w:jc w:val="both"/>
      </w:pPr>
      <w:r>
        <w:t xml:space="preserve">Istio provides the istioctl waypoint command for the common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Deploy a namespace-scoped waypoint</w:t>
            </w:r>
          </w:p>
          <w:p>
            <w:pPr>
              <w:spacing w:after="0" w:line="260"/>
            </w:pPr>
            <w:r>
              <w:rPr>
                <w:rFonts w:ascii="Consolas" w:cs="Consolas" w:eastAsia="Consolas" w:hAnsi="Consolas"/>
                <w:sz w:val="18"/>
                <w:szCs w:val="18"/>
              </w:rPr>
              <w:t xml:space="preserve">istioctl waypoint generate --namespace production | kubectl apply -f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Deploy a waypoint for a specific service account (finer scope)</w:t>
            </w:r>
          </w:p>
          <w:p>
            <w:pPr>
              <w:spacing w:after="0" w:line="260"/>
            </w:pPr>
            <w:r>
              <w:rPr>
                <w:rFonts w:ascii="Consolas" w:cs="Consolas" w:eastAsia="Consolas" w:hAnsi="Consolas"/>
                <w:sz w:val="18"/>
                <w:szCs w:val="18"/>
              </w:rPr>
              <w:t xml:space="preserve">istioctl waypoint generate \</w:t>
            </w:r>
          </w:p>
          <w:p>
            <w:pPr>
              <w:spacing w:after="0" w:line="260"/>
            </w:pPr>
            <w:r>
              <w:rPr>
                <w:rFonts w:ascii="Consolas" w:cs="Consolas" w:eastAsia="Consolas" w:hAnsi="Consolas"/>
                <w:sz w:val="18"/>
                <w:szCs w:val="18"/>
              </w:rPr>
              <w:t xml:space="preserve">  --namespace production \</w:t>
            </w:r>
          </w:p>
          <w:p>
            <w:pPr>
              <w:spacing w:after="0" w:line="260"/>
            </w:pPr>
            <w:r>
              <w:rPr>
                <w:rFonts w:ascii="Consolas" w:cs="Consolas" w:eastAsia="Consolas" w:hAnsi="Consolas"/>
                <w:sz w:val="18"/>
                <w:szCs w:val="18"/>
              </w:rPr>
              <w:t xml:space="preserve">  --for serviceaccount/payments &gt; waypoint.yaml</w:t>
            </w:r>
          </w:p>
          <w:p>
            <w:pPr>
              <w:spacing w:after="0" w:line="260"/>
            </w:pPr>
            <w:r>
              <w:rPr>
                <w:rFonts w:ascii="Consolas" w:cs="Consolas" w:eastAsia="Consolas" w:hAnsi="Consolas"/>
                <w:sz w:val="18"/>
                <w:szCs w:val="18"/>
              </w:rPr>
              <w:t xml:space="preserve">kubectl apply -f waypoint.yaml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List waypoints in a namespace</w:t>
            </w:r>
          </w:p>
          <w:p>
            <w:pPr>
              <w:spacing w:after="0" w:line="260"/>
            </w:pPr>
            <w:r>
              <w:rPr>
                <w:rFonts w:ascii="Consolas" w:cs="Consolas" w:eastAsia="Consolas" w:hAnsi="Consolas"/>
                <w:sz w:val="18"/>
                <w:szCs w:val="18"/>
              </w:rPr>
              <w:t xml:space="preserve">istioctl waypoint list -n production</w:t>
            </w:r>
          </w:p>
        </w:tc>
      </w:tr>
    </w:tbl>
    <w:p>
      <w:pPr>
        <w:spacing w:after="120"/>
        <w:jc w:val="both"/>
      </w:pPr>
      <w:r>
        <w:t xml:space="preserve">Under the hood, this creates a Kubernetes Gateway API resource of kind: Gateway with a class that Istio recognizes and implements. Istio then reconciles the Gateway into a running Envoy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What istioctl waypoint generate actually creates</w:t>
            </w:r>
          </w:p>
          <w:p>
            <w:pPr>
              <w:spacing w:after="0" w:line="260"/>
            </w:pPr>
            <w:r>
              <w:rPr>
                <w:rFonts w:ascii="Consolas" w:cs="Consolas" w:eastAsia="Consolas" w:hAnsi="Consolas"/>
                <w:sz w:val="18"/>
                <w:szCs w:val="18"/>
              </w:rPr>
              <w:t xml:space="preserve">apiVersion: gateway.networking.k8s.io/v1beta1</w:t>
            </w:r>
          </w:p>
          <w:p>
            <w:pPr>
              <w:spacing w:after="0" w:line="260"/>
            </w:pPr>
            <w:r>
              <w:rPr>
                <w:rFonts w:ascii="Consolas" w:cs="Consolas" w:eastAsia="Consolas" w:hAnsi="Consolas"/>
                <w:sz w:val="18"/>
                <w:szCs w:val="18"/>
              </w:rPr>
              <w:t xml:space="preserve">kind: Gateway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waypoint</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  labels:</w:t>
            </w:r>
          </w:p>
          <w:p>
            <w:pPr>
              <w:spacing w:after="0" w:line="260"/>
            </w:pPr>
            <w:r>
              <w:rPr>
                <w:rFonts w:ascii="Consolas" w:cs="Consolas" w:eastAsia="Consolas" w:hAnsi="Consolas"/>
                <w:sz w:val="18"/>
                <w:szCs w:val="18"/>
              </w:rPr>
              <w:t xml:space="preserve">    istio.io/waypoint-for: service   # or "workload", "all"</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gatewayClassName: istio-waypoint</w:t>
            </w:r>
          </w:p>
          <w:p>
            <w:pPr>
              <w:spacing w:after="0" w:line="260"/>
            </w:pPr>
            <w:r>
              <w:rPr>
                <w:rFonts w:ascii="Consolas" w:cs="Consolas" w:eastAsia="Consolas" w:hAnsi="Consolas"/>
                <w:sz w:val="18"/>
                <w:szCs w:val="18"/>
              </w:rPr>
              <w:t xml:space="preserve">  listeners:</w:t>
            </w:r>
          </w:p>
          <w:p>
            <w:pPr>
              <w:spacing w:after="0" w:line="260"/>
            </w:pPr>
            <w:r>
              <w:rPr>
                <w:rFonts w:ascii="Consolas" w:cs="Consolas" w:eastAsia="Consolas" w:hAnsi="Consolas"/>
                <w:sz w:val="18"/>
                <w:szCs w:val="18"/>
              </w:rPr>
              <w:t xml:space="preserve">    - name: mesh</w:t>
            </w:r>
          </w:p>
          <w:p>
            <w:pPr>
              <w:spacing w:after="0" w:line="260"/>
            </w:pPr>
            <w:r>
              <w:rPr>
                <w:rFonts w:ascii="Consolas" w:cs="Consolas" w:eastAsia="Consolas" w:hAnsi="Consolas"/>
                <w:sz w:val="18"/>
                <w:szCs w:val="18"/>
              </w:rPr>
              <w:t xml:space="preserve">      port: 15008</w:t>
            </w:r>
          </w:p>
          <w:p>
            <w:pPr>
              <w:spacing w:after="0" w:line="260"/>
            </w:pPr>
            <w:r>
              <w:rPr>
                <w:rFonts w:ascii="Consolas" w:cs="Consolas" w:eastAsia="Consolas" w:hAnsi="Consolas"/>
                <w:sz w:val="18"/>
                <w:szCs w:val="18"/>
              </w:rPr>
              <w:t xml:space="preserve">      protocol: HBONE</w:t>
            </w:r>
          </w:p>
        </w:tc>
      </w:tr>
    </w:tbl>
    <w:p>
      <w:pPr>
        <w:pStyle w:val="Heading2"/>
        <w:spacing w:after="160" w:before="300"/>
      </w:pPr>
      <w:r>
        <w:rPr>
          <w:b/>
          <w:bCs/>
        </w:rPr>
        <w:t xml:space="preserve">5.5 Routing Traffic Through a Waypoint</w:t>
      </w:r>
    </w:p>
    <w:p>
      <w:pPr>
        <w:spacing w:after="120"/>
        <w:jc w:val="both"/>
      </w:pPr>
      <w:r>
        <w:t xml:space="preserve">Waypoints are opt-in — just deploying one doesn't mean anyone uses it. You direct traffic through it by labeling the workloads (or namespace) that should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Label the namespace so all its services route through the waypoint</w:t>
            </w:r>
          </w:p>
          <w:p>
            <w:pPr>
              <w:spacing w:after="0" w:line="260"/>
            </w:pPr>
            <w:r>
              <w:rPr>
                <w:rFonts w:ascii="Consolas" w:cs="Consolas" w:eastAsia="Consolas" w:hAnsi="Consolas"/>
                <w:sz w:val="18"/>
                <w:szCs w:val="18"/>
              </w:rPr>
              <w:t xml:space="preserve">kubectl label namespace production \</w:t>
            </w:r>
          </w:p>
          <w:p>
            <w:pPr>
              <w:spacing w:after="0" w:line="260"/>
            </w:pPr>
            <w:r>
              <w:rPr>
                <w:rFonts w:ascii="Consolas" w:cs="Consolas" w:eastAsia="Consolas" w:hAnsi="Consolas"/>
                <w:sz w:val="18"/>
                <w:szCs w:val="18"/>
              </w:rPr>
              <w:t xml:space="preserve">  istio.io/use-waypoint=waypoint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Or label a specific Service</w:t>
            </w:r>
          </w:p>
          <w:p>
            <w:pPr>
              <w:spacing w:after="0" w:line="260"/>
            </w:pPr>
            <w:r>
              <w:rPr>
                <w:rFonts w:ascii="Consolas" w:cs="Consolas" w:eastAsia="Consolas" w:hAnsi="Consolas"/>
                <w:sz w:val="18"/>
                <w:szCs w:val="18"/>
              </w:rPr>
              <w:t xml:space="preserve">kubectl label service payments istio.io/use-waypoint=payments-waypoint -n production</w:t>
            </w:r>
          </w:p>
        </w:tc>
      </w:tr>
    </w:tbl>
    <w:p>
      <w:pPr>
        <w:pStyle w:val="Heading2"/>
        <w:spacing w:after="160" w:before="300"/>
      </w:pPr>
      <w:r>
        <w:rPr>
          <w:b/>
          <w:bCs/>
        </w:rPr>
        <w:t xml:space="preserve">5.6 The Traffic Flow Through a Waypoint</w:t>
      </w:r>
    </w:p>
    <w:p>
      <w:pPr>
        <w:spacing w:after="120"/>
        <w:jc w:val="both"/>
      </w:pPr>
      <w:r>
        <w:t xml:space="preserve">For a meshed client calling a waypointed service:</w:t>
      </w:r>
    </w:p>
    <w:p>
      <w:pPr>
        <w:pStyle w:val="ListParagraph"/>
        <w:numPr>
          <w:ilvl w:val="0"/>
          <w:numId w:val="2"/>
        </w:numPr>
        <w:spacing w:after="60"/>
      </w:pPr>
      <w:r>
        <w:t xml:space="preserve">1. Client pod sends a TCP request. The local ztunnel picks it up.</w:t>
      </w:r>
    </w:p>
    <w:p>
      <w:pPr>
        <w:pStyle w:val="ListParagraph"/>
        <w:numPr>
          <w:ilvl w:val="0"/>
          <w:numId w:val="2"/>
        </w:numPr>
        <w:spacing w:after="60"/>
      </w:pPr>
      <w:r>
        <w:t xml:space="preserve">2. Source ztunnel establishes an HBONE tunnel to the destination's waypoint (not the destination's ztunnel).</w:t>
      </w:r>
    </w:p>
    <w:p>
      <w:pPr>
        <w:pStyle w:val="ListParagraph"/>
        <w:numPr>
          <w:ilvl w:val="0"/>
          <w:numId w:val="2"/>
        </w:numPr>
        <w:spacing w:after="60"/>
      </w:pPr>
      <w:r>
        <w:t xml:space="preserve">3. The waypoint Envoy terminates HBONE, parses the HTTP, applies VirtualService/DestinationRule/AuthorizationPolicy.</w:t>
      </w:r>
    </w:p>
    <w:p>
      <w:pPr>
        <w:pStyle w:val="ListParagraph"/>
        <w:numPr>
          <w:ilvl w:val="0"/>
          <w:numId w:val="2"/>
        </w:numPr>
        <w:spacing w:after="60"/>
      </w:pPr>
      <w:r>
        <w:t xml:space="preserve">4. Waypoint re-establishes an HBONE connection toward the destination ztunnel with the appropriate target.</w:t>
      </w:r>
    </w:p>
    <w:p>
      <w:pPr>
        <w:pStyle w:val="ListParagraph"/>
        <w:numPr>
          <w:ilvl w:val="0"/>
          <w:numId w:val="2"/>
        </w:numPr>
        <w:spacing w:after="60"/>
      </w:pPr>
      <w:r>
        <w:t xml:space="preserve">5. Destination ztunnel delivers plain TCP to the destination pod.</w:t>
      </w:r>
    </w:p>
    <w:p>
      <w:pPr>
        <w:spacing w:after="120"/>
        <w:jc w:val="both"/>
      </w:pPr>
      <w:r>
        <w:t xml:space="preserve">Notice the extra hop: the waypoint is an additional Envoy in the path. That's the cost of L7 — but only for pods that need it.</w:t>
      </w:r>
    </w:p>
    <w:p>
      <w:pPr>
        <w:pStyle w:val="Heading2"/>
        <w:spacing w:after="160" w:before="300"/>
      </w:pPr>
      <w:r>
        <w:rPr>
          <w:b/>
          <w:bCs/>
        </w:rPr>
        <w:t xml:space="preserve">5.7 Sizing and Scaling Waypoints</w:t>
      </w:r>
    </w:p>
    <w:p>
      <w:pPr>
        <w:spacing w:after="120"/>
        <w:jc w:val="both"/>
      </w:pPr>
      <w:r>
        <w:t xml:space="preserve">Operational guidance that has emerged from production use:</w:t>
      </w:r>
    </w:p>
    <w:p>
      <w:pPr>
        <w:pStyle w:val="ListParagraph"/>
        <w:numPr>
          <w:ilvl w:val="0"/>
          <w:numId w:val="2"/>
        </w:numPr>
        <w:spacing w:after="60"/>
      </w:pPr>
      <w:r>
        <w:t xml:space="preserve">Start with one waypoint per namespace — simple, manageable, shared.</w:t>
      </w:r>
    </w:p>
    <w:p>
      <w:pPr>
        <w:pStyle w:val="ListParagraph"/>
        <w:numPr>
          <w:ilvl w:val="0"/>
          <w:numId w:val="2"/>
        </w:numPr>
        <w:spacing w:after="60"/>
      </w:pPr>
      <w:r>
        <w:t xml:space="preserve">Break out per-service waypoints only for hot-path services with high throughput.</w:t>
      </w:r>
    </w:p>
    <w:p>
      <w:pPr>
        <w:pStyle w:val="ListParagraph"/>
        <w:numPr>
          <w:ilvl w:val="0"/>
          <w:numId w:val="2"/>
        </w:numPr>
        <w:spacing w:after="60"/>
      </w:pPr>
      <w:r>
        <w:t xml:space="preserve">HPA the waypoint Deployment on CPU and connection count.</w:t>
      </w:r>
    </w:p>
    <w:p>
      <w:pPr>
        <w:pStyle w:val="ListParagraph"/>
        <w:numPr>
          <w:ilvl w:val="0"/>
          <w:numId w:val="2"/>
        </w:numPr>
        <w:spacing w:after="60"/>
      </w:pPr>
      <w:r>
        <w:t xml:space="preserve">Use anti-affinity to spread waypoint replicas across nodes (blast radius reduction).</w:t>
      </w:r>
    </w:p>
    <w:p>
      <w:pPr>
        <w:pStyle w:val="ListParagraph"/>
        <w:numPr>
          <w:ilvl w:val="0"/>
          <w:numId w:val="2"/>
        </w:numPr>
        <w:spacing w:after="60"/>
      </w:pPr>
      <w:r>
        <w:t xml:space="preserve">Set resource requests generously — the waypoint is a critical infrastructure pod.</w:t>
      </w:r>
    </w:p>
    <w:p>
      <w:pPr>
        <w:pStyle w:val="Heading2"/>
        <w:spacing w:after="160" w:before="300"/>
      </w:pPr>
      <w:r>
        <w:rPr>
          <w:b/>
          <w:bCs/>
        </w:rPr>
        <w:t xml:space="preserve">5.8 Waypoint Failure Modes</w:t>
      </w:r>
    </w:p>
    <w:p>
      <w:pPr>
        <w:spacing w:after="120"/>
        <w:jc w:val="both"/>
      </w:pPr>
      <w:r>
        <w:t xml:space="preserve">If a waypoint pod crashes, requests through it fail. Typical mitigations:</w:t>
      </w:r>
    </w:p>
    <w:p>
      <w:pPr>
        <w:pStyle w:val="ListParagraph"/>
        <w:numPr>
          <w:ilvl w:val="0"/>
          <w:numId w:val="2"/>
        </w:numPr>
        <w:spacing w:after="60"/>
      </w:pPr>
      <w:r>
        <w:t xml:space="preserve">Run ≥ 2 waypoint replicas (HPA min = 2).</w:t>
      </w:r>
    </w:p>
    <w:p>
      <w:pPr>
        <w:pStyle w:val="ListParagraph"/>
        <w:numPr>
          <w:ilvl w:val="0"/>
          <w:numId w:val="2"/>
        </w:numPr>
        <w:spacing w:after="60"/>
      </w:pPr>
      <w:r>
        <w:t xml:space="preserve">PodDisruptionBudgets so voluntary disruptions don't take all replicas out.</w:t>
      </w:r>
    </w:p>
    <w:p>
      <w:pPr>
        <w:pStyle w:val="ListParagraph"/>
        <w:numPr>
          <w:ilvl w:val="0"/>
          <w:numId w:val="2"/>
        </w:numPr>
        <w:spacing w:after="60"/>
      </w:pPr>
      <w:r>
        <w:t xml:space="preserve">Proper readiness probes.</w:t>
      </w:r>
    </w:p>
    <w:p>
      <w:pPr>
        <w:pStyle w:val="ListParagraph"/>
        <w:numPr>
          <w:ilvl w:val="0"/>
          <w:numId w:val="2"/>
        </w:numPr>
        <w:spacing w:after="60"/>
      </w:pPr>
      <w:r>
        <w:t xml:space="preserve">Connection-draining on termination.</w:t>
      </w:r>
    </w:p>
    <w:p>
      <w:r>
        <w:br w:type="page"/>
      </w:r>
    </w:p>
    <w:p>
      <w:pPr>
        <w:pStyle w:val="Heading1"/>
        <w:spacing w:after="200" w:before="360"/>
      </w:pPr>
      <w:r>
        <w:rPr>
          <w:b/>
          <w:bCs/>
        </w:rPr>
        <w:t xml:space="preserve">6. Benefits of Ambient Mesh</w:t>
      </w:r>
    </w:p>
    <w:p>
      <w:pPr>
        <w:pStyle w:val="Heading2"/>
        <w:spacing w:after="160" w:before="300"/>
      </w:pPr>
      <w:r>
        <w:rPr>
          <w:b/>
          <w:bCs/>
        </w:rPr>
        <w:t xml:space="preserve">6.1 Lower Resource Overhead</w:t>
      </w:r>
    </w:p>
    <w:p>
      <w:pPr>
        <w:spacing w:after="120"/>
        <w:jc w:val="both"/>
      </w:pPr>
      <w:r>
        <w:t xml:space="preserve">This is the headline win. Replacing thousands of per-pod sidecars with a handful of per-node ztunnels and per-namespace waypoints produces dramatic savings:</w:t>
      </w:r>
    </w:p>
    <w:p>
      <w:pPr>
        <w:pStyle w:val="Heading3"/>
        <w:spacing w:after="120" w:before="240"/>
      </w:pPr>
      <w:r>
        <w:rPr>
          <w:b/>
          <w:bCs/>
        </w:rPr>
        <w:t xml:space="preserve">6.1.1 A Concrete Example</w:t>
      </w:r>
    </w:p>
    <w:p>
      <w:pPr>
        <w:spacing w:after="120"/>
        <w:jc w:val="both"/>
      </w:pPr>
      <w:r>
        <w:t xml:space="preserve">Consider a 50-node cluster with 5,000 pods (100 per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SIDECAR MODE</w:t>
            </w:r>
          </w:p>
          <w:p>
            <w:pPr>
              <w:spacing w:after="0" w:line="260"/>
            </w:pPr>
            <w:r>
              <w:rPr>
                <w:rFonts w:ascii="Consolas" w:cs="Consolas" w:eastAsia="Consolas" w:hAnsi="Consolas"/>
                <w:sz w:val="18"/>
                <w:szCs w:val="18"/>
              </w:rPr>
              <w:t xml:space="preserve">  5,000 pods × 50 MB proxy  =  250 GB memory for mesh</w:t>
            </w:r>
          </w:p>
          <w:p>
            <w:pPr>
              <w:spacing w:after="0" w:line="260"/>
            </w:pPr>
            <w:r>
              <w:rPr>
                <w:rFonts w:ascii="Consolas" w:cs="Consolas" w:eastAsia="Consolas" w:hAnsi="Consolas"/>
                <w:sz w:val="18"/>
                <w:szCs w:val="18"/>
              </w:rPr>
              <w:t xml:space="preserve">  5,000 pods × 15 mCore idle =  75 cores CPU idle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AMBIENT MODE (L4 only)</w:t>
            </w:r>
          </w:p>
          <w:p>
            <w:pPr>
              <w:spacing w:after="0" w:line="260"/>
            </w:pPr>
            <w:r>
              <w:rPr>
                <w:rFonts w:ascii="Consolas" w:cs="Consolas" w:eastAsia="Consolas" w:hAnsi="Consolas"/>
                <w:sz w:val="18"/>
                <w:szCs w:val="18"/>
              </w:rPr>
              <w:t xml:space="preserve">  50 nodes × 80 MB ztunnel  =   4 GB memory for mesh</w:t>
            </w:r>
          </w:p>
          <w:p>
            <w:pPr>
              <w:spacing w:after="0" w:line="260"/>
            </w:pPr>
            <w:r>
              <w:rPr>
                <w:rFonts w:ascii="Consolas" w:cs="Consolas" w:eastAsia="Consolas" w:hAnsi="Consolas"/>
                <w:sz w:val="18"/>
                <w:szCs w:val="18"/>
              </w:rPr>
              <w:t xml:space="preserve">  50 nodes × 5 mCore idle   =   0.25 cores CPU idle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Savings: ~98% memory, ~99% CPU at idle just for the L4 baseline.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Plus, say, 10 namespaces that need L7:</w:t>
            </w:r>
          </w:p>
          <w:p>
            <w:pPr>
              <w:spacing w:after="0" w:line="260"/>
            </w:pPr>
            <w:r>
              <w:rPr>
                <w:rFonts w:ascii="Consolas" w:cs="Consolas" w:eastAsia="Consolas" w:hAnsi="Consolas"/>
                <w:sz w:val="18"/>
                <w:szCs w:val="18"/>
              </w:rPr>
              <w:t xml:space="preserve">  10 waypoints × 2 replicas × 60 MB = 1.2 GB additional</w:t>
            </w:r>
          </w:p>
          <w:p>
            <w:pPr>
              <w:spacing w:after="0" w:line="260"/>
            </w:pPr>
            <w:r>
              <w:rPr>
                <w:rFonts w:ascii="Consolas" w:cs="Consolas" w:eastAsia="Consolas" w:hAnsi="Consolas"/>
                <w:sz w:val="18"/>
                <w:szCs w:val="18"/>
              </w:rPr>
              <w:t xml:space="preserve">  Total still ~5 GB vs 250 GB.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Real-world impact: </w:t>
            </w:r>
            <w:r>
              <w:t xml:space="preserve">Organizations that have migrated large meshes report 50-80% reduction in infrastructure spend specifically attributable to the mesh. On large clusters, this saves tens of thousands of dollars per month.</w:t>
            </w:r>
          </w:p>
        </w:tc>
      </w:tr>
    </w:tbl>
    <w:p>
      <w:pPr>
        <w:pStyle w:val="Heading3"/>
        <w:spacing w:after="120" w:before="240"/>
      </w:pPr>
      <w:r>
        <w:rPr>
          <w:b/>
          <w:bCs/>
        </w:rPr>
        <w:t xml:space="preserve">6.1.2 Density and Node Sizing</w:t>
      </w:r>
    </w:p>
    <w:p>
      <w:pPr>
        <w:spacing w:after="120"/>
        <w:jc w:val="both"/>
      </w:pPr>
      <w:r>
        <w:t xml:space="preserve">With Ambient, you can pack more application pods onto each node because less memory/CPU is reserved for proxies. Node right-sizing becomes easier — you're paying for your application, not your mesh.</w:t>
      </w:r>
    </w:p>
    <w:p>
      <w:pPr>
        <w:pStyle w:val="Heading2"/>
        <w:spacing w:after="160" w:before="300"/>
      </w:pPr>
      <w:r>
        <w:rPr>
          <w:b/>
          <w:bCs/>
        </w:rPr>
        <w:t xml:space="preserve">6.2 No Sidecar Injection or Upgrades</w:t>
      </w:r>
    </w:p>
    <w:p>
      <w:pPr>
        <w:spacing w:after="120"/>
        <w:jc w:val="both"/>
      </w:pPr>
      <w:r>
        <w:t xml:space="preserve">Removing the sidecar from the pod removes an entire category of operational pain:</w:t>
      </w:r>
    </w:p>
    <w:p>
      <w:pPr>
        <w:pStyle w:val="Heading3"/>
        <w:spacing w:after="120" w:before="240"/>
      </w:pPr>
      <w:r>
        <w:rPr>
          <w:b/>
          <w:bCs/>
        </w:rPr>
        <w:t xml:space="preserve">6.2.1 Namespace Labeling Instead of Redeploy</w:t>
      </w:r>
    </w:p>
    <w:p>
      <w:pPr>
        <w:spacing w:after="120"/>
        <w:jc w:val="both"/>
      </w:pPr>
      <w:r>
        <w:t xml:space="preserve">Ambient is enabled per-namespace with a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kubectl label namespace production istio.io/dataplane-mode=ambient</w:t>
            </w:r>
          </w:p>
        </w:tc>
      </w:tr>
    </w:tbl>
    <w:p>
      <w:pPr>
        <w:spacing w:after="120"/>
        <w:jc w:val="both"/>
      </w:pPr>
      <w:r>
        <w:t xml:space="preserve">Every pod in the namespace joins the mesh — no restart, no webhook, no re-injection. If you want to take a workload out of the mesh, remove the label. This is essentially free.</w:t>
      </w:r>
    </w:p>
    <w:p>
      <w:pPr>
        <w:pStyle w:val="Heading3"/>
        <w:spacing w:after="120" w:before="240"/>
      </w:pPr>
      <w:r>
        <w:rPr>
          <w:b/>
          <w:bCs/>
        </w:rPr>
        <w:t xml:space="preserve">6.2.2 Upgrades Don't Touch Applications</w:t>
      </w:r>
    </w:p>
    <w:p>
      <w:pPr>
        <w:spacing w:after="120"/>
        <w:jc w:val="both"/>
      </w:pPr>
      <w:r>
        <w:t xml:space="preserve">ztunnel upgrades roll the DaemonSet; pods keep running. Waypoint upgrades roll the Waypoint Deployment; pods keep running. Application teams don't have to coordinate a mesh upgrade with their deployment schedule. This alone is transformative for organizations where application teams own their rollout cadence.</w:t>
      </w:r>
    </w:p>
    <w:p>
      <w:pPr>
        <w:pStyle w:val="Heading3"/>
        <w:spacing w:after="120" w:before="240"/>
      </w:pPr>
      <w:r>
        <w:rPr>
          <w:b/>
          <w:bCs/>
        </w:rPr>
        <w:t xml:space="preserve">6.2.3 Capability Simplification</w:t>
      </w:r>
    </w:p>
    <w:p>
      <w:pPr>
        <w:spacing w:after="120"/>
        <w:jc w:val="both"/>
      </w:pPr>
      <w:r>
        <w:t xml:space="preserve">No NET_ADMIN required in application pods. No init container. No traffic-capture iptables inside each pod. Many security policies that blocked Istio adoption in the sidecar era simply don't apply to Ambient.</w:t>
      </w:r>
    </w:p>
    <w:p>
      <w:pPr>
        <w:pStyle w:val="Heading3"/>
        <w:spacing w:after="120" w:before="240"/>
      </w:pPr>
      <w:r>
        <w:rPr>
          <w:b/>
          <w:bCs/>
        </w:rPr>
        <w:t xml:space="preserve">6.2.4 No More Startup/Shutdown Gotchas</w:t>
      </w:r>
    </w:p>
    <w:p>
      <w:pPr>
        <w:pStyle w:val="ListParagraph"/>
        <w:numPr>
          <w:ilvl w:val="0"/>
          <w:numId w:val="2"/>
        </w:numPr>
        <w:spacing w:after="60"/>
      </w:pPr>
      <w:r>
        <w:t xml:space="preserve">Application pods start when Kubernetes decides — no sidecar-before-app race.</w:t>
      </w:r>
    </w:p>
    <w:p>
      <w:pPr>
        <w:pStyle w:val="ListParagraph"/>
        <w:numPr>
          <w:ilvl w:val="0"/>
          <w:numId w:val="2"/>
        </w:numPr>
        <w:spacing w:after="60"/>
      </w:pPr>
      <w:r>
        <w:t xml:space="preserve">Jobs and CronJobs complete cleanly — no sidecar keeping the pod alive.</w:t>
      </w:r>
    </w:p>
    <w:p>
      <w:pPr>
        <w:pStyle w:val="ListParagraph"/>
        <w:numPr>
          <w:ilvl w:val="0"/>
          <w:numId w:val="2"/>
        </w:numPr>
        <w:spacing w:after="60"/>
      </w:pPr>
      <w:r>
        <w:t xml:space="preserve">Application probes hit the app directly, via normal Kubernetes networking.</w:t>
      </w:r>
    </w:p>
    <w:p>
      <w:pPr>
        <w:pStyle w:val="Heading2"/>
        <w:spacing w:after="160" w:before="300"/>
      </w:pPr>
      <w:r>
        <w:rPr>
          <w:b/>
          <w:bCs/>
        </w:rPr>
        <w:t xml:space="preserve">6.3 Tiered Cost Model — Pay for What You Use</w:t>
      </w:r>
    </w:p>
    <w:p>
      <w:pPr>
        <w:spacing w:after="120"/>
        <w:jc w:val="both"/>
      </w:pPr>
      <w:r>
        <w:t xml:space="preserve">The ability to opt into L7 only where needed is the architectural win that makes Ambient more than just a cheaper sidecar.</w:t>
      </w:r>
    </w:p>
    <w:p>
      <w:pPr>
        <w:pStyle w:val="Heading3"/>
        <w:spacing w:after="120" w:before="240"/>
      </w:pPr>
      <w:r>
        <w:rPr>
          <w:b/>
          <w:bCs/>
        </w:rPr>
        <w:t xml:space="preserve">6.3.1 The Three Tiers</w:t>
      </w:r>
    </w:p>
    <w:p>
      <w:pPr>
        <w:pStyle w:val="ListParagraph"/>
        <w:numPr>
          <w:ilvl w:val="0"/>
          <w:numId w:val="2"/>
        </w:numPr>
        <w:spacing w:after="60"/>
      </w:pPr>
      <w:r>
        <w:rPr>
          <w:b/>
          <w:bCs/>
        </w:rPr>
        <w:t xml:space="preserve">Tier 0: No mesh. </w:t>
      </w:r>
      <w:r>
        <w:t xml:space="preserve">Namespace not labeled. No mTLS, no policy, no metrics from Istio. Zero mesh cost.</w:t>
      </w:r>
    </w:p>
    <w:p>
      <w:pPr>
        <w:pStyle w:val="ListParagraph"/>
        <w:numPr>
          <w:ilvl w:val="0"/>
          <w:numId w:val="2"/>
        </w:numPr>
        <w:spacing w:after="60"/>
      </w:pPr>
      <w:r>
        <w:rPr>
          <w:b/>
          <w:bCs/>
        </w:rPr>
        <w:t xml:space="preserve">Tier 1: L4 only (ambient). </w:t>
      </w:r>
      <w:r>
        <w:t xml:space="preserve">Namespace labeled ambient. Automatic mTLS, L4 metrics, L4 AuthorizationPolicy. Cost: a slice of ztunnel on your node.</w:t>
      </w:r>
    </w:p>
    <w:p>
      <w:pPr>
        <w:pStyle w:val="ListParagraph"/>
        <w:numPr>
          <w:ilvl w:val="0"/>
          <w:numId w:val="2"/>
        </w:numPr>
        <w:spacing w:after="60"/>
      </w:pPr>
      <w:r>
        <w:rPr>
          <w:b/>
          <w:bCs/>
        </w:rPr>
        <w:t xml:space="preserve">Tier 2: L4 + L7 (ambient + waypoint). </w:t>
      </w:r>
      <w:r>
        <w:t xml:space="preserve">Namespace or service additionally uses a waypoint. Full L7 features available: VirtualService, JWT AuthZ, fault injection, etc. Cost: ztunnel + shared waypoint.</w:t>
      </w:r>
    </w:p>
    <w:p>
      <w:pPr>
        <w:pStyle w:val="Heading3"/>
        <w:spacing w:after="120" w:before="240"/>
      </w:pPr>
      <w:r>
        <w:rPr>
          <w:b/>
          <w:bCs/>
        </w:rPr>
        <w:t xml:space="preserve">6.3.2 Practical Implications</w:t>
      </w:r>
    </w:p>
    <w:p>
      <w:pPr>
        <w:spacing w:after="120"/>
        <w:jc w:val="both"/>
      </w:pPr>
      <w:r>
        <w:t xml:space="preserve">For a realistic enterprise cluster:</w:t>
      </w:r>
    </w:p>
    <w:p>
      <w:pPr>
        <w:pStyle w:val="ListParagraph"/>
        <w:numPr>
          <w:ilvl w:val="0"/>
          <w:numId w:val="2"/>
        </w:numPr>
        <w:spacing w:after="60"/>
      </w:pPr>
      <w:r>
        <w:t xml:space="preserve">Most microservices are leaf workloads that just need mTLS and metrics — Tier 1 fits them perfectly.</w:t>
      </w:r>
    </w:p>
    <w:p>
      <w:pPr>
        <w:pStyle w:val="ListParagraph"/>
        <w:numPr>
          <w:ilvl w:val="0"/>
          <w:numId w:val="2"/>
        </w:numPr>
        <w:spacing w:after="60"/>
      </w:pPr>
      <w:r>
        <w:t xml:space="preserve">A handful of services need advanced traffic management (API gateways, canary-critical flows, B2B integrations) — Tier 2 fits them.</w:t>
      </w:r>
    </w:p>
    <w:p>
      <w:pPr>
        <w:pStyle w:val="ListParagraph"/>
        <w:numPr>
          <w:ilvl w:val="0"/>
          <w:numId w:val="2"/>
        </w:numPr>
        <w:spacing w:after="60"/>
      </w:pPr>
      <w:r>
        <w:t xml:space="preserve">Legacy workloads you don't want to mesh yet can sit at Tier 0 without interference.</w:t>
      </w:r>
    </w:p>
    <w:p>
      <w:pPr>
        <w:spacing w:after="120"/>
        <w:jc w:val="both"/>
      </w:pPr>
      <w:r>
        <w:t xml:space="preserve">In the sidecar model, everyone paid the full Tier 2 cost because there was no alternative. In Ambient, you pay only for what you use.</w:t>
      </w:r>
    </w:p>
    <w:p>
      <w:pPr>
        <w:pStyle w:val="Heading2"/>
        <w:spacing w:after="160" w:before="300"/>
      </w:pPr>
      <w:r>
        <w:rPr>
          <w:b/>
          <w:bCs/>
        </w:rPr>
        <w:t xml:space="preserve">6.4 Other Benefits Worth Knowing</w:t>
      </w:r>
    </w:p>
    <w:p>
      <w:pPr>
        <w:pStyle w:val="ListParagraph"/>
        <w:numPr>
          <w:ilvl w:val="0"/>
          <w:numId w:val="2"/>
        </w:numPr>
        <w:spacing w:after="60"/>
      </w:pPr>
      <w:r>
        <w:rPr>
          <w:b/>
          <w:bCs/>
        </w:rPr>
        <w:t xml:space="preserve">Simpler mental model. </w:t>
      </w:r>
      <w:r>
        <w:t xml:space="preserve">Application teams don't see the sidecar anymore — the mesh is truly invisible infrastructure.</w:t>
      </w:r>
    </w:p>
    <w:p>
      <w:pPr>
        <w:pStyle w:val="ListParagraph"/>
        <w:numPr>
          <w:ilvl w:val="0"/>
          <w:numId w:val="2"/>
        </w:numPr>
        <w:spacing w:after="60"/>
      </w:pPr>
      <w:r>
        <w:rPr>
          <w:b/>
          <w:bCs/>
        </w:rPr>
        <w:t xml:space="preserve">Better for short-lived workloads. </w:t>
      </w:r>
      <w:r>
        <w:t xml:space="preserve">Jobs, CronJobs, short-lived serverless pods no longer pay the sidecar startup overhead.</w:t>
      </w:r>
    </w:p>
    <w:p>
      <w:pPr>
        <w:pStyle w:val="ListParagraph"/>
        <w:numPr>
          <w:ilvl w:val="0"/>
          <w:numId w:val="2"/>
        </w:numPr>
        <w:spacing w:after="60"/>
      </w:pPr>
      <w:r>
        <w:rPr>
          <w:b/>
          <w:bCs/>
        </w:rPr>
        <w:t xml:space="preserve">Cleaner logs. </w:t>
      </w:r>
      <w:r>
        <w:t xml:space="preserve">App pods show only app logs — no Envoy noise.</w:t>
      </w:r>
    </w:p>
    <w:p>
      <w:pPr>
        <w:pStyle w:val="ListParagraph"/>
        <w:numPr>
          <w:ilvl w:val="0"/>
          <w:numId w:val="2"/>
        </w:numPr>
        <w:spacing w:after="60"/>
      </w:pPr>
      <w:r>
        <w:rPr>
          <w:b/>
          <w:bCs/>
        </w:rPr>
        <w:t xml:space="preserve">Better for stateful workloads. </w:t>
      </w:r>
      <w:r>
        <w:t xml:space="preserve">Databases, Kafka, etc. that don't tolerate extra latency or unexpected restarts don't need a sidecar in their pod.</w:t>
      </w:r>
    </w:p>
    <w:p>
      <w:pPr>
        <w:pStyle w:val="ListParagraph"/>
        <w:numPr>
          <w:ilvl w:val="0"/>
          <w:numId w:val="2"/>
        </w:numPr>
        <w:spacing w:after="60"/>
      </w:pPr>
      <w:r>
        <w:rPr>
          <w:b/>
          <w:bCs/>
        </w:rPr>
        <w:t xml:space="preserve">Incremental adoption. </w:t>
      </w:r>
      <w:r>
        <w:t xml:space="preserve">Legacy workloads that can't be restarted can be labeled into the mesh without disruption.</w:t>
      </w:r>
    </w:p>
    <w:p>
      <w:r>
        <w:br w:type="page"/>
      </w:r>
    </w:p>
    <w:p>
      <w:pPr>
        <w:pStyle w:val="Heading1"/>
        <w:spacing w:after="200" w:before="360"/>
      </w:pPr>
      <w:r>
        <w:rPr>
          <w:b/>
          <w:bCs/>
        </w:rPr>
        <w:t xml:space="preserve">7. Trade-offs of Ambient Mesh</w:t>
      </w:r>
    </w:p>
    <w:p>
      <w:pPr>
        <w:spacing w:after="120"/>
        <w:jc w:val="both"/>
      </w:pPr>
      <w:r>
        <w:t xml:space="preserve">Ambient is not a free lunch. Every architectural choice has costs, and an honest engineer should know them before adopting.</w:t>
      </w:r>
    </w:p>
    <w:p>
      <w:pPr>
        <w:pStyle w:val="Heading2"/>
        <w:spacing w:after="160" w:before="300"/>
      </w:pPr>
      <w:r>
        <w:rPr>
          <w:b/>
          <w:bCs/>
        </w:rPr>
        <w:t xml:space="preserve">7.1 Less Isolation Per Pod</w:t>
      </w:r>
    </w:p>
    <w:p>
      <w:pPr>
        <w:spacing w:after="120"/>
        <w:jc w:val="both"/>
      </w:pPr>
      <w:r>
        <w:t xml:space="preserve">The shared-proxy model means a crash, misconfiguration, or performance problem in ztunnel or a waypoint affects multiple pods simultaneously. This is the defining trade-off of Ambient and deserves real thought.</w:t>
      </w:r>
    </w:p>
    <w:p>
      <w:pPr>
        <w:pStyle w:val="Heading3"/>
        <w:spacing w:after="120" w:before="240"/>
      </w:pPr>
      <w:r>
        <w:rPr>
          <w:b/>
          <w:bCs/>
        </w:rPr>
        <w:t xml:space="preserve">7.1.1 Sidecar Isolation Properties (Lost)</w:t>
      </w:r>
    </w:p>
    <w:p>
      <w:pPr>
        <w:pStyle w:val="ListParagraph"/>
        <w:numPr>
          <w:ilvl w:val="0"/>
          <w:numId w:val="2"/>
        </w:numPr>
        <w:spacing w:after="60"/>
      </w:pPr>
      <w:r>
        <w:t xml:space="preserve">A sidecar's failure affects exactly one pod.</w:t>
      </w:r>
    </w:p>
    <w:p>
      <w:pPr>
        <w:pStyle w:val="ListParagraph"/>
        <w:numPr>
          <w:ilvl w:val="0"/>
          <w:numId w:val="2"/>
        </w:numPr>
        <w:spacing w:after="60"/>
      </w:pPr>
      <w:r>
        <w:t xml:space="preserve">A sidecar's resource consumption is bounded by one pod's request.</w:t>
      </w:r>
    </w:p>
    <w:p>
      <w:pPr>
        <w:pStyle w:val="ListParagraph"/>
        <w:numPr>
          <w:ilvl w:val="0"/>
          <w:numId w:val="2"/>
        </w:numPr>
        <w:spacing w:after="60"/>
      </w:pPr>
      <w:r>
        <w:t xml:space="preserve">A malicious or compromised sidecar can only attack one workload.</w:t>
      </w:r>
    </w:p>
    <w:p>
      <w:pPr>
        <w:pStyle w:val="ListParagraph"/>
        <w:numPr>
          <w:ilvl w:val="0"/>
          <w:numId w:val="2"/>
        </w:numPr>
        <w:spacing w:after="60"/>
      </w:pPr>
      <w:r>
        <w:t xml:space="preserve">Config errors that affect only one route only affect that pod's sidecar.</w:t>
      </w:r>
    </w:p>
    <w:p>
      <w:pPr>
        <w:pStyle w:val="Heading3"/>
        <w:spacing w:after="120" w:before="240"/>
      </w:pPr>
      <w:r>
        <w:rPr>
          <w:b/>
          <w:bCs/>
        </w:rPr>
        <w:t xml:space="preserve">7.1.2 What Ambient Loses</w:t>
      </w:r>
    </w:p>
    <w:p>
      <w:pPr>
        <w:pStyle w:val="ListParagraph"/>
        <w:numPr>
          <w:ilvl w:val="0"/>
          <w:numId w:val="2"/>
        </w:numPr>
        <w:spacing w:after="60"/>
      </w:pPr>
      <w:r>
        <w:t xml:space="preserve">A ztunnel crash takes down mesh connectivity for every pod on the node (maybe 50-150 pods, depending on density).</w:t>
      </w:r>
    </w:p>
    <w:p>
      <w:pPr>
        <w:pStyle w:val="ListParagraph"/>
        <w:numPr>
          <w:ilvl w:val="0"/>
          <w:numId w:val="2"/>
        </w:numPr>
        <w:spacing w:after="60"/>
      </w:pPr>
      <w:r>
        <w:t xml:space="preserve">A waypoint crash takes down L7 mesh features for every pod routed through it (could be an entire namespace).</w:t>
      </w:r>
    </w:p>
    <w:p>
      <w:pPr>
        <w:pStyle w:val="ListParagraph"/>
        <w:numPr>
          <w:ilvl w:val="0"/>
          <w:numId w:val="2"/>
        </w:numPr>
        <w:spacing w:after="60"/>
      </w:pPr>
      <w:r>
        <w:t xml:space="preserve">Noisy-neighbor effects: one high-traffic pod can consume disproportionate ztunnel CPU, affecting its neighbors.</w:t>
      </w:r>
    </w:p>
    <w:p>
      <w:pPr>
        <w:pStyle w:val="ListParagraph"/>
        <w:numPr>
          <w:ilvl w:val="0"/>
          <w:numId w:val="2"/>
        </w:numPr>
        <w:spacing w:after="60"/>
      </w:pPr>
      <w:r>
        <w:t xml:space="preserve">Upgrade-induced bugs can take out broader scopes at once.</w:t>
      </w:r>
    </w:p>
    <w:p>
      <w:pPr>
        <w:pStyle w:val="Heading3"/>
        <w:spacing w:after="120" w:before="240"/>
      </w:pPr>
      <w:r>
        <w:rPr>
          <w:b/>
          <w:bCs/>
        </w:rPr>
        <w:t xml:space="preserve">7.1.3 Mitigations</w:t>
      </w:r>
    </w:p>
    <w:p>
      <w:pPr>
        <w:pStyle w:val="ListParagraph"/>
        <w:numPr>
          <w:ilvl w:val="0"/>
          <w:numId w:val="2"/>
        </w:numPr>
        <w:spacing w:after="60"/>
      </w:pPr>
      <w:r>
        <w:rPr>
          <w:b/>
          <w:bCs/>
        </w:rPr>
        <w:t xml:space="preserve">Run multiple ztunnel replicas? </w:t>
      </w:r>
      <w:r>
        <w:t xml:space="preserve">Not an option — ztunnel is strictly one-per-node (DaemonSet). The trade-off is architectural.</w:t>
      </w:r>
    </w:p>
    <w:p>
      <w:pPr>
        <w:pStyle w:val="ListParagraph"/>
        <w:numPr>
          <w:ilvl w:val="0"/>
          <w:numId w:val="2"/>
        </w:numPr>
        <w:spacing w:after="60"/>
      </w:pPr>
      <w:r>
        <w:rPr>
          <w:b/>
          <w:bCs/>
        </w:rPr>
        <w:t xml:space="preserve">Aggressive health checks and fast-restart behavior </w:t>
      </w:r>
      <w:r>
        <w:t xml:space="preserve"> — Istio has invested heavily here. ztunnel typically restarts in well under a second.</w:t>
      </w:r>
    </w:p>
    <w:p>
      <w:pPr>
        <w:pStyle w:val="ListParagraph"/>
        <w:numPr>
          <w:ilvl w:val="0"/>
          <w:numId w:val="2"/>
        </w:numPr>
        <w:spacing w:after="60"/>
      </w:pPr>
      <w:r>
        <w:rPr>
          <w:b/>
          <w:bCs/>
        </w:rPr>
        <w:t xml:space="preserve">Waypoint replicas and PDBs </w:t>
      </w:r>
      <w:r>
        <w:t xml:space="preserve">— you CAN run multiple waypoint replicas. Always do so for production.</w:t>
      </w:r>
    </w:p>
    <w:p>
      <w:pPr>
        <w:pStyle w:val="ListParagraph"/>
        <w:numPr>
          <w:ilvl w:val="0"/>
          <w:numId w:val="2"/>
        </w:numPr>
        <w:spacing w:after="60"/>
      </w:pPr>
      <w:r>
        <w:rPr>
          <w:b/>
          <w:bCs/>
        </w:rPr>
        <w:t xml:space="preserve">Granular waypoint scoping </w:t>
      </w:r>
      <w:r>
        <w:t xml:space="preserve">— per-service waypoints confine L7 blast radius to one service at a time.</w:t>
      </w:r>
    </w:p>
    <w:p>
      <w:pPr>
        <w:pStyle w:val="ListParagraph"/>
        <w:numPr>
          <w:ilvl w:val="0"/>
          <w:numId w:val="2"/>
        </w:numPr>
        <w:spacing w:after="60"/>
      </w:pPr>
      <w:r>
        <w:rPr>
          <w:b/>
          <w:bCs/>
        </w:rPr>
        <w:t xml:space="preserve">Use sidecars for crown-jewel workloads </w:t>
      </w:r>
      <w:r>
        <w:t xml:space="preserve">— the highest-tier services that truly need isolation can still run with sidecars. Ambient and sidecar can coexist.</w:t>
      </w:r>
    </w:p>
    <w:p>
      <w:pPr>
        <w:pStyle w:val="Heading2"/>
        <w:spacing w:after="160" w:before="300"/>
      </w:pPr>
      <w:r>
        <w:rPr>
          <w:b/>
          <w:bCs/>
        </w:rPr>
        <w:t xml:space="preserve">7.2 Newer and Less Battle-Tested</w:t>
      </w:r>
    </w:p>
    <w:p>
      <w:pPr>
        <w:spacing w:after="120"/>
        <w:jc w:val="both"/>
      </w:pPr>
      <w:r>
        <w:t xml:space="preserve">Sidecar Istio has been in production at thousands of organizations since 2017. Ambient reached GA in November 2024. That's a meaningful maturity gap.</w:t>
      </w:r>
    </w:p>
    <w:p>
      <w:pPr>
        <w:pStyle w:val="Heading3"/>
        <w:spacing w:after="120" w:before="240"/>
      </w:pPr>
      <w:r>
        <w:rPr>
          <w:b/>
          <w:bCs/>
        </w:rPr>
        <w:t xml:space="preserve">7.2.1 Specific Maturity Concerns</w:t>
      </w:r>
    </w:p>
    <w:p>
      <w:pPr>
        <w:pStyle w:val="ListParagraph"/>
        <w:numPr>
          <w:ilvl w:val="0"/>
          <w:numId w:val="2"/>
        </w:numPr>
        <w:spacing w:after="60"/>
      </w:pPr>
      <w:r>
        <w:t xml:space="preserve">Bug count: sidecars have had 8+ years of bug shake-out. Ambient is catching up but inevitably has edge cases.</w:t>
      </w:r>
    </w:p>
    <w:p>
      <w:pPr>
        <w:pStyle w:val="ListParagraph"/>
        <w:numPr>
          <w:ilvl w:val="0"/>
          <w:numId w:val="2"/>
        </w:numPr>
        <w:spacing w:after="60"/>
      </w:pPr>
      <w:r>
        <w:t xml:space="preserve">Ecosystem tooling: third-party tools (Kiali, Flagger, Argo Rollouts) are still gaining full Ambient feature parity.</w:t>
      </w:r>
    </w:p>
    <w:p>
      <w:pPr>
        <w:pStyle w:val="ListParagraph"/>
        <w:numPr>
          <w:ilvl w:val="0"/>
          <w:numId w:val="2"/>
        </w:numPr>
        <w:spacing w:after="60"/>
      </w:pPr>
      <w:r>
        <w:t xml:space="preserve">Expertise: most Istio engineers' muscle memory is around sidecars. Ambient requires relearning operational practices.</w:t>
      </w:r>
    </w:p>
    <w:p>
      <w:pPr>
        <w:pStyle w:val="ListParagraph"/>
        <w:numPr>
          <w:ilvl w:val="0"/>
          <w:numId w:val="2"/>
        </w:numPr>
        <w:spacing w:after="60"/>
      </w:pPr>
      <w:r>
        <w:t xml:space="preserve">Documentation and blog posts: vastly more sidecar content on StackOverflow. Ambient's corpus is growing fast but from a smaller base.</w:t>
      </w:r>
    </w:p>
    <w:p>
      <w:pPr>
        <w:pStyle w:val="ListParagraph"/>
        <w:numPr>
          <w:ilvl w:val="0"/>
          <w:numId w:val="2"/>
        </w:numPr>
        <w:spacing w:after="60"/>
      </w:pPr>
      <w:r>
        <w:t xml:space="preserve">Multi-cluster: complex multi-cluster topologies in Ambient are supported but less exercised than their sidecar equivalents.</w:t>
      </w:r>
    </w:p>
    <w:p>
      <w:pPr>
        <w:pStyle w:val="Heading3"/>
        <w:spacing w:after="120" w:before="240"/>
      </w:pPr>
      <w:r>
        <w:rPr>
          <w:b/>
          <w:bCs/>
        </w:rPr>
        <w:t xml:space="preserve">7.2.2 What "GA" Actually Means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The realistic take: </w:t>
            </w:r>
            <w:r>
              <w:t xml:space="preserve">GA in Istio 1.24 means the Istio project considers the API stable and the implementation production-ready. It does not mean "as battle-tested as sidecars." Many organizations are running Ambient in production successfully today, but you should pilot it thoroughly before a mass migration.</w:t>
            </w:r>
          </w:p>
        </w:tc>
      </w:tr>
    </w:tbl>
    <w:p>
      <w:pPr>
        <w:pStyle w:val="Heading2"/>
        <w:spacing w:after="160" w:before="300"/>
      </w:pPr>
      <w:r>
        <w:rPr>
          <w:b/>
          <w:bCs/>
        </w:rPr>
        <w:t xml:space="preserve">7.3 Other Trade-offs</w:t>
      </w:r>
    </w:p>
    <w:p>
      <w:pPr>
        <w:pStyle w:val="Heading3"/>
        <w:spacing w:after="120" w:before="240"/>
      </w:pPr>
      <w:r>
        <w:rPr>
          <w:b/>
          <w:bCs/>
        </w:rPr>
        <w:t xml:space="preserve">7.3.1 Debugging Is Different</w:t>
      </w:r>
    </w:p>
    <w:p>
      <w:pPr>
        <w:spacing w:after="120"/>
        <w:jc w:val="both"/>
      </w:pPr>
      <w:r>
        <w:t xml:space="preserve">Troubleshooting moves from "exec into the pod's istio-proxy container" to "find the right ztunnel on the right node, or the right waypoint in the right namespace." The tooling is catching up, but operators have to build new muscle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Old way (sidecar)</w:t>
            </w:r>
          </w:p>
          <w:p>
            <w:pPr>
              <w:spacing w:after="0" w:line="260"/>
            </w:pPr>
            <w:r>
              <w:rPr>
                <w:rFonts w:ascii="Consolas" w:cs="Consolas" w:eastAsia="Consolas" w:hAnsi="Consolas"/>
                <w:sz w:val="18"/>
                <w:szCs w:val="18"/>
              </w:rPr>
              <w:t xml:space="preserve">kubectl exec -it &lt;pod&gt; -c istio-proxy -- curl localhost:15000/config_dump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New way (ambient, to debug a pod's L4 flow)</w:t>
            </w:r>
          </w:p>
          <w:p>
            <w:pPr>
              <w:spacing w:after="0" w:line="260"/>
            </w:pPr>
            <w:r>
              <w:rPr>
                <w:rFonts w:ascii="Consolas" w:cs="Consolas" w:eastAsia="Consolas" w:hAnsi="Consolas"/>
                <w:sz w:val="18"/>
                <w:szCs w:val="18"/>
              </w:rPr>
              <w:t xml:space="preserve">NODE=$(kubectl get pod &lt;pod&gt; -o jsonpath='{.spec.nodeName}')</w:t>
            </w:r>
          </w:p>
          <w:p>
            <w:pPr>
              <w:spacing w:after="0" w:line="260"/>
            </w:pPr>
            <w:r>
              <w:rPr>
                <w:rFonts w:ascii="Consolas" w:cs="Consolas" w:eastAsia="Consolas" w:hAnsi="Consolas"/>
                <w:sz w:val="18"/>
                <w:szCs w:val="18"/>
              </w:rPr>
              <w:t xml:space="preserve">ZTUNNEL=$(kubectl get pod -n istio-system -l app=ztunnel --field-selector spec.nodeName=$NODE -o name)</w:t>
            </w:r>
          </w:p>
          <w:p>
            <w:pPr>
              <w:spacing w:after="0" w:line="260"/>
            </w:pPr>
            <w:r>
              <w:rPr>
                <w:rFonts w:ascii="Consolas" w:cs="Consolas" w:eastAsia="Consolas" w:hAnsi="Consolas"/>
                <w:sz w:val="18"/>
                <w:szCs w:val="18"/>
              </w:rPr>
              <w:t xml:space="preserve">kubectl exec -n istio-system $ZTUNNEL -- ztunnel config-dump</w:t>
            </w:r>
          </w:p>
        </w:tc>
      </w:tr>
    </w:tbl>
    <w:p>
      <w:pPr>
        <w:pStyle w:val="Heading3"/>
        <w:spacing w:after="120" w:before="240"/>
      </w:pPr>
      <w:r>
        <w:rPr>
          <w:b/>
          <w:bCs/>
        </w:rPr>
        <w:t xml:space="preserve">7.3.2 Noisy-Neighbor Risk</w:t>
      </w:r>
    </w:p>
    <w:p>
      <w:pPr>
        <w:spacing w:after="120"/>
        <w:jc w:val="both"/>
      </w:pPr>
      <w:r>
        <w:t xml:space="preserve">One heavy traffic pod's mTLS computation, connection churn, or metrics cardinality can crowd out other pods sharing the same ztunnel. In practice this has been manageable, but observability around it is still maturing.</w:t>
      </w:r>
    </w:p>
    <w:p>
      <w:pPr>
        <w:pStyle w:val="Heading3"/>
        <w:spacing w:after="120" w:before="240"/>
      </w:pPr>
      <w:r>
        <w:rPr>
          <w:b/>
          <w:bCs/>
        </w:rPr>
        <w:t xml:space="preserve">7.3.3 Extra Hop for L7</w:t>
      </w:r>
    </w:p>
    <w:p>
      <w:pPr>
        <w:spacing w:after="120"/>
        <w:jc w:val="both"/>
      </w:pPr>
      <w:r>
        <w:t xml:space="preserve">When L7 features are needed, traffic goes: pod → source ztunnel → waypoint → destination ztunnel → pod. That's more hops than sidecars (pod → source sidecar → destination sidecar → pod). The additional waypoint hop adds a little latency — usually a few ms — but it's real.</w:t>
      </w:r>
    </w:p>
    <w:p>
      <w:pPr>
        <w:pStyle w:val="Heading3"/>
        <w:spacing w:after="120" w:before="240"/>
      </w:pPr>
      <w:r>
        <w:rPr>
          <w:b/>
          <w:bCs/>
        </w:rPr>
        <w:t xml:space="preserve">7.3.4 Some Features Not Yet Fully in Ambient</w:t>
      </w:r>
    </w:p>
    <w:p>
      <w:pPr>
        <w:spacing w:after="120"/>
        <w:jc w:val="both"/>
      </w:pPr>
      <w:r>
        <w:t xml:space="preserve">Certain edge features from sidecar-Istio (specific EnvoyFilter extensions, niche protocol handling) may require sidecars until the feature lands in waypoint Envoy configurations. Check current docs for your specific needs.</w:t>
      </w:r>
    </w:p>
    <w:p>
      <w:pPr>
        <w:pStyle w:val="Heading2"/>
        <w:spacing w:after="160" w:before="300"/>
      </w:pPr>
      <w:r>
        <w:rPr>
          <w:b/>
          <w:bCs/>
        </w:rPr>
        <w:t xml:space="preserve">7.4 When NOT to Use Ambient (Yet)</w:t>
      </w:r>
    </w:p>
    <w:p>
      <w:pPr>
        <w:pStyle w:val="ListParagraph"/>
        <w:numPr>
          <w:ilvl w:val="0"/>
          <w:numId w:val="2"/>
        </w:numPr>
        <w:spacing w:after="60"/>
      </w:pPr>
      <w:r>
        <w:t xml:space="preserve">Your workloads are latency-critical to the microsecond — the extra L7 hop is noticeable.</w:t>
      </w:r>
    </w:p>
    <w:p>
      <w:pPr>
        <w:pStyle w:val="ListParagraph"/>
        <w:numPr>
          <w:ilvl w:val="0"/>
          <w:numId w:val="2"/>
        </w:numPr>
        <w:spacing w:after="60"/>
      </w:pPr>
      <w:r>
        <w:t xml:space="preserve">You need a feature that's explicitly not yet in Ambient (check the current Istio compatibility matrix).</w:t>
      </w:r>
    </w:p>
    <w:p>
      <w:pPr>
        <w:pStyle w:val="ListParagraph"/>
        <w:numPr>
          <w:ilvl w:val="0"/>
          <w:numId w:val="2"/>
        </w:numPr>
        <w:spacing w:after="60"/>
      </w:pPr>
      <w:r>
        <w:t xml:space="preserve">Your security/compliance team requires per-pod proxy isolation as a control.</w:t>
      </w:r>
    </w:p>
    <w:p>
      <w:pPr>
        <w:pStyle w:val="ListParagraph"/>
        <w:numPr>
          <w:ilvl w:val="0"/>
          <w:numId w:val="2"/>
        </w:numPr>
        <w:spacing w:after="60"/>
      </w:pPr>
      <w:r>
        <w:t xml:space="preserve">Your team has zero Istio experience — starting fresh on Ambient means learning an architecture with fewer blog posts.</w:t>
      </w:r>
    </w:p>
    <w:p>
      <w:pPr>
        <w:pStyle w:val="ListParagraph"/>
        <w:numPr>
          <w:ilvl w:val="0"/>
          <w:numId w:val="2"/>
        </w:numPr>
        <w:spacing w:after="60"/>
      </w:pPr>
      <w:r>
        <w:t xml:space="preserve">You have a small mesh where sidecar overhead is negligible and the migration work exceeds the savings.</w:t>
      </w:r>
    </w:p>
    <w:p>
      <w:r>
        <w:br w:type="page"/>
      </w:r>
    </w:p>
    <w:p>
      <w:pPr>
        <w:pStyle w:val="Heading1"/>
        <w:spacing w:after="200" w:before="360"/>
      </w:pPr>
      <w:r>
        <w:rPr>
          <w:b/>
          <w:bCs/>
        </w:rPr>
        <w:t xml:space="preserve">8. The Future — Where Service Meshes Are Heading</w:t>
      </w:r>
    </w:p>
    <w:p>
      <w:pPr>
        <w:spacing w:after="120"/>
        <w:jc w:val="both"/>
      </w:pPr>
      <w:r>
        <w:t xml:space="preserve">Ambient is not a one-off experiment — it's a signpost pointing at the direction of the whole service-mesh category.</w:t>
      </w:r>
    </w:p>
    <w:p>
      <w:pPr>
        <w:pStyle w:val="Heading2"/>
        <w:spacing w:after="160" w:before="300"/>
      </w:pPr>
      <w:r>
        <w:rPr>
          <w:b/>
          <w:bCs/>
        </w:rPr>
        <w:t xml:space="preserve">8.1 Why Everyone Is Exploring Ambient-Style Architectures</w:t>
      </w:r>
    </w:p>
    <w:p>
      <w:pPr>
        <w:spacing w:after="120"/>
        <w:jc w:val="both"/>
      </w:pPr>
      <w:r>
        <w:t xml:space="preserve">The same pressures that drove Istio to invent Ambient are felt by every mesh team. You will hear variations of the ambient idea everywhere in the next few years:</w:t>
      </w:r>
    </w:p>
    <w:p>
      <w:pPr>
        <w:pStyle w:val="Heading3"/>
        <w:spacing w:after="120" w:before="240"/>
      </w:pPr>
      <w:r>
        <w:rPr>
          <w:b/>
          <w:bCs/>
        </w:rPr>
        <w:t xml:space="preserve">8.1.1 Cilium Service Mesh</w:t>
      </w:r>
    </w:p>
    <w:p>
      <w:pPr>
        <w:spacing w:after="120"/>
        <w:jc w:val="both"/>
      </w:pPr>
      <w:r>
        <w:t xml:space="preserve">Cilium (the CNCF-graduated eBPF networking and security project) has been building a service mesh that takes the ambient idea further. Its approach: use eBPF to push much of the mesh's work into the Linux kernel itself, with a per-node Envoy handling only the L7 cases. For pure L4 mTLS and policy, Cilium can arguably do it with zero userspace proxy at all on the hot path.</w:t>
      </w:r>
    </w:p>
    <w:p>
      <w:pPr>
        <w:pStyle w:val="Heading3"/>
        <w:spacing w:after="120" w:before="240"/>
      </w:pPr>
      <w:r>
        <w:rPr>
          <w:b/>
          <w:bCs/>
        </w:rPr>
        <w:t xml:space="preserve">8.1.2 Linkerd's Direction</w:t>
      </w:r>
    </w:p>
    <w:p>
      <w:pPr>
        <w:spacing w:after="120"/>
        <w:jc w:val="both"/>
      </w:pPr>
      <w:r>
        <w:t xml:space="preserve">Linkerd has historically defended the per-pod proxy model on the basis that its proxy is already small. But the Linkerd team has publicly acknowledged the appeal of a shared-proxy model and is exploring node-level variants for certain use cases.</w:t>
      </w:r>
    </w:p>
    <w:p>
      <w:pPr>
        <w:pStyle w:val="Heading3"/>
        <w:spacing w:after="120" w:before="240"/>
      </w:pPr>
      <w:r>
        <w:rPr>
          <w:b/>
          <w:bCs/>
        </w:rPr>
        <w:t xml:space="preserve">8.1.3 Consul Connect and Kuma</w:t>
      </w:r>
    </w:p>
    <w:p>
      <w:pPr>
        <w:spacing w:after="120"/>
        <w:jc w:val="both"/>
      </w:pPr>
      <w:r>
        <w:t xml:space="preserve">HashiCorp's Consul Connect and Kuma (CNCF) have both considered shared-proxy modes. Expect more official support in coming releases.</w:t>
      </w:r>
    </w:p>
    <w:p>
      <w:pPr>
        <w:pStyle w:val="Heading3"/>
        <w:spacing w:after="120" w:before="240"/>
      </w:pPr>
      <w:r>
        <w:rPr>
          <w:b/>
          <w:bCs/>
        </w:rPr>
        <w:t xml:space="preserve">8.1.4 Gateway API + Mesh (GAMMA)</w:t>
      </w:r>
    </w:p>
    <w:p>
      <w:pPr>
        <w:spacing w:after="120"/>
        <w:jc w:val="both"/>
      </w:pPr>
      <w:r>
        <w:t xml:space="preserve">The Kubernetes Gateway API's GAMMA initiative (Gateway API Mesh Management and Administration) is standardizing a mesh API surface that works across implementations. Ambient Istio already implements it; expect other meshes to follow. The practical result: mesh-agnostic YAML that works across Istio (ambient or sidecar), Linkerd, Cilium, and others.</w:t>
      </w:r>
    </w:p>
    <w:p>
      <w:pPr>
        <w:pStyle w:val="Heading2"/>
        <w:spacing w:after="160" w:before="300"/>
      </w:pPr>
      <w:r>
        <w:rPr>
          <w:b/>
          <w:bCs/>
        </w:rPr>
        <w:t xml:space="preserve">8.2 The Industry Direction, Summarized</w:t>
      </w:r>
    </w:p>
    <w:p>
      <w:pPr>
        <w:pStyle w:val="ListParagraph"/>
        <w:numPr>
          <w:ilvl w:val="0"/>
          <w:numId w:val="2"/>
        </w:numPr>
        <w:spacing w:after="60"/>
      </w:pPr>
      <w:r>
        <w:t xml:space="preserve">Sidecars will remain available and supported for years — no one is yanking them — but will increasingly be the specialized choice.</w:t>
      </w:r>
    </w:p>
    <w:p>
      <w:pPr>
        <w:pStyle w:val="ListParagraph"/>
        <w:numPr>
          <w:ilvl w:val="0"/>
          <w:numId w:val="2"/>
        </w:numPr>
        <w:spacing w:after="60"/>
      </w:pPr>
      <w:r>
        <w:t xml:space="preserve">Shared-proxy architectures (ambient, node-level) will become the default for new installations.</w:t>
      </w:r>
    </w:p>
    <w:p>
      <w:pPr>
        <w:pStyle w:val="ListParagraph"/>
        <w:numPr>
          <w:ilvl w:val="0"/>
          <w:numId w:val="2"/>
        </w:numPr>
        <w:spacing w:after="60"/>
      </w:pPr>
      <w:r>
        <w:t xml:space="preserve">The distinction between "CNI" and "service mesh" will blur: eBPF-heavy projects like Cilium blur it already, and meshes are moving closer to the network layer.</w:t>
      </w:r>
    </w:p>
    <w:p>
      <w:pPr>
        <w:pStyle w:val="ListParagraph"/>
        <w:numPr>
          <w:ilvl w:val="0"/>
          <w:numId w:val="2"/>
        </w:numPr>
        <w:spacing w:after="60"/>
      </w:pPr>
      <w:r>
        <w:t xml:space="preserve">Gateway API + GAMMA will reduce vendor lock-in — the same YAML works across meshes.</w:t>
      </w:r>
    </w:p>
    <w:p>
      <w:pPr>
        <w:pStyle w:val="ListParagraph"/>
        <w:numPr>
          <w:ilvl w:val="0"/>
          <w:numId w:val="2"/>
        </w:numPr>
        <w:spacing w:after="60"/>
      </w:pPr>
      <w:r>
        <w:t xml:space="preserve">The conversation will shift from "which mesh should I install?" to "what set of mesh features do I actually need, and what is the cheapest way to get them?"</w:t>
      </w:r>
    </w:p>
    <w:p>
      <w:pPr>
        <w:pStyle w:val="Heading2"/>
        <w:spacing w:after="160" w:before="300"/>
      </w:pPr>
      <w:r>
        <w:rPr>
          <w:b/>
          <w:bCs/>
        </w:rPr>
        <w:t xml:space="preserve">8.3 Why This Matters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B" w:val="clear"/>
            <w:tcMar>
              <w:top w:type="dxa" w:w="120"/>
              <w:left w:type="dxa" w:w="180"/>
              <w:bottom w:type="dxa" w:w="120"/>
              <w:right w:type="dxa" w:w="180"/>
            </w:tcMar>
          </w:tcPr>
          <w:p>
            <w:pPr>
              <w:jc w:val="both"/>
            </w:pPr>
            <w:r>
              <w:rPr>
                <w:b/>
                <w:bCs/>
                <w:color w:val="1F4E79"/>
              </w:rPr>
              <w:t xml:space="preserve">Career advice: </w:t>
            </w:r>
            <w:r>
              <w:t xml:space="preserve">Understanding Ambient is not just Istio trivia — it's understanding where the platform space is heading. Every senior platform engineer in 2026 and beyond will be expected to reason about ambient-style architectures when designing, costing, or troubleshooting service meshes. The learning you do here has a long shelf life.</w:t>
            </w:r>
          </w:p>
        </w:tc>
      </w:tr>
    </w:tbl>
    <w:p>
      <w:pPr>
        <w:pStyle w:val="Heading2"/>
        <w:spacing w:after="160" w:before="300"/>
      </w:pPr>
      <w:r>
        <w:rPr>
          <w:b/>
          <w:bCs/>
        </w:rPr>
        <w:t xml:space="preserve">8.4 Practical Advice for 2026+</w:t>
      </w:r>
    </w:p>
    <w:p>
      <w:pPr>
        <w:pStyle w:val="ListParagraph"/>
        <w:numPr>
          <w:ilvl w:val="0"/>
          <w:numId w:val="2"/>
        </w:numPr>
        <w:spacing w:after="60"/>
      </w:pPr>
      <w:r>
        <w:t xml:space="preserve">For new Istio installs on a modern Kubernetes, seriously consider starting in Ambient mode. The migration cost grows the longer you wait.</w:t>
      </w:r>
    </w:p>
    <w:p>
      <w:pPr>
        <w:pStyle w:val="ListParagraph"/>
        <w:numPr>
          <w:ilvl w:val="0"/>
          <w:numId w:val="2"/>
        </w:numPr>
        <w:spacing w:after="60"/>
      </w:pPr>
      <w:r>
        <w:t xml:space="preserve">For existing sidecar-based meshes, pilot Ambient on a non-critical namespace. Measure the resource savings. Decide whether to migrate more.</w:t>
      </w:r>
    </w:p>
    <w:p>
      <w:pPr>
        <w:pStyle w:val="ListParagraph"/>
        <w:numPr>
          <w:ilvl w:val="0"/>
          <w:numId w:val="2"/>
        </w:numPr>
        <w:spacing w:after="60"/>
      </w:pPr>
      <w:r>
        <w:t xml:space="preserve">For new projects evaluating "should we use a mesh?" — the calculus has shifted. The overhead is much lower, and the bar for adoption is accordingly lower.</w:t>
      </w:r>
    </w:p>
    <w:p>
      <w:pPr>
        <w:pStyle w:val="ListParagraph"/>
        <w:numPr>
          <w:ilvl w:val="0"/>
          <w:numId w:val="2"/>
        </w:numPr>
        <w:spacing w:after="60"/>
      </w:pPr>
      <w:r>
        <w:t xml:space="preserve">Stay current: the feature matrix, best practices, and tooling are evolving quickly. Subscribe to the Istio blog and CNCF mesh working groups.</w:t>
      </w:r>
    </w:p>
    <w:p>
      <w:r>
        <w:br w:type="page"/>
      </w:r>
    </w:p>
    <w:p>
      <w:pPr>
        <w:pStyle w:val="Heading1"/>
        <w:spacing w:after="200" w:before="360"/>
      </w:pPr>
      <w:r>
        <w:rPr>
          <w:b/>
          <w:bCs/>
        </w:rPr>
        <w:t xml:space="preserve">9. End-to-End Example — Ambient in Action</w:t>
      </w:r>
    </w:p>
    <w:p>
      <w:pPr>
        <w:spacing w:after="120"/>
        <w:jc w:val="both"/>
      </w:pPr>
      <w:r>
        <w:t xml:space="preserve">A complete walkthrough of setting up Ambient Mesh, starting simple and layering in L7 where needed.</w:t>
      </w:r>
    </w:p>
    <w:p>
      <w:pPr>
        <w:pStyle w:val="Heading2"/>
        <w:spacing w:after="160" w:before="300"/>
      </w:pPr>
      <w:r>
        <w:rPr>
          <w:b/>
          <w:bCs/>
        </w:rPr>
        <w:t xml:space="preserve">9.1 Install Ambient Istio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Install Istio with the ambient profile (Istio 1.24+)</w:t>
            </w:r>
          </w:p>
          <w:p>
            <w:pPr>
              <w:spacing w:after="0" w:line="260"/>
            </w:pPr>
            <w:r>
              <w:rPr>
                <w:rFonts w:ascii="Consolas" w:cs="Consolas" w:eastAsia="Consolas" w:hAnsi="Consolas"/>
                <w:sz w:val="18"/>
                <w:szCs w:val="18"/>
              </w:rPr>
              <w:t xml:space="preserve">istioctl install --set profile=ambient --skip-confirmation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What this installs:</w:t>
            </w:r>
          </w:p>
          <w:p>
            <w:pPr>
              <w:spacing w:after="0" w:line="260"/>
            </w:pPr>
            <w:r>
              <w:rPr>
                <w:rFonts w:ascii="Consolas" w:cs="Consolas" w:eastAsia="Consolas" w:hAnsi="Consolas"/>
                <w:sz w:val="18"/>
                <w:szCs w:val="18"/>
              </w:rPr>
              <w:t xml:space="preserve">#   - istiod (control plane, same as sidecar mode)</w:t>
            </w:r>
          </w:p>
          <w:p>
            <w:pPr>
              <w:spacing w:after="0" w:line="260"/>
            </w:pPr>
            <w:r>
              <w:rPr>
                <w:rFonts w:ascii="Consolas" w:cs="Consolas" w:eastAsia="Consolas" w:hAnsi="Consolas"/>
                <w:sz w:val="18"/>
                <w:szCs w:val="18"/>
              </w:rPr>
              <w:t xml:space="preserve">#   - ztunnel DaemonSet (runs on every node)</w:t>
            </w:r>
          </w:p>
          <w:p>
            <w:pPr>
              <w:spacing w:after="0" w:line="260"/>
            </w:pPr>
            <w:r>
              <w:rPr>
                <w:rFonts w:ascii="Consolas" w:cs="Consolas" w:eastAsia="Consolas" w:hAnsi="Consolas"/>
                <w:sz w:val="18"/>
                <w:szCs w:val="18"/>
              </w:rPr>
              <w:t xml:space="preserve">#   - istio-cni DaemonSet (sets up node-level traffic redirect)</w:t>
            </w:r>
          </w:p>
          <w:p>
            <w:pPr>
              <w:spacing w:after="0" w:line="260"/>
            </w:pPr>
            <w:r>
              <w:rPr>
                <w:rFonts w:ascii="Consolas" w:cs="Consolas" w:eastAsia="Consolas" w:hAnsi="Consolas"/>
                <w:sz w:val="18"/>
                <w:szCs w:val="18"/>
              </w:rPr>
              <w:t xml:space="preserve">#   - CRDs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Verify</w:t>
            </w:r>
          </w:p>
          <w:p>
            <w:pPr>
              <w:spacing w:after="0" w:line="260"/>
            </w:pPr>
            <w:r>
              <w:rPr>
                <w:rFonts w:ascii="Consolas" w:cs="Consolas" w:eastAsia="Consolas" w:hAnsi="Consolas"/>
                <w:sz w:val="18"/>
                <w:szCs w:val="18"/>
              </w:rPr>
              <w:t xml:space="preserve">kubectl get pods -n istio-system</w:t>
            </w:r>
          </w:p>
          <w:p>
            <w:pPr>
              <w:spacing w:after="0" w:line="260"/>
            </w:pPr>
            <w:r>
              <w:rPr>
                <w:rFonts w:ascii="Consolas" w:cs="Consolas" w:eastAsia="Consolas" w:hAnsi="Consolas"/>
                <w:sz w:val="18"/>
                <w:szCs w:val="18"/>
              </w:rPr>
              <w:t xml:space="preserve"># Expected: istiod-xxx, ztunnel-xxx (one per node), istio-cni-node-xxx</w:t>
            </w:r>
          </w:p>
        </w:tc>
      </w:tr>
    </w:tbl>
    <w:p>
      <w:pPr>
        <w:pStyle w:val="Heading2"/>
        <w:spacing w:after="160" w:before="300"/>
      </w:pPr>
      <w:r>
        <w:rPr>
          <w:b/>
          <w:bCs/>
        </w:rPr>
        <w:t xml:space="preserve">9.2 Enable Ambient on a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kubectl label namespace production istio.io/dataplane-mode=ambient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That's it. Every pod in 'production' is now in the mesh.</w:t>
            </w:r>
          </w:p>
          <w:p>
            <w:pPr>
              <w:spacing w:after="0" w:line="260"/>
            </w:pPr>
            <w:r>
              <w:rPr>
                <w:rFonts w:ascii="Consolas" w:cs="Consolas" w:eastAsia="Consolas" w:hAnsi="Consolas"/>
                <w:sz w:val="18"/>
                <w:szCs w:val="18"/>
              </w:rPr>
              <w:t xml:space="preserve"># No restart required. mTLS between all pods is automatic.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Verify</w:t>
            </w:r>
          </w:p>
          <w:p>
            <w:pPr>
              <w:spacing w:after="0" w:line="260"/>
            </w:pPr>
            <w:r>
              <w:rPr>
                <w:rFonts w:ascii="Consolas" w:cs="Consolas" w:eastAsia="Consolas" w:hAnsi="Consolas"/>
                <w:sz w:val="18"/>
                <w:szCs w:val="18"/>
              </w:rPr>
              <w:t xml:space="preserve">kubectl get namespace production --show-labels</w:t>
            </w:r>
          </w:p>
        </w:tc>
      </w:tr>
    </w:tbl>
    <w:p>
      <w:pPr>
        <w:pStyle w:val="Heading2"/>
        <w:spacing w:after="160" w:before="300"/>
      </w:pPr>
      <w:r>
        <w:rPr>
          <w:b/>
          <w:bCs/>
        </w:rPr>
        <w:t xml:space="preserve">9.3 Confirm L4 mTLS Is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Install the ambient observability extension (adds metrics and a CLI)</w:t>
            </w:r>
          </w:p>
          <w:p>
            <w:pPr>
              <w:spacing w:after="0" w:line="260"/>
            </w:pPr>
            <w:r>
              <w:rPr>
                <w:rFonts w:ascii="Consolas" w:cs="Consolas" w:eastAsia="Consolas" w:hAnsi="Consolas"/>
                <w:sz w:val="18"/>
                <w:szCs w:val="18"/>
              </w:rPr>
              <w:t xml:space="preserve">istioctl install --set profile=ambient --set values.global.observability.enabled=true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Check ztunnel's view of connections</w:t>
            </w:r>
          </w:p>
          <w:p>
            <w:pPr>
              <w:spacing w:after="0" w:line="260"/>
            </w:pPr>
            <w:r>
              <w:rPr>
                <w:rFonts w:ascii="Consolas" w:cs="Consolas" w:eastAsia="Consolas" w:hAnsi="Consolas"/>
                <w:sz w:val="18"/>
                <w:szCs w:val="18"/>
              </w:rPr>
              <w:t xml:space="preserve">NODE=$(kubectl get pod -n production &lt;some-pod&gt; -o jsonpath='{.spec.nodeName}')</w:t>
            </w:r>
          </w:p>
          <w:p>
            <w:pPr>
              <w:spacing w:after="0" w:line="260"/>
            </w:pPr>
            <w:r>
              <w:rPr>
                <w:rFonts w:ascii="Consolas" w:cs="Consolas" w:eastAsia="Consolas" w:hAnsi="Consolas"/>
                <w:sz w:val="18"/>
                <w:szCs w:val="18"/>
              </w:rPr>
              <w:t xml:space="preserve">kubectl exec -n istio-system ds/ztunnel -- ztunnel config-dump | jq '.workloads'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Tail live connections</w:t>
            </w:r>
          </w:p>
          <w:p>
            <w:pPr>
              <w:spacing w:after="0" w:line="260"/>
            </w:pPr>
            <w:r>
              <w:rPr>
                <w:rFonts w:ascii="Consolas" w:cs="Consolas" w:eastAsia="Consolas" w:hAnsi="Consolas"/>
                <w:sz w:val="18"/>
                <w:szCs w:val="18"/>
              </w:rPr>
              <w:t xml:space="preserve">kubectl logs -n istio-system ds/ztunnel -c istio-proxy -f</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Prometheus metrics available:</w:t>
            </w:r>
          </w:p>
          <w:p>
            <w:pPr>
              <w:spacing w:after="0" w:line="260"/>
            </w:pPr>
            <w:r>
              <w:rPr>
                <w:rFonts w:ascii="Consolas" w:cs="Consolas" w:eastAsia="Consolas" w:hAnsi="Consolas"/>
                <w:sz w:val="18"/>
                <w:szCs w:val="18"/>
              </w:rPr>
              <w:t xml:space="preserve">#   istio_tcp_connections_opened_total</w:t>
            </w:r>
          </w:p>
          <w:p>
            <w:pPr>
              <w:spacing w:after="0" w:line="260"/>
            </w:pPr>
            <w:r>
              <w:rPr>
                <w:rFonts w:ascii="Consolas" w:cs="Consolas" w:eastAsia="Consolas" w:hAnsi="Consolas"/>
                <w:sz w:val="18"/>
                <w:szCs w:val="18"/>
              </w:rPr>
              <w:t xml:space="preserve">#   istio_tcp_connections_closed_total</w:t>
            </w:r>
          </w:p>
          <w:p>
            <w:pPr>
              <w:spacing w:after="0" w:line="260"/>
            </w:pPr>
            <w:r>
              <w:rPr>
                <w:rFonts w:ascii="Consolas" w:cs="Consolas" w:eastAsia="Consolas" w:hAnsi="Consolas"/>
                <w:sz w:val="18"/>
                <w:szCs w:val="18"/>
              </w:rPr>
              <w:t xml:space="preserve">#   istio_tcp_received_bytes_total</w:t>
            </w:r>
          </w:p>
          <w:p>
            <w:pPr>
              <w:spacing w:after="0" w:line="260"/>
            </w:pPr>
            <w:r>
              <w:rPr>
                <w:rFonts w:ascii="Consolas" w:cs="Consolas" w:eastAsia="Consolas" w:hAnsi="Consolas"/>
                <w:sz w:val="18"/>
                <w:szCs w:val="18"/>
              </w:rPr>
              <w:t xml:space="preserve">#   istio_tcp_sent_bytes_total</w:t>
            </w:r>
          </w:p>
        </w:tc>
      </w:tr>
    </w:tbl>
    <w:p>
      <w:pPr>
        <w:pStyle w:val="Heading2"/>
        <w:spacing w:after="160" w:before="300"/>
      </w:pPr>
      <w:r>
        <w:rPr>
          <w:b/>
          <w:bCs/>
        </w:rPr>
        <w:t xml:space="preserve">9.4 Apply L4 Authorization</w:t>
      </w:r>
    </w:p>
    <w:p>
      <w:pPr>
        <w:spacing w:after="120"/>
        <w:jc w:val="both"/>
      </w:pPr>
      <w:r>
        <w:t xml:space="preserve">An L4 AuthorizationPolicy in Ambient is enforced by ztunnel — no waypoint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apiVersion: security.istio.io/v1beta1</w:t>
            </w:r>
          </w:p>
          <w:p>
            <w:pPr>
              <w:spacing w:after="0" w:line="260"/>
            </w:pPr>
            <w:r>
              <w:rPr>
                <w:rFonts w:ascii="Consolas" w:cs="Consolas" w:eastAsia="Consolas" w:hAnsi="Consolas"/>
                <w:sz w:val="18"/>
                <w:szCs w:val="18"/>
              </w:rPr>
              <w:t xml:space="preserve">kind: AuthorizationPolicy</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database-only-from-api</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selector:</w:t>
            </w:r>
          </w:p>
          <w:p>
            <w:pPr>
              <w:spacing w:after="0" w:line="260"/>
            </w:pPr>
            <w:r>
              <w:rPr>
                <w:rFonts w:ascii="Consolas" w:cs="Consolas" w:eastAsia="Consolas" w:hAnsi="Consolas"/>
                <w:sz w:val="18"/>
                <w:szCs w:val="18"/>
              </w:rPr>
              <w:t xml:space="preserve">    matchLabels: { app: database }</w:t>
            </w:r>
          </w:p>
          <w:p>
            <w:pPr>
              <w:spacing w:after="0" w:line="260"/>
            </w:pPr>
            <w:r>
              <w:rPr>
                <w:rFonts w:ascii="Consolas" w:cs="Consolas" w:eastAsia="Consolas" w:hAnsi="Consolas"/>
                <w:sz w:val="18"/>
                <w:szCs w:val="18"/>
              </w:rPr>
              <w:t xml:space="preserve">  action: ALLOW</w:t>
            </w:r>
          </w:p>
          <w:p>
            <w:pPr>
              <w:spacing w:after="0" w:line="260"/>
            </w:pPr>
            <w:r>
              <w:rPr>
                <w:rFonts w:ascii="Consolas" w:cs="Consolas" w:eastAsia="Consolas" w:hAnsi="Consolas"/>
                <w:sz w:val="18"/>
                <w:szCs w:val="18"/>
              </w:rPr>
              <w:t xml:space="preserve">  rules:</w:t>
            </w:r>
          </w:p>
          <w:p>
            <w:pPr>
              <w:spacing w:after="0" w:line="260"/>
            </w:pPr>
            <w:r>
              <w:rPr>
                <w:rFonts w:ascii="Consolas" w:cs="Consolas" w:eastAsia="Consolas" w:hAnsi="Consolas"/>
                <w:sz w:val="18"/>
                <w:szCs w:val="18"/>
              </w:rPr>
              <w:t xml:space="preserve">    - from:</w:t>
            </w:r>
          </w:p>
          <w:p>
            <w:pPr>
              <w:spacing w:after="0" w:line="260"/>
            </w:pPr>
            <w:r>
              <w:rPr>
                <w:rFonts w:ascii="Consolas" w:cs="Consolas" w:eastAsia="Consolas" w:hAnsi="Consolas"/>
                <w:sz w:val="18"/>
                <w:szCs w:val="18"/>
              </w:rPr>
              <w:t xml:space="preserve">        - source:</w:t>
            </w:r>
          </w:p>
          <w:p>
            <w:pPr>
              <w:spacing w:after="0" w:line="260"/>
            </w:pPr>
            <w:r>
              <w:rPr>
                <w:rFonts w:ascii="Consolas" w:cs="Consolas" w:eastAsia="Consolas" w:hAnsi="Consolas"/>
                <w:sz w:val="18"/>
                <w:szCs w:val="18"/>
              </w:rPr>
              <w:t xml:space="preserve">            principals:</w:t>
            </w:r>
          </w:p>
          <w:p>
            <w:pPr>
              <w:spacing w:after="0" w:line="260"/>
            </w:pPr>
            <w:r>
              <w:rPr>
                <w:rFonts w:ascii="Consolas" w:cs="Consolas" w:eastAsia="Consolas" w:hAnsi="Consolas"/>
                <w:sz w:val="18"/>
                <w:szCs w:val="18"/>
              </w:rPr>
              <w:t xml:space="preserve">              - cluster.local/ns/production/sa/api</w:t>
            </w:r>
          </w:p>
          <w:p>
            <w:pPr>
              <w:spacing w:after="0" w:line="260"/>
            </w:pPr>
            <w:r>
              <w:rPr>
                <w:rFonts w:ascii="Consolas" w:cs="Consolas" w:eastAsia="Consolas" w:hAnsi="Consolas"/>
                <w:sz w:val="18"/>
                <w:szCs w:val="18"/>
              </w:rPr>
              <w:t xml:space="preserve">      to:</w:t>
            </w:r>
          </w:p>
          <w:p>
            <w:pPr>
              <w:spacing w:after="0" w:line="260"/>
            </w:pPr>
            <w:r>
              <w:rPr>
                <w:rFonts w:ascii="Consolas" w:cs="Consolas" w:eastAsia="Consolas" w:hAnsi="Consolas"/>
                <w:sz w:val="18"/>
                <w:szCs w:val="18"/>
              </w:rPr>
              <w:t xml:space="preserve">        - operation:</w:t>
            </w:r>
          </w:p>
          <w:p>
            <w:pPr>
              <w:spacing w:after="0" w:line="260"/>
            </w:pPr>
            <w:r>
              <w:rPr>
                <w:rFonts w:ascii="Consolas" w:cs="Consolas" w:eastAsia="Consolas" w:hAnsi="Consolas"/>
                <w:sz w:val="18"/>
                <w:szCs w:val="18"/>
              </w:rPr>
              <w:t xml:space="preserve">            ports: ["5432"]</w:t>
            </w:r>
          </w:p>
        </w:tc>
      </w:tr>
    </w:tbl>
    <w:p>
      <w:pPr>
        <w:spacing w:after="120"/>
        <w:jc w:val="both"/>
      </w:pPr>
      <w:r>
        <w:t xml:space="preserve">Now ztunnel enforces this rule. Any pod on any node trying to connect to the database must authenticate with the 'api' ServiceAccount's identity. L4 enforcement, no sidecar, no waypoint.</w:t>
      </w:r>
    </w:p>
    <w:p>
      <w:pPr>
        <w:pStyle w:val="Heading2"/>
        <w:spacing w:after="160" w:before="300"/>
      </w:pPr>
      <w:r>
        <w:rPr>
          <w:b/>
          <w:bCs/>
        </w:rPr>
        <w:t xml:space="preserve">9.5 Add L7 Features with a Waypoint</w:t>
      </w:r>
    </w:p>
    <w:p>
      <w:pPr>
        <w:spacing w:after="120"/>
        <w:jc w:val="both"/>
      </w:pPr>
      <w:r>
        <w:t xml:space="preserve">Say you want HTTP retries and weighted canary on the api service. Add a waypoint: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Generate and apply a namespace-scoped waypoint</w:t>
            </w:r>
          </w:p>
          <w:p>
            <w:pPr>
              <w:spacing w:after="0" w:line="260"/>
            </w:pPr>
            <w:r>
              <w:rPr>
                <w:rFonts w:ascii="Consolas" w:cs="Consolas" w:eastAsia="Consolas" w:hAnsi="Consolas"/>
                <w:sz w:val="18"/>
                <w:szCs w:val="18"/>
              </w:rPr>
              <w:t xml:space="preserve">istioctl waypoint generate --namespace production | kubectl apply -f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Direct traffic for the api service through the waypoint</w:t>
            </w:r>
          </w:p>
          <w:p>
            <w:pPr>
              <w:spacing w:after="0" w:line="260"/>
            </w:pPr>
            <w:r>
              <w:rPr>
                <w:rFonts w:ascii="Consolas" w:cs="Consolas" w:eastAsia="Consolas" w:hAnsi="Consolas"/>
                <w:sz w:val="18"/>
                <w:szCs w:val="18"/>
              </w:rPr>
              <w:t xml:space="preserve">kubectl label service api -n production \</w:t>
            </w:r>
          </w:p>
          <w:p>
            <w:pPr>
              <w:spacing w:after="0" w:line="260"/>
            </w:pPr>
            <w:r>
              <w:rPr>
                <w:rFonts w:ascii="Consolas" w:cs="Consolas" w:eastAsia="Consolas" w:hAnsi="Consolas"/>
                <w:sz w:val="18"/>
                <w:szCs w:val="18"/>
              </w:rPr>
              <w:t xml:space="preserve">  istio.io/use-waypoint=waypoint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Now apply familiar Istio CRDs — they "just work"</w:t>
            </w:r>
          </w:p>
          <w:p>
            <w:pPr>
              <w:spacing w:after="0" w:line="260"/>
            </w:pPr>
            <w:r>
              <w:rPr>
                <w:rFonts w:ascii="Consolas" w:cs="Consolas" w:eastAsia="Consolas" w:hAnsi="Consolas"/>
                <w:sz w:val="18"/>
                <w:szCs w:val="18"/>
              </w:rPr>
              <w:t xml:space="preserve">cat &lt;&lt;EOF | kubectl apply -f -</w:t>
            </w:r>
          </w:p>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DestinationRule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api-dr</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host: api</w:t>
            </w:r>
          </w:p>
          <w:p>
            <w:pPr>
              <w:spacing w:after="0" w:line="260"/>
            </w:pPr>
            <w:r>
              <w:rPr>
                <w:rFonts w:ascii="Consolas" w:cs="Consolas" w:eastAsia="Consolas" w:hAnsi="Consolas"/>
                <w:sz w:val="18"/>
                <w:szCs w:val="18"/>
              </w:rPr>
              <w:t xml:space="preserve">  subsets:</w:t>
            </w:r>
          </w:p>
          <w:p>
            <w:pPr>
              <w:spacing w:after="0" w:line="260"/>
            </w:pPr>
            <w:r>
              <w:rPr>
                <w:rFonts w:ascii="Consolas" w:cs="Consolas" w:eastAsia="Consolas" w:hAnsi="Consolas"/>
                <w:sz w:val="18"/>
                <w:szCs w:val="18"/>
              </w:rPr>
              <w:t xml:space="preserve">    - name: v1</w:t>
            </w:r>
          </w:p>
          <w:p>
            <w:pPr>
              <w:spacing w:after="0" w:line="260"/>
            </w:pPr>
            <w:r>
              <w:rPr>
                <w:rFonts w:ascii="Consolas" w:cs="Consolas" w:eastAsia="Consolas" w:hAnsi="Consolas"/>
                <w:sz w:val="18"/>
                <w:szCs w:val="18"/>
              </w:rPr>
              <w:t xml:space="preserve">      labels: { version: v1 }</w:t>
            </w:r>
          </w:p>
          <w:p>
            <w:pPr>
              <w:spacing w:after="0" w:line="260"/>
            </w:pPr>
            <w:r>
              <w:rPr>
                <w:rFonts w:ascii="Consolas" w:cs="Consolas" w:eastAsia="Consolas" w:hAnsi="Consolas"/>
                <w:sz w:val="18"/>
                <w:szCs w:val="18"/>
              </w:rPr>
              <w:t xml:space="preserve">    - name: v2</w:t>
            </w:r>
          </w:p>
          <w:p>
            <w:pPr>
              <w:spacing w:after="0" w:line="260"/>
            </w:pPr>
            <w:r>
              <w:rPr>
                <w:rFonts w:ascii="Consolas" w:cs="Consolas" w:eastAsia="Consolas" w:hAnsi="Consolas"/>
                <w:sz w:val="18"/>
                <w:szCs w:val="18"/>
              </w:rPr>
              <w:t xml:space="preserve">      labels: { version: v2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apiVersion: networking.istio.io/v1beta1</w:t>
            </w:r>
          </w:p>
          <w:p>
            <w:pPr>
              <w:spacing w:after="0" w:line="260"/>
            </w:pPr>
            <w:r>
              <w:rPr>
                <w:rFonts w:ascii="Consolas" w:cs="Consolas" w:eastAsia="Consolas" w:hAnsi="Consolas"/>
                <w:sz w:val="18"/>
                <w:szCs w:val="18"/>
              </w:rPr>
              <w:t xml:space="preserve">kind: VirtualService</w:t>
            </w:r>
          </w:p>
          <w:p>
            <w:pPr>
              <w:spacing w:after="0" w:line="260"/>
            </w:pPr>
            <w:r>
              <w:rPr>
                <w:rFonts w:ascii="Consolas" w:cs="Consolas" w:eastAsia="Consolas" w:hAnsi="Consolas"/>
                <w:sz w:val="18"/>
                <w:szCs w:val="18"/>
              </w:rPr>
              <w:t xml:space="preserve">metadata:</w:t>
            </w:r>
          </w:p>
          <w:p>
            <w:pPr>
              <w:spacing w:after="0" w:line="260"/>
            </w:pPr>
            <w:r>
              <w:rPr>
                <w:rFonts w:ascii="Consolas" w:cs="Consolas" w:eastAsia="Consolas" w:hAnsi="Consolas"/>
                <w:sz w:val="18"/>
                <w:szCs w:val="18"/>
              </w:rPr>
              <w:t xml:space="preserve">  name: api-canary</w:t>
            </w:r>
          </w:p>
          <w:p>
            <w:pPr>
              <w:spacing w:after="0" w:line="260"/>
            </w:pPr>
            <w:r>
              <w:rPr>
                <w:rFonts w:ascii="Consolas" w:cs="Consolas" w:eastAsia="Consolas" w:hAnsi="Consolas"/>
                <w:sz w:val="18"/>
                <w:szCs w:val="18"/>
              </w:rPr>
              <w:t xml:space="preserve">  namespace: production</w:t>
            </w:r>
          </w:p>
          <w:p>
            <w:pPr>
              <w:spacing w:after="0" w:line="260"/>
            </w:pPr>
            <w:r>
              <w:rPr>
                <w:rFonts w:ascii="Consolas" w:cs="Consolas" w:eastAsia="Consolas" w:hAnsi="Consolas"/>
                <w:sz w:val="18"/>
                <w:szCs w:val="18"/>
              </w:rPr>
              <w:t xml:space="preserve">spec:</w:t>
            </w:r>
          </w:p>
          <w:p>
            <w:pPr>
              <w:spacing w:after="0" w:line="260"/>
            </w:pPr>
            <w:r>
              <w:rPr>
                <w:rFonts w:ascii="Consolas" w:cs="Consolas" w:eastAsia="Consolas" w:hAnsi="Consolas"/>
                <w:sz w:val="18"/>
                <w:szCs w:val="18"/>
              </w:rPr>
              <w:t xml:space="preserve">  hosts: [api]</w:t>
            </w:r>
          </w:p>
          <w:p>
            <w:pPr>
              <w:spacing w:after="0" w:line="260"/>
            </w:pPr>
            <w:r>
              <w:rPr>
                <w:rFonts w:ascii="Consolas" w:cs="Consolas" w:eastAsia="Consolas" w:hAnsi="Consolas"/>
                <w:sz w:val="18"/>
                <w:szCs w:val="18"/>
              </w:rPr>
              <w:t xml:space="preserve">  http:</w:t>
            </w:r>
          </w:p>
          <w:p>
            <w:pPr>
              <w:spacing w:after="0" w:line="260"/>
            </w:pPr>
            <w:r>
              <w:rPr>
                <w:rFonts w:ascii="Consolas" w:cs="Consolas" w:eastAsia="Consolas" w:hAnsi="Consolas"/>
                <w:sz w:val="18"/>
                <w:szCs w:val="18"/>
              </w:rPr>
              <w:t xml:space="preserve">    - route:</w:t>
            </w:r>
          </w:p>
          <w:p>
            <w:pPr>
              <w:spacing w:after="0" w:line="260"/>
            </w:pPr>
            <w:r>
              <w:rPr>
                <w:rFonts w:ascii="Consolas" w:cs="Consolas" w:eastAsia="Consolas" w:hAnsi="Consolas"/>
                <w:sz w:val="18"/>
                <w:szCs w:val="18"/>
              </w:rPr>
              <w:t xml:space="preserve">        - destination: { host: api, subset: v1 }</w:t>
            </w:r>
          </w:p>
          <w:p>
            <w:pPr>
              <w:spacing w:after="0" w:line="260"/>
            </w:pPr>
            <w:r>
              <w:rPr>
                <w:rFonts w:ascii="Consolas" w:cs="Consolas" w:eastAsia="Consolas" w:hAnsi="Consolas"/>
                <w:sz w:val="18"/>
                <w:szCs w:val="18"/>
              </w:rPr>
              <w:t xml:space="preserve">          weight: 90</w:t>
            </w:r>
          </w:p>
          <w:p>
            <w:pPr>
              <w:spacing w:after="0" w:line="260"/>
            </w:pPr>
            <w:r>
              <w:rPr>
                <w:rFonts w:ascii="Consolas" w:cs="Consolas" w:eastAsia="Consolas" w:hAnsi="Consolas"/>
                <w:sz w:val="18"/>
                <w:szCs w:val="18"/>
              </w:rPr>
              <w:t xml:space="preserve">        - destination: { host: api, subset: v2 }</w:t>
            </w:r>
          </w:p>
          <w:p>
            <w:pPr>
              <w:spacing w:after="0" w:line="260"/>
            </w:pPr>
            <w:r>
              <w:rPr>
                <w:rFonts w:ascii="Consolas" w:cs="Consolas" w:eastAsia="Consolas" w:hAnsi="Consolas"/>
                <w:sz w:val="18"/>
                <w:szCs w:val="18"/>
              </w:rPr>
              <w:t xml:space="preserve">          weight: 10</w:t>
            </w:r>
          </w:p>
          <w:p>
            <w:pPr>
              <w:spacing w:after="0" w:line="260"/>
            </w:pPr>
            <w:r>
              <w:rPr>
                <w:rFonts w:ascii="Consolas" w:cs="Consolas" w:eastAsia="Consolas" w:hAnsi="Consolas"/>
                <w:sz w:val="18"/>
                <w:szCs w:val="18"/>
              </w:rPr>
              <w:t xml:space="preserve">      retries:</w:t>
            </w:r>
          </w:p>
          <w:p>
            <w:pPr>
              <w:spacing w:after="0" w:line="260"/>
            </w:pPr>
            <w:r>
              <w:rPr>
                <w:rFonts w:ascii="Consolas" w:cs="Consolas" w:eastAsia="Consolas" w:hAnsi="Consolas"/>
                <w:sz w:val="18"/>
                <w:szCs w:val="18"/>
              </w:rPr>
              <w:t xml:space="preserve">        attempts: 3</w:t>
            </w:r>
          </w:p>
          <w:p>
            <w:pPr>
              <w:spacing w:after="0" w:line="260"/>
            </w:pPr>
            <w:r>
              <w:rPr>
                <w:rFonts w:ascii="Consolas" w:cs="Consolas" w:eastAsia="Consolas" w:hAnsi="Consolas"/>
                <w:sz w:val="18"/>
                <w:szCs w:val="18"/>
              </w:rPr>
              <w:t xml:space="preserve">        perTryTimeout: 2s</w:t>
            </w:r>
          </w:p>
          <w:p>
            <w:pPr>
              <w:spacing w:after="0" w:line="260"/>
            </w:pPr>
            <w:r>
              <w:rPr>
                <w:rFonts w:ascii="Consolas" w:cs="Consolas" w:eastAsia="Consolas" w:hAnsi="Consolas"/>
                <w:sz w:val="18"/>
                <w:szCs w:val="18"/>
              </w:rPr>
              <w:t xml:space="preserve">      timeout: 10s</w:t>
            </w:r>
          </w:p>
          <w:p>
            <w:pPr>
              <w:spacing w:after="0" w:line="260"/>
            </w:pPr>
            <w:r>
              <w:rPr>
                <w:rFonts w:ascii="Consolas" w:cs="Consolas" w:eastAsia="Consolas" w:hAnsi="Consolas"/>
                <w:sz w:val="18"/>
                <w:szCs w:val="18"/>
              </w:rPr>
              <w:t xml:space="preserve">EOF</w:t>
            </w:r>
          </w:p>
        </w:tc>
      </w:tr>
    </w:tbl>
    <w:p>
      <w:pPr>
        <w:pStyle w:val="Heading2"/>
        <w:spacing w:after="160" w:before="300"/>
      </w:pPr>
      <w:r>
        <w:rPr>
          <w:b/>
          <w:bCs/>
        </w:rPr>
        <w:t xml:space="preserve">9.6 What We Got</w:t>
      </w:r>
    </w:p>
    <w:p>
      <w:pPr>
        <w:pStyle w:val="ListParagraph"/>
        <w:numPr>
          <w:ilvl w:val="0"/>
          <w:numId w:val="2"/>
        </w:numPr>
        <w:spacing w:after="60"/>
      </w:pPr>
      <w:r>
        <w:t xml:space="preserve">Every pod in production has mTLS, identity, L4 metrics, and L4 AuthZ — via ztunnel, ~80 MB per node total.</w:t>
      </w:r>
    </w:p>
    <w:p>
      <w:pPr>
        <w:pStyle w:val="ListParagraph"/>
        <w:numPr>
          <w:ilvl w:val="0"/>
          <w:numId w:val="2"/>
        </w:numPr>
        <w:spacing w:after="60"/>
      </w:pPr>
      <w:r>
        <w:t xml:space="preserve">Only the api service has L7 features — via a shared waypoint, ~120 MB total (2 replicas).</w:t>
      </w:r>
    </w:p>
    <w:p>
      <w:pPr>
        <w:pStyle w:val="ListParagraph"/>
        <w:numPr>
          <w:ilvl w:val="0"/>
          <w:numId w:val="2"/>
        </w:numPr>
        <w:spacing w:after="60"/>
      </w:pPr>
      <w:r>
        <w:t xml:space="preserve">Other services in the namespace pay nothing for the L7 layer.</w:t>
      </w:r>
    </w:p>
    <w:p>
      <w:pPr>
        <w:pStyle w:val="ListParagraph"/>
        <w:numPr>
          <w:ilvl w:val="0"/>
          <w:numId w:val="2"/>
        </w:numPr>
        <w:spacing w:after="60"/>
      </w:pPr>
      <w:r>
        <w:t xml:space="preserve">All our existing Istio VirtualService/DestinationRule/AuthorizationPolicy YAML works unchanged.</w:t>
      </w:r>
    </w:p>
    <w:p>
      <w:pPr>
        <w:pStyle w:val="ListParagraph"/>
        <w:numPr>
          <w:ilvl w:val="0"/>
          <w:numId w:val="2"/>
        </w:numPr>
        <w:spacing w:after="60"/>
      </w:pPr>
      <w:r>
        <w:t xml:space="preserve">No pod was restarted. No sidecar injected. No application team bothered.</w:t>
      </w:r>
    </w:p>
    <w:p>
      <w:r>
        <w:br w:type="page"/>
      </w:r>
    </w:p>
    <w:p>
      <w:pPr>
        <w:pStyle w:val="Heading1"/>
        <w:spacing w:after="200" w:before="360"/>
      </w:pPr>
      <w:r>
        <w:rPr>
          <w:b/>
          <w:bCs/>
        </w:rPr>
        <w:t xml:space="preserve">10. Quick Reference and Study Checklist</w:t>
      </w:r>
    </w:p>
    <w:p>
      <w:pPr>
        <w:pStyle w:val="Heading2"/>
        <w:spacing w:after="160" w:before="300"/>
      </w:pPr>
      <w:r>
        <w:rPr>
          <w:b/>
          <w:bCs/>
        </w:rPr>
        <w:t xml:space="preserve">10.1 Key Concepts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999999" w:sz="4"/>
              <w:left w:val="single" w:color="999999" w:sz="4"/>
              <w:bottom w:val="single" w:color="999999" w:sz="4"/>
              <w:right w:val="single" w:color="999999" w:sz="4"/>
            </w:tcBorders>
            <w:shd w:fill="7030A0" w:val="clear"/>
            <w:tcMar>
              <w:top w:type="dxa" w:w="100"/>
              <w:left w:type="dxa" w:w="140"/>
              <w:bottom w:type="dxa" w:w="100"/>
              <w:right w:type="dxa" w:w="140"/>
            </w:tcMar>
          </w:tcPr>
          <w:p>
            <w:r>
              <w:rPr>
                <w:b/>
                <w:bCs/>
                <w:color w:val="FFFFFF"/>
              </w:rPr>
              <w:t xml:space="preserve">Concept</w:t>
            </w:r>
          </w:p>
        </w:tc>
        <w:tc>
          <w:tcPr>
            <w:tcW w:type="dxa" w:w="6552"/>
            <w:tcBorders>
              <w:top w:val="single" w:color="999999" w:sz="4"/>
              <w:left w:val="single" w:color="999999" w:sz="4"/>
              <w:bottom w:val="single" w:color="999999" w:sz="4"/>
              <w:right w:val="single" w:color="999999" w:sz="4"/>
            </w:tcBorders>
            <w:shd w:fill="7030A0" w:val="clear"/>
            <w:tcMar>
              <w:top w:type="dxa" w:w="100"/>
              <w:left w:type="dxa" w:w="140"/>
              <w:bottom w:type="dxa" w:w="100"/>
              <w:right w:type="dxa" w:w="140"/>
            </w:tcMar>
          </w:tcPr>
          <w:p>
            <w:r>
              <w:rPr>
                <w:b/>
                <w:bCs/>
                <w:color w:val="FFFFFF"/>
              </w:rPr>
              <w:t xml:space="preserve">Summary</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Ambient Mesh</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Sidecar-free Istio architecture with separated L4 (ztunnel) and L7 (waypoint) layers</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ztunnel</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Per-node L4 proxy (DaemonSet); handles mTLS, identity, L4 policy, HBONE; built in Rust</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Waypoint proxy</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Per-namespace or per-service Envoy Deployment; handles L7 features; opt-in</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HBONE</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HTTP/2 CONNECT over mTLS — the tunneling protocol between ztunnels and waypoints</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Tiered model</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Tier 0 (no mesh) → Tier 1 (L4 ambient) → Tier 2 (L4 + L7 waypoint)</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Ambient enablement</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Label namespace with istio.io/dataplane-mode=ambient — no pod restart</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Waypoint routing</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Label namespace/service with istio.io/use-waypoint=&lt;name&gt; to direct traffic</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L4-only workloads</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mTLS, identity, port-based AuthZ, TCP metrics via ztunnel alone</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L7 features (via waypoint)</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VirtualService, DestinationRule, JWT AuthZ, fault injection, etc.</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GA milestone</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Istio 1.24 (November 2024) — ambient is generally available</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Coexistence</w:t>
            </w:r>
          </w:p>
        </w:tc>
        <w:tc>
          <w:tcPr>
            <w:tcW w:type="dxa" w:w="6552"/>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Ambient and sidecars can coexist in one mesh; migrate incrementally</w:t>
            </w:r>
          </w:p>
        </w:tc>
      </w:tr>
    </w:tbl>
    <w:p>
      <w:pPr>
        <w:spacing w:after="100"/>
      </w:pPr>
      <w:r>
        <w:t xml:space="preserve"/>
      </w:r>
    </w:p>
    <w:p>
      <w:pPr>
        <w:pStyle w:val="Heading2"/>
        <w:spacing w:after="160" w:before="300"/>
      </w:pPr>
      <w:r>
        <w:rPr>
          <w:b/>
          <w:bCs/>
        </w:rPr>
        <w:t xml:space="preserve">10.2 Ambient vs. Sidecar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tblHeader/>
        </w:trPr>
        <w:tc>
          <w:tcPr>
            <w:tcW w:type="dxa" w:w="2808"/>
            <w:tcBorders>
              <w:top w:val="single" w:color="999999" w:sz="4"/>
              <w:left w:val="single" w:color="999999" w:sz="4"/>
              <w:bottom w:val="single" w:color="999999" w:sz="4"/>
              <w:right w:val="single" w:color="999999" w:sz="4"/>
            </w:tcBorders>
            <w:shd w:fill="7030A0" w:val="clear"/>
            <w:tcMar>
              <w:top w:type="dxa" w:w="100"/>
              <w:left w:type="dxa" w:w="140"/>
              <w:bottom w:type="dxa" w:w="100"/>
              <w:right w:type="dxa" w:w="140"/>
            </w:tcMar>
          </w:tcPr>
          <w:p>
            <w:r>
              <w:rPr>
                <w:b/>
                <w:bCs/>
                <w:color w:val="FFFFFF"/>
              </w:rPr>
              <w:t xml:space="preserve">Aspect</w:t>
            </w:r>
          </w:p>
        </w:tc>
        <w:tc>
          <w:tcPr>
            <w:tcW w:type="dxa" w:w="3276"/>
            <w:tcBorders>
              <w:top w:val="single" w:color="999999" w:sz="4"/>
              <w:left w:val="single" w:color="999999" w:sz="4"/>
              <w:bottom w:val="single" w:color="999999" w:sz="4"/>
              <w:right w:val="single" w:color="999999" w:sz="4"/>
            </w:tcBorders>
            <w:shd w:fill="7030A0" w:val="clear"/>
            <w:tcMar>
              <w:top w:type="dxa" w:w="100"/>
              <w:left w:type="dxa" w:w="140"/>
              <w:bottom w:type="dxa" w:w="100"/>
              <w:right w:type="dxa" w:w="140"/>
            </w:tcMar>
          </w:tcPr>
          <w:p>
            <w:r>
              <w:rPr>
                <w:b/>
                <w:bCs/>
                <w:color w:val="FFFFFF"/>
              </w:rPr>
              <w:t xml:space="preserve">Sidecar</w:t>
            </w:r>
          </w:p>
        </w:tc>
        <w:tc>
          <w:tcPr>
            <w:tcW w:type="dxa" w:w="3276"/>
            <w:tcBorders>
              <w:top w:val="single" w:color="999999" w:sz="4"/>
              <w:left w:val="single" w:color="999999" w:sz="4"/>
              <w:bottom w:val="single" w:color="999999" w:sz="4"/>
              <w:right w:val="single" w:color="999999" w:sz="4"/>
            </w:tcBorders>
            <w:shd w:fill="7030A0" w:val="clear"/>
            <w:tcMar>
              <w:top w:type="dxa" w:w="100"/>
              <w:left w:type="dxa" w:w="140"/>
              <w:bottom w:type="dxa" w:w="100"/>
              <w:right w:type="dxa" w:w="140"/>
            </w:tcMar>
          </w:tcPr>
          <w:p>
            <w:r>
              <w:rPr>
                <w:b/>
                <w:bCs/>
                <w:color w:val="FFFFFF"/>
              </w:rPr>
              <w:t xml:space="preserve">Ambient</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Proxy scope</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One per pod</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One ztunnel per node; opt-in waypoints per namespace</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Data-plane proxy</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Envoy in every pod</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ztunnel (Rust, L4) + waypoint Envoys (L7, optional)</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Per-pod memory overhead</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30-60 MB × N pods</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Shared ~80 MB per node</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Startup behavior</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Sidecar + app co-start</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No sidecar — app starts as normal</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Enabling the mesh</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Inject (restart pods)</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Label namespace (no restart)</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L4-only workloads</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Full Envoy overhead</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Just a slice of ztunnel</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L7 features</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All in sidecar</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Via waypoint (opt-in)</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Upgrade impact</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Every pod restarts</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DaemonSet/Deployment roll — apps unaffected</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Isolation</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Per-pod</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Shared (node-level or namespace-level)</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Failure blast radius</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Single pod</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Node (ztunnel) or namespace (waypoint)</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Security capabilities</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NET_ADMIN per pod (or CNI)</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No per-pod caps required</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Maturity</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Since 2017, very battle-tested</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GA November 2024</w:t>
            </w:r>
          </w:p>
        </w:tc>
      </w:tr>
      <w:tr>
        <w:tc>
          <w:tcPr>
            <w:tcW w:type="dxa" w:w="2808"/>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Extra L7 hop</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No</w:t>
            </w:r>
          </w:p>
        </w:tc>
        <w:tc>
          <w:tcPr>
            <w:tcW w:type="dxa" w:w="3276"/>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Yes, for waypointed traffic</w:t>
            </w:r>
          </w:p>
        </w:tc>
      </w:tr>
    </w:tbl>
    <w:p>
      <w:pPr>
        <w:spacing w:after="100"/>
      </w:pPr>
      <w:r>
        <w:t xml:space="preserve"/>
      </w:r>
    </w:p>
    <w:p>
      <w:pPr>
        <w:pStyle w:val="Heading2"/>
        <w:spacing w:after="160" w:before="300"/>
      </w:pPr>
      <w:r>
        <w:rPr>
          <w:b/>
          <w:bCs/>
        </w:rPr>
        <w:t xml:space="preserve">10.3 Decision Guide — Ambient or Sidecar?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7030A0" w:val="clear"/>
            <w:tcMar>
              <w:top w:type="dxa" w:w="100"/>
              <w:left w:type="dxa" w:w="140"/>
              <w:bottom w:type="dxa" w:w="100"/>
              <w:right w:type="dxa" w:w="140"/>
            </w:tcMar>
          </w:tcPr>
          <w:p>
            <w:r>
              <w:rPr>
                <w:b/>
                <w:bCs/>
                <w:color w:val="FFFFFF"/>
              </w:rPr>
              <w:t xml:space="preserve">Pick Ambient if…</w:t>
            </w:r>
          </w:p>
        </w:tc>
        <w:tc>
          <w:tcPr>
            <w:tcW w:type="dxa" w:w="4680"/>
            <w:tcBorders>
              <w:top w:val="single" w:color="999999" w:sz="4"/>
              <w:left w:val="single" w:color="999999" w:sz="4"/>
              <w:bottom w:val="single" w:color="999999" w:sz="4"/>
              <w:right w:val="single" w:color="999999" w:sz="4"/>
            </w:tcBorders>
            <w:shd w:fill="7030A0" w:val="clear"/>
            <w:tcMar>
              <w:top w:type="dxa" w:w="100"/>
              <w:left w:type="dxa" w:w="140"/>
              <w:bottom w:type="dxa" w:w="100"/>
              <w:right w:type="dxa" w:w="140"/>
            </w:tcMar>
          </w:tcPr>
          <w:p>
            <w:r>
              <w:rPr>
                <w:b/>
                <w:bCs/>
                <w:color w:val="FFFFFF"/>
              </w:rPr>
              <w:t xml:space="preserve">Pick Sidecar if…</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Your mesh is large and resource overhead matters</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You have a small mesh where the savings are marginal</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Most workloads only need mTLS and metrics (L4)</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Most workloads need rich L7 features</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Upgrade friction is a recurring pain</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Per-pod isolation is a hard compliance requirement</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Security team forbids NET_ADMIN in application pods</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You need the maximum battle-testing (8+ years)</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You want incremental adoption with no pod restarts</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You depend on specific EnvoyFilters or Wasm filters not yet in waypoints</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You have short-lived pods (Jobs, CronJobs, serverless)</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You need sub-millisecond tail latencies</w:t>
            </w:r>
          </w:p>
        </w:tc>
      </w:tr>
    </w:tbl>
    <w:p>
      <w:pPr>
        <w:spacing w:after="100"/>
      </w:pPr>
      <w:r>
        <w:t xml:space="preserve"/>
      </w:r>
    </w:p>
    <w:p>
      <w:pPr>
        <w:pStyle w:val="Heading2"/>
        <w:spacing w:after="160" w:before="300"/>
      </w:pPr>
      <w:r>
        <w:rPr>
          <w:b/>
          <w:bCs/>
        </w:rPr>
        <w:t xml:space="preserve">10.4 Essential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8"/>
                <w:szCs w:val="18"/>
              </w:rPr>
              <w:t xml:space="preserve"># Install Istio in ambient mode</w:t>
            </w:r>
          </w:p>
          <w:p>
            <w:pPr>
              <w:spacing w:after="0" w:line="260"/>
            </w:pPr>
            <w:r>
              <w:rPr>
                <w:rFonts w:ascii="Consolas" w:cs="Consolas" w:eastAsia="Consolas" w:hAnsi="Consolas"/>
                <w:sz w:val="18"/>
                <w:szCs w:val="18"/>
              </w:rPr>
              <w:t xml:space="preserve">istioctl install --set profile=ambient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Enable ambient on a namespace (no pod restart!)</w:t>
            </w:r>
          </w:p>
          <w:p>
            <w:pPr>
              <w:spacing w:after="0" w:line="260"/>
            </w:pPr>
            <w:r>
              <w:rPr>
                <w:rFonts w:ascii="Consolas" w:cs="Consolas" w:eastAsia="Consolas" w:hAnsi="Consolas"/>
                <w:sz w:val="18"/>
                <w:szCs w:val="18"/>
              </w:rPr>
              <w:t xml:space="preserve">kubectl label namespace &lt;ns&gt; istio.io/dataplane-mode=ambient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Deploy a waypoint</w:t>
            </w:r>
          </w:p>
          <w:p>
            <w:pPr>
              <w:spacing w:after="0" w:line="260"/>
            </w:pPr>
            <w:r>
              <w:rPr>
                <w:rFonts w:ascii="Consolas" w:cs="Consolas" w:eastAsia="Consolas" w:hAnsi="Consolas"/>
                <w:sz w:val="18"/>
                <w:szCs w:val="18"/>
              </w:rPr>
              <w:t xml:space="preserve">istioctl waypoint generate --namespace &lt;ns&gt; | kubectl apply -f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Route a namespace through a waypoint</w:t>
            </w:r>
          </w:p>
          <w:p>
            <w:pPr>
              <w:spacing w:after="0" w:line="260"/>
            </w:pPr>
            <w:r>
              <w:rPr>
                <w:rFonts w:ascii="Consolas" w:cs="Consolas" w:eastAsia="Consolas" w:hAnsi="Consolas"/>
                <w:sz w:val="18"/>
                <w:szCs w:val="18"/>
              </w:rPr>
              <w:t xml:space="preserve">kubectl label namespace &lt;ns&gt; istio.io/use-waypoint=&lt;waypoint-name&gt;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Route a specific service through a waypoint</w:t>
            </w:r>
          </w:p>
          <w:p>
            <w:pPr>
              <w:spacing w:after="0" w:line="260"/>
            </w:pPr>
            <w:r>
              <w:rPr>
                <w:rFonts w:ascii="Consolas" w:cs="Consolas" w:eastAsia="Consolas" w:hAnsi="Consolas"/>
                <w:sz w:val="18"/>
                <w:szCs w:val="18"/>
              </w:rPr>
              <w:t xml:space="preserve">kubectl label service &lt;svc&gt; -n &lt;ns&gt; istio.io/use-waypoint=&lt;waypoint-name&gt;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Inspect ztunnel state on a node</w:t>
            </w:r>
          </w:p>
          <w:p>
            <w:pPr>
              <w:spacing w:after="0" w:line="260"/>
            </w:pPr>
            <w:r>
              <w:rPr>
                <w:rFonts w:ascii="Consolas" w:cs="Consolas" w:eastAsia="Consolas" w:hAnsi="Consolas"/>
                <w:sz w:val="18"/>
                <w:szCs w:val="18"/>
              </w:rPr>
              <w:t xml:space="preserve">kubectl exec -n istio-system ds/ztunnel -- ztunnel config-dump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List waypoints</w:t>
            </w:r>
          </w:p>
          <w:p>
            <w:pPr>
              <w:spacing w:after="0" w:line="260"/>
            </w:pPr>
            <w:r>
              <w:rPr>
                <w:rFonts w:ascii="Consolas" w:cs="Consolas" w:eastAsia="Consolas" w:hAnsi="Consolas"/>
                <w:sz w:val="18"/>
                <w:szCs w:val="18"/>
              </w:rPr>
              <w:t xml:space="preserve">istioctl waypoint list -n &lt;ns&gt;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Check mesh health</w:t>
            </w:r>
          </w:p>
          <w:p>
            <w:pPr>
              <w:spacing w:after="0" w:line="260"/>
            </w:pPr>
            <w:r>
              <w:rPr>
                <w:rFonts w:ascii="Consolas" w:cs="Consolas" w:eastAsia="Consolas" w:hAnsi="Consolas"/>
                <w:sz w:val="18"/>
                <w:szCs w:val="18"/>
              </w:rPr>
              <w:t xml:space="preserve">istioctl analyze -n &lt;ns&gt;</w:t>
            </w:r>
          </w:p>
        </w:tc>
      </w:tr>
    </w:tbl>
    <w:p>
      <w:pPr>
        <w:pStyle w:val="Heading2"/>
        <w:spacing w:after="160" w:before="300"/>
      </w:pPr>
      <w:r>
        <w:rPr>
          <w:b/>
          <w:bCs/>
        </w:rPr>
        <w:t xml:space="preserve">10.5 Self-Check Questions</w:t>
      </w:r>
    </w:p>
    <w:p>
      <w:pPr>
        <w:pStyle w:val="ListParagraph"/>
        <w:numPr>
          <w:ilvl w:val="0"/>
          <w:numId w:val="2"/>
        </w:numPr>
        <w:spacing w:after="60"/>
      </w:pPr>
      <w:r>
        <w:t xml:space="preserve">What are the two main sidecar problems that motivated Ambient?</w:t>
      </w:r>
    </w:p>
    <w:p>
      <w:pPr>
        <w:pStyle w:val="ListParagraph"/>
        <w:numPr>
          <w:ilvl w:val="0"/>
          <w:numId w:val="2"/>
        </w:numPr>
        <w:spacing w:after="60"/>
      </w:pPr>
      <w:r>
        <w:t xml:space="preserve">Explain the tiered model — what are the three tiers and what does each cost?</w:t>
      </w:r>
    </w:p>
    <w:p>
      <w:pPr>
        <w:pStyle w:val="ListParagraph"/>
        <w:numPr>
          <w:ilvl w:val="0"/>
          <w:numId w:val="2"/>
        </w:numPr>
        <w:spacing w:after="60"/>
      </w:pPr>
      <w:r>
        <w:t xml:space="preserve">What is ztunnel? Where does it run? What does it handle?</w:t>
      </w:r>
    </w:p>
    <w:p>
      <w:pPr>
        <w:pStyle w:val="ListParagraph"/>
        <w:numPr>
          <w:ilvl w:val="0"/>
          <w:numId w:val="2"/>
        </w:numPr>
        <w:spacing w:after="60"/>
      </w:pPr>
      <w:r>
        <w:t xml:space="preserve">Why does ztunnel specifically handle L4 and not L7?</w:t>
      </w:r>
    </w:p>
    <w:p>
      <w:pPr>
        <w:pStyle w:val="ListParagraph"/>
        <w:numPr>
          <w:ilvl w:val="0"/>
          <w:numId w:val="2"/>
        </w:numPr>
        <w:spacing w:after="60"/>
      </w:pPr>
      <w:r>
        <w:t xml:space="preserve">What is HBONE? Why was it invented rather than using plain mTLS TCP?</w:t>
      </w:r>
    </w:p>
    <w:p>
      <w:pPr>
        <w:pStyle w:val="ListParagraph"/>
        <w:numPr>
          <w:ilvl w:val="0"/>
          <w:numId w:val="2"/>
        </w:numPr>
        <w:spacing w:after="60"/>
      </w:pPr>
      <w:r>
        <w:t xml:space="preserve">How does traffic get from a pod to ztunnel without iptables in the pod?</w:t>
      </w:r>
    </w:p>
    <w:p>
      <w:pPr>
        <w:pStyle w:val="ListParagraph"/>
        <w:numPr>
          <w:ilvl w:val="0"/>
          <w:numId w:val="2"/>
        </w:numPr>
        <w:spacing w:after="60"/>
      </w:pPr>
      <w:r>
        <w:t xml:space="preserve">What is a waypoint proxy? How does it differ from a sidecar?</w:t>
      </w:r>
    </w:p>
    <w:p>
      <w:pPr>
        <w:pStyle w:val="ListParagraph"/>
        <w:numPr>
          <w:ilvl w:val="0"/>
          <w:numId w:val="2"/>
        </w:numPr>
        <w:spacing w:after="60"/>
      </w:pPr>
      <w:r>
        <w:t xml:space="preserve">Walk through the full traffic flow from pod A on node 1 through a waypoint to pod B on node 2.</w:t>
      </w:r>
    </w:p>
    <w:p>
      <w:pPr>
        <w:pStyle w:val="ListParagraph"/>
        <w:numPr>
          <w:ilvl w:val="0"/>
          <w:numId w:val="2"/>
        </w:numPr>
        <w:spacing w:after="60"/>
      </w:pPr>
      <w:r>
        <w:t xml:space="preserve">What is the blast radius of a ztunnel crash? Of a waypoint crash? How do you mitigate each?</w:t>
      </w:r>
    </w:p>
    <w:p>
      <w:pPr>
        <w:pStyle w:val="ListParagraph"/>
        <w:numPr>
          <w:ilvl w:val="0"/>
          <w:numId w:val="2"/>
        </w:numPr>
        <w:spacing w:after="60"/>
      </w:pPr>
      <w:r>
        <w:t xml:space="preserve">How do you enable ambient on a namespace? What gets restarted?</w:t>
      </w:r>
    </w:p>
    <w:p>
      <w:pPr>
        <w:pStyle w:val="ListParagraph"/>
        <w:numPr>
          <w:ilvl w:val="0"/>
          <w:numId w:val="2"/>
        </w:numPr>
        <w:spacing w:after="60"/>
      </w:pPr>
      <w:r>
        <w:t xml:space="preserve">How do you deploy a waypoint and direct traffic through it?</w:t>
      </w:r>
    </w:p>
    <w:p>
      <w:pPr>
        <w:pStyle w:val="ListParagraph"/>
        <w:numPr>
          <w:ilvl w:val="0"/>
          <w:numId w:val="2"/>
        </w:numPr>
        <w:spacing w:after="60"/>
      </w:pPr>
      <w:r>
        <w:t xml:space="preserve">Which existing Istio CRDs work on waypoints? Are any modifications needed?</w:t>
      </w:r>
    </w:p>
    <w:p>
      <w:pPr>
        <w:pStyle w:val="ListParagraph"/>
        <w:numPr>
          <w:ilvl w:val="0"/>
          <w:numId w:val="2"/>
        </w:numPr>
        <w:spacing w:after="60"/>
      </w:pPr>
      <w:r>
        <w:t xml:space="preserve">Give three benefits and three trade-offs of Ambient vs sidecars.</w:t>
      </w:r>
    </w:p>
    <w:p>
      <w:pPr>
        <w:pStyle w:val="ListParagraph"/>
        <w:numPr>
          <w:ilvl w:val="0"/>
          <w:numId w:val="2"/>
        </w:numPr>
        <w:spacing w:after="60"/>
      </w:pPr>
      <w:r>
        <w:t xml:space="preserve">When would you keep a workload on sidecars rather than migrating to Ambient?</w:t>
      </w:r>
    </w:p>
    <w:p>
      <w:pPr>
        <w:pStyle w:val="ListParagraph"/>
        <w:numPr>
          <w:ilvl w:val="0"/>
          <w:numId w:val="2"/>
        </w:numPr>
        <w:spacing w:after="60"/>
      </w:pPr>
      <w:r>
        <w:t xml:space="preserve">Why is Ambient considered "the future direction" of service meshes?</w:t>
      </w:r>
    </w:p>
    <w:p>
      <w:pPr>
        <w:pStyle w:val="ListParagraph"/>
        <w:numPr>
          <w:ilvl w:val="0"/>
          <w:numId w:val="2"/>
        </w:numPr>
        <w:spacing w:after="60"/>
      </w:pPr>
      <w:r>
        <w:t xml:space="preserve">Name two other mesh projects exploring ambient-style architectures.</w:t>
      </w:r>
    </w:p>
    <w:p>
      <w:pPr>
        <w:pStyle w:val="Heading2"/>
        <w:spacing w:after="160" w:before="300"/>
      </w:pPr>
      <w:r>
        <w:rPr>
          <w:b/>
          <w:bCs/>
        </w:rPr>
        <w:t xml:space="preserve">10.6 Common Pitfalls</w:t>
      </w:r>
    </w:p>
    <w:p>
      <w:pPr>
        <w:pStyle w:val="ListParagraph"/>
        <w:numPr>
          <w:ilvl w:val="0"/>
          <w:numId w:val="2"/>
        </w:numPr>
        <w:spacing w:after="60"/>
      </w:pPr>
      <w:r>
        <w:t xml:space="preserve">Assuming waypoint is automatic — it's not. You must explicitly deploy and label for it.</w:t>
      </w:r>
    </w:p>
    <w:p>
      <w:pPr>
        <w:pStyle w:val="ListParagraph"/>
        <w:numPr>
          <w:ilvl w:val="0"/>
          <w:numId w:val="2"/>
        </w:numPr>
        <w:spacing w:after="60"/>
      </w:pPr>
      <w:r>
        <w:t xml:space="preserve">Forgetting to scale waypoints (minReplicas ≥ 2) in production — single replica is a SPoF.</w:t>
      </w:r>
    </w:p>
    <w:p>
      <w:pPr>
        <w:pStyle w:val="ListParagraph"/>
        <w:numPr>
          <w:ilvl w:val="0"/>
          <w:numId w:val="2"/>
        </w:numPr>
        <w:spacing w:after="60"/>
      </w:pPr>
      <w:r>
        <w:t xml:space="preserve">Debugging with old sidecar habits — exec into istio-proxy doesn't work anymore.</w:t>
      </w:r>
    </w:p>
    <w:p>
      <w:pPr>
        <w:pStyle w:val="ListParagraph"/>
        <w:numPr>
          <w:ilvl w:val="0"/>
          <w:numId w:val="2"/>
        </w:numPr>
        <w:spacing w:after="60"/>
      </w:pPr>
      <w:r>
        <w:t xml:space="preserve">Assuming Ambient has the same maturity as sidecars — it's GA but younger. Pilot first.</w:t>
      </w:r>
    </w:p>
    <w:p>
      <w:pPr>
        <w:pStyle w:val="ListParagraph"/>
        <w:numPr>
          <w:ilvl w:val="0"/>
          <w:numId w:val="2"/>
        </w:numPr>
        <w:spacing w:after="60"/>
      </w:pPr>
      <w:r>
        <w:t xml:space="preserve">Mixing ambient and sidecar in ways the docs don't recommend — some combinations have edge cases.</w:t>
      </w:r>
    </w:p>
    <w:p>
      <w:pPr>
        <w:pStyle w:val="ListParagraph"/>
        <w:numPr>
          <w:ilvl w:val="0"/>
          <w:numId w:val="2"/>
        </w:numPr>
        <w:spacing w:after="60"/>
      </w:pPr>
      <w:r>
        <w:t xml:space="preserve">Over-granular waypoints — too many per-service waypoints become a management burden.</w:t>
      </w:r>
    </w:p>
    <w:p>
      <w:pPr>
        <w:pStyle w:val="ListParagraph"/>
        <w:numPr>
          <w:ilvl w:val="0"/>
          <w:numId w:val="2"/>
        </w:numPr>
        <w:spacing w:after="60"/>
      </w:pPr>
      <w:r>
        <w:t xml:space="preserve">Expecting absolute feature parity with sidecars — check the compatibility matrix for your specific needs.</w:t>
      </w:r>
    </w:p>
    <w:p>
      <w:pPr>
        <w:pStyle w:val="Heading2"/>
        <w:spacing w:after="160" w:before="300"/>
      </w:pPr>
      <w:r>
        <w:rPr>
          <w:b/>
          <w:bCs/>
        </w:rPr>
        <w:t xml:space="preserve">10.7 Further Reading</w:t>
      </w:r>
    </w:p>
    <w:p>
      <w:pPr>
        <w:pStyle w:val="ListParagraph"/>
        <w:numPr>
          <w:ilvl w:val="0"/>
          <w:numId w:val="2"/>
        </w:numPr>
        <w:spacing w:after="60"/>
      </w:pPr>
      <w:r>
        <w:t xml:space="preserve">Official Ambient documentation: istio.io/latest/docs/ambient/</w:t>
      </w:r>
    </w:p>
    <w:p>
      <w:pPr>
        <w:pStyle w:val="ListParagraph"/>
        <w:numPr>
          <w:ilvl w:val="0"/>
          <w:numId w:val="2"/>
        </w:numPr>
        <w:spacing w:after="60"/>
      </w:pPr>
      <w:r>
        <w:t xml:space="preserve">ztunnel architecture deep-dive: istio.io/latest/blog/2024/ambient-ga/</w:t>
      </w:r>
    </w:p>
    <w:p>
      <w:pPr>
        <w:pStyle w:val="ListParagraph"/>
        <w:numPr>
          <w:ilvl w:val="0"/>
          <w:numId w:val="2"/>
        </w:numPr>
        <w:spacing w:after="60"/>
      </w:pPr>
      <w:r>
        <w:t xml:space="preserve">HBONE protocol spec: github.com/istio/istio/blob/master/architecture/ambient/hbone.md</w:t>
      </w:r>
    </w:p>
    <w:p>
      <w:pPr>
        <w:pStyle w:val="ListParagraph"/>
        <w:numPr>
          <w:ilvl w:val="0"/>
          <w:numId w:val="2"/>
        </w:numPr>
        <w:spacing w:after="60"/>
      </w:pPr>
      <w:r>
        <w:t xml:space="preserve">Istio Ambient GA announcement (Nov 2024): istio.io/latest/news/releases/1.24.x/announcing-1.24/</w:t>
      </w:r>
    </w:p>
    <w:p>
      <w:pPr>
        <w:pStyle w:val="ListParagraph"/>
        <w:numPr>
          <w:ilvl w:val="0"/>
          <w:numId w:val="2"/>
        </w:numPr>
        <w:spacing w:after="60"/>
      </w:pPr>
      <w:r>
        <w:t xml:space="preserve">Solo.io's Ambient adoption guides: solo.io/blog (search "ambient")</w:t>
      </w:r>
    </w:p>
    <w:p>
      <w:pPr>
        <w:pStyle w:val="ListParagraph"/>
        <w:numPr>
          <w:ilvl w:val="0"/>
          <w:numId w:val="2"/>
        </w:numPr>
        <w:spacing w:after="60"/>
      </w:pPr>
      <w:r>
        <w:t xml:space="preserve">Cilium Service Mesh for comparison: cilium.io/use-cases/service-mesh/</w:t>
      </w:r>
    </w:p>
    <w:p>
      <w:pPr>
        <w:pStyle w:val="ListParagraph"/>
        <w:numPr>
          <w:ilvl w:val="0"/>
          <w:numId w:val="2"/>
        </w:numPr>
        <w:spacing w:after="60"/>
      </w:pPr>
      <w:r>
        <w:t xml:space="preserve">CNCF Service Mesh SIG discussions: github.com/cncf/tag-runtime</w:t>
      </w:r>
    </w:p>
    <w:p>
      <w:pPr>
        <w:pStyle w:val="ListParagraph"/>
        <w:numPr>
          <w:ilvl w:val="0"/>
          <w:numId w:val="2"/>
        </w:numPr>
        <w:spacing w:after="60"/>
      </w:pPr>
      <w:r>
        <w:t xml:space="preserve">Gateway API GAMMA initiative: gateway-api.sigs.k8s.io/mesh/</w:t>
      </w:r>
    </w:p>
    <w:p>
      <w:pPr>
        <w:spacing w:before="480"/>
        <w:jc w:val="center"/>
      </w:pPr>
      <w:r>
        <w:rPr>
          <w:i/>
          <w:iCs/>
          <w:color w:val="888888"/>
        </w:rPr>
        <w:t xml:space="preserve">— End of Study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Ambient Mesh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7030A0"/>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9450C0"/>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Ambient Mesh — Comprehensive Study Guide</dc:title>
  <dc:creator>Claude</dc:creator>
  <dc:description>Module 7: Istio Ambient Mesh deep dive covering sidecar problems, ztunnel, waypoints, benefits, trade-offs, and future direction.</dc:description>
  <cp:lastModifiedBy>Un-named</cp:lastModifiedBy>
  <cp:revision>1</cp:revision>
  <dcterms:created xsi:type="dcterms:W3CDTF">2026-04-18T09:00:00.863Z</dcterms:created>
  <dcterms:modified xsi:type="dcterms:W3CDTF">2026-04-18T09:00:00.864Z</dcterms:modified>
</cp:coreProperties>
</file>

<file path=docProps/custom.xml><?xml version="1.0" encoding="utf-8"?>
<Properties xmlns="http://schemas.openxmlformats.org/officeDocument/2006/custom-properties" xmlns:vt="http://schemas.openxmlformats.org/officeDocument/2006/docPropsVTypes"/>
</file>