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000"/>
        <w:jc w:val="center"/>
      </w:pPr>
      <w:r>
        <w:rPr>
          <w:b/>
          <w:bCs/>
          <w:color w:val="FF9900"/>
          <w:sz w:val="96"/>
          <w:szCs w:val="96"/>
        </w:rPr>
        <w:t xml:space="preserve">AWS</w:t>
      </w:r>
    </w:p>
    <w:p>
      <w:pPr>
        <w:spacing w:after="400"/>
        <w:jc w:val="center"/>
      </w:pPr>
      <w:r>
        <w:rPr>
          <w:b/>
          <w:bCs/>
          <w:color w:val="232F3E"/>
          <w:sz w:val="56"/>
          <w:szCs w:val="56"/>
        </w:rPr>
        <w:t xml:space="preserve">IAM &amp; Security</w:t>
      </w:r>
    </w:p>
    <w:p>
      <w:pPr>
        <w:spacing w:after="800"/>
        <w:jc w:val="center"/>
      </w:pPr>
      <w:r>
        <w:rPr>
          <w:i/>
          <w:iCs/>
          <w:color w:val="595959"/>
          <w:sz w:val="32"/>
          <w:szCs w:val="32"/>
        </w:rPr>
        <w:t xml:space="preserve">A Complete &amp; Detailed Study Guide</w:t>
      </w:r>
    </w:p>
    <w:p>
      <w:pPr>
        <w:spacing w:after="200"/>
        <w:jc w:val="center"/>
      </w:pPr>
      <w:r>
        <w:rPr>
          <w:color w:val="404040"/>
          <w:sz w:val="26"/>
          <w:szCs w:val="26"/>
        </w:rPr>
        <w:t xml:space="preserve">Module 6 — Who Can Do What, And How</w:t>
      </w:r>
    </w:p>
    <w:p>
      <w:pPr>
        <w:spacing w:after="200" w:before="2000"/>
        <w:jc w:val="center"/>
      </w:pPr>
      <w:r>
        <w:rPr>
          <w:b/>
          <w:bCs/>
          <w:color w:val="1F4E79"/>
          <w:sz w:val="28"/>
          <w:szCs w:val="28"/>
        </w:rPr>
        <w:t xml:space="preserve">Topics Covered</w:t>
      </w:r>
    </w:p>
    <w:p>
      <w:pPr>
        <w:spacing w:after="80"/>
        <w:jc w:val="center"/>
      </w:pPr>
      <w:r>
        <w:rPr>
          <w:color w:val="404040"/>
          <w:sz w:val="24"/>
          <w:szCs w:val="24"/>
        </w:rPr>
        <w:t xml:space="preserve">• IAM — Identity and Access Management</w:t>
      </w:r>
    </w:p>
    <w:p>
      <w:pPr>
        <w:spacing w:after="80"/>
        <w:jc w:val="center"/>
      </w:pPr>
      <w:r>
        <w:rPr>
          <w:color w:val="404040"/>
          <w:sz w:val="24"/>
          <w:szCs w:val="24"/>
        </w:rPr>
        <w:t xml:space="preserve">• Users, Groups, Roles, Policies</w:t>
      </w:r>
    </w:p>
    <w:p>
      <w:pPr>
        <w:spacing w:after="80"/>
        <w:jc w:val="center"/>
      </w:pPr>
      <w:r>
        <w:rPr>
          <w:color w:val="404040"/>
          <w:sz w:val="24"/>
          <w:szCs w:val="24"/>
        </w:rPr>
        <w:t xml:space="preserve">• Policy Types &amp; Evaluation Logic</w:t>
      </w:r>
    </w:p>
    <w:p>
      <w:pPr>
        <w:spacing w:after="80"/>
        <w:jc w:val="center"/>
      </w:pPr>
      <w:r>
        <w:rPr>
          <w:color w:val="404040"/>
          <w:sz w:val="24"/>
          <w:szCs w:val="24"/>
        </w:rPr>
        <w:t xml:space="preserve">• Permissions Boundaries &amp; SCPs</w:t>
      </w:r>
    </w:p>
    <w:p>
      <w:pPr>
        <w:spacing w:after="80"/>
        <w:jc w:val="center"/>
      </w:pPr>
      <w:r>
        <w:rPr>
          <w:color w:val="404040"/>
          <w:sz w:val="24"/>
          <w:szCs w:val="24"/>
        </w:rPr>
        <w:t xml:space="preserve">• IAM Roles for Workloads (EC2, Lambda, IRSA, OIDC)</w:t>
      </w:r>
    </w:p>
    <w:p>
      <w:pPr>
        <w:spacing w:after="80"/>
        <w:jc w:val="center"/>
      </w:pPr>
      <w:r>
        <w:rPr>
          <w:color w:val="404040"/>
          <w:sz w:val="24"/>
          <w:szCs w:val="24"/>
        </w:rPr>
        <w:t xml:space="preserve">• KMS — Key Management Service</w:t>
      </w:r>
    </w:p>
    <w:p>
      <w:pPr>
        <w:spacing w:after="80"/>
        <w:jc w:val="center"/>
      </w:pPr>
      <w:r>
        <w:rPr>
          <w:color w:val="404040"/>
          <w:sz w:val="24"/>
          <w:szCs w:val="24"/>
        </w:rPr>
        <w:t xml:space="preserve">• Secrets Manager &amp; Parameter Store</w:t>
      </w:r>
    </w:p>
    <w:p>
      <w:pPr>
        <w:spacing w:after="80"/>
        <w:jc w:val="center"/>
      </w:pPr>
      <w:r>
        <w:rPr>
          <w:color w:val="404040"/>
          <w:sz w:val="24"/>
          <w:szCs w:val="24"/>
        </w:rPr>
        <w:t xml:space="preserve">• GuardDuty, Security Hub, WAF, Shield</w:t>
      </w:r>
    </w:p>
    <w:p>
      <w:pPr>
        <w:pStyle w:val="Heading1"/>
        <w:pageBreakBefore/>
      </w:pPr>
      <w:r>
        <w:t xml:space="preserve">Table of Contents</w:t>
      </w:r>
    </w:p>
    <w:p>
      <w:pPr>
        <w:spacing w:after="100" w:line="320"/>
      </w:pPr>
      <w:r>
        <w:rPr>
          <w:sz w:val="24"/>
          <w:szCs w:val="24"/>
        </w:rPr>
        <w:t xml:space="preserve">Introduction: Security Is Job Zero</w:t>
      </w:r>
    </w:p>
    <w:p>
      <w:pPr>
        <w:spacing w:after="100" w:line="320"/>
      </w:pPr>
      <w:r>
        <w:rPr>
          <w:sz w:val="24"/>
          <w:szCs w:val="24"/>
        </w:rPr>
        <w:t xml:space="preserve">1. AWS IAM — Core Concepts</w:t>
      </w:r>
    </w:p>
    <w:p>
      <w:pPr>
        <w:spacing w:after="100" w:line="320"/>
      </w:pPr>
      <w:r>
        <w:rPr>
          <w:sz w:val="24"/>
          <w:szCs w:val="24"/>
        </w:rPr>
        <w:t xml:space="preserve">2. IAM Policies — JSON, Evaluation, Least Privilege</w:t>
      </w:r>
    </w:p>
    <w:p>
      <w:pPr>
        <w:spacing w:after="100" w:line="320"/>
      </w:pPr>
      <w:r>
        <w:rPr>
          <w:sz w:val="24"/>
          <w:szCs w:val="24"/>
        </w:rPr>
        <w:t xml:space="preserve">3. IAM Roles for Workloads</w:t>
      </w:r>
    </w:p>
    <w:p>
      <w:pPr>
        <w:spacing w:after="100" w:line="320"/>
      </w:pPr>
      <w:r>
        <w:rPr>
          <w:sz w:val="24"/>
          <w:szCs w:val="24"/>
        </w:rPr>
        <w:t xml:space="preserve">4. Policy Boundaries — Permissions Boundaries &amp; SCPs</w:t>
      </w:r>
    </w:p>
    <w:p>
      <w:pPr>
        <w:spacing w:after="100" w:line="320"/>
      </w:pPr>
      <w:r>
        <w:rPr>
          <w:sz w:val="24"/>
          <w:szCs w:val="24"/>
        </w:rPr>
        <w:t xml:space="preserve">5. AWS KMS — Key Management Service</w:t>
      </w:r>
    </w:p>
    <w:p>
      <w:pPr>
        <w:spacing w:after="100" w:line="320"/>
      </w:pPr>
      <w:r>
        <w:rPr>
          <w:sz w:val="24"/>
          <w:szCs w:val="24"/>
        </w:rPr>
        <w:t xml:space="preserve">6. Secrets Manager &amp; SSM Parameter Store</w:t>
      </w:r>
    </w:p>
    <w:p>
      <w:pPr>
        <w:spacing w:after="100" w:line="320"/>
      </w:pPr>
      <w:r>
        <w:rPr>
          <w:sz w:val="24"/>
          <w:szCs w:val="24"/>
        </w:rPr>
        <w:t xml:space="preserve">7. Amazon GuardDuty — Threat Detection</w:t>
      </w:r>
    </w:p>
    <w:p>
      <w:pPr>
        <w:spacing w:after="100" w:line="320"/>
      </w:pPr>
      <w:r>
        <w:rPr>
          <w:sz w:val="24"/>
          <w:szCs w:val="24"/>
        </w:rPr>
        <w:t xml:space="preserve">8. AWS Security Hub — Security Posture</w:t>
      </w:r>
    </w:p>
    <w:p>
      <w:pPr>
        <w:spacing w:after="100" w:line="320"/>
      </w:pPr>
      <w:r>
        <w:rPr>
          <w:sz w:val="24"/>
          <w:szCs w:val="24"/>
        </w:rPr>
        <w:t xml:space="preserve">9. AWS WAF — Web Application Firewall</w:t>
      </w:r>
    </w:p>
    <w:p>
      <w:pPr>
        <w:spacing w:after="100" w:line="320"/>
      </w:pPr>
      <w:r>
        <w:rPr>
          <w:sz w:val="24"/>
          <w:szCs w:val="24"/>
        </w:rPr>
        <w:t xml:space="preserve">10. AWS Shield — DDoS Protection</w:t>
      </w:r>
    </w:p>
    <w:p>
      <w:pPr>
        <w:spacing w:after="100" w:line="320"/>
      </w:pPr>
      <w:r>
        <w:rPr>
          <w:sz w:val="24"/>
          <w:szCs w:val="24"/>
        </w:rPr>
        <w:t xml:space="preserve">Comparison, Decision Guide &amp; Study Checklist</w:t>
      </w:r>
    </w:p>
    <w:p>
      <w:pPr>
        <w:pStyle w:val="Heading1"/>
        <w:pageBreakBefore/>
      </w:pPr>
      <w:r>
        <w:t xml:space="preserve">Introduction: Security Is Job Zero</w:t>
      </w:r>
    </w:p>
    <w:p>
      <w:pPr>
        <w:pStyle w:val="Heading2"/>
      </w:pPr>
      <w:r>
        <w:t xml:space="preserve">Why This Module Matters Most</w:t>
      </w:r>
    </w:p>
    <w:p>
      <w:pPr>
        <w:spacing w:after="160" w:line="320"/>
        <w:jc w:val="both"/>
      </w:pPr>
      <w:r>
        <w:t xml:space="preserve">Amazon CEO Andy Jassy has famously called security "job zero" at AWS — meaning it precedes every other priority. The reason is simple: a single security incident can undo years of good engineering. Leaked customer data, ransomware encryption, crypto mining abuse on compromised accounts, and regulatory fines all trace back to identity and access mismanagement more often than to any other category of cloud misconfiguration. Get IAM right and most of the rest of security follows naturally; get it wrong and no amount of firewalling, encryption, or monitoring will save you.</w:t>
      </w:r>
    </w:p>
    <w:p>
      <w:pPr>
        <w:spacing w:after="160" w:line="320"/>
        <w:jc w:val="both"/>
      </w:pPr>
      <w:r>
        <w:t xml:space="preserve">This module covers the full AWS security stack, from the foundational identity and access primitives (IAM) through cryptography (KMS), secrets management (Secrets Manager, Parameter Store), threat detection (GuardDuty), centralized posture management (Security Hub), and the application and network protection services (WAF, Shield). By the end, you'll know how to design a production AWS environment where every principal has exactly the permissions needed — and nothing more — and where any security event is detected, contained, and investigated quickly.</w:t>
      </w:r>
    </w:p>
    <w:p>
      <w:pPr>
        <w:pStyle w:val="Heading2"/>
      </w:pPr>
      <w:r>
        <w:t xml:space="preserve">The Shared Responsibility Model — Restated</w:t>
      </w:r>
    </w:p>
    <w:p>
      <w:pPr>
        <w:spacing w:after="160" w:line="320"/>
        <w:jc w:val="both"/>
      </w:pPr>
      <w:r>
        <w:t xml:space="preserve">A brief reminder from Module 1: AWS secures the cloud (hardware, hypervisor, facilities, managed-service internals). YOU secure things in the cloud — your data, your identities, your network configuration, your application code, your encryption choices, and your incident-response posture. The vast majority of AWS breaches stem from customer-side failures, not AWS failures. Every service in this module is a customer responsibility.</w:t>
      </w:r>
    </w:p>
    <w:p>
      <w:pPr>
        <w:pBdr>
          <w:top w:val="single" w:color="E6B800" w:sz="8" w:space="4"/>
          <w:bottom w:val="single" w:color="E6B800" w:sz="8" w:space="4"/>
        </w:pBdr>
        <w:shd w:fill="FFF8DC" w:val="clear"/>
        <w:spacing w:after="160" w:before="120" w:line="300"/>
      </w:pPr>
      <w:r>
        <w:rPr>
          <w:b/>
          <w:bCs/>
          <w:color w:val="8B6914"/>
        </w:rPr>
        <w:t xml:space="preserve">The Four Security Commandments: </w:t>
      </w:r>
      <w:r>
        <w:t xml:space="preserve">1) Never use the root user for daily work. 2) Enforce MFA everywhere. 3) Use IAM roles, never long-lived access keys for workloads. 4) Apply the principle of least privilege — every principal gets the minimum permissions needed to do its job, and nothing more. Master these four and you've avoided 80%+ of real-world AWS security incidents.</w:t>
      </w:r>
    </w:p>
    <w:p>
      <w:pPr>
        <w:pStyle w:val="Heading1"/>
        <w:pageBreakBefore/>
      </w:pPr>
      <w:r>
        <w:t xml:space="preserve">1. AWS IAM — Core Concepts</w:t>
      </w:r>
    </w:p>
    <w:p>
      <w:pPr>
        <w:pStyle w:val="Heading2"/>
      </w:pPr>
      <w:r>
        <w:t xml:space="preserve">1.1 Definition</w:t>
      </w:r>
    </w:p>
    <w:p>
      <w:pPr>
        <w:spacing w:after="160" w:line="320"/>
        <w:jc w:val="both"/>
      </w:pPr>
      <w:r>
        <w:rPr>
          <w:b/>
          <w:bCs/>
        </w:rPr>
        <w:t xml:space="preserve">AWS Identity and Access Management (IAM) </w:t>
      </w:r>
      <w:r>
        <w:t xml:space="preserve">is the foundational service that controls authentication (who you are) and authorization (what you can do) for every API call made against an AWS account. IAM is free, global (not tied to any Region), and the first service you interact with on every AWS account. Every other service in AWS sits behind IAM — even unauthenticated public access to an S3 bucket is governed through IAM evaluation rules.</w:t>
      </w:r>
    </w:p>
    <w:p>
      <w:pPr>
        <w:pStyle w:val="Heading2"/>
      </w:pPr>
      <w:r>
        <w:t xml:space="preserve">1.2 The Root User — Revisited</w:t>
      </w:r>
    </w:p>
    <w:p>
      <w:pPr>
        <w:spacing w:after="160" w:line="320"/>
        <w:jc w:val="both"/>
      </w:pPr>
      <w:r>
        <w:t xml:space="preserve">When you first create an AWS account, the email address you signed up with becomes the root user. Root has unlimited, unrestricted access: it can do anything, cannot be restricted by IAM policies or Service Control Policies, and the only way to revoke its permissions is to close the account. This makes root the single most dangerous identity in your entire cloud footprint.</w:t>
      </w:r>
    </w:p>
    <w:p>
      <w:pPr>
        <w:pStyle w:val="Heading3"/>
      </w:pPr>
      <w:r>
        <w:t xml:space="preserve">1.2.1 Root User Protection Checklist</w:t>
      </w:r>
    </w:p>
    <w:p>
      <w:pPr>
        <w:pStyle w:val="ListParagraph"/>
        <w:numPr>
          <w:ilvl w:val="0"/>
          <w:numId w:val="2"/>
        </w:numPr>
        <w:spacing w:after="80" w:line="300"/>
      </w:pPr>
      <w:r>
        <w:rPr>
          <w:b/>
          <w:bCs/>
        </w:rPr>
        <w:t xml:space="preserve">Enable MFA </w:t>
      </w:r>
      <w:r>
        <w:t xml:space="preserve">— hardware security key preferred, TOTP app acceptable. Never rely solely on a password.</w:t>
      </w:r>
    </w:p>
    <w:p>
      <w:pPr>
        <w:pStyle w:val="ListParagraph"/>
        <w:numPr>
          <w:ilvl w:val="0"/>
          <w:numId w:val="2"/>
        </w:numPr>
        <w:spacing w:after="80" w:line="300"/>
      </w:pPr>
      <w:r>
        <w:rPr>
          <w:b/>
          <w:bCs/>
        </w:rPr>
        <w:t xml:space="preserve">Use a long, randomly-generated password </w:t>
      </w:r>
      <w:r>
        <w:t xml:space="preserve">stored in a password manager.</w:t>
      </w:r>
    </w:p>
    <w:p>
      <w:pPr>
        <w:pStyle w:val="ListParagraph"/>
        <w:numPr>
          <w:ilvl w:val="0"/>
          <w:numId w:val="2"/>
        </w:numPr>
        <w:spacing w:after="80" w:line="300"/>
      </w:pPr>
      <w:r>
        <w:rPr>
          <w:b/>
          <w:bCs/>
        </w:rPr>
        <w:t xml:space="preserve">Delete any root access keys </w:t>
      </w:r>
      <w:r>
        <w:t xml:space="preserve">that may exist from the past. Root should NEVER have programmatic access keys.</w:t>
      </w:r>
    </w:p>
    <w:p>
      <w:pPr>
        <w:pStyle w:val="ListParagraph"/>
        <w:numPr>
          <w:ilvl w:val="0"/>
          <w:numId w:val="2"/>
        </w:numPr>
        <w:spacing w:after="80" w:line="300"/>
      </w:pPr>
      <w:r>
        <w:rPr>
          <w:b/>
          <w:bCs/>
        </w:rPr>
        <w:t xml:space="preserve">Use root only for the handful of tasks that require it </w:t>
      </w:r>
      <w:r>
        <w:t xml:space="preserve">— changing account settings, closing the account, restoring accidentally-revoked IAM permissions, a few billing ops. Delegate everything else to IAM.</w:t>
      </w:r>
    </w:p>
    <w:p>
      <w:pPr>
        <w:pStyle w:val="ListParagraph"/>
        <w:numPr>
          <w:ilvl w:val="0"/>
          <w:numId w:val="2"/>
        </w:numPr>
        <w:spacing w:after="80" w:line="300"/>
      </w:pPr>
      <w:r>
        <w:rPr>
          <w:b/>
          <w:bCs/>
        </w:rPr>
        <w:t xml:space="preserve">Configure account security contacts </w:t>
      </w:r>
      <w:r>
        <w:t xml:space="preserve">— alternate billing, security, and operations contacts — so AWS can reach you during incidents.</w:t>
      </w:r>
    </w:p>
    <w:p>
      <w:pPr>
        <w:pStyle w:val="Heading2"/>
      </w:pPr>
      <w:r>
        <w:t xml:space="preserve">1.3 The Four Core IAM Entities</w:t>
      </w:r>
    </w:p>
    <w:p>
      <w:pPr>
        <w:pStyle w:val="Heading3"/>
      </w:pPr>
      <w:r>
        <w:t xml:space="preserve">1.3.1 Users</w:t>
      </w:r>
    </w:p>
    <w:p>
      <w:pPr>
        <w:spacing w:after="160" w:line="320"/>
        <w:jc w:val="both"/>
      </w:pPr>
      <w:r>
        <w:rPr>
          <w:b/>
          <w:bCs/>
        </w:rPr>
        <w:t xml:space="preserve">An IAM User </w:t>
      </w:r>
      <w:r>
        <w:t xml:space="preserve">is a long-lived identity representing a human or a programmatic client. Each user has a unique name, an ARN, and can have one or both of: a password (for AWS Console login), and up to two access keys (for API/CLI/SDK use).</w:t>
      </w:r>
    </w:p>
    <w:p>
      <w:pPr>
        <w:pStyle w:val="ListParagraph"/>
        <w:numPr>
          <w:ilvl w:val="0"/>
          <w:numId w:val="3"/>
        </w:numPr>
        <w:spacing w:after="80" w:line="300"/>
      </w:pPr>
      <w:r>
        <w:t xml:space="preserve">Users can be added to groups and have policies attached directly.</w:t>
      </w:r>
    </w:p>
    <w:p>
      <w:pPr>
        <w:pStyle w:val="ListParagraph"/>
        <w:numPr>
          <w:ilvl w:val="0"/>
          <w:numId w:val="3"/>
        </w:numPr>
        <w:spacing w:after="80" w:line="300"/>
      </w:pPr>
      <w:r>
        <w:t xml:space="preserve">Access keys never expire — a major security risk if leaked. Rotate regularly.</w:t>
      </w:r>
    </w:p>
    <w:p>
      <w:pPr>
        <w:pStyle w:val="ListParagraph"/>
        <w:numPr>
          <w:ilvl w:val="0"/>
          <w:numId w:val="3"/>
        </w:numPr>
        <w:spacing w:after="80" w:line="300"/>
      </w:pPr>
      <w:r>
        <w:t xml:space="preserve">MFA can (and should) be enforced on every human user via IAM policy conditions.</w:t>
      </w:r>
    </w:p>
    <w:p>
      <w:pPr>
        <w:pStyle w:val="ListParagraph"/>
        <w:numPr>
          <w:ilvl w:val="0"/>
          <w:numId w:val="3"/>
        </w:numPr>
        <w:spacing w:after="80" w:line="300"/>
      </w:pPr>
      <w:r>
        <w:rPr>
          <w:b/>
          <w:bCs/>
        </w:rPr>
        <w:t xml:space="preserve">Modern best practice: </w:t>
      </w:r>
      <w:r>
        <w:t xml:space="preserve">for human access, prefer IAM Identity Center (formerly AWS SSO), which issues short-lived credentials via federation. Creating raw IAM Users for humans is considered legacy in 2026.</w:t>
      </w:r>
    </w:p>
    <w:p>
      <w:pPr>
        <w:pStyle w:val="Heading3"/>
      </w:pPr>
      <w:r>
        <w:t xml:space="preserve">1.3.2 Groups</w:t>
      </w:r>
    </w:p>
    <w:p>
      <w:pPr>
        <w:spacing w:after="160" w:line="320"/>
        <w:jc w:val="both"/>
      </w:pPr>
      <w:r>
        <w:rPr>
          <w:b/>
          <w:bCs/>
        </w:rPr>
        <w:t xml:space="preserve">An IAM Group </w:t>
      </w:r>
      <w:r>
        <w:t xml:space="preserve">is a collection of users. Policies attached to the group apply to every member. Groups simplify permission management: instead of attaching the same policy to 50 users individually, create a "Developers" group with those policies and add/remove users as their role changes.</w:t>
      </w:r>
    </w:p>
    <w:p>
      <w:pPr>
        <w:pStyle w:val="ListParagraph"/>
        <w:numPr>
          <w:ilvl w:val="0"/>
          <w:numId w:val="3"/>
        </w:numPr>
        <w:spacing w:after="80" w:line="300"/>
      </w:pPr>
      <w:r>
        <w:t xml:space="preserve">Users can be in multiple groups; permissions from all groups are additive.</w:t>
      </w:r>
    </w:p>
    <w:p>
      <w:pPr>
        <w:pStyle w:val="ListParagraph"/>
        <w:numPr>
          <w:ilvl w:val="0"/>
          <w:numId w:val="3"/>
        </w:numPr>
        <w:spacing w:after="80" w:line="300"/>
      </w:pPr>
      <w:r>
        <w:t xml:space="preserve">Groups have no credentials — they're purely a permission-grouping mechanism.</w:t>
      </w:r>
    </w:p>
    <w:p>
      <w:pPr>
        <w:pStyle w:val="ListParagraph"/>
        <w:numPr>
          <w:ilvl w:val="0"/>
          <w:numId w:val="3"/>
        </w:numPr>
        <w:spacing w:after="80" w:line="300"/>
      </w:pPr>
      <w:r>
        <w:t xml:space="preserve">Groups cannot contain other groups (no nesting).</w:t>
      </w:r>
    </w:p>
    <w:p>
      <w:pPr>
        <w:pStyle w:val="Heading3"/>
      </w:pPr>
      <w:r>
        <w:t xml:space="preserve">1.3.3 Roles</w:t>
      </w:r>
    </w:p>
    <w:p>
      <w:pPr>
        <w:spacing w:after="160" w:line="320"/>
        <w:jc w:val="both"/>
      </w:pPr>
      <w:r>
        <w:rPr>
          <w:b/>
          <w:bCs/>
        </w:rPr>
        <w:t xml:space="preserve">An IAM Role </w:t>
      </w:r>
      <w:r>
        <w:t xml:space="preserve">is an identity assumed temporarily by a user, service, or federated principal. Unlike a user, a role has NO long-term credentials — when a principal assumes a role, AWS Security Token Service (STS) issues short-lived credentials (typically 1–12 hours) that automatically expire. This eliminates the two biggest IAM risks: leaked long-lived keys and accidentally-broad permissions that linger forever.</w:t>
      </w:r>
    </w:p>
    <w:p>
      <w:pPr>
        <w:pStyle w:val="ListParagraph"/>
        <w:numPr>
          <w:ilvl w:val="0"/>
          <w:numId w:val="3"/>
        </w:numPr>
        <w:spacing w:after="80" w:line="300"/>
      </w:pPr>
      <w:r>
        <w:rPr>
          <w:b/>
          <w:bCs/>
        </w:rPr>
        <w:t xml:space="preserve">Roles have two policies attached: </w:t>
      </w:r>
      <w:r>
        <w:t xml:space="preserve">a trust policy (who is allowed to assume this role) and one or more permission policies (what the role can do once assumed).</w:t>
      </w:r>
    </w:p>
    <w:p>
      <w:pPr>
        <w:pStyle w:val="ListParagraph"/>
        <w:numPr>
          <w:ilvl w:val="0"/>
          <w:numId w:val="3"/>
        </w:numPr>
        <w:spacing w:after="80" w:line="300"/>
      </w:pPr>
      <w:r>
        <w:rPr>
          <w:b/>
          <w:bCs/>
        </w:rPr>
        <w:t xml:space="preserve">Session lifetime: </w:t>
      </w:r>
      <w:r>
        <w:t xml:space="preserve">configurable from 15 minutes to 12 hours; default 1 hour.</w:t>
      </w:r>
    </w:p>
    <w:p>
      <w:pPr>
        <w:pStyle w:val="ListParagraph"/>
        <w:numPr>
          <w:ilvl w:val="0"/>
          <w:numId w:val="3"/>
        </w:numPr>
        <w:spacing w:after="80" w:line="300"/>
      </w:pPr>
      <w:r>
        <w:rPr>
          <w:b/>
          <w:bCs/>
        </w:rPr>
        <w:t xml:space="preserve">Can be assumed by: </w:t>
      </w:r>
      <w:r>
        <w:t xml:space="preserve">IAM users, AWS services (EC2, Lambda, ECS, etc.), federated identity providers (SAML, OIDC), or users from other AWS accounts.</w:t>
      </w:r>
    </w:p>
    <w:p>
      <w:pPr>
        <w:pStyle w:val="ListParagraph"/>
        <w:numPr>
          <w:ilvl w:val="0"/>
          <w:numId w:val="3"/>
        </w:numPr>
        <w:spacing w:after="80" w:line="300"/>
      </w:pPr>
      <w:r>
        <w:rPr>
          <w:b/>
          <w:bCs/>
        </w:rPr>
        <w:t xml:space="preserve">The modern default: </w:t>
      </w:r>
      <w:r>
        <w:t xml:space="preserve">roles are the recommended way to grant ANY workload permissions. Covered in depth in Section 3.</w:t>
      </w:r>
    </w:p>
    <w:p>
      <w:pPr>
        <w:pStyle w:val="Heading3"/>
      </w:pPr>
      <w:r>
        <w:t xml:space="preserve">1.3.4 Policies</w:t>
      </w:r>
    </w:p>
    <w:p>
      <w:pPr>
        <w:spacing w:after="160" w:line="320"/>
        <w:jc w:val="both"/>
      </w:pPr>
      <w:r>
        <w:rPr>
          <w:b/>
          <w:bCs/>
        </w:rPr>
        <w:t xml:space="preserve">A Policy </w:t>
      </w:r>
      <w:r>
        <w:t xml:space="preserve">is a JSON document defining permissions. Policies are attached to users, groups, or roles; they specify which actions are allowed or denied on which resources, optionally under what conditions. Policies are the mechanism by which AWS decides whether any given API call should succeed or be rejected. Covered in depth in Section 2.</w:t>
      </w:r>
    </w:p>
    <w:p>
      <w:pPr>
        <w:pStyle w:val="Heading2"/>
      </w:pPr>
      <w:r>
        <w:t xml:space="preserve">1.4 Authentication Methods</w:t>
      </w:r>
    </w:p>
    <w:p>
      <w:pPr>
        <w:pStyle w:val="ListParagraph"/>
        <w:numPr>
          <w:ilvl w:val="0"/>
          <w:numId w:val="3"/>
        </w:numPr>
        <w:spacing w:after="80" w:line="300"/>
      </w:pPr>
      <w:r>
        <w:rPr>
          <w:b/>
          <w:bCs/>
        </w:rPr>
        <w:t xml:space="preserve">IAM User + Password (+ MFA): </w:t>
      </w:r>
      <w:r>
        <w:t xml:space="preserve">AWS Console login for humans.</w:t>
      </w:r>
    </w:p>
    <w:p>
      <w:pPr>
        <w:pStyle w:val="ListParagraph"/>
        <w:numPr>
          <w:ilvl w:val="0"/>
          <w:numId w:val="3"/>
        </w:numPr>
        <w:spacing w:after="80" w:line="300"/>
      </w:pPr>
      <w:r>
        <w:rPr>
          <w:b/>
          <w:bCs/>
        </w:rPr>
        <w:t xml:space="preserve">IAM User + Access Keys: </w:t>
      </w:r>
      <w:r>
        <w:t xml:space="preserve">long-lived key pair for programmatic access. Discouraged for workloads in favor of roles.</w:t>
      </w:r>
    </w:p>
    <w:p>
      <w:pPr>
        <w:pStyle w:val="ListParagraph"/>
        <w:numPr>
          <w:ilvl w:val="0"/>
          <w:numId w:val="3"/>
        </w:numPr>
        <w:spacing w:after="80" w:line="300"/>
      </w:pPr>
      <w:r>
        <w:rPr>
          <w:b/>
          <w:bCs/>
        </w:rPr>
        <w:t xml:space="preserve">IAM Role via STS AssumeRole: </w:t>
      </w:r>
      <w:r>
        <w:t xml:space="preserve">short-lived credentials returned after assuming a role.</w:t>
      </w:r>
    </w:p>
    <w:p>
      <w:pPr>
        <w:pStyle w:val="ListParagraph"/>
        <w:numPr>
          <w:ilvl w:val="0"/>
          <w:numId w:val="3"/>
        </w:numPr>
        <w:spacing w:after="80" w:line="300"/>
      </w:pPr>
      <w:r>
        <w:rPr>
          <w:b/>
          <w:bCs/>
        </w:rPr>
        <w:t xml:space="preserve">Federation (SAML 2.0 / OIDC): </w:t>
      </w:r>
      <w:r>
        <w:t xml:space="preserve">external identity provider asserts identity; AWS issues role-backed credentials.</w:t>
      </w:r>
    </w:p>
    <w:p>
      <w:pPr>
        <w:pStyle w:val="ListParagraph"/>
        <w:numPr>
          <w:ilvl w:val="0"/>
          <w:numId w:val="3"/>
        </w:numPr>
        <w:spacing w:after="80" w:line="300"/>
      </w:pPr>
      <w:r>
        <w:rPr>
          <w:b/>
          <w:bCs/>
        </w:rPr>
        <w:t xml:space="preserve">IAM Identity Center (SSO): </w:t>
      </w:r>
      <w:r>
        <w:t xml:space="preserve">AWS's built-in federation hub; issues role credentials to users via portal or CLI.</w:t>
      </w:r>
    </w:p>
    <w:p>
      <w:pPr>
        <w:pStyle w:val="Heading2"/>
      </w:pPr>
      <w:r>
        <w:t xml:space="preserve">1.5 IAM Identity Center (formerly AWS SSO)</w:t>
      </w:r>
    </w:p>
    <w:p>
      <w:pPr>
        <w:spacing w:after="160" w:line="320"/>
        <w:jc w:val="both"/>
      </w:pPr>
      <w:r>
        <w:rPr>
          <w:b/>
          <w:bCs/>
        </w:rPr>
        <w:t xml:space="preserve">IAM Identity Center </w:t>
      </w:r>
      <w:r>
        <w:t xml:space="preserve">is the modern, recommended way to manage human access across one or many AWS accounts. Users log in once — either with built-in Identity Center credentials or federated from an external identity provider like Okta, Azure AD, Google Workspace — and can assume roles into any AWS account they're entitled to, receiving short-lived credentials each time. No per-account IAM user creation; centralized onboarding and offboarding; automatic MFA enforcement; and single-sign-on to AWS plus any SAML-aware SaaS.</w:t>
      </w:r>
    </w:p>
    <w:p>
      <w:pPr>
        <w:spacing w:after="160" w:line="320"/>
        <w:jc w:val="both"/>
      </w:pPr>
      <w:r>
        <w:t xml:space="preserve">Features worth knowing:</w:t>
      </w:r>
    </w:p>
    <w:p>
      <w:pPr>
        <w:pStyle w:val="ListParagraph"/>
        <w:numPr>
          <w:ilvl w:val="0"/>
          <w:numId w:val="3"/>
        </w:numPr>
        <w:spacing w:after="80" w:line="300"/>
      </w:pPr>
      <w:r>
        <w:t xml:space="preserve">Permission Sets — reusable permission templates applied when users assume roles into accounts.</w:t>
      </w:r>
    </w:p>
    <w:p>
      <w:pPr>
        <w:pStyle w:val="ListParagraph"/>
        <w:numPr>
          <w:ilvl w:val="0"/>
          <w:numId w:val="3"/>
        </w:numPr>
        <w:spacing w:after="80" w:line="300"/>
      </w:pPr>
      <w:r>
        <w:t xml:space="preserve">Customer-managed directory OR external identity provider (IdP) integration.</w:t>
      </w:r>
    </w:p>
    <w:p>
      <w:pPr>
        <w:pStyle w:val="ListParagraph"/>
        <w:numPr>
          <w:ilvl w:val="0"/>
          <w:numId w:val="3"/>
        </w:numPr>
        <w:spacing w:after="80" w:line="300"/>
      </w:pPr>
      <w:r>
        <w:t xml:space="preserve">Time-limited sessions (typically 1-hour default, up to 12).</w:t>
      </w:r>
    </w:p>
    <w:p>
      <w:pPr>
        <w:pStyle w:val="ListParagraph"/>
        <w:numPr>
          <w:ilvl w:val="0"/>
          <w:numId w:val="3"/>
        </w:numPr>
        <w:spacing w:after="80" w:line="300"/>
      </w:pPr>
      <w:r>
        <w:t xml:space="preserve">CLI integration via aws sso login — browser-based sign-on with MFA, local credentials refresh automatically.</w:t>
      </w:r>
    </w:p>
    <w:p>
      <w:pPr>
        <w:pStyle w:val="ListParagraph"/>
        <w:numPr>
          <w:ilvl w:val="0"/>
          <w:numId w:val="3"/>
        </w:numPr>
        <w:spacing w:after="80" w:line="300"/>
      </w:pPr>
      <w:r>
        <w:t xml:space="preserve">Auditable via CloudTrail.</w:t>
      </w:r>
    </w:p>
    <w:p>
      <w:pPr>
        <w:pStyle w:val="Heading1"/>
        <w:pageBreakBefore/>
      </w:pPr>
      <w:r>
        <w:t xml:space="preserve">2. IAM Policies — JSON, Evaluation, Least Privilege</w:t>
      </w:r>
    </w:p>
    <w:p>
      <w:pPr>
        <w:pStyle w:val="Heading2"/>
      </w:pPr>
      <w:r>
        <w:t xml:space="preserve">2.1 Anatomy of a Policy</w:t>
      </w:r>
    </w:p>
    <w:p>
      <w:pPr>
        <w:spacing w:after="160" w:line="320"/>
        <w:jc w:val="both"/>
      </w:pPr>
      <w:r>
        <w:t xml:space="preserve">An IAM policy is a JSON document describing what's allowed or denied. Every production AWS engineer needs to read these fluently. A minimal example:</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w:t>
      </w:r>
      <w:r>
        <w:rPr>
          <w:rFonts w:ascii="Courier New" w:cs="Courier New" w:eastAsia="Courier New" w:hAnsi="Courier New"/>
          <w:sz w:val="20"/>
          <w:szCs w:val="20"/>
        </w:rPr>
        <w:br/>
        <w:t xml:space="preserve">  "Version": "2012-10-17",</w:t>
      </w:r>
      <w:r>
        <w:rPr>
          <w:rFonts w:ascii="Courier New" w:cs="Courier New" w:eastAsia="Courier New" w:hAnsi="Courier New"/>
          <w:sz w:val="20"/>
          <w:szCs w:val="20"/>
        </w:rPr>
        <w:br/>
        <w:t xml:space="preserve">  "Statement":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"Sid": "AllowReadingMyBucket",</w:t>
      </w:r>
      <w:r>
        <w:rPr>
          <w:rFonts w:ascii="Courier New" w:cs="Courier New" w:eastAsia="Courier New" w:hAnsi="Courier New"/>
          <w:sz w:val="20"/>
          <w:szCs w:val="20"/>
        </w:rPr>
        <w:br/>
        <w:t xml:space="preserve">      "Effect": "Allow",</w:t>
      </w:r>
      <w:r>
        <w:rPr>
          <w:rFonts w:ascii="Courier New" w:cs="Courier New" w:eastAsia="Courier New" w:hAnsi="Courier New"/>
          <w:sz w:val="20"/>
          <w:szCs w:val="20"/>
        </w:rPr>
        <w:br/>
        <w:t xml:space="preserve">      "Action": [</w:t>
      </w:r>
      <w:r>
        <w:rPr>
          <w:rFonts w:ascii="Courier New" w:cs="Courier New" w:eastAsia="Courier New" w:hAnsi="Courier New"/>
          <w:sz w:val="20"/>
          <w:szCs w:val="20"/>
        </w:rPr>
        <w:br/>
        <w:t xml:space="preserve">        "s3:GetObject",</w:t>
      </w:r>
      <w:r>
        <w:rPr>
          <w:rFonts w:ascii="Courier New" w:cs="Courier New" w:eastAsia="Courier New" w:hAnsi="Courier New"/>
          <w:sz w:val="20"/>
          <w:szCs w:val="20"/>
        </w:rPr>
        <w:br/>
        <w:t xml:space="preserve">        "s3:ListBucket"</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"Resource": [</w:t>
      </w:r>
      <w:r>
        <w:rPr>
          <w:rFonts w:ascii="Courier New" w:cs="Courier New" w:eastAsia="Courier New" w:hAnsi="Courier New"/>
          <w:sz w:val="20"/>
          <w:szCs w:val="20"/>
        </w:rPr>
        <w:br/>
        <w:t xml:space="preserve">        "arn:aws:s3:::my-bucket",</w:t>
      </w:r>
      <w:r>
        <w:rPr>
          <w:rFonts w:ascii="Courier New" w:cs="Courier New" w:eastAsia="Courier New" w:hAnsi="Courier New"/>
          <w:sz w:val="20"/>
          <w:szCs w:val="20"/>
        </w:rPr>
        <w:br/>
        <w:t xml:space="preserve">        "arn:aws:s3:::my-bucket/*"</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"Condition": {</w:t>
      </w:r>
      <w:r>
        <w:rPr>
          <w:rFonts w:ascii="Courier New" w:cs="Courier New" w:eastAsia="Courier New" w:hAnsi="Courier New"/>
          <w:sz w:val="20"/>
          <w:szCs w:val="20"/>
        </w:rPr>
        <w:br/>
        <w:t xml:space="preserve">        "IpAddress": {</w:t>
      </w:r>
      <w:r>
        <w:rPr>
          <w:rFonts w:ascii="Courier New" w:cs="Courier New" w:eastAsia="Courier New" w:hAnsi="Courier New"/>
          <w:sz w:val="20"/>
          <w:szCs w:val="20"/>
        </w:rPr>
        <w:br/>
        <w:t xml:space="preserve">          "aws:SourceIp": "203.0.113.0/24"</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"Bool": {</w:t>
      </w:r>
      <w:r>
        <w:rPr>
          <w:rFonts w:ascii="Courier New" w:cs="Courier New" w:eastAsia="Courier New" w:hAnsi="Courier New"/>
          <w:sz w:val="20"/>
          <w:szCs w:val="20"/>
        </w:rPr>
        <w:br/>
        <w:t xml:space="preserve">          "aws:MultiFactorAuthPresent": "true"</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w:t>
      </w:r>
    </w:p>
    <w:p>
      <w:pPr>
        <w:pStyle w:val="Heading2"/>
      </w:pPr>
      <w:r>
        <w:t xml:space="preserve">2.2 The Six Policy Fields</w:t>
      </w:r>
    </w:p>
    <w:p>
      <w:pPr>
        <w:pStyle w:val="ListParagraph"/>
        <w:numPr>
          <w:ilvl w:val="0"/>
          <w:numId w:val="3"/>
        </w:numPr>
        <w:spacing w:after="80" w:line="300"/>
      </w:pPr>
      <w:r>
        <w:rPr>
          <w:b/>
          <w:bCs/>
        </w:rPr>
        <w:t xml:space="preserve">Version: </w:t>
      </w:r>
      <w:r>
        <w:t xml:space="preserve">always "2012-10-17" (the latest AWS policy language version).</w:t>
      </w:r>
    </w:p>
    <w:p>
      <w:pPr>
        <w:pStyle w:val="ListParagraph"/>
        <w:numPr>
          <w:ilvl w:val="0"/>
          <w:numId w:val="3"/>
        </w:numPr>
        <w:spacing w:after="80" w:line="300"/>
      </w:pPr>
      <w:r>
        <w:rPr>
          <w:b/>
          <w:bCs/>
        </w:rPr>
        <w:t xml:space="preserve">Statement: </w:t>
      </w:r>
      <w:r>
        <w:t xml:space="preserve">array of one or more permission statements.</w:t>
      </w:r>
    </w:p>
    <w:p>
      <w:pPr>
        <w:pStyle w:val="ListParagraph"/>
        <w:numPr>
          <w:ilvl w:val="0"/>
          <w:numId w:val="3"/>
        </w:numPr>
        <w:spacing w:after="80" w:line="300"/>
      </w:pPr>
      <w:r>
        <w:rPr>
          <w:b/>
          <w:bCs/>
        </w:rPr>
        <w:t xml:space="preserve">Sid (optional): </w:t>
      </w:r>
      <w:r>
        <w:t xml:space="preserve">human-readable "statement ID" for the statement.</w:t>
      </w:r>
    </w:p>
    <w:p>
      <w:pPr>
        <w:pStyle w:val="ListParagraph"/>
        <w:numPr>
          <w:ilvl w:val="0"/>
          <w:numId w:val="3"/>
        </w:numPr>
        <w:spacing w:after="80" w:line="300"/>
      </w:pPr>
      <w:r>
        <w:rPr>
          <w:b/>
          <w:bCs/>
        </w:rPr>
        <w:t xml:space="preserve">Effect: </w:t>
      </w:r>
      <w:r>
        <w:t xml:space="preserve">Allow or Deny. Deny always wins on conflict.</w:t>
      </w:r>
    </w:p>
    <w:p>
      <w:pPr>
        <w:pStyle w:val="ListParagraph"/>
        <w:numPr>
          <w:ilvl w:val="0"/>
          <w:numId w:val="3"/>
        </w:numPr>
        <w:spacing w:after="80" w:line="300"/>
      </w:pPr>
      <w:r>
        <w:rPr>
          <w:b/>
          <w:bCs/>
        </w:rPr>
        <w:t xml:space="preserve">Principal (resource-based policies only): </w:t>
      </w:r>
      <w:r>
        <w:t xml:space="preserve">who is affected — IAM user/role ARN, AWS service, account ID, or "*".</w:t>
      </w:r>
    </w:p>
    <w:p>
      <w:pPr>
        <w:pStyle w:val="ListParagraph"/>
        <w:numPr>
          <w:ilvl w:val="0"/>
          <w:numId w:val="3"/>
        </w:numPr>
        <w:spacing w:after="80" w:line="300"/>
      </w:pPr>
      <w:r>
        <w:rPr>
          <w:b/>
          <w:bCs/>
        </w:rPr>
        <w:t xml:space="preserve">Action: </w:t>
      </w:r>
      <w:r>
        <w:t xml:space="preserve">which API operations (service:Operation format). Can be "*" for all actions within a service or globally.</w:t>
      </w:r>
    </w:p>
    <w:p>
      <w:pPr>
        <w:pStyle w:val="ListParagraph"/>
        <w:numPr>
          <w:ilvl w:val="0"/>
          <w:numId w:val="3"/>
        </w:numPr>
        <w:spacing w:after="80" w:line="300"/>
      </w:pPr>
      <w:r>
        <w:rPr>
          <w:b/>
          <w:bCs/>
        </w:rPr>
        <w:t xml:space="preserve">Resource: </w:t>
      </w:r>
      <w:r>
        <w:t xml:space="preserve">which ARNs the actions apply to. "*" means all resources.</w:t>
      </w:r>
    </w:p>
    <w:p>
      <w:pPr>
        <w:pStyle w:val="ListParagraph"/>
        <w:numPr>
          <w:ilvl w:val="0"/>
          <w:numId w:val="3"/>
        </w:numPr>
        <w:spacing w:after="80" w:line="300"/>
      </w:pPr>
      <w:r>
        <w:rPr>
          <w:b/>
          <w:bCs/>
        </w:rPr>
        <w:t xml:space="preserve">Condition (optional): </w:t>
      </w:r>
      <w:r>
        <w:t xml:space="preserve">additional constraints — source IP, time of day, MFA status, request attributes, etc.</w:t>
      </w:r>
    </w:p>
    <w:p>
      <w:pPr>
        <w:pStyle w:val="Heading2"/>
      </w:pPr>
      <w:r>
        <w:t xml:space="preserve">2.3 Policy Types</w:t>
      </w:r>
    </w:p>
    <w:p>
      <w:pPr>
        <w:pStyle w:val="Heading3"/>
      </w:pPr>
      <w:r>
        <w:t xml:space="preserve">2.3.1 Identity-Based Policies (attached to users/groups/roles)</w:t>
      </w:r>
    </w:p>
    <w:p>
      <w:pPr>
        <w:pStyle w:val="ListParagraph"/>
        <w:numPr>
          <w:ilvl w:val="0"/>
          <w:numId w:val="3"/>
        </w:numPr>
        <w:spacing w:after="80" w:line="300"/>
      </w:pPr>
      <w:r>
        <w:rPr>
          <w:b/>
          <w:bCs/>
        </w:rPr>
        <w:t xml:space="preserve">AWS Managed Policies: </w:t>
      </w:r>
      <w:r>
        <w:t xml:space="preserve">created and maintained by AWS. Examples: AdministratorAccess, ReadOnlyAccess, AmazonS3FullAccess. Convenient; updated by AWS automatically. Caveat: usually too broad for least-privilege environments.</w:t>
      </w:r>
    </w:p>
    <w:p>
      <w:pPr>
        <w:pStyle w:val="ListParagraph"/>
        <w:numPr>
          <w:ilvl w:val="0"/>
          <w:numId w:val="3"/>
        </w:numPr>
        <w:spacing w:after="80" w:line="300"/>
      </w:pPr>
      <w:r>
        <w:rPr>
          <w:b/>
          <w:bCs/>
        </w:rPr>
        <w:t xml:space="preserve">Customer Managed Policies: </w:t>
      </w:r>
      <w:r>
        <w:t xml:space="preserve">you write and maintain them. Reusable across multiple identities. The right default for any custom permissions — keep them under source control with infrastructure-as-code.</w:t>
      </w:r>
    </w:p>
    <w:p>
      <w:pPr>
        <w:pStyle w:val="ListParagraph"/>
        <w:numPr>
          <w:ilvl w:val="0"/>
          <w:numId w:val="3"/>
        </w:numPr>
        <w:spacing w:after="80" w:line="300"/>
      </w:pPr>
      <w:r>
        <w:rPr>
          <w:b/>
          <w:bCs/>
        </w:rPr>
        <w:t xml:space="preserve">Inline Policies: </w:t>
      </w:r>
      <w:r>
        <w:t xml:space="preserve">embedded directly in a single user, group, or role. Deleted when the identity is deleted. Appropriate for genuinely one-off permissions tightly coupled to one identity; overused, they lead to permission sprawl and audit difficulty.</w:t>
      </w:r>
    </w:p>
    <w:p>
      <w:pPr>
        <w:pStyle w:val="Heading3"/>
      </w:pPr>
      <w:r>
        <w:t xml:space="preserve">2.3.2 Resource-Based Policies (attached to resources)</w:t>
      </w:r>
    </w:p>
    <w:p>
      <w:pPr>
        <w:spacing w:after="160" w:line="320"/>
        <w:jc w:val="both"/>
      </w:pPr>
      <w:r>
        <w:t xml:space="preserve">Some AWS services support policies attached directly to the resource itself: S3 bucket policies, KMS key policies, SNS topic policies, Lambda function resource policies, Secrets Manager secret policies, etc. These include a Principal field specifying who is granted access — useful for cross-account sharing without needing the consumer to create roles.</w:t>
      </w:r>
    </w:p>
    <w:p>
      <w:pPr>
        <w:pStyle w:val="Heading3"/>
      </w:pPr>
      <w:r>
        <w:t xml:space="preserve">2.3.3 Session Policies (passed when assuming a role)</w:t>
      </w:r>
    </w:p>
    <w:p>
      <w:pPr>
        <w:spacing w:after="160" w:line="320"/>
        <w:jc w:val="both"/>
      </w:pPr>
      <w:r>
        <w:t xml:space="preserve">When a principal assumes a role, they can optionally pass an inline session policy that further restricts the permissions for just that session. Useful for temporary escalation scenarios: "I can assume AdminRole, but this session is scoped to only manage S3." The effective permissions = role policies ∩ session policy.</w:t>
      </w:r>
    </w:p>
    <w:p>
      <w:pPr>
        <w:pStyle w:val="Heading2"/>
      </w:pPr>
      <w:r>
        <w:t xml:space="preserve">2.4 Policy Evaluation Logic — How AWS Decides</w:t>
      </w:r>
    </w:p>
    <w:p>
      <w:pPr>
        <w:spacing w:after="160" w:line="320"/>
        <w:jc w:val="both"/>
      </w:pPr>
      <w:r>
        <w:t xml:space="preserve">When any API call is made, AWS evaluates every relevant policy to decide: allow or deny. The algorithm is precise and worth memorizing:</w:t>
      </w:r>
    </w:p>
    <w:p>
      <w:pPr>
        <w:pStyle w:val="ListParagraph"/>
        <w:numPr>
          <w:ilvl w:val="0"/>
          <w:numId w:val="2"/>
        </w:numPr>
        <w:spacing w:after="80" w:line="300"/>
      </w:pPr>
      <w:r>
        <w:rPr>
          <w:b/>
          <w:bCs/>
        </w:rPr>
        <w:t xml:space="preserve">Explicit Deny wins. </w:t>
      </w:r>
      <w:r>
        <w:t xml:space="preserve">If ANY policy (identity, resource, SCP, permissions boundary, session policy) explicitly denies the request, it is denied — no matter how many allows exist.</w:t>
      </w:r>
    </w:p>
    <w:p>
      <w:pPr>
        <w:pStyle w:val="ListParagraph"/>
        <w:numPr>
          <w:ilvl w:val="0"/>
          <w:numId w:val="2"/>
        </w:numPr>
        <w:spacing w:after="80" w:line="300"/>
      </w:pPr>
      <w:r>
        <w:rPr>
          <w:b/>
          <w:bCs/>
        </w:rPr>
        <w:t xml:space="preserve">Default is Deny. </w:t>
      </w:r>
      <w:r>
        <w:t xml:space="preserve">If no policy explicitly allows the action, it's denied. You can't "just do it."</w:t>
      </w:r>
    </w:p>
    <w:p>
      <w:pPr>
        <w:pStyle w:val="ListParagraph"/>
        <w:numPr>
          <w:ilvl w:val="0"/>
          <w:numId w:val="2"/>
        </w:numPr>
        <w:spacing w:after="80" w:line="300"/>
      </w:pPr>
      <w:r>
        <w:rPr>
          <w:b/>
          <w:bCs/>
        </w:rPr>
        <w:t xml:space="preserve">Explicit Allow is required. </w:t>
      </w:r>
      <w:r>
        <w:t xml:space="preserve">Some identity-based or resource-based policy must explicitly allow the action for it to succeed.</w:t>
      </w:r>
    </w:p>
    <w:p>
      <w:pPr>
        <w:pStyle w:val="ListParagraph"/>
        <w:numPr>
          <w:ilvl w:val="0"/>
          <w:numId w:val="2"/>
        </w:numPr>
        <w:spacing w:after="80" w:line="300"/>
      </w:pPr>
      <w:r>
        <w:rPr>
          <w:b/>
          <w:bCs/>
        </w:rPr>
        <w:t xml:space="preserve">Permissions Boundaries and SCPs act as filters. </w:t>
      </w:r>
      <w:r>
        <w:t xml:space="preserve">They don't grant permissions; they cap what policies can grant. If either the boundary or an applicable SCP doesn't permit the action, it's denied even if identity/resource policies allow it.</w:t>
      </w:r>
    </w:p>
    <w:p>
      <w:pPr>
        <w:pStyle w:val="ListParagraph"/>
        <w:numPr>
          <w:ilvl w:val="0"/>
          <w:numId w:val="2"/>
        </w:numPr>
        <w:spacing w:after="80" w:line="300"/>
      </w:pPr>
      <w:r>
        <w:rPr>
          <w:b/>
          <w:bCs/>
        </w:rPr>
        <w:t xml:space="preserve">Cross-account requests need BOTH sides to allow. </w:t>
      </w:r>
      <w:r>
        <w:t xml:space="preserve">The calling account's policies must allow the call, AND the target resource's policy must allow the caller.</w:t>
      </w:r>
    </w:p>
    <w:p>
      <w:pPr>
        <w:pStyle w:val="Heading2"/>
      </w:pPr>
      <w:r>
        <w:t xml:space="preserve">2.5 Principle of Least Privilege</w:t>
      </w:r>
    </w:p>
    <w:p>
      <w:pPr>
        <w:spacing w:after="160" w:line="320"/>
        <w:jc w:val="both"/>
      </w:pPr>
      <w:r>
        <w:t xml:space="preserve">The single most important IAM principle, repeated throughout this guide because it is that important: grant each identity ONLY the permissions needed to do its specific job — no more. This is security engineering's fundamental discipline, applied to cloud IAM.</w:t>
      </w:r>
    </w:p>
    <w:p>
      <w:pPr>
        <w:pStyle w:val="Heading3"/>
      </w:pPr>
      <w:r>
        <w:t xml:space="preserve">2.5.1 Practical Least-Privilege Techniques</w:t>
      </w:r>
    </w:p>
    <w:p>
      <w:pPr>
        <w:pStyle w:val="ListParagraph"/>
        <w:numPr>
          <w:ilvl w:val="0"/>
          <w:numId w:val="3"/>
        </w:numPr>
        <w:spacing w:after="80" w:line="300"/>
      </w:pPr>
      <w:r>
        <w:rPr>
          <w:b/>
          <w:bCs/>
        </w:rPr>
        <w:t xml:space="preserve">Start from zero: </w:t>
      </w:r>
      <w:r>
        <w:t xml:space="preserve">begin with no permissions and grant explicitly. Never start with AdministratorAccess and try to restrict after — you'll forget things.</w:t>
      </w:r>
    </w:p>
    <w:p>
      <w:pPr>
        <w:pStyle w:val="ListParagraph"/>
        <w:numPr>
          <w:ilvl w:val="0"/>
          <w:numId w:val="3"/>
        </w:numPr>
        <w:spacing w:after="80" w:line="300"/>
      </w:pPr>
      <w:r>
        <w:rPr>
          <w:b/>
          <w:bCs/>
        </w:rPr>
        <w:t xml:space="preserve">Avoid Action: "*" and Resource: "*": </w:t>
      </w:r>
      <w:r>
        <w:t xml:space="preserve">use the specific service actions and the specific ARN patterns required.</w:t>
      </w:r>
    </w:p>
    <w:p>
      <w:pPr>
        <w:pStyle w:val="ListParagraph"/>
        <w:numPr>
          <w:ilvl w:val="0"/>
          <w:numId w:val="3"/>
        </w:numPr>
        <w:spacing w:after="80" w:line="300"/>
      </w:pPr>
      <w:r>
        <w:rPr>
          <w:b/>
          <w:bCs/>
        </w:rPr>
        <w:t xml:space="preserve">Use conditions: </w:t>
      </w:r>
      <w:r>
        <w:t xml:space="preserve">aws:RequestTag/Project, aws:PrincipalTag/Department, aws:SourceVpc, aws:MultiFactorAuthPresent — these narrow "who can do this" enormously.</w:t>
      </w:r>
    </w:p>
    <w:p>
      <w:pPr>
        <w:pStyle w:val="ListParagraph"/>
        <w:numPr>
          <w:ilvl w:val="0"/>
          <w:numId w:val="3"/>
        </w:numPr>
        <w:spacing w:after="80" w:line="300"/>
      </w:pPr>
      <w:r>
        <w:rPr>
          <w:b/>
          <w:bCs/>
        </w:rPr>
        <w:t xml:space="preserve">Use IAM Access Analyzer: </w:t>
      </w:r>
      <w:r>
        <w:t xml:space="preserve">AWS-generated policy recommendations based on actual CloudTrail usage. Helps right-size over-permissive policies.</w:t>
      </w:r>
    </w:p>
    <w:p>
      <w:pPr>
        <w:pStyle w:val="ListParagraph"/>
        <w:numPr>
          <w:ilvl w:val="0"/>
          <w:numId w:val="3"/>
        </w:numPr>
        <w:spacing w:after="80" w:line="300"/>
      </w:pPr>
      <w:r>
        <w:rPr>
          <w:b/>
          <w:bCs/>
        </w:rPr>
        <w:t xml:space="preserve">Review regularly: </w:t>
      </w:r>
      <w:r>
        <w:t xml:space="preserve">IAM Credential Report, IAM Access Advisor ("last used" info), and Access Analyzer findings all help identify unused permissions. Prune them.</w:t>
      </w:r>
    </w:p>
    <w:p>
      <w:pPr>
        <w:pStyle w:val="ListParagraph"/>
        <w:numPr>
          <w:ilvl w:val="0"/>
          <w:numId w:val="3"/>
        </w:numPr>
        <w:spacing w:after="80" w:line="300"/>
      </w:pPr>
      <w:r>
        <w:rPr>
          <w:b/>
          <w:bCs/>
        </w:rPr>
        <w:t xml:space="preserve">Resource-based policies with principal restrictions: </w:t>
      </w:r>
      <w:r>
        <w:t xml:space="preserve">on S3 buckets, KMS keys, etc., specify exactly which principals may access.</w:t>
      </w:r>
    </w:p>
    <w:p>
      <w:pPr>
        <w:pStyle w:val="Heading2"/>
      </w:pPr>
      <w:r>
        <w:t xml:space="preserve">2.6 A More Realistic Policy — Scoped Access</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w:t>
      </w:r>
      <w:r>
        <w:rPr>
          <w:rFonts w:ascii="Courier New" w:cs="Courier New" w:eastAsia="Courier New" w:hAnsi="Courier New"/>
          <w:sz w:val="20"/>
          <w:szCs w:val="20"/>
        </w:rPr>
        <w:br/>
        <w:t xml:space="preserve">  "Version": "2012-10-17",</w:t>
      </w:r>
      <w:r>
        <w:rPr>
          <w:rFonts w:ascii="Courier New" w:cs="Courier New" w:eastAsia="Courier New" w:hAnsi="Courier New"/>
          <w:sz w:val="20"/>
          <w:szCs w:val="20"/>
        </w:rPr>
        <w:br/>
        <w:t xml:space="preserve">  "Statement":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"Sid": "ReadWriteOwnDynamoDBRecords",</w:t>
      </w:r>
      <w:r>
        <w:rPr>
          <w:rFonts w:ascii="Courier New" w:cs="Courier New" w:eastAsia="Courier New" w:hAnsi="Courier New"/>
          <w:sz w:val="20"/>
          <w:szCs w:val="20"/>
        </w:rPr>
        <w:br/>
        <w:t xml:space="preserve">      "Effect": "Allow",</w:t>
      </w:r>
      <w:r>
        <w:rPr>
          <w:rFonts w:ascii="Courier New" w:cs="Courier New" w:eastAsia="Courier New" w:hAnsi="Courier New"/>
          <w:sz w:val="20"/>
          <w:szCs w:val="20"/>
        </w:rPr>
        <w:br/>
        <w:t xml:space="preserve">      "Action": [</w:t>
      </w:r>
      <w:r>
        <w:rPr>
          <w:rFonts w:ascii="Courier New" w:cs="Courier New" w:eastAsia="Courier New" w:hAnsi="Courier New"/>
          <w:sz w:val="20"/>
          <w:szCs w:val="20"/>
        </w:rPr>
        <w:br/>
        <w:t xml:space="preserve">        "dynamodb:GetItem",</w:t>
      </w:r>
      <w:r>
        <w:rPr>
          <w:rFonts w:ascii="Courier New" w:cs="Courier New" w:eastAsia="Courier New" w:hAnsi="Courier New"/>
          <w:sz w:val="20"/>
          <w:szCs w:val="20"/>
        </w:rPr>
        <w:br/>
        <w:t xml:space="preserve">        "dynamodb:PutItem",</w:t>
      </w:r>
      <w:r>
        <w:rPr>
          <w:rFonts w:ascii="Courier New" w:cs="Courier New" w:eastAsia="Courier New" w:hAnsi="Courier New"/>
          <w:sz w:val="20"/>
          <w:szCs w:val="20"/>
        </w:rPr>
        <w:br/>
        <w:t xml:space="preserve">        "dynamodb:UpdateItem",</w:t>
      </w:r>
      <w:r>
        <w:rPr>
          <w:rFonts w:ascii="Courier New" w:cs="Courier New" w:eastAsia="Courier New" w:hAnsi="Courier New"/>
          <w:sz w:val="20"/>
          <w:szCs w:val="20"/>
        </w:rPr>
        <w:br/>
        <w:t xml:space="preserve">        "dynamodb:DeleteItem",</w:t>
      </w:r>
      <w:r>
        <w:rPr>
          <w:rFonts w:ascii="Courier New" w:cs="Courier New" w:eastAsia="Courier New" w:hAnsi="Courier New"/>
          <w:sz w:val="20"/>
          <w:szCs w:val="20"/>
        </w:rPr>
        <w:br/>
        <w:t xml:space="preserve">        "dynamodb:Query"</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"Resource": [</w:t>
      </w:r>
      <w:r>
        <w:rPr>
          <w:rFonts w:ascii="Courier New" w:cs="Courier New" w:eastAsia="Courier New" w:hAnsi="Courier New"/>
          <w:sz w:val="20"/>
          <w:szCs w:val="20"/>
        </w:rPr>
        <w:br/>
        <w:t xml:space="preserve">        "arn:aws:dynamodb:us-east-1:123456789012:table/UserData"</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"Condition": {</w:t>
      </w:r>
      <w:r>
        <w:rPr>
          <w:rFonts w:ascii="Courier New" w:cs="Courier New" w:eastAsia="Courier New" w:hAnsi="Courier New"/>
          <w:sz w:val="20"/>
          <w:szCs w:val="20"/>
        </w:rPr>
        <w:br/>
        <w:t xml:space="preserve">        "ForAllValues:StringEquals": {</w:t>
      </w:r>
      <w:r>
        <w:rPr>
          <w:rFonts w:ascii="Courier New" w:cs="Courier New" w:eastAsia="Courier New" w:hAnsi="Courier New"/>
          <w:sz w:val="20"/>
          <w:szCs w:val="20"/>
        </w:rPr>
        <w:br/>
        <w:t xml:space="preserve">          "dynamodb:LeadingKeys": ["${aws:userid}"]</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w:t>
      </w:r>
    </w:p>
    <w:p>
      <w:pPr>
        <w:spacing w:after="160" w:line="320"/>
        <w:jc w:val="both"/>
      </w:pPr>
      <w:r>
        <w:t xml:space="preserve">This policy lets a user perform item operations only on rows whose partition key equals their own IAM user ID — a fine-grained, row-level security model. This kind of condition-driven scoping is where IAM gets powerful.</w:t>
      </w:r>
    </w:p>
    <w:p>
      <w:pPr>
        <w:pStyle w:val="Heading1"/>
        <w:pageBreakBefore/>
      </w:pPr>
      <w:r>
        <w:t xml:space="preserve">3. IAM Roles for Workloads</w:t>
      </w:r>
    </w:p>
    <w:p>
      <w:pPr>
        <w:pStyle w:val="Heading2"/>
      </w:pPr>
      <w:r>
        <w:t xml:space="preserve">3.1 Why Roles, Not Keys</w:t>
      </w:r>
    </w:p>
    <w:p>
      <w:pPr>
        <w:spacing w:after="160" w:line="320"/>
        <w:jc w:val="both"/>
      </w:pPr>
      <w:r>
        <w:t xml:space="preserve">The single biggest source of AWS breaches across the industry has been long-lived IAM access keys accidentally committed to public GitHub repos, embedded in mobile-app binaries, posted in Slack, or left on developer laptops that got stolen. Attackers scan new GitHub commits within seconds of upload; a leaked access key can be abused — launching crypto miners, stealing data — within minutes. The industry answer is to eliminate long-lived keys entirely for workloads, replacing them with IAM roles that issue short-lived credentials.</w:t>
      </w:r>
    </w:p>
    <w:p>
      <w:pPr>
        <w:pStyle w:val="Heading2"/>
      </w:pPr>
      <w:r>
        <w:t xml:space="preserve">3.2 EC2 Instance Profile</w:t>
      </w:r>
    </w:p>
    <w:p>
      <w:pPr>
        <w:spacing w:after="160" w:line="320"/>
        <w:jc w:val="both"/>
      </w:pPr>
      <w:r>
        <w:rPr>
          <w:b/>
          <w:bCs/>
        </w:rPr>
        <w:t xml:space="preserve">An instance profile </w:t>
      </w:r>
      <w:r>
        <w:t xml:space="preserve">attaches an IAM role to an EC2 instance. Any application running on the instance can retrieve short-lived credentials from the Instance Metadata Service (IMDS) at 169.254.169.254. The AWS SDK does this automatically — if you don't explicitly configure credentials, the SDK discovers the instance profile and uses it. Credentials rotate every few hours; you never touch them.</w:t>
      </w:r>
    </w:p>
    <w:p>
      <w:pPr>
        <w:pStyle w:val="Heading3"/>
      </w:pPr>
      <w:r>
        <w:t xml:space="preserve">3.2.1 Example: EC2 Instance Profile</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Create a role that EC2 can assume (trust policy)</w:t>
      </w:r>
      <w:r>
        <w:rPr>
          <w:rFonts w:ascii="Courier New" w:cs="Courier New" w:eastAsia="Courier New" w:hAnsi="Courier New"/>
          <w:sz w:val="20"/>
          <w:szCs w:val="20"/>
        </w:rPr>
        <w:br/>
        <w:t xml:space="preserve">aws iam create-role --role-name MyAppRole \</w:t>
      </w:r>
      <w:r>
        <w:rPr>
          <w:rFonts w:ascii="Courier New" w:cs="Courier New" w:eastAsia="Courier New" w:hAnsi="Courier New"/>
          <w:sz w:val="20"/>
          <w:szCs w:val="20"/>
        </w:rPr>
        <w:br/>
        <w:t xml:space="preserve">  --assume-role-policy-document '{</w:t>
      </w:r>
      <w:r>
        <w:rPr>
          <w:rFonts w:ascii="Courier New" w:cs="Courier New" w:eastAsia="Courier New" w:hAnsi="Courier New"/>
          <w:sz w:val="20"/>
          <w:szCs w:val="20"/>
        </w:rPr>
        <w:br/>
        <w:t xml:space="preserve">    "Version": "2012-10-17",</w:t>
      </w:r>
      <w:r>
        <w:rPr>
          <w:rFonts w:ascii="Courier New" w:cs="Courier New" w:eastAsia="Courier New" w:hAnsi="Courier New"/>
          <w:sz w:val="20"/>
          <w:szCs w:val="20"/>
        </w:rPr>
        <w:br/>
        <w:t xml:space="preserve">    "Statement": [{</w:t>
      </w:r>
      <w:r>
        <w:rPr>
          <w:rFonts w:ascii="Courier New" w:cs="Courier New" w:eastAsia="Courier New" w:hAnsi="Courier New"/>
          <w:sz w:val="20"/>
          <w:szCs w:val="20"/>
        </w:rPr>
        <w:br/>
        <w:t xml:space="preserve">      "Effect": "Allow",</w:t>
      </w:r>
      <w:r>
        <w:rPr>
          <w:rFonts w:ascii="Courier New" w:cs="Courier New" w:eastAsia="Courier New" w:hAnsi="Courier New"/>
          <w:sz w:val="20"/>
          <w:szCs w:val="20"/>
        </w:rPr>
        <w:br/>
        <w:t xml:space="preserve">      "Principal": { "Service": "ec2.amazonaws.com" },</w:t>
      </w:r>
      <w:r>
        <w:rPr>
          <w:rFonts w:ascii="Courier New" w:cs="Courier New" w:eastAsia="Courier New" w:hAnsi="Courier New"/>
          <w:sz w:val="20"/>
          <w:szCs w:val="20"/>
        </w:rPr>
        <w:br/>
        <w:t xml:space="preserve">      "Action": "sts:AssumeRole"</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Attach permissions</w:t>
      </w:r>
      <w:r>
        <w:rPr>
          <w:rFonts w:ascii="Courier New" w:cs="Courier New" w:eastAsia="Courier New" w:hAnsi="Courier New"/>
          <w:sz w:val="20"/>
          <w:szCs w:val="20"/>
        </w:rPr>
        <w:br/>
        <w:t xml:space="preserve">aws iam attach-role-policy --role-name MyAppRole \</w:t>
      </w:r>
      <w:r>
        <w:rPr>
          <w:rFonts w:ascii="Courier New" w:cs="Courier New" w:eastAsia="Courier New" w:hAnsi="Courier New"/>
          <w:sz w:val="20"/>
          <w:szCs w:val="20"/>
        </w:rPr>
        <w:br/>
        <w:t xml:space="preserve">  --policy-arn arn:aws:iam::aws:policy/AmazonS3ReadOnlyAccess</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Create an instance profile and add the role to it</w:t>
      </w:r>
      <w:r>
        <w:rPr>
          <w:rFonts w:ascii="Courier New" w:cs="Courier New" w:eastAsia="Courier New" w:hAnsi="Courier New"/>
          <w:sz w:val="20"/>
          <w:szCs w:val="20"/>
        </w:rPr>
        <w:br/>
        <w:t xml:space="preserve">aws iam create-instance-profile --instance-profile-name MyAppProfile</w:t>
      </w:r>
      <w:r>
        <w:rPr>
          <w:rFonts w:ascii="Courier New" w:cs="Courier New" w:eastAsia="Courier New" w:hAnsi="Courier New"/>
          <w:sz w:val="20"/>
          <w:szCs w:val="20"/>
        </w:rPr>
        <w:br/>
        <w:t xml:space="preserve">aws iam add-role-to-instance-profile \</w:t>
      </w:r>
      <w:r>
        <w:rPr>
          <w:rFonts w:ascii="Courier New" w:cs="Courier New" w:eastAsia="Courier New" w:hAnsi="Courier New"/>
          <w:sz w:val="20"/>
          <w:szCs w:val="20"/>
        </w:rPr>
        <w:br/>
        <w:t xml:space="preserve">  --instance-profile-name MyAppProfile \</w:t>
      </w:r>
      <w:r>
        <w:rPr>
          <w:rFonts w:ascii="Courier New" w:cs="Courier New" w:eastAsia="Courier New" w:hAnsi="Courier New"/>
          <w:sz w:val="20"/>
          <w:szCs w:val="20"/>
        </w:rPr>
        <w:br/>
        <w:t xml:space="preserve">  --role-name MyAppRole</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Launch an EC2 instance with that profile attached</w:t>
      </w:r>
      <w:r>
        <w:rPr>
          <w:rFonts w:ascii="Courier New" w:cs="Courier New" w:eastAsia="Courier New" w:hAnsi="Courier New"/>
          <w:sz w:val="20"/>
          <w:szCs w:val="20"/>
        </w:rPr>
        <w:br/>
        <w:t xml:space="preserve">aws ec2 run-instances \</w:t>
      </w:r>
      <w:r>
        <w:rPr>
          <w:rFonts w:ascii="Courier New" w:cs="Courier New" w:eastAsia="Courier New" w:hAnsi="Courier New"/>
          <w:sz w:val="20"/>
          <w:szCs w:val="20"/>
        </w:rPr>
        <w:br/>
        <w:t xml:space="preserve">  --iam-instance-profile Name=MyAppProfile \</w:t>
      </w:r>
      <w:r>
        <w:rPr>
          <w:rFonts w:ascii="Courier New" w:cs="Courier New" w:eastAsia="Courier New" w:hAnsi="Courier New"/>
          <w:sz w:val="20"/>
          <w:szCs w:val="20"/>
        </w:rPr>
        <w:br/>
        <w:t xml:space="preserve">  --image-id ami-xxx --instance-type t3.micro ...</w:t>
      </w:r>
    </w:p>
    <w:p>
      <w:pPr>
        <w:pStyle w:val="Heading3"/>
      </w:pPr>
      <w:r>
        <w:t xml:space="preserve">3.2.2 IMDSv2 — Always Use It</w:t>
      </w:r>
    </w:p>
    <w:p>
      <w:pPr>
        <w:spacing w:after="160" w:line="320"/>
        <w:jc w:val="both"/>
      </w:pPr>
      <w:r>
        <w:t xml:space="preserve">The Instance Metadata Service has two versions. IMDSv1 is the legacy, request-response version that's vulnerable to SSRF (Server-Side Request Forgery) attacks — a compromised web app could trick the instance into revealing its credentials. IMDSv2 requires a session token obtained via a PUT request that SSRF attacks can't easily replicate. In 2026, IMDSv2 should be mandatory on every EC2 instance; set the instance attribute HttpTokens=required at launch.</w:t>
      </w:r>
    </w:p>
    <w:p>
      <w:pPr>
        <w:pStyle w:val="Heading2"/>
      </w:pPr>
      <w:r>
        <w:t xml:space="preserve">3.3 Lambda Execution Role</w:t>
      </w:r>
    </w:p>
    <w:p>
      <w:pPr>
        <w:spacing w:after="160" w:line="320"/>
        <w:jc w:val="both"/>
      </w:pPr>
      <w:r>
        <w:t xml:space="preserve">Every Lambda function must have an execution role. When the function is invoked, Lambda assumes this role and makes the resulting temporary credentials available to the function code via environment variables (AWS_ACCESS_KEY_ID, AWS_SECRET_ACCESS_KEY, AWS_SESSION_TOKEN). The AWS SDK picks them up automatically. Lambda execution roles should follow least privilege — tightly scoped to only the services/resources the function needs.</w:t>
      </w:r>
    </w:p>
    <w:p>
      <w:pPr>
        <w:pStyle w:val="Heading2"/>
      </w:pPr>
      <w:r>
        <w:t xml:space="preserve">3.4 ECS Task Role and Task Execution Role</w:t>
      </w:r>
    </w:p>
    <w:p>
      <w:pPr>
        <w:pStyle w:val="ListParagraph"/>
        <w:numPr>
          <w:ilvl w:val="0"/>
          <w:numId w:val="3"/>
        </w:numPr>
        <w:spacing w:after="80" w:line="300"/>
      </w:pPr>
      <w:r>
        <w:rPr>
          <w:b/>
          <w:bCs/>
        </w:rPr>
        <w:t xml:space="preserve">Task Execution Role: </w:t>
      </w:r>
      <w:r>
        <w:t xml:space="preserve">used by the ECS agent itself to do platform work — pull the container image from ECR, send logs to CloudWatch, fetch secrets from Secrets Manager as environment variables. Rarely application-specific.</w:t>
      </w:r>
    </w:p>
    <w:p>
      <w:pPr>
        <w:pStyle w:val="ListParagraph"/>
        <w:numPr>
          <w:ilvl w:val="0"/>
          <w:numId w:val="3"/>
        </w:numPr>
        <w:spacing w:after="80" w:line="300"/>
      </w:pPr>
      <w:r>
        <w:rPr>
          <w:b/>
          <w:bCs/>
        </w:rPr>
        <w:t xml:space="preserve">Task Role: </w:t>
      </w:r>
      <w:r>
        <w:t xml:space="preserve">what your application's code sees. This is the role the containerized app uses to call AWS APIs. Tight least-privilege scoping belongs here.</w:t>
      </w:r>
    </w:p>
    <w:p>
      <w:pPr>
        <w:pStyle w:val="Heading2"/>
      </w:pPr>
      <w:r>
        <w:t xml:space="preserve">3.5 EKS IRSA — IAM Roles for Service Accounts</w:t>
      </w:r>
    </w:p>
    <w:p>
      <w:pPr>
        <w:spacing w:after="160" w:line="320"/>
        <w:jc w:val="both"/>
      </w:pPr>
      <w:r>
        <w:rPr>
          <w:b/>
          <w:bCs/>
        </w:rPr>
        <w:t xml:space="preserve">IRSA </w:t>
      </w:r>
      <w:r>
        <w:t xml:space="preserve">is the Kubernetes-native way to give individual Pods AWS credentials. Before IRSA, all Pods on a worker node shared the node's EC2 instance profile — a "lowest-common-denominator" security model where any Pod had every permission any Pod needed. IRSA fixes this: you annotate a Kubernetes ServiceAccount with an IAM role ARN; Pods using that ServiceAccount automatically get scoped credentials for that specific role via an OIDC trust relationship between EKS and IAM.</w:t>
      </w:r>
    </w:p>
    <w:p>
      <w:pPr>
        <w:pStyle w:val="Heading3"/>
      </w:pPr>
      <w:r>
        <w:t xml:space="preserve">3.5.1 IRSA Setup Sketch</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1. Create an OIDC identity provider for the EKS cluster (once per cluster)</w:t>
      </w:r>
      <w:r>
        <w:rPr>
          <w:rFonts w:ascii="Courier New" w:cs="Courier New" w:eastAsia="Courier New" w:hAnsi="Courier New"/>
          <w:sz w:val="20"/>
          <w:szCs w:val="20"/>
        </w:rPr>
        <w:br/>
        <w:t xml:space="preserve">eksctl utils associate-iam-oidc-provider --cluster my-cluster --approve</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2. Create an IAM role with a trust policy that allows the specific</w:t>
      </w:r>
      <w:r>
        <w:rPr>
          <w:rFonts w:ascii="Courier New" w:cs="Courier New" w:eastAsia="Courier New" w:hAnsi="Courier New"/>
          <w:sz w:val="20"/>
          <w:szCs w:val="20"/>
        </w:rPr>
        <w:br/>
        <w:t xml:space="preserve">#    OIDC-issued token from the desired ServiceAccount</w:t>
      </w:r>
      <w:r>
        <w:rPr>
          <w:rFonts w:ascii="Courier New" w:cs="Courier New" w:eastAsia="Courier New" w:hAnsi="Courier New"/>
          <w:sz w:val="20"/>
          <w:szCs w:val="20"/>
        </w:rPr>
        <w:br/>
        <w:t xml:space="preserve"># (eksctl does this in one command)</w:t>
      </w:r>
      <w:r>
        <w:rPr>
          <w:rFonts w:ascii="Courier New" w:cs="Courier New" w:eastAsia="Courier New" w:hAnsi="Courier New"/>
          <w:sz w:val="20"/>
          <w:szCs w:val="20"/>
        </w:rPr>
        <w:br/>
        <w:t xml:space="preserve">eksctl create iamserviceaccount \</w:t>
      </w:r>
      <w:r>
        <w:rPr>
          <w:rFonts w:ascii="Courier New" w:cs="Courier New" w:eastAsia="Courier New" w:hAnsi="Courier New"/>
          <w:sz w:val="20"/>
          <w:szCs w:val="20"/>
        </w:rPr>
        <w:br/>
        <w:t xml:space="preserve">  --cluster my-cluster \</w:t>
      </w:r>
      <w:r>
        <w:rPr>
          <w:rFonts w:ascii="Courier New" w:cs="Courier New" w:eastAsia="Courier New" w:hAnsi="Courier New"/>
          <w:sz w:val="20"/>
          <w:szCs w:val="20"/>
        </w:rPr>
        <w:br/>
        <w:t xml:space="preserve">  --namespace payments \</w:t>
      </w:r>
      <w:r>
        <w:rPr>
          <w:rFonts w:ascii="Courier New" w:cs="Courier New" w:eastAsia="Courier New" w:hAnsi="Courier New"/>
          <w:sz w:val="20"/>
          <w:szCs w:val="20"/>
        </w:rPr>
        <w:br/>
        <w:t xml:space="preserve">  --name payments-app \</w:t>
      </w:r>
      <w:r>
        <w:rPr>
          <w:rFonts w:ascii="Courier New" w:cs="Courier New" w:eastAsia="Courier New" w:hAnsi="Courier New"/>
          <w:sz w:val="20"/>
          <w:szCs w:val="20"/>
        </w:rPr>
        <w:br/>
        <w:t xml:space="preserve">  --attach-policy-arn arn:aws:iam::aws:policy/AmazonSQSFullAccess \</w:t>
      </w:r>
      <w:r>
        <w:rPr>
          <w:rFonts w:ascii="Courier New" w:cs="Courier New" w:eastAsia="Courier New" w:hAnsi="Courier New"/>
          <w:sz w:val="20"/>
          <w:szCs w:val="20"/>
        </w:rPr>
        <w:br/>
        <w:t xml:space="preserve">  --approve</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3. Deployments that reference serviceAccountName: payments-app</w:t>
      </w:r>
      <w:r>
        <w:rPr>
          <w:rFonts w:ascii="Courier New" w:cs="Courier New" w:eastAsia="Courier New" w:hAnsi="Courier New"/>
          <w:sz w:val="20"/>
          <w:szCs w:val="20"/>
        </w:rPr>
        <w:br/>
        <w:t xml:space="preserve">#    will now have the IAM role's credentials available via</w:t>
      </w:r>
      <w:r>
        <w:rPr>
          <w:rFonts w:ascii="Courier New" w:cs="Courier New" w:eastAsia="Courier New" w:hAnsi="Courier New"/>
          <w:sz w:val="20"/>
          <w:szCs w:val="20"/>
        </w:rPr>
        <w:br/>
        <w:t xml:space="preserve">#    AWS_WEB_IDENTITY_TOKEN_FILE + AWS_ROLE_ARN environment vars.</w:t>
      </w:r>
      <w:r>
        <w:rPr>
          <w:rFonts w:ascii="Courier New" w:cs="Courier New" w:eastAsia="Courier New" w:hAnsi="Courier New"/>
          <w:sz w:val="20"/>
          <w:szCs w:val="20"/>
        </w:rPr>
        <w:br/>
        <w:t xml:space="preserve">#    The AWS SDK picks them up automatically.</w:t>
      </w:r>
    </w:p>
    <w:p>
      <w:pPr>
        <w:pStyle w:val="Heading2"/>
      </w:pPr>
      <w:r>
        <w:t xml:space="preserve">3.6 EKS Pod Identity (newer than IRSA)</w:t>
      </w:r>
    </w:p>
    <w:p>
      <w:pPr>
        <w:spacing w:after="160" w:line="320"/>
        <w:jc w:val="both"/>
      </w:pPr>
      <w:r>
        <w:t xml:space="preserve">Launched in 2023, EKS Pod Identity is a simpler alternative to IRSA. Instead of the OIDC trust dance, an agent runs on each node and injects role credentials directly. Setup is a couple of API calls, no cluster-specific trust policies, and role mappings can be updated without redeploying Pods. For new clusters, Pod Identity is usually the easier choice; IRSA remains supported and widely deployed.</w:t>
      </w:r>
    </w:p>
    <w:p>
      <w:pPr>
        <w:pStyle w:val="Heading2"/>
      </w:pPr>
      <w:r>
        <w:t xml:space="preserve">3.7 OIDC Federation — GitHub Actions Without Keys</w:t>
      </w:r>
    </w:p>
    <w:p>
      <w:pPr>
        <w:spacing w:after="160" w:line="320"/>
        <w:jc w:val="both"/>
      </w:pPr>
      <w:r>
        <w:rPr>
          <w:b/>
          <w:bCs/>
        </w:rPr>
        <w:t xml:space="preserve">OIDC Federation </w:t>
      </w:r>
      <w:r>
        <w:t xml:space="preserve">lets external systems (CI/CD, build systems, Kubernetes clusters) assume IAM roles without any long-lived AWS credentials. GitHub Actions is the canonical example: you configure GitHub as an OIDC identity provider in your AWS account, create an IAM role whose trust policy accepts GitHub's signed tokens for specific repositories and branches, and your Actions workflow calls configure-aws-credentials to assume that role. No access keys stored in GitHub Secrets, no leaks possible.</w:t>
      </w:r>
    </w:p>
    <w:p>
      <w:pPr>
        <w:pStyle w:val="Heading3"/>
      </w:pPr>
      <w:r>
        <w:t xml:space="preserve">3.7.1 GitHub Actions OIDC Trust Policy Example</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w:t>
      </w:r>
      <w:r>
        <w:rPr>
          <w:rFonts w:ascii="Courier New" w:cs="Courier New" w:eastAsia="Courier New" w:hAnsi="Courier New"/>
          <w:sz w:val="20"/>
          <w:szCs w:val="20"/>
        </w:rPr>
        <w:br/>
        <w:t xml:space="preserve">  "Version": "2012-10-17",</w:t>
      </w:r>
      <w:r>
        <w:rPr>
          <w:rFonts w:ascii="Courier New" w:cs="Courier New" w:eastAsia="Courier New" w:hAnsi="Courier New"/>
          <w:sz w:val="20"/>
          <w:szCs w:val="20"/>
        </w:rPr>
        <w:br/>
        <w:t xml:space="preserve">  "Statement": [{</w:t>
      </w:r>
      <w:r>
        <w:rPr>
          <w:rFonts w:ascii="Courier New" w:cs="Courier New" w:eastAsia="Courier New" w:hAnsi="Courier New"/>
          <w:sz w:val="20"/>
          <w:szCs w:val="20"/>
        </w:rPr>
        <w:br/>
        <w:t xml:space="preserve">    "Effect": "Allow",</w:t>
      </w:r>
      <w:r>
        <w:rPr>
          <w:rFonts w:ascii="Courier New" w:cs="Courier New" w:eastAsia="Courier New" w:hAnsi="Courier New"/>
          <w:sz w:val="20"/>
          <w:szCs w:val="20"/>
        </w:rPr>
        <w:br/>
        <w:t xml:space="preserve">    "Principal": {</w:t>
      </w:r>
      <w:r>
        <w:rPr>
          <w:rFonts w:ascii="Courier New" w:cs="Courier New" w:eastAsia="Courier New" w:hAnsi="Courier New"/>
          <w:sz w:val="20"/>
          <w:szCs w:val="20"/>
        </w:rPr>
        <w:br/>
        <w:t xml:space="preserve">      "Federated": "arn:aws:iam::123456789012:oidc-provider/token.actions.githubusercontent.com"</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"Action": "sts:AssumeRoleWithWebIdentity",</w:t>
      </w:r>
      <w:r>
        <w:rPr>
          <w:rFonts w:ascii="Courier New" w:cs="Courier New" w:eastAsia="Courier New" w:hAnsi="Courier New"/>
          <w:sz w:val="20"/>
          <w:szCs w:val="20"/>
        </w:rPr>
        <w:br/>
        <w:t xml:space="preserve">    "Condition": {</w:t>
      </w:r>
      <w:r>
        <w:rPr>
          <w:rFonts w:ascii="Courier New" w:cs="Courier New" w:eastAsia="Courier New" w:hAnsi="Courier New"/>
          <w:sz w:val="20"/>
          <w:szCs w:val="20"/>
        </w:rPr>
        <w:br/>
        <w:t xml:space="preserve">      "StringEquals": {</w:t>
      </w:r>
      <w:r>
        <w:rPr>
          <w:rFonts w:ascii="Courier New" w:cs="Courier New" w:eastAsia="Courier New" w:hAnsi="Courier New"/>
          <w:sz w:val="20"/>
          <w:szCs w:val="20"/>
        </w:rPr>
        <w:br/>
        <w:t xml:space="preserve">        "token.actions.githubusercontent.com:aud": "sts.amazonaws.com"</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"StringLike": {</w:t>
      </w:r>
      <w:r>
        <w:rPr>
          <w:rFonts w:ascii="Courier New" w:cs="Courier New" w:eastAsia="Courier New" w:hAnsi="Courier New"/>
          <w:sz w:val="20"/>
          <w:szCs w:val="20"/>
        </w:rPr>
        <w:br/>
        <w:t xml:space="preserve">        "token.actions.githubusercontent.com:sub":</w:t>
      </w:r>
      <w:r>
        <w:rPr>
          <w:rFonts w:ascii="Courier New" w:cs="Courier New" w:eastAsia="Courier New" w:hAnsi="Courier New"/>
          <w:sz w:val="20"/>
          <w:szCs w:val="20"/>
        </w:rPr>
        <w:br/>
        <w:t xml:space="preserve">          "repo:my-org/my-repo:ref:refs/heads/main"</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w:t>
      </w:r>
    </w:p>
    <w:p>
      <w:pPr>
        <w:spacing w:after="160" w:line="320"/>
        <w:jc w:val="both"/>
      </w:pPr>
      <w:r>
        <w:t xml:space="preserve">In the workflow:</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.github/workflows/deploy.yml</w:t>
      </w:r>
      <w:r>
        <w:rPr>
          <w:rFonts w:ascii="Courier New" w:cs="Courier New" w:eastAsia="Courier New" w:hAnsi="Courier New"/>
          <w:sz w:val="20"/>
          <w:szCs w:val="20"/>
        </w:rPr>
        <w:br/>
        <w:t xml:space="preserve">permissions:</w:t>
      </w:r>
      <w:r>
        <w:rPr>
          <w:rFonts w:ascii="Courier New" w:cs="Courier New" w:eastAsia="Courier New" w:hAnsi="Courier New"/>
          <w:sz w:val="20"/>
          <w:szCs w:val="20"/>
        </w:rPr>
        <w:br/>
        <w:t xml:space="preserve">  id-token: write   # required to fetch OIDC token</w:t>
      </w:r>
      <w:r>
        <w:rPr>
          <w:rFonts w:ascii="Courier New" w:cs="Courier New" w:eastAsia="Courier New" w:hAnsi="Courier New"/>
          <w:sz w:val="20"/>
          <w:szCs w:val="20"/>
        </w:rPr>
        <w:br/>
        <w:t xml:space="preserve">  contents: read</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jobs:</w:t>
      </w:r>
      <w:r>
        <w:rPr>
          <w:rFonts w:ascii="Courier New" w:cs="Courier New" w:eastAsia="Courier New" w:hAnsi="Courier New"/>
          <w:sz w:val="20"/>
          <w:szCs w:val="20"/>
        </w:rPr>
        <w:br/>
        <w:t xml:space="preserve">  deploy:</w:t>
      </w:r>
      <w:r>
        <w:rPr>
          <w:rFonts w:ascii="Courier New" w:cs="Courier New" w:eastAsia="Courier New" w:hAnsi="Courier New"/>
          <w:sz w:val="20"/>
          <w:szCs w:val="20"/>
        </w:rPr>
        <w:br/>
        <w:t xml:space="preserve">    runs-on: ubuntu-latest</w:t>
      </w:r>
      <w:r>
        <w:rPr>
          <w:rFonts w:ascii="Courier New" w:cs="Courier New" w:eastAsia="Courier New" w:hAnsi="Courier New"/>
          <w:sz w:val="20"/>
          <w:szCs w:val="20"/>
        </w:rPr>
        <w:br/>
        <w:t xml:space="preserve">    steps:</w:t>
      </w:r>
      <w:r>
        <w:rPr>
          <w:rFonts w:ascii="Courier New" w:cs="Courier New" w:eastAsia="Courier New" w:hAnsi="Courier New"/>
          <w:sz w:val="20"/>
          <w:szCs w:val="20"/>
        </w:rPr>
        <w:br/>
        <w:t xml:space="preserve">      - uses: actions/checkout@v4</w:t>
      </w:r>
      <w:r>
        <w:rPr>
          <w:rFonts w:ascii="Courier New" w:cs="Courier New" w:eastAsia="Courier New" w:hAnsi="Courier New"/>
          <w:sz w:val="20"/>
          <w:szCs w:val="20"/>
        </w:rPr>
        <w:br/>
        <w:t xml:space="preserve">      - uses: aws-actions/configure-aws-credentials@v4</w:t>
      </w:r>
      <w:r>
        <w:rPr>
          <w:rFonts w:ascii="Courier New" w:cs="Courier New" w:eastAsia="Courier New" w:hAnsi="Courier New"/>
          <w:sz w:val="20"/>
          <w:szCs w:val="20"/>
        </w:rPr>
        <w:br/>
        <w:t xml:space="preserve">        with:</w:t>
      </w:r>
      <w:r>
        <w:rPr>
          <w:rFonts w:ascii="Courier New" w:cs="Courier New" w:eastAsia="Courier New" w:hAnsi="Courier New"/>
          <w:sz w:val="20"/>
          <w:szCs w:val="20"/>
        </w:rPr>
        <w:br/>
        <w:t xml:space="preserve">          role-to-assume: arn:aws:iam::123456789012:role/GitHubActionsDeployRole</w:t>
      </w:r>
      <w:r>
        <w:rPr>
          <w:rFonts w:ascii="Courier New" w:cs="Courier New" w:eastAsia="Courier New" w:hAnsi="Courier New"/>
          <w:sz w:val="20"/>
          <w:szCs w:val="20"/>
        </w:rPr>
        <w:br/>
        <w:t xml:space="preserve">          aws-region: us-east-1</w:t>
      </w:r>
      <w:r>
        <w:rPr>
          <w:rFonts w:ascii="Courier New" w:cs="Courier New" w:eastAsia="Courier New" w:hAnsi="Courier New"/>
          <w:sz w:val="20"/>
          <w:szCs w:val="20"/>
        </w:rPr>
        <w:br/>
        <w:t xml:space="preserve">      - run: aws s3 sync dist/ s3://my-app-bucket/</w:t>
      </w:r>
    </w:p>
    <w:p>
      <w:pPr>
        <w:pBdr>
          <w:top w:val="single" w:color="E6B800" w:sz="8" w:space="4"/>
          <w:bottom w:val="single" w:color="E6B800" w:sz="8" w:space="4"/>
        </w:pBdr>
        <w:shd w:fill="FFF8DC" w:val="clear"/>
        <w:spacing w:after="160" w:before="120" w:line="300"/>
      </w:pPr>
      <w:r>
        <w:rPr>
          <w:b/>
          <w:bCs/>
          <w:color w:val="8B6914"/>
        </w:rPr>
        <w:t xml:space="preserve">Golden Rule: </w:t>
      </w:r>
      <w:r>
        <w:t xml:space="preserve">In 2026, no workload on AWS should be using long-lived access keys. EC2 → instance profile. Lambda → execution role. ECS → task role. EKS → IRSA or Pod Identity. GitHub/GitLab/Jenkins/CircleCI → OIDC federation. On-prem servers talking to AWS → IAM Roles Anywhere. If you see aws configure set aws_access_key_id in any production path, it's a finding.</w:t>
      </w:r>
    </w:p>
    <w:p>
      <w:pPr>
        <w:pStyle w:val="Heading1"/>
        <w:pageBreakBefore/>
      </w:pPr>
      <w:r>
        <w:t xml:space="preserve">4. Policy Boundaries — Permissions Boundaries &amp; SCPs</w:t>
      </w:r>
    </w:p>
    <w:p>
      <w:pPr>
        <w:pStyle w:val="Heading2"/>
      </w:pPr>
      <w:r>
        <w:t xml:space="preserve">4.1 The Concept: Guardrails, Not Grants</w:t>
      </w:r>
    </w:p>
    <w:p>
      <w:pPr>
        <w:spacing w:after="160" w:line="320"/>
        <w:jc w:val="both"/>
      </w:pPr>
      <w:r>
        <w:t xml:space="preserve">Standard identity-based and resource-based policies GRANT permissions. Permissions Boundaries and Service Control Policies (SCPs) do something different: they define the MAXIMUM permissions that a principal can ever have — a ceiling, not a floor. They don't grant anything; they simply cap what other policies could grant. A principal's effective permissions = (identity policies ∩ resource policies) ∩ permissions boundary ∩ SCPs.</w:t>
      </w:r>
    </w:p>
    <w:p>
      <w:pPr>
        <w:pStyle w:val="Heading2"/>
      </w:pPr>
      <w:r>
        <w:t xml:space="preserve">4.2 Permissions Boundaries — Per-Identity Guardrail</w:t>
      </w:r>
    </w:p>
    <w:p>
      <w:pPr>
        <w:spacing w:after="160" w:line="320"/>
        <w:jc w:val="both"/>
      </w:pPr>
      <w:r>
        <w:rPr>
          <w:b/>
          <w:bCs/>
        </w:rPr>
        <w:t xml:space="preserve">A Permissions Boundary </w:t>
      </w:r>
      <w:r>
        <w:t xml:space="preserve">is a policy attached to an IAM user or role that defines the maximum permissions that identity can have. Even if an identity-attached policy grants AdministratorAccess, the boundary caps them. Boundaries are typically used for delegated administration: "developers can create roles in their team's namespace, but every role they create MUST have boundary X that caps it to dev-account resources only."</w:t>
      </w:r>
    </w:p>
    <w:p>
      <w:pPr>
        <w:pStyle w:val="Heading3"/>
      </w:pPr>
      <w:r>
        <w:t xml:space="preserve">4.2.1 Boundary Use Case Example</w:t>
      </w:r>
    </w:p>
    <w:p>
      <w:pPr>
        <w:spacing w:after="160" w:line="320"/>
        <w:jc w:val="both"/>
      </w:pPr>
      <w:r>
        <w:t xml:space="preserve">Your platform team lets product engineers create their own IAM roles for services they're building, but you don't want any of those roles to have access to production databases or other teams' resources. Attach a permissions boundary policy that denies those dangerous actions. The engineer can write any policy they like, but the boundary caps the actual effective permissions — the intersection of their policy and the boundary.</w:t>
      </w:r>
    </w:p>
    <w:p>
      <w:pPr>
        <w:pStyle w:val="Heading2"/>
      </w:pPr>
      <w:r>
        <w:t xml:space="preserve">4.3 Service Control Policies — Account/OU Guardrail</w:t>
      </w:r>
    </w:p>
    <w:p>
      <w:pPr>
        <w:spacing w:after="160" w:line="320"/>
        <w:jc w:val="both"/>
      </w:pPr>
      <w:r>
        <w:rPr>
          <w:b/>
          <w:bCs/>
        </w:rPr>
        <w:t xml:space="preserve">Service Control Policies (SCPs) </w:t>
      </w:r>
      <w:r>
        <w:t xml:space="preserve">are a feature of AWS Organizations — applied at the organization root, an Organizational Unit (OU), or an individual account. They define the maximum permissions that ANYONE in that scope can have, including the root user of the account. SCPs are the cloud-era equivalent of putting fences around entire business units.</w:t>
      </w:r>
    </w:p>
    <w:p>
      <w:pPr>
        <w:pStyle w:val="Heading3"/>
      </w:pPr>
      <w:r>
        <w:t xml:space="preserve">4.3.1 Common SCP Examples</w:t>
      </w:r>
    </w:p>
    <w:p>
      <w:pPr>
        <w:pStyle w:val="ListParagraph"/>
        <w:numPr>
          <w:ilvl w:val="0"/>
          <w:numId w:val="3"/>
        </w:numPr>
        <w:spacing w:after="80" w:line="300"/>
      </w:pPr>
      <w:r>
        <w:rPr>
          <w:b/>
          <w:bCs/>
        </w:rPr>
        <w:t xml:space="preserve">Region lockdown: </w:t>
      </w:r>
      <w:r>
        <w:t xml:space="preserve">"Deny every action except in us-east-1 and us-west-2" — prevents accidental global resource creation.</w:t>
      </w:r>
    </w:p>
    <w:p>
      <w:pPr>
        <w:pStyle w:val="ListParagraph"/>
        <w:numPr>
          <w:ilvl w:val="0"/>
          <w:numId w:val="3"/>
        </w:numPr>
        <w:spacing w:after="80" w:line="300"/>
      </w:pPr>
      <w:r>
        <w:rPr>
          <w:b/>
          <w:bCs/>
        </w:rPr>
        <w:t xml:space="preserve">Disable specific services: </w:t>
      </w:r>
      <w:r>
        <w:t xml:space="preserve">"Deny all actions on aws-robomaker" — block services no one should be using.</w:t>
      </w:r>
    </w:p>
    <w:p>
      <w:pPr>
        <w:pStyle w:val="ListParagraph"/>
        <w:numPr>
          <w:ilvl w:val="0"/>
          <w:numId w:val="3"/>
        </w:numPr>
        <w:spacing w:after="80" w:line="300"/>
      </w:pPr>
      <w:r>
        <w:rPr>
          <w:b/>
          <w:bCs/>
        </w:rPr>
        <w:t xml:space="preserve">Require encryption: </w:t>
      </w:r>
      <w:r>
        <w:t xml:space="preserve">"Deny s3:PutObject if x-amz-server-side-encryption header is absent".</w:t>
      </w:r>
    </w:p>
    <w:p>
      <w:pPr>
        <w:pStyle w:val="ListParagraph"/>
        <w:numPr>
          <w:ilvl w:val="0"/>
          <w:numId w:val="3"/>
        </w:numPr>
        <w:spacing w:after="80" w:line="300"/>
      </w:pPr>
      <w:r>
        <w:rPr>
          <w:b/>
          <w:bCs/>
        </w:rPr>
        <w:t xml:space="preserve">Prevent leaving the organization: </w:t>
      </w:r>
      <w:r>
        <w:t xml:space="preserve">"Deny organizations:LeaveOrganization" — a hardened-account requirement.</w:t>
      </w:r>
    </w:p>
    <w:p>
      <w:pPr>
        <w:pStyle w:val="ListParagraph"/>
        <w:numPr>
          <w:ilvl w:val="0"/>
          <w:numId w:val="3"/>
        </w:numPr>
        <w:spacing w:after="80" w:line="300"/>
      </w:pPr>
      <w:r>
        <w:rPr>
          <w:b/>
          <w:bCs/>
        </w:rPr>
        <w:t xml:space="preserve">Protect critical resources: </w:t>
      </w:r>
      <w:r>
        <w:t xml:space="preserve">"Deny any action on the audit log bucket" — nobody, not even root, can tamper with it.</w:t>
      </w:r>
    </w:p>
    <w:p>
      <w:pPr>
        <w:pStyle w:val="ListParagraph"/>
        <w:numPr>
          <w:ilvl w:val="0"/>
          <w:numId w:val="3"/>
        </w:numPr>
        <w:spacing w:after="80" w:line="300"/>
      </w:pPr>
      <w:r>
        <w:rPr>
          <w:b/>
          <w:bCs/>
        </w:rPr>
        <w:t xml:space="preserve">Restrict root user: </w:t>
      </w:r>
      <w:r>
        <w:t xml:space="preserve">"Deny all actions when the principal is the root user" — force everyone to use IAM.</w:t>
      </w:r>
    </w:p>
    <w:p>
      <w:pPr>
        <w:pStyle w:val="Heading3"/>
      </w:pPr>
      <w:r>
        <w:t xml:space="preserve">4.3.2 SCP Gotchas</w:t>
      </w:r>
    </w:p>
    <w:p>
      <w:pPr>
        <w:pStyle w:val="ListParagraph"/>
        <w:numPr>
          <w:ilvl w:val="0"/>
          <w:numId w:val="3"/>
        </w:numPr>
        <w:spacing w:after="80" w:line="300"/>
      </w:pPr>
      <w:r>
        <w:t xml:space="preserve">SCPs don't grant permissions. You still need IAM policies to grant anything — SCPs just cap.</w:t>
      </w:r>
    </w:p>
    <w:p>
      <w:pPr>
        <w:pStyle w:val="ListParagraph"/>
        <w:numPr>
          <w:ilvl w:val="0"/>
          <w:numId w:val="3"/>
        </w:numPr>
        <w:spacing w:after="80" w:line="300"/>
      </w:pPr>
      <w:r>
        <w:t xml:space="preserve">SCPs don't apply to the management account — you can't cap the org-root account with SCPs. Protect the management account via isolation (don't run workloads there).</w:t>
      </w:r>
    </w:p>
    <w:p>
      <w:pPr>
        <w:pStyle w:val="ListParagraph"/>
        <w:numPr>
          <w:ilvl w:val="0"/>
          <w:numId w:val="3"/>
        </w:numPr>
        <w:spacing w:after="80" w:line="300"/>
      </w:pPr>
      <w:r>
        <w:t xml:space="preserve">SCPs don't apply to service-linked roles — some AWS services rely on these and can't be effectively blocked.</w:t>
      </w:r>
    </w:p>
    <w:p>
      <w:pPr>
        <w:pStyle w:val="ListParagraph"/>
        <w:numPr>
          <w:ilvl w:val="0"/>
          <w:numId w:val="3"/>
        </w:numPr>
        <w:spacing w:after="80" w:line="300"/>
      </w:pPr>
      <w:r>
        <w:t xml:space="preserve">Always leave an "escape hatch" when iterating SCPs — a wrong SCP can lock you out of the account.</w:t>
      </w:r>
    </w:p>
    <w:p>
      <w:pPr>
        <w:pStyle w:val="Heading2"/>
      </w:pPr>
      <w:r>
        <w:t xml:space="preserve">4.4 Boundaries vs SCPs — Clearing Up Confusion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Factor</w:t>
            </w:r>
          </w:p>
        </w:tc>
        <w:tc>
          <w:tcPr>
            <w:tcW w:type="dxa" w:w="35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Permissions Boundary</w:t>
            </w:r>
          </w:p>
        </w:tc>
        <w:tc>
          <w:tcPr>
            <w:tcW w:type="dxa" w:w="36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SCP</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Scope</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Per IAM user/role</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Per account, OU, or org root</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Applies to</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Just that user or role</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Every principal in the account/OU</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Delegated admin use case</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Let devs make roles capped by boundary</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Set enterprise-wide guardrails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Requires Organizations?</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Yes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Applies to root user?</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N/A (users don't have boundaries attached to root)</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Yes (except in management account)</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Granting?</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 only limits</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 only limits</w:t>
            </w:r>
          </w:p>
        </w:tc>
      </w:tr>
    </w:tbl>
    <w:p>
      <w:pPr>
        <w:pStyle w:val="Heading1"/>
        <w:pageBreakBefore/>
      </w:pPr>
      <w:r>
        <w:t xml:space="preserve">5. AWS KMS — Key Management Service</w:t>
      </w:r>
    </w:p>
    <w:p>
      <w:pPr>
        <w:pStyle w:val="Heading2"/>
      </w:pPr>
      <w:r>
        <w:t xml:space="preserve">5.1 Definition</w:t>
      </w:r>
    </w:p>
    <w:p>
      <w:pPr>
        <w:spacing w:after="160" w:line="320"/>
        <w:jc w:val="both"/>
      </w:pPr>
      <w:r>
        <w:rPr>
          <w:b/>
          <w:bCs/>
        </w:rPr>
        <w:t xml:space="preserve">AWS Key Management Service (KMS) </w:t>
      </w:r>
      <w:r>
        <w:t xml:space="preserve">is a managed service for creating and controlling cryptographic keys used to encrypt data across AWS. Under the hood, KMS stores master keys in hardware security modules (HSMs) that are FIPS 140-2 Level 3 validated — meaning the raw key material never leaves the HSM, and even AWS operators can't access it. You interact with KMS through APIs to encrypt, decrypt, or generate data keys for use by your applications and by nearly every AWS service that supports encryption.</w:t>
      </w:r>
    </w:p>
    <w:p>
      <w:pPr>
        <w:pStyle w:val="Heading2"/>
      </w:pPr>
      <w:r>
        <w:t xml:space="preserve">5.2 KMS Key Types</w:t>
      </w:r>
    </w:p>
    <w:p>
      <w:pPr>
        <w:pStyle w:val="ListParagraph"/>
        <w:numPr>
          <w:ilvl w:val="0"/>
          <w:numId w:val="3"/>
        </w:numPr>
        <w:spacing w:after="80" w:line="300"/>
      </w:pPr>
      <w:r>
        <w:rPr>
          <w:b/>
          <w:bCs/>
        </w:rPr>
        <w:t xml:space="preserve">Customer Managed Keys (CMKs): </w:t>
      </w:r>
      <w:r>
        <w:t xml:space="preserve">created and controlled entirely by you. You set the key policy (who can use and manage the key), decide rotation, and pay ~$1/month per key plus usage. Best for keys protecting sensitive customer data or anything requiring full control.</w:t>
      </w:r>
    </w:p>
    <w:p>
      <w:pPr>
        <w:pStyle w:val="ListParagraph"/>
        <w:numPr>
          <w:ilvl w:val="0"/>
          <w:numId w:val="3"/>
        </w:numPr>
        <w:spacing w:after="80" w:line="300"/>
      </w:pPr>
      <w:r>
        <w:rPr>
          <w:b/>
          <w:bCs/>
        </w:rPr>
        <w:t xml:space="preserve">AWS Managed Keys: </w:t>
      </w:r>
      <w:r>
        <w:t xml:space="preserve">created automatically by AWS services on your behalf (named aws/s3, aws/rds, aws/secretsmanager, etc.). You can see them but can't modify their policies or rotation settings. Free. Good enough for most default encryption needs.</w:t>
      </w:r>
    </w:p>
    <w:p>
      <w:pPr>
        <w:pStyle w:val="ListParagraph"/>
        <w:numPr>
          <w:ilvl w:val="0"/>
          <w:numId w:val="3"/>
        </w:numPr>
        <w:spacing w:after="80" w:line="300"/>
      </w:pPr>
      <w:r>
        <w:rPr>
          <w:b/>
          <w:bCs/>
        </w:rPr>
        <w:t xml:space="preserve">AWS Owned Keys: </w:t>
      </w:r>
      <w:r>
        <w:t xml:space="preserve">used by AWS services internally; completely invisible to customers. Free. Least control.</w:t>
      </w:r>
    </w:p>
    <w:p>
      <w:pPr>
        <w:pStyle w:val="Heading2"/>
      </w:pPr>
      <w:r>
        <w:t xml:space="preserve">5.3 Envelope Encryption — How KMS Actually Works</w:t>
      </w:r>
    </w:p>
    <w:p>
      <w:pPr>
        <w:spacing w:after="160" w:line="320"/>
        <w:jc w:val="both"/>
      </w:pPr>
      <w:r>
        <w:t xml:space="preserve">KMS master keys never leave the HSM and can only encrypt up to 4 KB of data per call — not useful for encrypting a 1-GB file. The solution is envelope encryption: for large data, applications ask KMS to generate a Data Encryption Key (DEK). KMS returns the DEK in two forms: plaintext (to encrypt the data) and encrypted (under the master key). The plaintext DEK is used to encrypt the file, then discarded from memory. The encrypted DEK is stored alongside the file. To decrypt: ask KMS to decrypt the encrypted DEK using the master key, then use the plaintext DEK to decrypt the file.</w:t>
      </w:r>
    </w:p>
    <w:p>
      <w:pPr>
        <w:pStyle w:val="Heading3"/>
      </w:pPr>
      <w:r>
        <w:t xml:space="preserve">5.3.1 Envelope Encryption Flow</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ENCRYPTION:</w:t>
      </w:r>
      <w:r>
        <w:rPr>
          <w:rFonts w:ascii="Courier New" w:cs="Courier New" w:eastAsia="Courier New" w:hAnsi="Courier New"/>
          <w:sz w:val="20"/>
          <w:szCs w:val="20"/>
        </w:rPr>
        <w:br/>
        <w:t xml:space="preserve">  1. App calls KMS: GenerateDataKey(KeyId='my-key')</w:t>
      </w:r>
      <w:r>
        <w:rPr>
          <w:rFonts w:ascii="Courier New" w:cs="Courier New" w:eastAsia="Courier New" w:hAnsi="Courier New"/>
          <w:sz w:val="20"/>
          <w:szCs w:val="20"/>
        </w:rPr>
        <w:br/>
        <w:t xml:space="preserve">  2. KMS returns: { Plaintext: &lt;DEK&gt;, CiphertextBlob: &lt;encrypted-DEK&gt; }</w:t>
      </w:r>
      <w:r>
        <w:rPr>
          <w:rFonts w:ascii="Courier New" w:cs="Courier New" w:eastAsia="Courier New" w:hAnsi="Courier New"/>
          <w:sz w:val="20"/>
          <w:szCs w:val="20"/>
        </w:rPr>
        <w:br/>
        <w:t xml:space="preserve">  3. App encrypts data with Plaintext DEK (e.g., AES-256-GCM)</w:t>
      </w:r>
      <w:r>
        <w:rPr>
          <w:rFonts w:ascii="Courier New" w:cs="Courier New" w:eastAsia="Courier New" w:hAnsi="Courier New"/>
          <w:sz w:val="20"/>
          <w:szCs w:val="20"/>
        </w:rPr>
        <w:br/>
        <w:t xml:space="preserve">  4. App stores: (encrypted data, CiphertextBlob)</w:t>
      </w:r>
      <w:r>
        <w:rPr>
          <w:rFonts w:ascii="Courier New" w:cs="Courier New" w:eastAsia="Courier New" w:hAnsi="Courier New"/>
          <w:sz w:val="20"/>
          <w:szCs w:val="20"/>
        </w:rPr>
        <w:br/>
        <w:t xml:space="preserve">  5. App wipes Plaintext DEK from memory</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DECRYPTION:</w:t>
      </w:r>
      <w:r>
        <w:rPr>
          <w:rFonts w:ascii="Courier New" w:cs="Courier New" w:eastAsia="Courier New" w:hAnsi="Courier New"/>
          <w:sz w:val="20"/>
          <w:szCs w:val="20"/>
        </w:rPr>
        <w:br/>
        <w:t xml:space="preserve">  1. App reads (encrypted data, CiphertextBlob) from storage</w:t>
      </w:r>
      <w:r>
        <w:rPr>
          <w:rFonts w:ascii="Courier New" w:cs="Courier New" w:eastAsia="Courier New" w:hAnsi="Courier New"/>
          <w:sz w:val="20"/>
          <w:szCs w:val="20"/>
        </w:rPr>
        <w:br/>
        <w:t xml:space="preserve">  2. App calls KMS: Decrypt(CiphertextBlob=&lt;encrypted-DEK&gt;)</w:t>
      </w:r>
      <w:r>
        <w:rPr>
          <w:rFonts w:ascii="Courier New" w:cs="Courier New" w:eastAsia="Courier New" w:hAnsi="Courier New"/>
          <w:sz w:val="20"/>
          <w:szCs w:val="20"/>
        </w:rPr>
        <w:br/>
        <w:t xml:space="preserve">  3. KMS returns: { Plaintext: &lt;DEK&gt; }</w:t>
      </w:r>
      <w:r>
        <w:rPr>
          <w:rFonts w:ascii="Courier New" w:cs="Courier New" w:eastAsia="Courier New" w:hAnsi="Courier New"/>
          <w:sz w:val="20"/>
          <w:szCs w:val="20"/>
        </w:rPr>
        <w:br/>
        <w:t xml:space="preserve">  4. App decrypts data with Plaintext DEK</w:t>
      </w:r>
      <w:r>
        <w:rPr>
          <w:rFonts w:ascii="Courier New" w:cs="Courier New" w:eastAsia="Courier New" w:hAnsi="Courier New"/>
          <w:sz w:val="20"/>
          <w:szCs w:val="20"/>
        </w:rPr>
        <w:br/>
        <w:t xml:space="preserve">  5. App wipes Plaintext DEK from memory</w:t>
      </w:r>
    </w:p>
    <w:p>
      <w:pPr>
        <w:pStyle w:val="Heading2"/>
      </w:pPr>
      <w:r>
        <w:t xml:space="preserve">5.4 Key Policies &amp; Access Control</w:t>
      </w:r>
    </w:p>
    <w:p>
      <w:pPr>
        <w:spacing w:after="160" w:line="320"/>
        <w:jc w:val="both"/>
      </w:pPr>
      <w:r>
        <w:t xml:space="preserve">Every KMS key has a key policy (a resource-based policy) controlling who can manage and use it. Key policies work alongside IAM policies — for someone to use a KMS key, BOTH their IAM policy and the key's policy must allow it. This means a KMS key can enforce access even against IAM admins who would otherwise have full account access — an extra defense layer.</w:t>
      </w:r>
    </w:p>
    <w:p>
      <w:pPr>
        <w:pStyle w:val="Heading2"/>
      </w:pPr>
      <w:r>
        <w:t xml:space="preserve">5.5 Automatic Key Rotation</w:t>
      </w:r>
    </w:p>
    <w:p>
      <w:pPr>
        <w:spacing w:after="160" w:line="320"/>
        <w:jc w:val="both"/>
      </w:pPr>
      <w:r>
        <w:t xml:space="preserve">For Customer Managed Keys, you can enable automatic rotation — KMS generates new key material every year (configurable to 90 days minimum), while keeping prior material for decrypting older ciphertext. Applications are unaware; they always reference the same Key ID. For AWS Managed Keys, rotation is handled by AWS on a standard schedule.</w:t>
      </w:r>
    </w:p>
    <w:p>
      <w:pPr>
        <w:pStyle w:val="Heading2"/>
      </w:pPr>
      <w:r>
        <w:t xml:space="preserve">5.6 KMS Integration with AWS Services</w:t>
      </w:r>
    </w:p>
    <w:p>
      <w:pPr>
        <w:spacing w:after="160" w:line="320"/>
        <w:jc w:val="both"/>
      </w:pPr>
      <w:r>
        <w:t xml:space="preserve">Almost every storage or messaging service in AWS integrates with KMS:</w:t>
      </w:r>
    </w:p>
    <w:p>
      <w:pPr>
        <w:pStyle w:val="ListParagraph"/>
        <w:numPr>
          <w:ilvl w:val="0"/>
          <w:numId w:val="3"/>
        </w:numPr>
        <w:spacing w:after="80" w:line="300"/>
      </w:pPr>
      <w:r>
        <w:t xml:space="preserve">S3 — SSE-KMS; specify the key, AWS uses envelope encryption under the hood.</w:t>
      </w:r>
    </w:p>
    <w:p>
      <w:pPr>
        <w:pStyle w:val="ListParagraph"/>
        <w:numPr>
          <w:ilvl w:val="0"/>
          <w:numId w:val="3"/>
        </w:numPr>
        <w:spacing w:after="80" w:line="300"/>
      </w:pPr>
      <w:r>
        <w:t xml:space="preserve">EBS, EFS, FSx — encrypted at rest using the specified KMS key.</w:t>
      </w:r>
    </w:p>
    <w:p>
      <w:pPr>
        <w:pStyle w:val="ListParagraph"/>
        <w:numPr>
          <w:ilvl w:val="0"/>
          <w:numId w:val="3"/>
        </w:numPr>
        <w:spacing w:after="80" w:line="300"/>
      </w:pPr>
      <w:r>
        <w:t xml:space="preserve">RDS, Aurora, DynamoDB — encrypted storage.</w:t>
      </w:r>
    </w:p>
    <w:p>
      <w:pPr>
        <w:pStyle w:val="ListParagraph"/>
        <w:numPr>
          <w:ilvl w:val="0"/>
          <w:numId w:val="3"/>
        </w:numPr>
        <w:spacing w:after="80" w:line="300"/>
      </w:pPr>
      <w:r>
        <w:t xml:space="preserve">Secrets Manager, Parameter Store — secret material encrypted by KMS.</w:t>
      </w:r>
    </w:p>
    <w:p>
      <w:pPr>
        <w:pStyle w:val="ListParagraph"/>
        <w:numPr>
          <w:ilvl w:val="0"/>
          <w:numId w:val="3"/>
        </w:numPr>
        <w:spacing w:after="80" w:line="300"/>
      </w:pPr>
      <w:r>
        <w:t xml:space="preserve">SQS, SNS, Kinesis — message bodies encrypted.</w:t>
      </w:r>
    </w:p>
    <w:p>
      <w:pPr>
        <w:pStyle w:val="ListParagraph"/>
        <w:numPr>
          <w:ilvl w:val="0"/>
          <w:numId w:val="3"/>
        </w:numPr>
        <w:spacing w:after="80" w:line="300"/>
      </w:pPr>
      <w:r>
        <w:t xml:space="preserve">CloudWatch Logs, CloudTrail — log data encrypted.</w:t>
      </w:r>
    </w:p>
    <w:p>
      <w:pPr>
        <w:pStyle w:val="Heading2"/>
      </w:pPr>
      <w:r>
        <w:t xml:space="preserve">5.7 AWS CloudHSM — When KMS Isn't Enough</w:t>
      </w:r>
    </w:p>
    <w:p>
      <w:pPr>
        <w:spacing w:after="160" w:line="320"/>
        <w:jc w:val="both"/>
      </w:pPr>
      <w:r>
        <w:t xml:space="preserve">For workloads requiring dedicated, single-tenant HSMs (not shared with other customers), FIPS 140-2 Level 3 certification for the whole appliance, or custom PKCS#11 / JCE / CNG integration, AWS CloudHSM provides dedicated HSM instances in your VPC. Significantly more expensive and operationally involved than KMS. Used for specific regulatory requirements (PCI PIN, specific financial-services compliance) or for offloading TLS handshake workloads to hardware.</w:t>
      </w:r>
    </w:p>
    <w:p>
      <w:pPr>
        <w:pStyle w:val="Heading1"/>
        <w:pageBreakBefore/>
      </w:pPr>
      <w:r>
        <w:t xml:space="preserve">6. Secrets Manager &amp; SSM Parameter Store</w:t>
      </w:r>
    </w:p>
    <w:p>
      <w:pPr>
        <w:pStyle w:val="Heading2"/>
      </w:pPr>
      <w:r>
        <w:t xml:space="preserve">6.1 The Problem Both Solve</w:t>
      </w:r>
    </w:p>
    <w:p>
      <w:pPr>
        <w:spacing w:after="160" w:line="320"/>
        <w:jc w:val="both"/>
      </w:pPr>
      <w:r>
        <w:t xml:space="preserve">Every real application needs somewhere to store configuration and secrets: database passwords, API keys, third-party credentials, feature flags, environment-specific endpoints. The wrong way is to hardcode them in source code, commit them to Git, or bake them into container images — all of which have led to countless breaches. The right way is a centralized, encrypted store with access controls, audit logging, rotation support, and integration into your runtime. AWS offers two services: Secrets Manager and SSM Parameter Store.</w:t>
      </w:r>
    </w:p>
    <w:p>
      <w:pPr>
        <w:pStyle w:val="Heading2"/>
      </w:pPr>
      <w:r>
        <w:t xml:space="preserve">6.2 AWS Secrets Manager</w:t>
      </w:r>
    </w:p>
    <w:p>
      <w:pPr>
        <w:spacing w:after="160" w:line="320"/>
        <w:jc w:val="both"/>
      </w:pPr>
      <w:r>
        <w:rPr>
          <w:b/>
          <w:bCs/>
        </w:rPr>
        <w:t xml:space="preserve">AWS Secrets Manager </w:t>
      </w:r>
      <w:r>
        <w:t xml:space="preserve">is purpose-built for managing application secrets — database credentials, API keys, OAuth tokens. Its flagship feature is built-in rotation: Secrets Manager can run a Lambda function on a schedule to generate a new password, update the database, and atomically switch the secret value over — all with no downtime and no human in the loop. Native rotation templates exist for RDS, Aurora, DocumentDB, and Redshift.</w:t>
      </w:r>
    </w:p>
    <w:p>
      <w:pPr>
        <w:pStyle w:val="Heading3"/>
      </w:pPr>
      <w:r>
        <w:t xml:space="preserve">6.2.1 Secrets Manager Key Features</w:t>
      </w:r>
    </w:p>
    <w:p>
      <w:pPr>
        <w:pStyle w:val="ListParagraph"/>
        <w:numPr>
          <w:ilvl w:val="0"/>
          <w:numId w:val="3"/>
        </w:numPr>
        <w:spacing w:after="80" w:line="300"/>
      </w:pPr>
      <w:r>
        <w:rPr>
          <w:b/>
          <w:bCs/>
        </w:rPr>
        <w:t xml:space="preserve">Automatic rotation: </w:t>
      </w:r>
      <w:r>
        <w:t xml:space="preserve">schedule-driven, with prebuilt templates for major RDS engines.</w:t>
      </w:r>
    </w:p>
    <w:p>
      <w:pPr>
        <w:pStyle w:val="ListParagraph"/>
        <w:numPr>
          <w:ilvl w:val="0"/>
          <w:numId w:val="3"/>
        </w:numPr>
        <w:spacing w:after="80" w:line="300"/>
      </w:pPr>
      <w:r>
        <w:rPr>
          <w:b/>
          <w:bCs/>
        </w:rPr>
        <w:t xml:space="preserve">Versioning: </w:t>
      </w:r>
      <w:r>
        <w:t xml:space="preserve">keeps previous secret values for rollback; supports staging labels (AWSCURRENT, AWSPREVIOUS, AWSPENDING) for zero-downtime rotation.</w:t>
      </w:r>
    </w:p>
    <w:p>
      <w:pPr>
        <w:pStyle w:val="ListParagraph"/>
        <w:numPr>
          <w:ilvl w:val="0"/>
          <w:numId w:val="3"/>
        </w:numPr>
        <w:spacing w:after="80" w:line="300"/>
      </w:pPr>
      <w:r>
        <w:rPr>
          <w:b/>
          <w:bCs/>
        </w:rPr>
        <w:t xml:space="preserve">Cross-account and cross-Region replication: </w:t>
      </w:r>
      <w:r>
        <w:t xml:space="preserve">native multi-Region secrets.</w:t>
      </w:r>
    </w:p>
    <w:p>
      <w:pPr>
        <w:pStyle w:val="ListParagraph"/>
        <w:numPr>
          <w:ilvl w:val="0"/>
          <w:numId w:val="3"/>
        </w:numPr>
        <w:spacing w:after="80" w:line="300"/>
      </w:pPr>
      <w:r>
        <w:rPr>
          <w:b/>
          <w:bCs/>
        </w:rPr>
        <w:t xml:space="preserve">Encrypted with KMS: </w:t>
      </w:r>
      <w:r>
        <w:t xml:space="preserve">always.</w:t>
      </w:r>
    </w:p>
    <w:p>
      <w:pPr>
        <w:pStyle w:val="ListParagraph"/>
        <w:numPr>
          <w:ilvl w:val="0"/>
          <w:numId w:val="3"/>
        </w:numPr>
        <w:spacing w:after="80" w:line="300"/>
      </w:pPr>
      <w:r>
        <w:rPr>
          <w:b/>
          <w:bCs/>
        </w:rPr>
        <w:t xml:space="preserve">Integration: </w:t>
      </w:r>
      <w:r>
        <w:t xml:space="preserve">direct fetch from ECS, Lambda, CloudFormation; SDKs in every major language.</w:t>
      </w:r>
    </w:p>
    <w:p>
      <w:pPr>
        <w:pStyle w:val="ListParagraph"/>
        <w:numPr>
          <w:ilvl w:val="0"/>
          <w:numId w:val="3"/>
        </w:numPr>
        <w:spacing w:after="80" w:line="300"/>
      </w:pPr>
      <w:r>
        <w:rPr>
          <w:b/>
          <w:bCs/>
        </w:rPr>
        <w:t xml:space="preserve">Pricing: </w:t>
      </w:r>
      <w:r>
        <w:t xml:space="preserve">$0.40 per secret per month + $0.05 per 10,000 API calls. Not free, but usually trivial relative to the secrets it protects.</w:t>
      </w:r>
    </w:p>
    <w:p>
      <w:pPr>
        <w:pStyle w:val="Heading3"/>
      </w:pPr>
      <w:r>
        <w:t xml:space="preserve">6.2.2 Secrets Manager Example</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Store a secret</w:t>
      </w:r>
      <w:r>
        <w:rPr>
          <w:rFonts w:ascii="Courier New" w:cs="Courier New" w:eastAsia="Courier New" w:hAnsi="Courier New"/>
          <w:sz w:val="20"/>
          <w:szCs w:val="20"/>
        </w:rPr>
        <w:br/>
        <w:t xml:space="preserve">aws secretsmanager create-secret \</w:t>
      </w:r>
      <w:r>
        <w:rPr>
          <w:rFonts w:ascii="Courier New" w:cs="Courier New" w:eastAsia="Courier New" w:hAnsi="Courier New"/>
          <w:sz w:val="20"/>
          <w:szCs w:val="20"/>
        </w:rPr>
        <w:br/>
        <w:t xml:space="preserve">  --name prod/db/postgres-primary \</w:t>
      </w:r>
      <w:r>
        <w:rPr>
          <w:rFonts w:ascii="Courier New" w:cs="Courier New" w:eastAsia="Courier New" w:hAnsi="Courier New"/>
          <w:sz w:val="20"/>
          <w:szCs w:val="20"/>
        </w:rPr>
        <w:br/>
        <w:t xml:space="preserve">  --secret-string '{"username":"admin","password":"redacted","host":"db.internal","port":5432}'</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Retrieve from application code (Python)</w:t>
      </w:r>
      <w:r>
        <w:rPr>
          <w:rFonts w:ascii="Courier New" w:cs="Courier New" w:eastAsia="Courier New" w:hAnsi="Courier New"/>
          <w:sz w:val="20"/>
          <w:szCs w:val="20"/>
        </w:rPr>
        <w:br/>
        <w:t xml:space="preserve">import boto3, json</w:t>
      </w:r>
      <w:r>
        <w:rPr>
          <w:rFonts w:ascii="Courier New" w:cs="Courier New" w:eastAsia="Courier New" w:hAnsi="Courier New"/>
          <w:sz w:val="20"/>
          <w:szCs w:val="20"/>
        </w:rPr>
        <w:br/>
        <w:t xml:space="preserve">client = boto3.client('secretsmanager')</w:t>
      </w:r>
      <w:r>
        <w:rPr>
          <w:rFonts w:ascii="Courier New" w:cs="Courier New" w:eastAsia="Courier New" w:hAnsi="Courier New"/>
          <w:sz w:val="20"/>
          <w:szCs w:val="20"/>
        </w:rPr>
        <w:br/>
        <w:t xml:space="preserve">resp = client.get_secret_value(SecretId='prod/db/postgres-primary')</w:t>
      </w:r>
      <w:r>
        <w:rPr>
          <w:rFonts w:ascii="Courier New" w:cs="Courier New" w:eastAsia="Courier New" w:hAnsi="Courier New"/>
          <w:sz w:val="20"/>
          <w:szCs w:val="20"/>
        </w:rPr>
        <w:br/>
        <w:t xml:space="preserve">creds = json.loads(resp['SecretString'])</w:t>
      </w:r>
      <w:r>
        <w:rPr>
          <w:rFonts w:ascii="Courier New" w:cs="Courier New" w:eastAsia="Courier New" w:hAnsi="Courier New"/>
          <w:sz w:val="20"/>
          <w:szCs w:val="20"/>
        </w:rPr>
        <w:br/>
        <w:t xml:space="preserve"># Use creds['username'], creds['password'], ...</w:t>
      </w:r>
    </w:p>
    <w:p>
      <w:pPr>
        <w:pStyle w:val="Heading2"/>
      </w:pPr>
      <w:r>
        <w:t xml:space="preserve">6.3 AWS Systems Manager Parameter Store</w:t>
      </w:r>
    </w:p>
    <w:p>
      <w:pPr>
        <w:spacing w:after="160" w:line="320"/>
        <w:jc w:val="both"/>
      </w:pPr>
      <w:r>
        <w:rPr>
          <w:b/>
          <w:bCs/>
        </w:rPr>
        <w:t xml:space="preserve">SSM Parameter Store </w:t>
      </w:r>
      <w:r>
        <w:t xml:space="preserve">is a general-purpose configuration and secrets store, part of AWS Systems Manager. It offers a hierarchical key-value namespace (e.g., /prod/app/web/DATABASE_URL, /prod/app/web/FEATURE_FLAG_NEW_UI), KMS-encrypted SecureString parameters, and a large free tier for standard parameters. It's often the right default for configuration; use Secrets Manager specifically for secrets that need automatic rotation.</w:t>
      </w:r>
    </w:p>
    <w:p>
      <w:pPr>
        <w:pStyle w:val="Heading3"/>
      </w:pPr>
      <w:r>
        <w:t xml:space="preserve">6.3.1 Parameter Types</w:t>
      </w:r>
    </w:p>
    <w:p>
      <w:pPr>
        <w:pStyle w:val="ListParagraph"/>
        <w:numPr>
          <w:ilvl w:val="0"/>
          <w:numId w:val="3"/>
        </w:numPr>
        <w:spacing w:after="80" w:line="300"/>
      </w:pPr>
      <w:r>
        <w:rPr>
          <w:b/>
          <w:bCs/>
        </w:rPr>
        <w:t xml:space="preserve">String: </w:t>
      </w:r>
      <w:r>
        <w:t xml:space="preserve">plaintext config value.</w:t>
      </w:r>
    </w:p>
    <w:p>
      <w:pPr>
        <w:pStyle w:val="ListParagraph"/>
        <w:numPr>
          <w:ilvl w:val="0"/>
          <w:numId w:val="3"/>
        </w:numPr>
        <w:spacing w:after="80" w:line="300"/>
      </w:pPr>
      <w:r>
        <w:rPr>
          <w:b/>
          <w:bCs/>
        </w:rPr>
        <w:t xml:space="preserve">StringList: </w:t>
      </w:r>
      <w:r>
        <w:t xml:space="preserve">comma-separated list.</w:t>
      </w:r>
    </w:p>
    <w:p>
      <w:pPr>
        <w:pStyle w:val="ListParagraph"/>
        <w:numPr>
          <w:ilvl w:val="0"/>
          <w:numId w:val="3"/>
        </w:numPr>
        <w:spacing w:after="80" w:line="300"/>
      </w:pPr>
      <w:r>
        <w:rPr>
          <w:b/>
          <w:bCs/>
        </w:rPr>
        <w:t xml:space="preserve">SecureString: </w:t>
      </w:r>
      <w:r>
        <w:t xml:space="preserve">KMS-encrypted — use for passwords and API keys.</w:t>
      </w:r>
    </w:p>
    <w:p>
      <w:pPr>
        <w:pStyle w:val="ListParagraph"/>
        <w:numPr>
          <w:ilvl w:val="0"/>
          <w:numId w:val="3"/>
        </w:numPr>
        <w:spacing w:after="80" w:line="300"/>
      </w:pPr>
      <w:r>
        <w:rPr>
          <w:b/>
          <w:bCs/>
        </w:rPr>
        <w:t xml:space="preserve">Standard vs Advanced: </w:t>
      </w:r>
      <w:r>
        <w:t xml:space="preserve">standard (up to 10,000 parameters per account, 4 KB max) is free; advanced (up to 100,000 parameters, 8 KB, policies &amp; expiration) costs $0.05 per parameter per month.</w:t>
      </w:r>
    </w:p>
    <w:p>
      <w:pPr>
        <w:pStyle w:val="Heading2"/>
      </w:pPr>
      <w:r>
        <w:t xml:space="preserve">6.4 Secrets Manager vs Parameter Store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1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Factor</w:t>
            </w:r>
          </w:p>
        </w:tc>
        <w:tc>
          <w:tcPr>
            <w:tcW w:type="dxa" w:w="3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Secrets Manager</w:t>
            </w:r>
          </w:p>
        </w:tc>
        <w:tc>
          <w:tcPr>
            <w:tcW w:type="dxa" w:w="31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Parameter Store</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Primary purpose</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Application secrets</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General config + secrets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Automatic rotation</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Native, with DB integrations</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Build-your-own via Lambda</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Pricing (standard)</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$0.40/secret/month + API</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Free (standard tier)</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Max value size</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64 KB</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4 KB (standard) / 8 KB (advanced)</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Hierarchical namespaces</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 (flat names)</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Yes (slash-delimited paths)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Cross-Region replication</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Native</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 (use a custom solution)</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Best for</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DB passwords needing rotation</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Feature flags, env config, cheap secrets</w:t>
            </w:r>
          </w:p>
        </w:tc>
      </w:tr>
    </w:tbl>
    <w:p>
      <w:pPr>
        <w:pBdr>
          <w:top w:val="single" w:color="E6B800" w:sz="8" w:space="4"/>
          <w:bottom w:val="single" w:color="E6B800" w:sz="8" w:space="4"/>
        </w:pBdr>
        <w:shd w:fill="FFF8DC" w:val="clear"/>
        <w:spacing w:after="160" w:before="120" w:line="300"/>
      </w:pPr>
      <w:r>
        <w:rPr>
          <w:b/>
          <w:bCs/>
          <w:color w:val="8B6914"/>
        </w:rPr>
        <w:t xml:space="preserve">Common Pattern: </w:t>
      </w:r>
      <w:r>
        <w:t xml:space="preserve">Many teams use BOTH: Parameter Store for the vast majority of configuration (it's free and sufficient), Secrets Manager specifically for secrets that require automatic rotation (database passwords especially). Reference Secrets Manager secrets FROM Parameter Store if you like — Parameter Store supports a "reference" parameter type that points at a Secrets Manager secret.</w:t>
      </w:r>
    </w:p>
    <w:p>
      <w:pPr>
        <w:pStyle w:val="Heading1"/>
        <w:pageBreakBefore/>
      </w:pPr>
      <w:r>
        <w:t xml:space="preserve">7. Amazon GuardDuty — Threat Detection</w:t>
      </w:r>
    </w:p>
    <w:p>
      <w:pPr>
        <w:pStyle w:val="Heading2"/>
      </w:pPr>
      <w:r>
        <w:t xml:space="preserve">7.1 Definition</w:t>
      </w:r>
    </w:p>
    <w:p>
      <w:pPr>
        <w:spacing w:after="160" w:line="320"/>
        <w:jc w:val="both"/>
      </w:pPr>
      <w:r>
        <w:rPr>
          <w:b/>
          <w:bCs/>
        </w:rPr>
        <w:t xml:space="preserve">Amazon GuardDuty </w:t>
      </w:r>
      <w:r>
        <w:t xml:space="preserve">is a fully-managed threat detection service that continuously monitors AWS accounts, workloads, and data for malicious activity. It does this by analyzing massive data sources — CloudTrail events, VPC Flow Logs, DNS queries, EKS audit logs, S3 data events, RDS login events, and Lambda network activity — using machine learning, anomaly detection, and curated threat-intelligence feeds. GuardDuty runs with no agent, no infrastructure for you to manage; enable it once and findings start appearing within minutes.</w:t>
      </w:r>
    </w:p>
    <w:p>
      <w:pPr>
        <w:pStyle w:val="Heading2"/>
      </w:pPr>
      <w:r>
        <w:t xml:space="preserve">7.2 What GuardDuty Detects</w:t>
      </w:r>
    </w:p>
    <w:p>
      <w:pPr>
        <w:pStyle w:val="ListParagraph"/>
        <w:numPr>
          <w:ilvl w:val="0"/>
          <w:numId w:val="3"/>
        </w:numPr>
        <w:spacing w:after="80" w:line="300"/>
      </w:pPr>
      <w:r>
        <w:rPr>
          <w:b/>
          <w:bCs/>
        </w:rPr>
        <w:t xml:space="preserve">Compromised credentials: </w:t>
      </w:r>
      <w:r>
        <w:t xml:space="preserve">unusual API calls from new locations or instance types, or IAM users doing things they've never done before.</w:t>
      </w:r>
    </w:p>
    <w:p>
      <w:pPr>
        <w:pStyle w:val="ListParagraph"/>
        <w:numPr>
          <w:ilvl w:val="0"/>
          <w:numId w:val="3"/>
        </w:numPr>
        <w:spacing w:after="80" w:line="300"/>
      </w:pPr>
      <w:r>
        <w:rPr>
          <w:b/>
          <w:bCs/>
        </w:rPr>
        <w:t xml:space="preserve">Cryptocurrency mining: </w:t>
      </w:r>
      <w:r>
        <w:t xml:space="preserve">characteristic DNS queries or traffic to known mining pools from your EC2 instances.</w:t>
      </w:r>
    </w:p>
    <w:p>
      <w:pPr>
        <w:pStyle w:val="ListParagraph"/>
        <w:numPr>
          <w:ilvl w:val="0"/>
          <w:numId w:val="3"/>
        </w:numPr>
        <w:spacing w:after="80" w:line="300"/>
      </w:pPr>
      <w:r>
        <w:rPr>
          <w:b/>
          <w:bCs/>
        </w:rPr>
        <w:t xml:space="preserve">Command-and-control traffic: </w:t>
      </w:r>
      <w:r>
        <w:t xml:space="preserve">instances talking to known bad IPs or domains.</w:t>
      </w:r>
    </w:p>
    <w:p>
      <w:pPr>
        <w:pStyle w:val="ListParagraph"/>
        <w:numPr>
          <w:ilvl w:val="0"/>
          <w:numId w:val="3"/>
        </w:numPr>
        <w:spacing w:after="80" w:line="300"/>
      </w:pPr>
      <w:r>
        <w:rPr>
          <w:b/>
          <w:bCs/>
        </w:rPr>
        <w:t xml:space="preserve">Reconnaissance attempts: </w:t>
      </w:r>
      <w:r>
        <w:t xml:space="preserve">unusual port scanning, unauthorized access attempts, probing for misconfigurations.</w:t>
      </w:r>
    </w:p>
    <w:p>
      <w:pPr>
        <w:pStyle w:val="ListParagraph"/>
        <w:numPr>
          <w:ilvl w:val="0"/>
          <w:numId w:val="3"/>
        </w:numPr>
        <w:spacing w:after="80" w:line="300"/>
      </w:pPr>
      <w:r>
        <w:rPr>
          <w:b/>
          <w:bCs/>
        </w:rPr>
        <w:t xml:space="preserve">Data exfiltration from S3: </w:t>
      </w:r>
      <w:r>
        <w:t xml:space="preserve">abnormal download patterns or objects accessed from unexpected principals.</w:t>
      </w:r>
    </w:p>
    <w:p>
      <w:pPr>
        <w:pStyle w:val="ListParagraph"/>
        <w:numPr>
          <w:ilvl w:val="0"/>
          <w:numId w:val="3"/>
        </w:numPr>
        <w:spacing w:after="80" w:line="300"/>
      </w:pPr>
      <w:r>
        <w:rPr>
          <w:b/>
          <w:bCs/>
        </w:rPr>
        <w:t xml:space="preserve">Malware on EC2 / EKS (with Malware Protection): </w:t>
      </w:r>
      <w:r>
        <w:t xml:space="preserve">scans EBS volumes on suspicious findings.</w:t>
      </w:r>
    </w:p>
    <w:p>
      <w:pPr>
        <w:pStyle w:val="ListParagraph"/>
        <w:numPr>
          <w:ilvl w:val="0"/>
          <w:numId w:val="3"/>
        </w:numPr>
        <w:spacing w:after="80" w:line="300"/>
      </w:pPr>
      <w:r>
        <w:rPr>
          <w:b/>
          <w:bCs/>
        </w:rPr>
        <w:t xml:space="preserve">Kubernetes threats (via EKS Runtime Monitoring): </w:t>
      </w:r>
      <w:r>
        <w:t xml:space="preserve">container escapes, privileged pod exploits.</w:t>
      </w:r>
    </w:p>
    <w:p>
      <w:pPr>
        <w:pStyle w:val="ListParagraph"/>
        <w:numPr>
          <w:ilvl w:val="0"/>
          <w:numId w:val="3"/>
        </w:numPr>
        <w:spacing w:after="80" w:line="300"/>
      </w:pPr>
      <w:r>
        <w:rPr>
          <w:b/>
          <w:bCs/>
        </w:rPr>
        <w:t xml:space="preserve">RDS credential attacks: </w:t>
      </w:r>
      <w:r>
        <w:t xml:space="preserve">password spraying and brute force against RDS.</w:t>
      </w:r>
    </w:p>
    <w:p>
      <w:pPr>
        <w:pStyle w:val="Heading2"/>
      </w:pPr>
      <w:r>
        <w:t xml:space="preserve">7.3 GuardDuty Findings</w:t>
      </w:r>
    </w:p>
    <w:p>
      <w:pPr>
        <w:spacing w:after="160" w:line="320"/>
        <w:jc w:val="both"/>
      </w:pPr>
      <w:r>
        <w:t xml:space="preserve">Each detection is a finding with a type, severity (Low/Medium/High/Critical), resource involved, and details. Findings arrive in the GuardDuty console, via CloudWatch Events / EventBridge for automation (trigger Lambda to isolate an instance), and in Security Hub for centralized tracking.</w:t>
      </w:r>
    </w:p>
    <w:p>
      <w:pPr>
        <w:pStyle w:val="Heading2"/>
      </w:pPr>
      <w:r>
        <w:t xml:space="preserve">7.4 Multi-Account Setup</w:t>
      </w:r>
    </w:p>
    <w:p>
      <w:pPr>
        <w:spacing w:after="160" w:line="320"/>
        <w:jc w:val="both"/>
      </w:pPr>
      <w:r>
        <w:t xml:space="preserve">In a multi-account AWS Organization, one account is designated as the GuardDuty "delegated administrator" and can enable GuardDuty across every account with a single API call. All findings aggregate to the admin account. This is the recommended production pattern — no one is inspecting GuardDuty findings in 20 separate account consoles.</w:t>
      </w:r>
    </w:p>
    <w:p>
      <w:pPr>
        <w:pStyle w:val="Heading2"/>
      </w:pPr>
      <w:r>
        <w:t xml:space="preserve">7.5 Pricing</w:t>
      </w:r>
    </w:p>
    <w:p>
      <w:pPr>
        <w:spacing w:after="160" w:line="320"/>
        <w:jc w:val="both"/>
      </w:pPr>
      <w:r>
        <w:t xml:space="preserve">GuardDuty is priced based on the volume of events/logs it analyzes. Typical cost is a few dollars per month per small account, scaling with traffic. For the security value it provides (catching real-world attacks in progress), it's one of the highest-ROI AWS services — always on, always watching. Most mature teams enable GuardDuty on every account in their Organization from day one.</w:t>
      </w:r>
    </w:p>
    <w:p>
      <w:pPr>
        <w:pStyle w:val="Heading1"/>
        <w:pageBreakBefore/>
      </w:pPr>
      <w:r>
        <w:t xml:space="preserve">8. AWS Security Hub — Security Posture</w:t>
      </w:r>
    </w:p>
    <w:p>
      <w:pPr>
        <w:pStyle w:val="Heading2"/>
      </w:pPr>
      <w:r>
        <w:t xml:space="preserve">8.1 Definition</w:t>
      </w:r>
    </w:p>
    <w:p>
      <w:pPr>
        <w:spacing w:after="160" w:line="320"/>
        <w:jc w:val="both"/>
      </w:pPr>
      <w:r>
        <w:rPr>
          <w:b/>
          <w:bCs/>
        </w:rPr>
        <w:t xml:space="preserve">AWS Security Hub </w:t>
      </w:r>
      <w:r>
        <w:t xml:space="preserve">is a central dashboard and aggregation point for security findings across AWS. It ingests alerts from GuardDuty, Inspector, Macie, Firewall Manager, AWS Config, and many third-party tools — normalizes them into a common schema (AWS Security Finding Format, ASFF), and shows a unified view of your security posture. It also runs automated compliance checks against industry standards and provides a numerical "security score" per account.</w:t>
      </w:r>
    </w:p>
    <w:p>
      <w:pPr>
        <w:pStyle w:val="Heading2"/>
      </w:pPr>
      <w:r>
        <w:t xml:space="preserve">8.2 Security Standards Supported</w:t>
      </w:r>
    </w:p>
    <w:p>
      <w:pPr>
        <w:pStyle w:val="ListParagraph"/>
        <w:numPr>
          <w:ilvl w:val="0"/>
          <w:numId w:val="3"/>
        </w:numPr>
        <w:spacing w:after="80" w:line="300"/>
      </w:pPr>
      <w:r>
        <w:rPr>
          <w:b/>
          <w:bCs/>
        </w:rPr>
        <w:t xml:space="preserve">AWS Foundational Security Best Practices (FSBP): </w:t>
      </w:r>
      <w:r>
        <w:t xml:space="preserve">AWS's own checklist of ~200+ controls.</w:t>
      </w:r>
    </w:p>
    <w:p>
      <w:pPr>
        <w:pStyle w:val="ListParagraph"/>
        <w:numPr>
          <w:ilvl w:val="0"/>
          <w:numId w:val="3"/>
        </w:numPr>
        <w:spacing w:after="80" w:line="300"/>
      </w:pPr>
      <w:r>
        <w:rPr>
          <w:b/>
          <w:bCs/>
        </w:rPr>
        <w:t xml:space="preserve">CIS AWS Foundations Benchmark: </w:t>
      </w:r>
      <w:r>
        <w:t xml:space="preserve">industry-standard security baseline from the Center for Internet Security.</w:t>
      </w:r>
    </w:p>
    <w:p>
      <w:pPr>
        <w:pStyle w:val="ListParagraph"/>
        <w:numPr>
          <w:ilvl w:val="0"/>
          <w:numId w:val="3"/>
        </w:numPr>
        <w:spacing w:after="80" w:line="300"/>
      </w:pPr>
      <w:r>
        <w:rPr>
          <w:b/>
          <w:bCs/>
        </w:rPr>
        <w:t xml:space="preserve">PCI DSS: </w:t>
      </w:r>
      <w:r>
        <w:t xml:space="preserve">payment-card industry compliance.</w:t>
      </w:r>
    </w:p>
    <w:p>
      <w:pPr>
        <w:pStyle w:val="ListParagraph"/>
        <w:numPr>
          <w:ilvl w:val="0"/>
          <w:numId w:val="3"/>
        </w:numPr>
        <w:spacing w:after="80" w:line="300"/>
      </w:pPr>
      <w:r>
        <w:rPr>
          <w:b/>
          <w:bCs/>
        </w:rPr>
        <w:t xml:space="preserve">NIST SP 800-53, NIST CSF: </w:t>
      </w:r>
      <w:r>
        <w:t xml:space="preserve">US federal standards.</w:t>
      </w:r>
    </w:p>
    <w:p>
      <w:pPr>
        <w:spacing w:after="160" w:line="320"/>
        <w:jc w:val="both"/>
      </w:pPr>
      <w:r>
        <w:t xml:space="preserve">Each standard is a set of controls. Security Hub continuously evaluates each control — e.g., "Is CloudTrail enabled in all Regions?" — and reports pass/fail. Failing controls appear as findings; you remediate and the score improves.</w:t>
      </w:r>
    </w:p>
    <w:p>
      <w:pPr>
        <w:pStyle w:val="Heading2"/>
      </w:pPr>
      <w:r>
        <w:t xml:space="preserve">8.3 Why Security Hub Matters</w:t>
      </w:r>
    </w:p>
    <w:p>
      <w:pPr>
        <w:pStyle w:val="ListParagraph"/>
        <w:numPr>
          <w:ilvl w:val="0"/>
          <w:numId w:val="3"/>
        </w:numPr>
        <w:spacing w:after="80" w:line="300"/>
      </w:pPr>
      <w:r>
        <w:t xml:space="preserve">Single pane of glass for security across GuardDuty, Inspector, Macie, and more.</w:t>
      </w:r>
    </w:p>
    <w:p>
      <w:pPr>
        <w:pStyle w:val="ListParagraph"/>
        <w:numPr>
          <w:ilvl w:val="0"/>
          <w:numId w:val="3"/>
        </w:numPr>
        <w:spacing w:after="80" w:line="300"/>
      </w:pPr>
      <w:r>
        <w:t xml:space="preserve">Cross-account aggregation in multi-account orgs.</w:t>
      </w:r>
    </w:p>
    <w:p>
      <w:pPr>
        <w:pStyle w:val="ListParagraph"/>
        <w:numPr>
          <w:ilvl w:val="0"/>
          <w:numId w:val="3"/>
        </w:numPr>
        <w:spacing w:after="80" w:line="300"/>
      </w:pPr>
      <w:r>
        <w:t xml:space="preserve">Automated compliance checking against industry frameworks.</w:t>
      </w:r>
    </w:p>
    <w:p>
      <w:pPr>
        <w:pStyle w:val="ListParagraph"/>
        <w:numPr>
          <w:ilvl w:val="0"/>
          <w:numId w:val="3"/>
        </w:numPr>
        <w:spacing w:after="80" w:line="300"/>
      </w:pPr>
      <w:r>
        <w:t xml:space="preserve">EventBridge integration — auto-respond to findings (e.g., isolate an instance when GuardDuty flags crypto mining).</w:t>
      </w:r>
    </w:p>
    <w:p>
      <w:pPr>
        <w:pStyle w:val="ListParagraph"/>
        <w:numPr>
          <w:ilvl w:val="0"/>
          <w:numId w:val="3"/>
        </w:numPr>
        <w:spacing w:after="80" w:line="300"/>
      </w:pPr>
      <w:r>
        <w:t xml:space="preserve">Partner-provided findings: Security Hub ingests from Wiz, Palo Alto Prisma Cloud, Trend Micro, CrowdStrike, and many others, presenting one unified view.</w:t>
      </w:r>
    </w:p>
    <w:p>
      <w:pPr>
        <w:pStyle w:val="Heading2"/>
      </w:pPr>
      <w:r>
        <w:t xml:space="preserve">8.4 Security Hub vs GuardDuty — They're Different</w:t>
      </w:r>
    </w:p>
    <w:p>
      <w:pPr>
        <w:spacing w:after="160" w:line="320"/>
        <w:jc w:val="both"/>
      </w:pPr>
      <w:r>
        <w:t xml:space="preserve">GuardDuty produces findings (threat detection). Security Hub consumes and correlates findings (posture management and compliance). They complement each other — most production accounts enable both: GuardDuty for threat detection, Security Hub for compliance dashboards and central aggregation. Neither replaces the other.</w:t>
      </w:r>
    </w:p>
    <w:p>
      <w:pPr>
        <w:pStyle w:val="Heading1"/>
        <w:pageBreakBefore/>
      </w:pPr>
      <w:r>
        <w:t xml:space="preserve">9. AWS WAF — Web Application Firewall</w:t>
      </w:r>
    </w:p>
    <w:p>
      <w:pPr>
        <w:pStyle w:val="Heading2"/>
      </w:pPr>
      <w:r>
        <w:t xml:space="preserve">9.1 Definition</w:t>
      </w:r>
    </w:p>
    <w:p>
      <w:pPr>
        <w:spacing w:after="160" w:line="320"/>
        <w:jc w:val="both"/>
      </w:pPr>
      <w:r>
        <w:rPr>
          <w:b/>
          <w:bCs/>
        </w:rPr>
        <w:t xml:space="preserve">AWS WAF </w:t>
      </w:r>
      <w:r>
        <w:t xml:space="preserve">is a Layer-7 web application firewall that inspects HTTP and HTTPS traffic to your applications and can block, allow, rate-limit, or CAPTCHA-challenge requests based on rules. WAF protects against the OWASP Top 10 — SQL injection, cross-site scripting (XSS), remote file inclusion — plus bots, credential stuffing, and volumetric application-layer attacks. It attaches to CloudFront distributions, Application Load Balancers, API Gateway, AppSync, and Cognito user pools.</w:t>
      </w:r>
    </w:p>
    <w:p>
      <w:pPr>
        <w:pStyle w:val="Heading2"/>
      </w:pPr>
      <w:r>
        <w:t xml:space="preserve">9.2 WAF Components</w:t>
      </w:r>
    </w:p>
    <w:p>
      <w:pPr>
        <w:pStyle w:val="ListParagraph"/>
        <w:numPr>
          <w:ilvl w:val="0"/>
          <w:numId w:val="3"/>
        </w:numPr>
        <w:spacing w:after="80" w:line="300"/>
      </w:pPr>
      <w:r>
        <w:rPr>
          <w:b/>
          <w:bCs/>
        </w:rPr>
        <w:t xml:space="preserve">Web ACL: </w:t>
      </w:r>
      <w:r>
        <w:t xml:space="preserve">the top-level policy attached to a protected resource. Contains a set of rules in priority order, plus a default action (allow or block).</w:t>
      </w:r>
    </w:p>
    <w:p>
      <w:pPr>
        <w:pStyle w:val="ListParagraph"/>
        <w:numPr>
          <w:ilvl w:val="0"/>
          <w:numId w:val="3"/>
        </w:numPr>
        <w:spacing w:after="80" w:line="300"/>
      </w:pPr>
      <w:r>
        <w:rPr>
          <w:b/>
          <w:bCs/>
        </w:rPr>
        <w:t xml:space="preserve">Rules: </w:t>
      </w:r>
      <w:r>
        <w:t xml:space="preserve">individual conditions — "block requests with a SQL injection signature in the query string," "rate-limit any IP over 2,000 requests in 5 minutes," "allow only from specific IP ranges."</w:t>
      </w:r>
    </w:p>
    <w:p>
      <w:pPr>
        <w:pStyle w:val="ListParagraph"/>
        <w:numPr>
          <w:ilvl w:val="0"/>
          <w:numId w:val="3"/>
        </w:numPr>
        <w:spacing w:after="80" w:line="300"/>
      </w:pPr>
      <w:r>
        <w:rPr>
          <w:b/>
          <w:bCs/>
        </w:rPr>
        <w:t xml:space="preserve">Rule Groups: </w:t>
      </w:r>
      <w:r>
        <w:t xml:space="preserve">reusable collections of rules. You can write custom ones; AWS and third parties (F5, Fortinet, Imperva) publish managed rule groups.</w:t>
      </w:r>
    </w:p>
    <w:p>
      <w:pPr>
        <w:pStyle w:val="ListParagraph"/>
        <w:numPr>
          <w:ilvl w:val="0"/>
          <w:numId w:val="3"/>
        </w:numPr>
        <w:spacing w:after="80" w:line="300"/>
      </w:pPr>
      <w:r>
        <w:rPr>
          <w:b/>
          <w:bCs/>
        </w:rPr>
        <w:t xml:space="preserve">Managed Rule Groups: </w:t>
      </w:r>
      <w:r>
        <w:t xml:space="preserve">AWS-maintained sets of rules — Core Rule Set, Known Bad Inputs, SQL Injection, Linux-specific, PHP-specific, WordPress, Bot Control, Account Takeover Prevention. Just turn them on and tune.</w:t>
      </w:r>
    </w:p>
    <w:p>
      <w:pPr>
        <w:pStyle w:val="Heading2"/>
      </w:pPr>
      <w:r>
        <w:t xml:space="preserve">9.3 WAF Rule Types</w:t>
      </w:r>
    </w:p>
    <w:p>
      <w:pPr>
        <w:pStyle w:val="ListParagraph"/>
        <w:numPr>
          <w:ilvl w:val="0"/>
          <w:numId w:val="3"/>
        </w:numPr>
        <w:spacing w:after="80" w:line="300"/>
      </w:pPr>
      <w:r>
        <w:rPr>
          <w:b/>
          <w:bCs/>
        </w:rPr>
        <w:t xml:space="preserve">IP match: </w:t>
      </w:r>
      <w:r>
        <w:t xml:space="preserve">block or allow by IPv4/IPv6 CIDR.</w:t>
      </w:r>
    </w:p>
    <w:p>
      <w:pPr>
        <w:pStyle w:val="ListParagraph"/>
        <w:numPr>
          <w:ilvl w:val="0"/>
          <w:numId w:val="3"/>
        </w:numPr>
        <w:spacing w:after="80" w:line="300"/>
      </w:pPr>
      <w:r>
        <w:rPr>
          <w:b/>
          <w:bCs/>
        </w:rPr>
        <w:t xml:space="preserve">Geo match: </w:t>
      </w:r>
      <w:r>
        <w:t xml:space="preserve">block requests from specific countries.</w:t>
      </w:r>
    </w:p>
    <w:p>
      <w:pPr>
        <w:pStyle w:val="ListParagraph"/>
        <w:numPr>
          <w:ilvl w:val="0"/>
          <w:numId w:val="3"/>
        </w:numPr>
        <w:spacing w:after="80" w:line="300"/>
      </w:pPr>
      <w:r>
        <w:rPr>
          <w:b/>
          <w:bCs/>
        </w:rPr>
        <w:t xml:space="preserve">String / regex match: </w:t>
      </w:r>
      <w:r>
        <w:t xml:space="preserve">inspect URIs, headers, body, query strings, cookies.</w:t>
      </w:r>
    </w:p>
    <w:p>
      <w:pPr>
        <w:pStyle w:val="ListParagraph"/>
        <w:numPr>
          <w:ilvl w:val="0"/>
          <w:numId w:val="3"/>
        </w:numPr>
        <w:spacing w:after="80" w:line="300"/>
      </w:pPr>
      <w:r>
        <w:rPr>
          <w:b/>
          <w:bCs/>
        </w:rPr>
        <w:t xml:space="preserve">Size constraint: </w:t>
      </w:r>
      <w:r>
        <w:t xml:space="preserve">block oversized requests (helps against buffer-overflow attempts).</w:t>
      </w:r>
    </w:p>
    <w:p>
      <w:pPr>
        <w:pStyle w:val="ListParagraph"/>
        <w:numPr>
          <w:ilvl w:val="0"/>
          <w:numId w:val="3"/>
        </w:numPr>
        <w:spacing w:after="80" w:line="300"/>
      </w:pPr>
      <w:r>
        <w:rPr>
          <w:b/>
          <w:bCs/>
        </w:rPr>
        <w:t xml:space="preserve">SQL injection match: </w:t>
      </w:r>
      <w:r>
        <w:t xml:space="preserve">AWS's built-in heuristics.</w:t>
      </w:r>
    </w:p>
    <w:p>
      <w:pPr>
        <w:pStyle w:val="ListParagraph"/>
        <w:numPr>
          <w:ilvl w:val="0"/>
          <w:numId w:val="3"/>
        </w:numPr>
        <w:spacing w:after="80" w:line="300"/>
      </w:pPr>
      <w:r>
        <w:rPr>
          <w:b/>
          <w:bCs/>
        </w:rPr>
        <w:t xml:space="preserve">XSS match: </w:t>
      </w:r>
      <w:r>
        <w:t xml:space="preserve">detects cross-site-scripting payloads.</w:t>
      </w:r>
    </w:p>
    <w:p>
      <w:pPr>
        <w:pStyle w:val="ListParagraph"/>
        <w:numPr>
          <w:ilvl w:val="0"/>
          <w:numId w:val="3"/>
        </w:numPr>
        <w:spacing w:after="80" w:line="300"/>
      </w:pPr>
      <w:r>
        <w:rPr>
          <w:b/>
          <w:bCs/>
        </w:rPr>
        <w:t xml:space="preserve">Rate-based rules: </w:t>
      </w:r>
      <w:r>
        <w:t xml:space="preserve">track request rate per IP (or per identifier); block when threshold exceeded. Essential for credential-stuffing and scraping defense.</w:t>
      </w:r>
    </w:p>
    <w:p>
      <w:pPr>
        <w:pStyle w:val="ListParagraph"/>
        <w:numPr>
          <w:ilvl w:val="0"/>
          <w:numId w:val="3"/>
        </w:numPr>
        <w:spacing w:after="80" w:line="300"/>
      </w:pPr>
      <w:r>
        <w:rPr>
          <w:b/>
          <w:bCs/>
        </w:rPr>
        <w:t xml:space="preserve">Label match: </w:t>
      </w:r>
      <w:r>
        <w:t xml:space="preserve">act on labels set by other rules (composable logic).</w:t>
      </w:r>
    </w:p>
    <w:p>
      <w:pPr>
        <w:pStyle w:val="Heading2"/>
      </w:pPr>
      <w:r>
        <w:t xml:space="preserve">9.4 Advanced WAF Features</w:t>
      </w:r>
    </w:p>
    <w:p>
      <w:pPr>
        <w:pStyle w:val="ListParagraph"/>
        <w:numPr>
          <w:ilvl w:val="0"/>
          <w:numId w:val="3"/>
        </w:numPr>
        <w:spacing w:after="80" w:line="300"/>
      </w:pPr>
      <w:r>
        <w:rPr>
          <w:b/>
          <w:bCs/>
        </w:rPr>
        <w:t xml:space="preserve">Bot Control: </w:t>
      </w:r>
      <w:r>
        <w:t xml:space="preserve">managed rule group that identifies and categorizes bot traffic (search engine crawlers, scrapers, content fetchers) using ML-driven signatures.</w:t>
      </w:r>
    </w:p>
    <w:p>
      <w:pPr>
        <w:pStyle w:val="ListParagraph"/>
        <w:numPr>
          <w:ilvl w:val="0"/>
          <w:numId w:val="3"/>
        </w:numPr>
        <w:spacing w:after="80" w:line="300"/>
      </w:pPr>
      <w:r>
        <w:rPr>
          <w:b/>
          <w:bCs/>
        </w:rPr>
        <w:t xml:space="preserve">Account Takeover Prevention: </w:t>
      </w:r>
      <w:r>
        <w:t xml:space="preserve">detects credential-stuffing attacks on login endpoints by watching for compromised-credential patterns.</w:t>
      </w:r>
    </w:p>
    <w:p>
      <w:pPr>
        <w:pStyle w:val="ListParagraph"/>
        <w:numPr>
          <w:ilvl w:val="0"/>
          <w:numId w:val="3"/>
        </w:numPr>
        <w:spacing w:after="80" w:line="300"/>
      </w:pPr>
      <w:r>
        <w:rPr>
          <w:b/>
          <w:bCs/>
        </w:rPr>
        <w:t xml:space="preserve">CAPTCHA and Challenge: </w:t>
      </w:r>
      <w:r>
        <w:t xml:space="preserve">instead of outright blocking, present a CAPTCHA or silent browser challenge — useful when you want to deter automation without inconveniencing real humans.</w:t>
      </w:r>
    </w:p>
    <w:p>
      <w:pPr>
        <w:pStyle w:val="ListParagraph"/>
        <w:numPr>
          <w:ilvl w:val="0"/>
          <w:numId w:val="3"/>
        </w:numPr>
        <w:spacing w:after="80" w:line="300"/>
      </w:pPr>
      <w:r>
        <w:rPr>
          <w:b/>
          <w:bCs/>
        </w:rPr>
        <w:t xml:space="preserve">Firewall Manager integration: </w:t>
      </w:r>
      <w:r>
        <w:t xml:space="preserve">apply WAF policies uniformly across every resource in your Organization.</w:t>
      </w:r>
    </w:p>
    <w:p>
      <w:pPr>
        <w:pStyle w:val="Heading2"/>
      </w:pPr>
      <w:r>
        <w:t xml:space="preserve">9.5 WAF Deployment Pattern</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Internet</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CloudFront  ◀── WAF Web ACL (edge — blocks closest to the attacker)</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ALB         ◀── (Optional second WAF for internal controls)</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App servers</w:t>
      </w:r>
    </w:p>
    <w:p>
      <w:pPr>
        <w:spacing w:after="160" w:line="320"/>
        <w:jc w:val="both"/>
      </w:pPr>
      <w:r>
        <w:t xml:space="preserve">Attaching WAF at CloudFront is usually the right place — blocks attacks at the edge, closest to the source, before they consume your origin's bandwidth or processing. Attach at ALB if you need to protect non-CloudFront traffic or enforce different rules at different layers.</w:t>
      </w:r>
    </w:p>
    <w:p>
      <w:pPr>
        <w:pStyle w:val="Heading1"/>
        <w:pageBreakBefore/>
      </w:pPr>
      <w:r>
        <w:t xml:space="preserve">10. AWS Shield — DDoS Protection</w:t>
      </w:r>
    </w:p>
    <w:p>
      <w:pPr>
        <w:pStyle w:val="Heading2"/>
      </w:pPr>
      <w:r>
        <w:t xml:space="preserve">10.1 Definition</w:t>
      </w:r>
    </w:p>
    <w:p>
      <w:pPr>
        <w:spacing w:after="160" w:line="320"/>
        <w:jc w:val="both"/>
      </w:pPr>
      <w:r>
        <w:rPr>
          <w:b/>
          <w:bCs/>
        </w:rPr>
        <w:t xml:space="preserve">AWS Shield </w:t>
      </w:r>
      <w:r>
        <w:t xml:space="preserve">is AWS's Distributed Denial-of-Service (DDoS) protection service. It mitigates attacks that try to overwhelm your application by flooding it with traffic — SYN floods, UDP reflection attacks, volumetric traffic at the network layer, and application-layer HTTP floods. Shield comes in two tiers: Standard (free, automatic) and Advanced (paid, richer features and support).</w:t>
      </w:r>
    </w:p>
    <w:p>
      <w:pPr>
        <w:pStyle w:val="Heading2"/>
      </w:pPr>
      <w:r>
        <w:t xml:space="preserve">10.2 Shield Standard — Free, Automatic</w:t>
      </w:r>
    </w:p>
    <w:p>
      <w:pPr>
        <w:spacing w:after="160" w:line="320"/>
        <w:jc w:val="both"/>
      </w:pPr>
      <w:r>
        <w:t xml:space="preserve">Shield Standard is enabled for every AWS customer automatically, at no cost. It provides baseline DDoS protection for CloudFront, Route 53, and ELB — mitigating the common Layer 3 and Layer 4 attacks (SYN flood, UDP flood, reflection amplification) at the edge of the AWS network. No configuration, no setup, just works. For most workloads, Shield Standard is sufficient.</w:t>
      </w:r>
    </w:p>
    <w:p>
      <w:pPr>
        <w:pStyle w:val="Heading2"/>
      </w:pPr>
      <w:r>
        <w:t xml:space="preserve">10.3 Shield Advanced — Paid, Deep</w:t>
      </w:r>
    </w:p>
    <w:p>
      <w:pPr>
        <w:spacing w:after="160" w:line="320"/>
        <w:jc w:val="both"/>
      </w:pPr>
      <w:r>
        <w:t xml:space="preserve">Shield Advanced is for organizations that are specifically targeted by sophisticated attackers or whose business depends on uninterrupted availability. It's $3,000 per month per Organization plus data-transfer fees, so it's not a casual subscription. What you get:</w:t>
      </w:r>
    </w:p>
    <w:p>
      <w:pPr>
        <w:pStyle w:val="ListParagraph"/>
        <w:numPr>
          <w:ilvl w:val="0"/>
          <w:numId w:val="3"/>
        </w:numPr>
        <w:spacing w:after="80" w:line="300"/>
      </w:pPr>
      <w:r>
        <w:rPr>
          <w:b/>
          <w:bCs/>
        </w:rPr>
        <w:t xml:space="preserve">Enhanced protection </w:t>
      </w:r>
      <w:r>
        <w:t xml:space="preserve">for CloudFront, Route 53, ELB, Global Accelerator, and Elastic IP-attached resources (including EC2).</w:t>
      </w:r>
    </w:p>
    <w:p>
      <w:pPr>
        <w:pStyle w:val="ListParagraph"/>
        <w:numPr>
          <w:ilvl w:val="0"/>
          <w:numId w:val="3"/>
        </w:numPr>
        <w:spacing w:after="80" w:line="300"/>
      </w:pPr>
      <w:r>
        <w:rPr>
          <w:b/>
          <w:bCs/>
        </w:rPr>
        <w:t xml:space="preserve">24/7 access to the AWS Shield Response Team (SRT) </w:t>
      </w:r>
      <w:r>
        <w:t xml:space="preserve">— human experts who help during attacks.</w:t>
      </w:r>
    </w:p>
    <w:p>
      <w:pPr>
        <w:pStyle w:val="ListParagraph"/>
        <w:numPr>
          <w:ilvl w:val="0"/>
          <w:numId w:val="3"/>
        </w:numPr>
        <w:spacing w:after="80" w:line="300"/>
      </w:pPr>
      <w:r>
        <w:rPr>
          <w:b/>
          <w:bCs/>
        </w:rPr>
        <w:t xml:space="preserve">Application-layer (L7) attack mitigation </w:t>
      </w:r>
      <w:r>
        <w:t xml:space="preserve">via integration with WAF and automatic rule creation during attacks.</w:t>
      </w:r>
    </w:p>
    <w:p>
      <w:pPr>
        <w:pStyle w:val="ListParagraph"/>
        <w:numPr>
          <w:ilvl w:val="0"/>
          <w:numId w:val="3"/>
        </w:numPr>
        <w:spacing w:after="80" w:line="300"/>
      </w:pPr>
      <w:r>
        <w:rPr>
          <w:b/>
          <w:bCs/>
        </w:rPr>
        <w:t xml:space="preserve">Cost protection: </w:t>
      </w:r>
      <w:r>
        <w:t xml:space="preserve">AWS refunds data-transfer/scaling costs incurred during a confirmed DDoS event.</w:t>
      </w:r>
    </w:p>
    <w:p>
      <w:pPr>
        <w:pStyle w:val="ListParagraph"/>
        <w:numPr>
          <w:ilvl w:val="0"/>
          <w:numId w:val="3"/>
        </w:numPr>
        <w:spacing w:after="80" w:line="300"/>
      </w:pPr>
      <w:r>
        <w:rPr>
          <w:b/>
          <w:bCs/>
        </w:rPr>
        <w:t xml:space="preserve">Proactive engagement: </w:t>
      </w:r>
      <w:r>
        <w:t xml:space="preserve">SRT contacts you if a significant attack is detected.</w:t>
      </w:r>
    </w:p>
    <w:p>
      <w:pPr>
        <w:pStyle w:val="ListParagraph"/>
        <w:numPr>
          <w:ilvl w:val="0"/>
          <w:numId w:val="3"/>
        </w:numPr>
        <w:spacing w:after="80" w:line="300"/>
      </w:pPr>
      <w:r>
        <w:rPr>
          <w:b/>
          <w:bCs/>
        </w:rPr>
        <w:t xml:space="preserve">Attack diagnostics and reporting: </w:t>
      </w:r>
      <w:r>
        <w:t xml:space="preserve">detailed post-incident analysis.</w:t>
      </w:r>
    </w:p>
    <w:p>
      <w:pPr>
        <w:pStyle w:val="Heading2"/>
      </w:pPr>
      <w:r>
        <w:t xml:space="preserve">10.4 Shield vs WAF — They Complement Each Other</w:t>
      </w:r>
    </w:p>
    <w:p>
      <w:pPr>
        <w:spacing w:after="160" w:line="320"/>
        <w:jc w:val="both"/>
      </w:pPr>
      <w:r>
        <w:t xml:space="preserve">WAF inspects each HTTP request against rules. Shield mitigates DDoS. They operate at different layers against different threats: WAF fights injection, XSS, credential stuffing (Layer 7 application attacks); Shield fights volumetric traffic at Layer 3/4 and high-rate Layer 7. Shield Advanced includes WAF for free — if you're paying for Advanced, enable WAF too. For most customers, Shield Standard + WAF managed rules is the right baseline.</w:t>
      </w:r>
    </w:p>
    <w:p>
      <w:pPr>
        <w:pStyle w:val="Heading1"/>
        <w:pageBreakBefore/>
      </w:pPr>
      <w:r>
        <w:t xml:space="preserve">Comparison, Decision Guide &amp; Study Checklist</w:t>
      </w:r>
    </w:p>
    <w:p>
      <w:pPr>
        <w:pStyle w:val="Heading2"/>
      </w:pPr>
      <w:r>
        <w:t xml:space="preserve">The Master Security Services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Service</w:t>
            </w:r>
          </w:p>
        </w:tc>
        <w:tc>
          <w:tcPr>
            <w:tcW w:type="dxa" w:w="3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What It Does</w:t>
            </w:r>
          </w:p>
        </w:tc>
        <w:tc>
          <w:tcPr>
            <w:tcW w:type="dxa" w:w="39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When You'd Use It</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IAM</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Identity and access management</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Every AWS account (always)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IAM Identity Center</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SSO for humans across accounts</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Any multi-account AWS Organization</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IAM Roles (various)</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Short-lived creds for workloads</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Every workload needing AWS API access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Permissions Boundaries</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Cap a user or role's max permissions</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Delegated admin — devs creating roles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SCPs</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Org-wide guardrails, incl. root</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Any production AWS Organization</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KMS</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Key management for encryption</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Any data encryption (ubiquitous)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CloudHSM</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Dedicated HSM for extreme compliance</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FIPS 140-2 L3, specific regulated workloads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Secrets Manager</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Secrets with automatic rotation</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Database passwords, rotatable API keys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Parameter Store</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General config + cheap secrets</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Feature flags, env config, simple secrets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GuardDuty</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Threat detection via ML + feeds</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Every production account (always)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Security Hub</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Central security posture + compliance</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Multi-account orgs, compliance programs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WAF</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Layer-7 web app firewall</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Any public HTTP/S endpoint</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Shield Standard</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Free baseline DDoS protection</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Always on; free</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Shield Advanced</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Enhanced DDoS + SRT + cost protection</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High-profile/high-stakes workloads</w:t>
            </w:r>
          </w:p>
        </w:tc>
      </w:tr>
    </w:tbl>
    <w:p>
      <w:pPr>
        <w:pStyle w:val="Heading2"/>
      </w:pPr>
      <w:r>
        <w:t xml:space="preserve">Production Baseline — The Minimum Every AWS Account Should Have</w:t>
      </w:r>
    </w:p>
    <w:p>
      <w:pPr>
        <w:pStyle w:val="ListParagraph"/>
        <w:numPr>
          <w:ilvl w:val="0"/>
          <w:numId w:val="2"/>
        </w:numPr>
        <w:spacing w:after="80" w:line="300"/>
      </w:pPr>
      <w:r>
        <w:t xml:space="preserve">Root user: MFA enabled, no access keys, strong password in a password manager.</w:t>
      </w:r>
    </w:p>
    <w:p>
      <w:pPr>
        <w:pStyle w:val="ListParagraph"/>
        <w:numPr>
          <w:ilvl w:val="0"/>
          <w:numId w:val="2"/>
        </w:numPr>
        <w:spacing w:after="80" w:line="300"/>
      </w:pPr>
      <w:r>
        <w:t xml:space="preserve">IAM Identity Center: for all human access (not per-account IAM users).</w:t>
      </w:r>
    </w:p>
    <w:p>
      <w:pPr>
        <w:pStyle w:val="ListParagraph"/>
        <w:numPr>
          <w:ilvl w:val="0"/>
          <w:numId w:val="2"/>
        </w:numPr>
        <w:spacing w:after="80" w:line="300"/>
      </w:pPr>
      <w:r>
        <w:t xml:space="preserve">Every human account: MFA enforced via policy or Identity Center.</w:t>
      </w:r>
    </w:p>
    <w:p>
      <w:pPr>
        <w:pStyle w:val="ListParagraph"/>
        <w:numPr>
          <w:ilvl w:val="0"/>
          <w:numId w:val="2"/>
        </w:numPr>
        <w:spacing w:after="80" w:line="300"/>
      </w:pPr>
      <w:r>
        <w:t xml:space="preserve">Every workload: uses an IAM role, not long-lived keys.</w:t>
      </w:r>
    </w:p>
    <w:p>
      <w:pPr>
        <w:pStyle w:val="ListParagraph"/>
        <w:numPr>
          <w:ilvl w:val="0"/>
          <w:numId w:val="2"/>
        </w:numPr>
        <w:spacing w:after="80" w:line="300"/>
      </w:pPr>
      <w:r>
        <w:t xml:space="preserve">GuardDuty: enabled in every Region in every account, findings centralized.</w:t>
      </w:r>
    </w:p>
    <w:p>
      <w:pPr>
        <w:pStyle w:val="ListParagraph"/>
        <w:numPr>
          <w:ilvl w:val="0"/>
          <w:numId w:val="2"/>
        </w:numPr>
        <w:spacing w:after="80" w:line="300"/>
      </w:pPr>
      <w:r>
        <w:t xml:space="preserve">Security Hub: enabled with at least FSBP standard, findings aggregated to security account.</w:t>
      </w:r>
    </w:p>
    <w:p>
      <w:pPr>
        <w:pStyle w:val="ListParagraph"/>
        <w:numPr>
          <w:ilvl w:val="0"/>
          <w:numId w:val="2"/>
        </w:numPr>
        <w:spacing w:after="80" w:line="300"/>
      </w:pPr>
      <w:r>
        <w:t xml:space="preserve">CloudTrail: organization trail enabled, logs to dedicated audit account.</w:t>
      </w:r>
    </w:p>
    <w:p>
      <w:pPr>
        <w:pStyle w:val="ListParagraph"/>
        <w:numPr>
          <w:ilvl w:val="0"/>
          <w:numId w:val="2"/>
        </w:numPr>
        <w:spacing w:after="80" w:line="300"/>
      </w:pPr>
      <w:r>
        <w:t xml:space="preserve">AWS Config: enabled with security-relevant managed rules.</w:t>
      </w:r>
    </w:p>
    <w:p>
      <w:pPr>
        <w:pStyle w:val="ListParagraph"/>
        <w:numPr>
          <w:ilvl w:val="0"/>
          <w:numId w:val="2"/>
        </w:numPr>
        <w:spacing w:after="80" w:line="300"/>
      </w:pPr>
      <w:r>
        <w:t xml:space="preserve">KMS: keys used for encryption of all sensitive data.</w:t>
      </w:r>
    </w:p>
    <w:p>
      <w:pPr>
        <w:pStyle w:val="ListParagraph"/>
        <w:numPr>
          <w:ilvl w:val="0"/>
          <w:numId w:val="2"/>
        </w:numPr>
        <w:spacing w:after="80" w:line="300"/>
      </w:pPr>
      <w:r>
        <w:t xml:space="preserve">Secrets Manager or Parameter Store: no hardcoded secrets anywhere.</w:t>
      </w:r>
    </w:p>
    <w:p>
      <w:pPr>
        <w:pStyle w:val="ListParagraph"/>
        <w:numPr>
          <w:ilvl w:val="0"/>
          <w:numId w:val="2"/>
        </w:numPr>
        <w:spacing w:after="80" w:line="300"/>
      </w:pPr>
      <w:r>
        <w:t xml:space="preserve">SCPs: a baseline set (region lockdown, deny-root, disallow disabling CloudTrail, etc.).</w:t>
      </w:r>
    </w:p>
    <w:p>
      <w:pPr>
        <w:pStyle w:val="ListParagraph"/>
        <w:numPr>
          <w:ilvl w:val="0"/>
          <w:numId w:val="2"/>
        </w:numPr>
        <w:spacing w:after="80" w:line="300"/>
      </w:pPr>
      <w:r>
        <w:t xml:space="preserve">WAF: attached to every public HTTPS endpoint, with managed rule groups enabled.</w:t>
      </w:r>
    </w:p>
    <w:p>
      <w:pPr>
        <w:pStyle w:val="ListParagraph"/>
        <w:numPr>
          <w:ilvl w:val="0"/>
          <w:numId w:val="2"/>
        </w:numPr>
        <w:spacing w:after="80" w:line="300"/>
      </w:pPr>
      <w:r>
        <w:t xml:space="preserve">Shield Standard: automatic; Shield Advanced only if business warrants.</w:t>
      </w:r>
    </w:p>
    <w:p>
      <w:pPr>
        <w:pStyle w:val="Heading2"/>
      </w:pPr>
      <w:r>
        <w:t xml:space="preserve">Common Security Anti-Patterns to Avoid</w:t>
      </w:r>
    </w:p>
    <w:p>
      <w:pPr>
        <w:pStyle w:val="ListParagraph"/>
        <w:numPr>
          <w:ilvl w:val="0"/>
          <w:numId w:val="3"/>
        </w:numPr>
        <w:spacing w:after="80" w:line="300"/>
      </w:pPr>
      <w:r>
        <w:rPr>
          <w:b/>
          <w:bCs/>
        </w:rPr>
        <w:t xml:space="preserve">Long-lived access keys committed to Git: </w:t>
      </w:r>
      <w:r>
        <w:t xml:space="preserve">use OIDC federation for CI/CD instead.</w:t>
      </w:r>
    </w:p>
    <w:p>
      <w:pPr>
        <w:pStyle w:val="ListParagraph"/>
        <w:numPr>
          <w:ilvl w:val="0"/>
          <w:numId w:val="3"/>
        </w:numPr>
        <w:spacing w:after="80" w:line="300"/>
      </w:pPr>
      <w:r>
        <w:rPr>
          <w:b/>
          <w:bCs/>
        </w:rPr>
        <w:t xml:space="preserve">Root user with active access keys: </w:t>
      </w:r>
      <w:r>
        <w:t xml:space="preserve">delete them IMMEDIATELY.</w:t>
      </w:r>
    </w:p>
    <w:p>
      <w:pPr>
        <w:pStyle w:val="ListParagraph"/>
        <w:numPr>
          <w:ilvl w:val="0"/>
          <w:numId w:val="3"/>
        </w:numPr>
        <w:spacing w:after="80" w:line="300"/>
      </w:pPr>
      <w:r>
        <w:rPr>
          <w:b/>
          <w:bCs/>
        </w:rPr>
        <w:t xml:space="preserve">AdministratorAccess on everything: </w:t>
      </w:r>
      <w:r>
        <w:t xml:space="preserve">shortcut that metastasizes into permanent over-permissiveness.</w:t>
      </w:r>
    </w:p>
    <w:p>
      <w:pPr>
        <w:pStyle w:val="ListParagraph"/>
        <w:numPr>
          <w:ilvl w:val="0"/>
          <w:numId w:val="3"/>
        </w:numPr>
        <w:spacing w:after="80" w:line="300"/>
      </w:pPr>
      <w:r>
        <w:rPr>
          <w:b/>
          <w:bCs/>
        </w:rPr>
        <w:t xml:space="preserve">IAM users for human access in multi-account orgs: </w:t>
      </w:r>
      <w:r>
        <w:t xml:space="preserve">use Identity Center.</w:t>
      </w:r>
    </w:p>
    <w:p>
      <w:pPr>
        <w:pStyle w:val="ListParagraph"/>
        <w:numPr>
          <w:ilvl w:val="0"/>
          <w:numId w:val="3"/>
        </w:numPr>
        <w:spacing w:after="80" w:line="300"/>
      </w:pPr>
      <w:r>
        <w:rPr>
          <w:b/>
          <w:bCs/>
        </w:rPr>
        <w:t xml:space="preserve">No MFA on privileged roles: </w:t>
      </w:r>
      <w:r>
        <w:t xml:space="preserve">require via IAM conditions (aws:MultiFactorAuthPresent=true).</w:t>
      </w:r>
    </w:p>
    <w:p>
      <w:pPr>
        <w:pStyle w:val="ListParagraph"/>
        <w:numPr>
          <w:ilvl w:val="0"/>
          <w:numId w:val="3"/>
        </w:numPr>
        <w:spacing w:after="80" w:line="300"/>
      </w:pPr>
      <w:r>
        <w:rPr>
          <w:b/>
          <w:bCs/>
        </w:rPr>
        <w:t xml:space="preserve">Secrets in environment variables or AMIs: </w:t>
      </w:r>
      <w:r>
        <w:t xml:space="preserve">use Secrets Manager or Parameter Store.</w:t>
      </w:r>
    </w:p>
    <w:p>
      <w:pPr>
        <w:pStyle w:val="ListParagraph"/>
        <w:numPr>
          <w:ilvl w:val="0"/>
          <w:numId w:val="3"/>
        </w:numPr>
        <w:spacing w:after="80" w:line="300"/>
      </w:pPr>
      <w:r>
        <w:rPr>
          <w:b/>
          <w:bCs/>
        </w:rPr>
        <w:t xml:space="preserve">GuardDuty enabled in only one Region: </w:t>
      </w:r>
      <w:r>
        <w:t xml:space="preserve">attackers pivot to unused Regions. Enable everywhere.</w:t>
      </w:r>
    </w:p>
    <w:p>
      <w:pPr>
        <w:pStyle w:val="ListParagraph"/>
        <w:numPr>
          <w:ilvl w:val="0"/>
          <w:numId w:val="3"/>
        </w:numPr>
        <w:spacing w:after="80" w:line="300"/>
      </w:pPr>
      <w:r>
        <w:rPr>
          <w:b/>
          <w:bCs/>
        </w:rPr>
        <w:t xml:space="preserve">Unencrypted S3 buckets, EBS volumes, RDS instances: </w:t>
      </w:r>
      <w:r>
        <w:t xml:space="preserve">encryption is free and default in 2026. Enable it.</w:t>
      </w:r>
    </w:p>
    <w:p>
      <w:pPr>
        <w:pStyle w:val="ListParagraph"/>
        <w:numPr>
          <w:ilvl w:val="0"/>
          <w:numId w:val="3"/>
        </w:numPr>
        <w:spacing w:after="80" w:line="300"/>
      </w:pPr>
      <w:r>
        <w:rPr>
          <w:b/>
          <w:bCs/>
        </w:rPr>
        <w:t xml:space="preserve">Wildcards everywhere in policies: </w:t>
      </w:r>
      <w:r>
        <w:t xml:space="preserve">Action: * Resource: * — use IAM Access Analyzer to tighten.</w:t>
      </w:r>
    </w:p>
    <w:p>
      <w:pPr>
        <w:pStyle w:val="ListParagraph"/>
        <w:numPr>
          <w:ilvl w:val="0"/>
          <w:numId w:val="3"/>
        </w:numPr>
        <w:spacing w:after="80" w:line="300"/>
      </w:pPr>
      <w:r>
        <w:rPr>
          <w:b/>
          <w:bCs/>
        </w:rPr>
        <w:t xml:space="preserve">CloudTrail disabled or not centralized: </w:t>
      </w:r>
      <w:r>
        <w:t xml:space="preserve">an attacker who gets in will disable your audit logs. Protect CloudTrail with SCPs.</w:t>
      </w:r>
    </w:p>
    <w:p>
      <w:pPr>
        <w:pStyle w:val="Heading2"/>
      </w:pPr>
      <w:r>
        <w:t xml:space="preserve">Study Checklist</w:t>
      </w:r>
    </w:p>
    <w:p>
      <w:pPr>
        <w:spacing w:after="160" w:line="320"/>
        <w:jc w:val="both"/>
      </w:pPr>
      <w:r>
        <w:t xml:space="preserve">Tick off each item as you master it. You're ready to move beyond Module 6 once every box is checked.</w:t>
      </w:r>
    </w:p>
    <w:p>
      <w:pPr>
        <w:pStyle w:val="ListParagraph"/>
        <w:numPr>
          <w:ilvl w:val="0"/>
          <w:numId w:val="3"/>
        </w:numPr>
        <w:spacing w:after="80" w:line="300"/>
      </w:pPr>
      <w:r>
        <w:rPr>
          <w:b/>
          <w:bCs/>
        </w:rPr>
        <w:t xml:space="preserve">☐ </w:t>
      </w:r>
      <w:r>
        <w:t xml:space="preserve">I can explain the difference between IAM users, groups, roles, and policies.</w:t>
      </w:r>
    </w:p>
    <w:p>
      <w:pPr>
        <w:pStyle w:val="ListParagraph"/>
        <w:numPr>
          <w:ilvl w:val="0"/>
          <w:numId w:val="3"/>
        </w:numPr>
        <w:spacing w:after="80" w:line="300"/>
      </w:pPr>
      <w:r>
        <w:rPr>
          <w:b/>
          <w:bCs/>
        </w:rPr>
        <w:t xml:space="preserve">☐ </w:t>
      </w:r>
      <w:r>
        <w:t xml:space="preserve">I know the five rules of the root user (MFA, no keys, long password, limited use, contacts).</w:t>
      </w:r>
    </w:p>
    <w:p>
      <w:pPr>
        <w:pStyle w:val="ListParagraph"/>
        <w:numPr>
          <w:ilvl w:val="0"/>
          <w:numId w:val="3"/>
        </w:numPr>
        <w:spacing w:after="80" w:line="300"/>
      </w:pPr>
      <w:r>
        <w:rPr>
          <w:b/>
          <w:bCs/>
        </w:rPr>
        <w:t xml:space="preserve">☐ </w:t>
      </w:r>
      <w:r>
        <w:t xml:space="preserve">I can write a JSON IAM policy with Action, Resource, Effect, and Condition fields.</w:t>
      </w:r>
    </w:p>
    <w:p>
      <w:pPr>
        <w:pStyle w:val="ListParagraph"/>
        <w:numPr>
          <w:ilvl w:val="0"/>
          <w:numId w:val="3"/>
        </w:numPr>
        <w:spacing w:after="80" w:line="300"/>
      </w:pPr>
      <w:r>
        <w:rPr>
          <w:b/>
          <w:bCs/>
        </w:rPr>
        <w:t xml:space="preserve">☐ </w:t>
      </w:r>
      <w:r>
        <w:t xml:space="preserve">I understand the policy evaluation algorithm: explicit deny &gt; explicit allow &gt; default deny.</w:t>
      </w:r>
    </w:p>
    <w:p>
      <w:pPr>
        <w:pStyle w:val="ListParagraph"/>
        <w:numPr>
          <w:ilvl w:val="0"/>
          <w:numId w:val="3"/>
        </w:numPr>
        <w:spacing w:after="80" w:line="300"/>
      </w:pPr>
      <w:r>
        <w:rPr>
          <w:b/>
          <w:bCs/>
        </w:rPr>
        <w:t xml:space="preserve">☐ </w:t>
      </w:r>
      <w:r>
        <w:t xml:space="preserve">I know the difference between AWS Managed, Customer Managed, and Inline policies.</w:t>
      </w:r>
    </w:p>
    <w:p>
      <w:pPr>
        <w:pStyle w:val="ListParagraph"/>
        <w:numPr>
          <w:ilvl w:val="0"/>
          <w:numId w:val="3"/>
        </w:numPr>
        <w:spacing w:after="80" w:line="300"/>
      </w:pPr>
      <w:r>
        <w:rPr>
          <w:b/>
          <w:bCs/>
        </w:rPr>
        <w:t xml:space="preserve">☐ </w:t>
      </w:r>
      <w:r>
        <w:t xml:space="preserve">I can explain the principle of least privilege and techniques to implement it.</w:t>
      </w:r>
    </w:p>
    <w:p>
      <w:pPr>
        <w:pStyle w:val="ListParagraph"/>
        <w:numPr>
          <w:ilvl w:val="0"/>
          <w:numId w:val="3"/>
        </w:numPr>
        <w:spacing w:after="80" w:line="300"/>
      </w:pPr>
      <w:r>
        <w:rPr>
          <w:b/>
          <w:bCs/>
        </w:rPr>
        <w:t xml:space="preserve">☐ </w:t>
      </w:r>
      <w:r>
        <w:t xml:space="preserve">I understand EC2 Instance Profiles and how the AWS SDK picks up credentials from IMDS.</w:t>
      </w:r>
    </w:p>
    <w:p>
      <w:pPr>
        <w:pStyle w:val="ListParagraph"/>
        <w:numPr>
          <w:ilvl w:val="0"/>
          <w:numId w:val="3"/>
        </w:numPr>
        <w:spacing w:after="80" w:line="300"/>
      </w:pPr>
      <w:r>
        <w:rPr>
          <w:b/>
          <w:bCs/>
        </w:rPr>
        <w:t xml:space="preserve">☐ </w:t>
      </w:r>
      <w:r>
        <w:t xml:space="preserve">I know IMDSv2 should be required on every EC2 instance.</w:t>
      </w:r>
    </w:p>
    <w:p>
      <w:pPr>
        <w:pStyle w:val="ListParagraph"/>
        <w:numPr>
          <w:ilvl w:val="0"/>
          <w:numId w:val="3"/>
        </w:numPr>
        <w:spacing w:after="80" w:line="300"/>
      </w:pPr>
      <w:r>
        <w:rPr>
          <w:b/>
          <w:bCs/>
        </w:rPr>
        <w:t xml:space="preserve">☐ </w:t>
      </w:r>
      <w:r>
        <w:t xml:space="preserve">I can explain Lambda execution roles and ECS task roles.</w:t>
      </w:r>
    </w:p>
    <w:p>
      <w:pPr>
        <w:pStyle w:val="ListParagraph"/>
        <w:numPr>
          <w:ilvl w:val="0"/>
          <w:numId w:val="3"/>
        </w:numPr>
        <w:spacing w:after="80" w:line="300"/>
      </w:pPr>
      <w:r>
        <w:rPr>
          <w:b/>
          <w:bCs/>
        </w:rPr>
        <w:t xml:space="preserve">☐ </w:t>
      </w:r>
      <w:r>
        <w:t xml:space="preserve">I understand IRSA (IAM Roles for Service Accounts) for Kubernetes.</w:t>
      </w:r>
    </w:p>
    <w:p>
      <w:pPr>
        <w:pStyle w:val="ListParagraph"/>
        <w:numPr>
          <w:ilvl w:val="0"/>
          <w:numId w:val="3"/>
        </w:numPr>
        <w:spacing w:after="80" w:line="300"/>
      </w:pPr>
      <w:r>
        <w:rPr>
          <w:b/>
          <w:bCs/>
        </w:rPr>
        <w:t xml:space="preserve">☐ </w:t>
      </w:r>
      <w:r>
        <w:t xml:space="preserve">I know about EKS Pod Identity and how it compares with IRSA.</w:t>
      </w:r>
    </w:p>
    <w:p>
      <w:pPr>
        <w:pStyle w:val="ListParagraph"/>
        <w:numPr>
          <w:ilvl w:val="0"/>
          <w:numId w:val="3"/>
        </w:numPr>
        <w:spacing w:after="80" w:line="300"/>
      </w:pPr>
      <w:r>
        <w:rPr>
          <w:b/>
          <w:bCs/>
        </w:rPr>
        <w:t xml:space="preserve">☐ </w:t>
      </w:r>
      <w:r>
        <w:t xml:space="preserve">I can configure OIDC federation between GitHub Actions and AWS IAM.</w:t>
      </w:r>
    </w:p>
    <w:p>
      <w:pPr>
        <w:pStyle w:val="ListParagraph"/>
        <w:numPr>
          <w:ilvl w:val="0"/>
          <w:numId w:val="3"/>
        </w:numPr>
        <w:spacing w:after="80" w:line="300"/>
      </w:pPr>
      <w:r>
        <w:rPr>
          <w:b/>
          <w:bCs/>
        </w:rPr>
        <w:t xml:space="preserve">☐ </w:t>
      </w:r>
      <w:r>
        <w:t xml:space="preserve">I understand the difference between Permissions Boundaries and SCPs.</w:t>
      </w:r>
    </w:p>
    <w:p>
      <w:pPr>
        <w:pStyle w:val="ListParagraph"/>
        <w:numPr>
          <w:ilvl w:val="0"/>
          <w:numId w:val="3"/>
        </w:numPr>
        <w:spacing w:after="80" w:line="300"/>
      </w:pPr>
      <w:r>
        <w:rPr>
          <w:b/>
          <w:bCs/>
        </w:rPr>
        <w:t xml:space="preserve">☐ </w:t>
      </w:r>
      <w:r>
        <w:t xml:space="preserve">I know SCPs don't grant permissions — they only limit.</w:t>
      </w:r>
    </w:p>
    <w:p>
      <w:pPr>
        <w:pStyle w:val="ListParagraph"/>
        <w:numPr>
          <w:ilvl w:val="0"/>
          <w:numId w:val="3"/>
        </w:numPr>
        <w:spacing w:after="80" w:line="300"/>
      </w:pPr>
      <w:r>
        <w:rPr>
          <w:b/>
          <w:bCs/>
        </w:rPr>
        <w:t xml:space="preserve">☐ </w:t>
      </w:r>
      <w:r>
        <w:t xml:space="preserve">I can name at least 5 common SCP patterns (region lockdown, deny root, require encryption, etc.).</w:t>
      </w:r>
    </w:p>
    <w:p>
      <w:pPr>
        <w:pStyle w:val="ListParagraph"/>
        <w:numPr>
          <w:ilvl w:val="0"/>
          <w:numId w:val="3"/>
        </w:numPr>
        <w:spacing w:after="80" w:line="300"/>
      </w:pPr>
      <w:r>
        <w:rPr>
          <w:b/>
          <w:bCs/>
        </w:rPr>
        <w:t xml:space="preserve">☐ </w:t>
      </w:r>
      <w:r>
        <w:t xml:space="preserve">I understand KMS envelope encryption and why Data Encryption Keys exist.</w:t>
      </w:r>
    </w:p>
    <w:p>
      <w:pPr>
        <w:pStyle w:val="ListParagraph"/>
        <w:numPr>
          <w:ilvl w:val="0"/>
          <w:numId w:val="3"/>
        </w:numPr>
        <w:spacing w:after="80" w:line="300"/>
      </w:pPr>
      <w:r>
        <w:rPr>
          <w:b/>
          <w:bCs/>
        </w:rPr>
        <w:t xml:space="preserve">☐ </w:t>
      </w:r>
      <w:r>
        <w:t xml:space="preserve">I know the difference between Customer Managed, AWS Managed, and AWS Owned KMS keys.</w:t>
      </w:r>
    </w:p>
    <w:p>
      <w:pPr>
        <w:pStyle w:val="ListParagraph"/>
        <w:numPr>
          <w:ilvl w:val="0"/>
          <w:numId w:val="3"/>
        </w:numPr>
        <w:spacing w:after="80" w:line="300"/>
      </w:pPr>
      <w:r>
        <w:rPr>
          <w:b/>
          <w:bCs/>
        </w:rPr>
        <w:t xml:space="preserve">☐ </w:t>
      </w:r>
      <w:r>
        <w:t xml:space="preserve">I can explain when to use Secrets Manager vs Parameter Store.</w:t>
      </w:r>
    </w:p>
    <w:p>
      <w:pPr>
        <w:pStyle w:val="ListParagraph"/>
        <w:numPr>
          <w:ilvl w:val="0"/>
          <w:numId w:val="3"/>
        </w:numPr>
        <w:spacing w:after="80" w:line="300"/>
      </w:pPr>
      <w:r>
        <w:rPr>
          <w:b/>
          <w:bCs/>
        </w:rPr>
        <w:t xml:space="preserve">☐ </w:t>
      </w:r>
      <w:r>
        <w:t xml:space="preserve">I understand GuardDuty's data sources (CloudTrail, VPC Flow Logs, DNS, etc.) and what it detects.</w:t>
      </w:r>
    </w:p>
    <w:p>
      <w:pPr>
        <w:pStyle w:val="ListParagraph"/>
        <w:numPr>
          <w:ilvl w:val="0"/>
          <w:numId w:val="3"/>
        </w:numPr>
        <w:spacing w:after="80" w:line="300"/>
      </w:pPr>
      <w:r>
        <w:rPr>
          <w:b/>
          <w:bCs/>
        </w:rPr>
        <w:t xml:space="preserve">☐ </w:t>
      </w:r>
      <w:r>
        <w:t xml:space="preserve">I know Security Hub aggregates findings across GuardDuty, Inspector, Macie, Config, and third parties.</w:t>
      </w:r>
    </w:p>
    <w:p>
      <w:pPr>
        <w:pStyle w:val="ListParagraph"/>
        <w:numPr>
          <w:ilvl w:val="0"/>
          <w:numId w:val="3"/>
        </w:numPr>
        <w:spacing w:after="80" w:line="300"/>
      </w:pPr>
      <w:r>
        <w:rPr>
          <w:b/>
          <w:bCs/>
        </w:rPr>
        <w:t xml:space="preserve">☐ </w:t>
      </w:r>
      <w:r>
        <w:t xml:space="preserve">I can explain the difference between WAF (L7 app attacks) and Shield (DDoS).</w:t>
      </w:r>
    </w:p>
    <w:p>
      <w:pPr>
        <w:pStyle w:val="ListParagraph"/>
        <w:numPr>
          <w:ilvl w:val="0"/>
          <w:numId w:val="3"/>
        </w:numPr>
        <w:spacing w:after="80" w:line="300"/>
      </w:pPr>
      <w:r>
        <w:rPr>
          <w:b/>
          <w:bCs/>
        </w:rPr>
        <w:t xml:space="preserve">☐ </w:t>
      </w:r>
      <w:r>
        <w:t xml:space="preserve">I know Shield Standard is free and automatic; Shield Advanced is $3,000/month per org.</w:t>
      </w:r>
    </w:p>
    <w:p>
      <w:pPr>
        <w:pStyle w:val="ListParagraph"/>
        <w:numPr>
          <w:ilvl w:val="0"/>
          <w:numId w:val="3"/>
        </w:numPr>
        <w:spacing w:after="80" w:line="300"/>
      </w:pPr>
      <w:r>
        <w:rPr>
          <w:b/>
          <w:bCs/>
        </w:rPr>
        <w:t xml:space="preserve">☐ </w:t>
      </w:r>
      <w:r>
        <w:t xml:space="preserve">I can design a production AWS account's security baseline from scratch.</w:t>
      </w:r>
    </w:p>
    <w:p>
      <w:pPr>
        <w:pStyle w:val="Heading2"/>
      </w:pPr>
      <w:r>
        <w:t xml:space="preserve">Further Reading</w:t>
      </w:r>
    </w:p>
    <w:p>
      <w:pPr>
        <w:pStyle w:val="ListParagraph"/>
        <w:numPr>
          <w:ilvl w:val="0"/>
          <w:numId w:val="3"/>
        </w:numPr>
        <w:spacing w:after="80" w:line="300"/>
      </w:pPr>
      <w:r>
        <w:t xml:space="preserve">AWS IAM User Guide — the canonical reference</w:t>
      </w:r>
    </w:p>
    <w:p>
      <w:pPr>
        <w:pStyle w:val="ListParagraph"/>
        <w:numPr>
          <w:ilvl w:val="0"/>
          <w:numId w:val="3"/>
        </w:numPr>
        <w:spacing w:after="80" w:line="300"/>
      </w:pPr>
      <w:r>
        <w:t xml:space="preserve">AWS Well-Architected Security Pillar whitepaper</w:t>
      </w:r>
    </w:p>
    <w:p>
      <w:pPr>
        <w:pStyle w:val="ListParagraph"/>
        <w:numPr>
          <w:ilvl w:val="0"/>
          <w:numId w:val="3"/>
        </w:numPr>
        <w:spacing w:after="80" w:line="300"/>
      </w:pPr>
      <w:r>
        <w:t xml:space="preserve">AWS Security Best Practices whitepaper</w:t>
      </w:r>
    </w:p>
    <w:p>
      <w:pPr>
        <w:pStyle w:val="ListParagraph"/>
        <w:numPr>
          <w:ilvl w:val="0"/>
          <w:numId w:val="3"/>
        </w:numPr>
        <w:spacing w:after="80" w:line="300"/>
      </w:pPr>
      <w:r>
        <w:t xml:space="preserve">"Use IAM Access Analyzer to generate least-privilege policies" blog series</w:t>
      </w:r>
    </w:p>
    <w:p>
      <w:pPr>
        <w:pStyle w:val="ListParagraph"/>
        <w:numPr>
          <w:ilvl w:val="0"/>
          <w:numId w:val="3"/>
        </w:numPr>
        <w:spacing w:after="80" w:line="300"/>
      </w:pPr>
      <w:r>
        <w:t xml:space="preserve">AWS re:Inforce talks on YouTube (especially SEC-200 and SEC-300 level sessions)</w:t>
      </w:r>
    </w:p>
    <w:p>
      <w:pPr>
        <w:pStyle w:val="ListParagraph"/>
        <w:numPr>
          <w:ilvl w:val="0"/>
          <w:numId w:val="3"/>
        </w:numPr>
        <w:spacing w:after="80" w:line="300"/>
      </w:pPr>
      <w:r>
        <w:t xml:space="preserve">Center for Internet Security (CIS) AWS Foundations Benchmark</w:t>
      </w:r>
    </w:p>
    <w:p>
      <w:pPr>
        <w:spacing w:after="200" w:before="600"/>
        <w:jc w:val="center"/>
      </w:pPr>
      <w:r>
        <w:rPr>
          <w:i/>
          <w:iCs/>
          <w:color w:val="595959"/>
          <w:sz w:val="24"/>
          <w:szCs w:val="24"/>
        </w:rPr>
        <w:t xml:space="preserve">— End of Module 6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AWS IAM &amp; Security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232F3E"/>
      <w:sz w:val="40"/>
      <w:szCs w:val="40"/>
    </w:rPr>
  </w:style>
  <w:style w:type="paragraph" w:styleId="Heading2">
    <w:name w:val="Heading 2"/>
    <w:basedOn w:val="Normal"/>
    <w:next w:val="Normal"/>
    <w:qFormat/>
    <w:pPr>
      <w:spacing w:after="180" w:before="280"/>
      <w:outlineLvl w:val="1"/>
    </w:pPr>
    <w:rPr>
      <w:rFonts w:ascii="Calibri" w:cs="Calibri" w:eastAsia="Calibri" w:hAnsi="Calibri"/>
      <w:b/>
      <w:bCs/>
      <w:color w:val="FF9900"/>
      <w:sz w:val="30"/>
      <w:szCs w:val="30"/>
    </w:rPr>
  </w:style>
  <w:style w:type="paragraph" w:styleId="Heading3">
    <w:name w:val="Heading 3"/>
    <w:basedOn w:val="Normal"/>
    <w:next w:val="Normal"/>
    <w:qFormat/>
    <w:pPr>
      <w:spacing w:after="140" w:before="220"/>
      <w:outlineLvl w:val="2"/>
    </w:pPr>
    <w:rPr>
      <w:rFonts w:ascii="Calibri" w:cs="Calibri" w:eastAsia="Calibri" w:hAnsi="Calibri"/>
      <w:b/>
      <w:bCs/>
      <w:color w:val="1F4E79"/>
      <w:sz w:val="26"/>
      <w:szCs w:val="26"/>
    </w:rPr>
  </w:style>
  <w:style w:type="paragraph" w:styleId="Heading4">
    <w:name w:val="Heading 4"/>
    <w:basedOn w:val="Normal"/>
    <w:next w:val="Normal"/>
    <w:qFormat/>
    <w:pPr>
      <w:spacing w:after="100" w:before="16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IAM &amp; Security — Detailed Study Guide</dc:title>
  <dc:creator>AWS Study Guide Generator</dc:creator>
  <dc:description>Comprehensive Module 6: IAM, Roles, Policies, Boundaries, SCPs, KMS, Secrets Manager, Parameter Store, GuardDuty, Security Hub, WAF, Shield</dc:description>
  <cp:lastModifiedBy>Un-named</cp:lastModifiedBy>
  <cp:revision>1</cp:revision>
  <dcterms:created xsi:type="dcterms:W3CDTF">2026-04-18T14:31:08.032Z</dcterms:created>
  <dcterms:modified xsi:type="dcterms:W3CDTF">2026-04-18T14:31:08.033Z</dcterms:modified>
</cp:coreProperties>
</file>

<file path=docProps/custom.xml><?xml version="1.0" encoding="utf-8"?>
<Properties xmlns="http://schemas.openxmlformats.org/officeDocument/2006/custom-properties" xmlns:vt="http://schemas.openxmlformats.org/officeDocument/2006/docPropsVTypes"/>
</file>