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1: Grafana Fundamentals</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A Comprehensive, Brutally Detailed Guide</w:t>
      </w:r>
    </w:p>
    <w:p>
      <w:pPr>
        <w:spacing w:after="100" w:before="100"/>
        <w:jc w:val="center"/>
      </w:pPr>
      <w:r>
        <w:rPr>
          <w:rFonts w:ascii="Calibri" w:cs="Calibri" w:eastAsia="Calibri" w:hAnsi="Calibri"/>
          <w:i/>
          <w:iCs/>
          <w:color w:val="595959"/>
          <w:sz w:val="24"/>
          <w:szCs w:val="24"/>
        </w:rPr>
        <w:t xml:space="preserve">Covering Every Concept with Full Explanations and Examples</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1: GRAFANA FUNDAMENTALS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1.1 — What is Grafana? (Open-Source Visualization Platform)</w:t>
      </w:r>
    </w:p>
    <w:p>
      <w:pPr>
        <w:spacing w:after="40" w:before="40"/>
        <w:ind w:left="720"/>
      </w:pPr>
      <w:r>
        <w:rPr>
          <w:rFonts w:ascii="Calibri" w:cs="Calibri" w:eastAsia="Calibri" w:hAnsi="Calibri"/>
          <w:b w:val="false"/>
          <w:bCs w:val="false"/>
          <w:color w:val="333333"/>
          <w:sz w:val="20"/>
          <w:szCs w:val="20"/>
        </w:rPr>
        <w:t xml:space="preserve">1.1.1 Definition and Core Identity</w:t>
      </w:r>
    </w:p>
    <w:p>
      <w:pPr>
        <w:spacing w:after="40" w:before="40"/>
        <w:ind w:left="720"/>
      </w:pPr>
      <w:r>
        <w:rPr>
          <w:rFonts w:ascii="Calibri" w:cs="Calibri" w:eastAsia="Calibri" w:hAnsi="Calibri"/>
          <w:b w:val="false"/>
          <w:bCs w:val="false"/>
          <w:color w:val="333333"/>
          <w:sz w:val="20"/>
          <w:szCs w:val="20"/>
        </w:rPr>
        <w:t xml:space="preserve">1.1.2 History and Evolution</w:t>
      </w:r>
    </w:p>
    <w:p>
      <w:pPr>
        <w:spacing w:after="40" w:before="40"/>
        <w:ind w:left="720"/>
      </w:pPr>
      <w:r>
        <w:rPr>
          <w:rFonts w:ascii="Calibri" w:cs="Calibri" w:eastAsia="Calibri" w:hAnsi="Calibri"/>
          <w:b w:val="false"/>
          <w:bCs w:val="false"/>
          <w:color w:val="333333"/>
          <w:sz w:val="20"/>
          <w:szCs w:val="20"/>
        </w:rPr>
        <w:t xml:space="preserve">1.1.3 What Grafana Actually Does</w:t>
      </w:r>
    </w:p>
    <w:p>
      <w:pPr>
        <w:spacing w:after="40" w:before="40"/>
        <w:ind w:left="720"/>
      </w:pPr>
      <w:r>
        <w:rPr>
          <w:rFonts w:ascii="Calibri" w:cs="Calibri" w:eastAsia="Calibri" w:hAnsi="Calibri"/>
          <w:b w:val="false"/>
          <w:bCs w:val="false"/>
          <w:color w:val="333333"/>
          <w:sz w:val="20"/>
          <w:szCs w:val="20"/>
        </w:rPr>
        <w:t xml:space="preserve">1.1.4 Key Concepts and Terminology</w:t>
      </w:r>
    </w:p>
    <w:p>
      <w:pPr>
        <w:spacing w:after="40" w:before="40"/>
        <w:ind w:left="720"/>
      </w:pPr>
      <w:r>
        <w:rPr>
          <w:rFonts w:ascii="Calibri" w:cs="Calibri" w:eastAsia="Calibri" w:hAnsi="Calibri"/>
          <w:b w:val="false"/>
          <w:bCs w:val="false"/>
          <w:color w:val="333333"/>
          <w:sz w:val="20"/>
          <w:szCs w:val="20"/>
        </w:rPr>
        <w:t xml:space="preserve">1.1.5 Real-World Example: Monitoring a Web Application</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1.2 — Multi-Source: Unified View Across Metrics, Logs, Traces</w:t>
      </w:r>
    </w:p>
    <w:p>
      <w:pPr>
        <w:spacing w:after="40" w:before="40"/>
        <w:ind w:left="720"/>
      </w:pPr>
      <w:r>
        <w:rPr>
          <w:rFonts w:ascii="Calibri" w:cs="Calibri" w:eastAsia="Calibri" w:hAnsi="Calibri"/>
          <w:b w:val="false"/>
          <w:bCs w:val="false"/>
          <w:color w:val="333333"/>
          <w:sz w:val="20"/>
          <w:szCs w:val="20"/>
        </w:rPr>
        <w:t xml:space="preserve">1.2.1 The Three Pillars of Observability</w:t>
      </w:r>
    </w:p>
    <w:p>
      <w:pPr>
        <w:spacing w:after="40" w:before="40"/>
        <w:ind w:left="720"/>
      </w:pPr>
      <w:r>
        <w:rPr>
          <w:rFonts w:ascii="Calibri" w:cs="Calibri" w:eastAsia="Calibri" w:hAnsi="Calibri"/>
          <w:b w:val="false"/>
          <w:bCs w:val="false"/>
          <w:color w:val="333333"/>
          <w:sz w:val="20"/>
          <w:szCs w:val="20"/>
        </w:rPr>
        <w:t xml:space="preserve">1.2.2 Metrics Explained in Depth</w:t>
      </w:r>
    </w:p>
    <w:p>
      <w:pPr>
        <w:spacing w:after="40" w:before="40"/>
        <w:ind w:left="720"/>
      </w:pPr>
      <w:r>
        <w:rPr>
          <w:rFonts w:ascii="Calibri" w:cs="Calibri" w:eastAsia="Calibri" w:hAnsi="Calibri"/>
          <w:b w:val="false"/>
          <w:bCs w:val="false"/>
          <w:color w:val="333333"/>
          <w:sz w:val="20"/>
          <w:szCs w:val="20"/>
        </w:rPr>
        <w:t xml:space="preserve">1.2.3 Logs Explained in Depth</w:t>
      </w:r>
    </w:p>
    <w:p>
      <w:pPr>
        <w:spacing w:after="40" w:before="40"/>
        <w:ind w:left="720"/>
      </w:pPr>
      <w:r>
        <w:rPr>
          <w:rFonts w:ascii="Calibri" w:cs="Calibri" w:eastAsia="Calibri" w:hAnsi="Calibri"/>
          <w:b w:val="false"/>
          <w:bCs w:val="false"/>
          <w:color w:val="333333"/>
          <w:sz w:val="20"/>
          <w:szCs w:val="20"/>
        </w:rPr>
        <w:t xml:space="preserve">1.2.4 Traces Explained in Depth</w:t>
      </w:r>
    </w:p>
    <w:p>
      <w:pPr>
        <w:spacing w:after="40" w:before="40"/>
        <w:ind w:left="720"/>
      </w:pPr>
      <w:r>
        <w:rPr>
          <w:rFonts w:ascii="Calibri" w:cs="Calibri" w:eastAsia="Calibri" w:hAnsi="Calibri"/>
          <w:b w:val="false"/>
          <w:bCs w:val="false"/>
          <w:color w:val="333333"/>
          <w:sz w:val="20"/>
          <w:szCs w:val="20"/>
        </w:rPr>
        <w:t xml:space="preserve">1.2.5 How Grafana Unifies All Three</w:t>
      </w:r>
    </w:p>
    <w:p>
      <w:pPr>
        <w:spacing w:after="40" w:before="40"/>
        <w:ind w:left="720"/>
      </w:pPr>
      <w:r>
        <w:rPr>
          <w:rFonts w:ascii="Calibri" w:cs="Calibri" w:eastAsia="Calibri" w:hAnsi="Calibri"/>
          <w:b w:val="false"/>
          <w:bCs w:val="false"/>
          <w:color w:val="333333"/>
          <w:sz w:val="20"/>
          <w:szCs w:val="20"/>
        </w:rPr>
        <w:t xml:space="preserve">1.2.6 Full End-to-End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1.3 — Grafana vs Kibana: Data-Source Agnostic Architecture</w:t>
      </w:r>
    </w:p>
    <w:p>
      <w:pPr>
        <w:spacing w:after="40" w:before="40"/>
        <w:ind w:left="720"/>
      </w:pPr>
      <w:r>
        <w:rPr>
          <w:rFonts w:ascii="Calibri" w:cs="Calibri" w:eastAsia="Calibri" w:hAnsi="Calibri"/>
          <w:b w:val="false"/>
          <w:bCs w:val="false"/>
          <w:color w:val="333333"/>
          <w:sz w:val="20"/>
          <w:szCs w:val="20"/>
        </w:rPr>
        <w:t xml:space="preserve">1.3.1 What Kibana Is</w:t>
      </w:r>
    </w:p>
    <w:p>
      <w:pPr>
        <w:spacing w:after="40" w:before="40"/>
        <w:ind w:left="720"/>
      </w:pPr>
      <w:r>
        <w:rPr>
          <w:rFonts w:ascii="Calibri" w:cs="Calibri" w:eastAsia="Calibri" w:hAnsi="Calibri"/>
          <w:b w:val="false"/>
          <w:bCs w:val="false"/>
          <w:color w:val="333333"/>
          <w:sz w:val="20"/>
          <w:szCs w:val="20"/>
        </w:rPr>
        <w:t xml:space="preserve">1.3.2 What Data-Source Agnostic Actually Means</w:t>
      </w:r>
    </w:p>
    <w:p>
      <w:pPr>
        <w:spacing w:after="40" w:before="40"/>
        <w:ind w:left="720"/>
      </w:pPr>
      <w:r>
        <w:rPr>
          <w:rFonts w:ascii="Calibri" w:cs="Calibri" w:eastAsia="Calibri" w:hAnsi="Calibri"/>
          <w:b w:val="false"/>
          <w:bCs w:val="false"/>
          <w:color w:val="333333"/>
          <w:sz w:val="20"/>
          <w:szCs w:val="20"/>
        </w:rPr>
        <w:t xml:space="preserve">1.3.3 Feature-by-Feature Comparison</w:t>
      </w:r>
    </w:p>
    <w:p>
      <w:pPr>
        <w:spacing w:after="40" w:before="40"/>
        <w:ind w:left="720"/>
      </w:pPr>
      <w:r>
        <w:rPr>
          <w:rFonts w:ascii="Calibri" w:cs="Calibri" w:eastAsia="Calibri" w:hAnsi="Calibri"/>
          <w:b w:val="false"/>
          <w:bCs w:val="false"/>
          <w:color w:val="333333"/>
          <w:sz w:val="20"/>
          <w:szCs w:val="20"/>
        </w:rPr>
        <w:t xml:space="preserve">1.3.4 When to Choose Grafana vs Kibana</w:t>
      </w:r>
    </w:p>
    <w:p>
      <w:pPr>
        <w:spacing w:after="40" w:before="40"/>
        <w:ind w:left="720"/>
      </w:pPr>
      <w:r>
        <w:rPr>
          <w:rFonts w:ascii="Calibri" w:cs="Calibri" w:eastAsia="Calibri" w:hAnsi="Calibri"/>
          <w:b w:val="false"/>
          <w:bCs w:val="false"/>
          <w:color w:val="333333"/>
          <w:sz w:val="20"/>
          <w:szCs w:val="20"/>
        </w:rPr>
        <w:t xml:space="preserve">1.3.5 Practical Side-by-Side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1.4 — Open Source vs Cloud vs Enterprise Editions</w:t>
      </w:r>
    </w:p>
    <w:p>
      <w:pPr>
        <w:spacing w:after="40" w:before="40"/>
        <w:ind w:left="720"/>
      </w:pPr>
      <w:r>
        <w:rPr>
          <w:rFonts w:ascii="Calibri" w:cs="Calibri" w:eastAsia="Calibri" w:hAnsi="Calibri"/>
          <w:b w:val="false"/>
          <w:bCs w:val="false"/>
          <w:color w:val="333333"/>
          <w:sz w:val="20"/>
          <w:szCs w:val="20"/>
        </w:rPr>
        <w:t xml:space="preserve">1.4.1 Same Core, Different Features — The Philosophy</w:t>
      </w:r>
    </w:p>
    <w:p>
      <w:pPr>
        <w:spacing w:after="40" w:before="40"/>
        <w:ind w:left="720"/>
      </w:pPr>
      <w:r>
        <w:rPr>
          <w:rFonts w:ascii="Calibri" w:cs="Calibri" w:eastAsia="Calibri" w:hAnsi="Calibri"/>
          <w:b w:val="false"/>
          <w:bCs w:val="false"/>
          <w:color w:val="333333"/>
          <w:sz w:val="20"/>
          <w:szCs w:val="20"/>
        </w:rPr>
        <w:t xml:space="preserve">1.4.2 Grafana OSS (Open Source)</w:t>
      </w:r>
    </w:p>
    <w:p>
      <w:pPr>
        <w:spacing w:after="40" w:before="40"/>
        <w:ind w:left="720"/>
      </w:pPr>
      <w:r>
        <w:rPr>
          <w:rFonts w:ascii="Calibri" w:cs="Calibri" w:eastAsia="Calibri" w:hAnsi="Calibri"/>
          <w:b w:val="false"/>
          <w:bCs w:val="false"/>
          <w:color w:val="333333"/>
          <w:sz w:val="20"/>
          <w:szCs w:val="20"/>
        </w:rPr>
        <w:t xml:space="preserve">1.4.3 Grafana Cloud</w:t>
      </w:r>
    </w:p>
    <w:p>
      <w:pPr>
        <w:spacing w:after="40" w:before="40"/>
        <w:ind w:left="720"/>
      </w:pPr>
      <w:r>
        <w:rPr>
          <w:rFonts w:ascii="Calibri" w:cs="Calibri" w:eastAsia="Calibri" w:hAnsi="Calibri"/>
          <w:b w:val="false"/>
          <w:bCs w:val="false"/>
          <w:color w:val="333333"/>
          <w:sz w:val="20"/>
          <w:szCs w:val="20"/>
        </w:rPr>
        <w:t xml:space="preserve">1.4.4 Grafana Enterprise</w:t>
      </w:r>
    </w:p>
    <w:p>
      <w:pPr>
        <w:spacing w:after="40" w:before="40"/>
        <w:ind w:left="720"/>
      </w:pPr>
      <w:r>
        <w:rPr>
          <w:rFonts w:ascii="Calibri" w:cs="Calibri" w:eastAsia="Calibri" w:hAnsi="Calibri"/>
          <w:b w:val="false"/>
          <w:bCs w:val="false"/>
          <w:color w:val="333333"/>
          <w:sz w:val="20"/>
          <w:szCs w:val="20"/>
        </w:rPr>
        <w:t xml:space="preserve">1.4.5 Full Feature Comparison Matrix</w:t>
      </w:r>
    </w:p>
    <w:p>
      <w:pPr>
        <w:spacing w:after="40" w:before="40"/>
        <w:ind w:left="720"/>
      </w:pPr>
      <w:r>
        <w:rPr>
          <w:rFonts w:ascii="Calibri" w:cs="Calibri" w:eastAsia="Calibri" w:hAnsi="Calibri"/>
          <w:b w:val="false"/>
          <w:bCs w:val="false"/>
          <w:color w:val="333333"/>
          <w:sz w:val="20"/>
          <w:szCs w:val="20"/>
        </w:rPr>
        <w:t xml:space="preserve">1.4.6 How to Decide Which Edition You Need</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1.5 — Installation (Docker, Kubernetes/Helm, Binary)</w:t>
      </w:r>
    </w:p>
    <w:p>
      <w:pPr>
        <w:spacing w:after="40" w:before="40"/>
        <w:ind w:left="720"/>
      </w:pPr>
      <w:r>
        <w:rPr>
          <w:rFonts w:ascii="Calibri" w:cs="Calibri" w:eastAsia="Calibri" w:hAnsi="Calibri"/>
          <w:b w:val="false"/>
          <w:bCs w:val="false"/>
          <w:color w:val="333333"/>
          <w:sz w:val="20"/>
          <w:szCs w:val="20"/>
        </w:rPr>
        <w:t xml:space="preserve">1.5.1 Pre-Installation Checklist</w:t>
      </w:r>
    </w:p>
    <w:p>
      <w:pPr>
        <w:spacing w:after="40" w:before="40"/>
        <w:ind w:left="720"/>
      </w:pPr>
      <w:r>
        <w:rPr>
          <w:rFonts w:ascii="Calibri" w:cs="Calibri" w:eastAsia="Calibri" w:hAnsi="Calibri"/>
          <w:b w:val="false"/>
          <w:bCs w:val="false"/>
          <w:color w:val="333333"/>
          <w:sz w:val="20"/>
          <w:szCs w:val="20"/>
        </w:rPr>
        <w:t xml:space="preserve">1.5.2 Method 1: Docker Installation (with full example)</w:t>
      </w:r>
    </w:p>
    <w:p>
      <w:pPr>
        <w:spacing w:after="40" w:before="40"/>
        <w:ind w:left="720"/>
      </w:pPr>
      <w:r>
        <w:rPr>
          <w:rFonts w:ascii="Calibri" w:cs="Calibri" w:eastAsia="Calibri" w:hAnsi="Calibri"/>
          <w:b w:val="false"/>
          <w:bCs w:val="false"/>
          <w:color w:val="333333"/>
          <w:sz w:val="20"/>
          <w:szCs w:val="20"/>
        </w:rPr>
        <w:t xml:space="preserve">1.5.3 Method 2: Kubernetes with Helm (with full example)</w:t>
      </w:r>
    </w:p>
    <w:p>
      <w:pPr>
        <w:spacing w:after="40" w:before="40"/>
        <w:ind w:left="720"/>
      </w:pPr>
      <w:r>
        <w:rPr>
          <w:rFonts w:ascii="Calibri" w:cs="Calibri" w:eastAsia="Calibri" w:hAnsi="Calibri"/>
          <w:b w:val="false"/>
          <w:bCs w:val="false"/>
          <w:color w:val="333333"/>
          <w:sz w:val="20"/>
          <w:szCs w:val="20"/>
        </w:rPr>
        <w:t xml:space="preserve">1.5.4 Method 3: Binary / Package Manager Installation</w:t>
      </w:r>
    </w:p>
    <w:p>
      <w:pPr>
        <w:spacing w:after="40" w:before="40"/>
        <w:ind w:left="720"/>
      </w:pPr>
      <w:r>
        <w:rPr>
          <w:rFonts w:ascii="Calibri" w:cs="Calibri" w:eastAsia="Calibri" w:hAnsi="Calibri"/>
          <w:b w:val="false"/>
          <w:bCs w:val="false"/>
          <w:color w:val="333333"/>
          <w:sz w:val="20"/>
          <w:szCs w:val="20"/>
        </w:rPr>
        <w:t xml:space="preserve">1.5.5 Post-Installation: First Login and Verification</w:t>
      </w:r>
    </w:p>
    <w:p>
      <w:pPr>
        <w:spacing w:after="40" w:before="40"/>
        <w:ind w:left="720"/>
      </w:pPr>
      <w:r>
        <w:rPr>
          <w:rFonts w:ascii="Calibri" w:cs="Calibri" w:eastAsia="Calibri" w:hAnsi="Calibri"/>
          <w:b w:val="false"/>
          <w:bCs w:val="false"/>
          <w:color w:val="333333"/>
          <w:sz w:val="20"/>
          <w:szCs w:val="20"/>
        </w:rPr>
        <w:t xml:space="preserve">1.5.6 Troubleshooting Installation Issues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Glossary of Grafana Terms</w:t>
      </w:r>
    </w:p>
    <w:p>
      <w:pPr>
        <w:spacing w:after="40" w:before="40"/>
        <w:ind w:left="0"/>
      </w:pPr>
      <w:r>
        <w:rPr>
          <w:rFonts w:ascii="Calibri" w:cs="Calibri" w:eastAsia="Calibri" w:hAnsi="Calibri"/>
          <w:b/>
          <w:bCs/>
          <w:color w:val="1F4E79"/>
          <w:sz w:val="22"/>
          <w:szCs w:val="22"/>
        </w:rPr>
        <w:t xml:space="preserve">Appendix B — Self-Assessment Questions</w:t>
      </w:r>
    </w:p>
    <w:p>
      <w:pPr>
        <w:spacing w:after="40" w:before="40"/>
        <w:ind w:left="0"/>
      </w:pPr>
      <w:r>
        <w:rPr>
          <w:rFonts w:ascii="Calibri" w:cs="Calibri" w:eastAsia="Calibri" w:hAnsi="Calibri"/>
          <w:b/>
          <w:bCs/>
          <w:color w:val="1F4E79"/>
          <w:sz w:val="22"/>
          <w:szCs w:val="22"/>
        </w:rPr>
        <w:t xml:space="preserve">Appendix C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study guide covers Module 1 of the Grafana curriculum — Grafana Fundamentals. Every bullet point from the curriculum checklist is expanded into a full chapter with definitions, deep explanations, real-world analogies, side-by-side comparisons, complete working examples, troubleshooting notes, and self-check questions. Nothing from the curriculum is excluded, and each concept is explained from first principles so that a reader with no prior exposure to Grafana can finish this guide with a production-grade understanding of the platform.</w:t>
      </w:r>
    </w:p>
    <w:p>
      <w:pPr>
        <w:spacing w:after="80" w:before="80" w:line="300"/>
        <w:jc w:val="both"/>
      </w:pPr>
      <w:r>
        <w:rPr>
          <w:rFonts w:ascii="Calibri" w:cs="Calibri" w:eastAsia="Calibri" w:hAnsi="Calibri"/>
          <w:sz w:val="22"/>
          <w:szCs w:val="22"/>
        </w:rPr>
        <w:t xml:space="preserve">The target audience is developers, site reliability engineers (SREs), DevOps engineers, platform engineers, and technical managers who need a foundational but rigorous understanding of Grafana. While the content is detailed, it is organized progressively so the reader can stop at any sub-section with a complete, self-contained understanding of that topic.</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the sections sequentially the first time through. The concepts build on each other, especially in Topic 1.2 (Multi-Source) and Topic 1.4 (Editions).</w:t>
      </w:r>
    </w:p>
    <w:p>
      <w:pPr>
        <w:pStyle w:val="ListParagraph"/>
        <w:numPr>
          <w:ilvl w:val="0"/>
          <w:numId w:val="2"/>
        </w:numPr>
        <w:spacing w:after="60" w:before="60" w:line="290"/>
      </w:pPr>
      <w:r>
        <w:rPr>
          <w:rFonts w:ascii="Calibri" w:cs="Calibri" w:eastAsia="Calibri" w:hAnsi="Calibri"/>
          <w:sz w:val="22"/>
          <w:szCs w:val="22"/>
        </w:rPr>
        <w:t xml:space="preserve">Use the Table of Contents as a reference after the first read-through. Each sub-topic is self-contained enough to revisit independently.</w:t>
      </w:r>
    </w:p>
    <w:p>
      <w:pPr>
        <w:pStyle w:val="ListParagraph"/>
        <w:numPr>
          <w:ilvl w:val="0"/>
          <w:numId w:val="2"/>
        </w:numPr>
        <w:spacing w:after="60" w:before="60" w:line="290"/>
      </w:pPr>
      <w:r>
        <w:rPr>
          <w:rFonts w:ascii="Calibri" w:cs="Calibri" w:eastAsia="Calibri" w:hAnsi="Calibri"/>
          <w:sz w:val="22"/>
          <w:szCs w:val="22"/>
        </w:rPr>
        <w:t xml:space="preserve">Actually run the installation examples in Topic 1.5. Reading about Docker and running `docker run grafana/grafana` are two different learning experiences.</w:t>
      </w:r>
    </w:p>
    <w:p>
      <w:pPr>
        <w:pStyle w:val="ListParagraph"/>
        <w:numPr>
          <w:ilvl w:val="0"/>
          <w:numId w:val="2"/>
        </w:numPr>
        <w:spacing w:after="60" w:before="60" w:line="290"/>
      </w:pPr>
      <w:r>
        <w:rPr>
          <w:rFonts w:ascii="Calibri" w:cs="Calibri" w:eastAsia="Calibri" w:hAnsi="Calibri"/>
          <w:sz w:val="22"/>
          <w:szCs w:val="22"/>
        </w:rPr>
        <w:t xml:space="preserve">After each major topic, attempt the self-assessment questions in Appendix B. If you cannot answer a question, re-read the relevant section.</w:t>
      </w:r>
    </w:p>
    <w:p>
      <w:pPr>
        <w:pStyle w:val="ListParagraph"/>
        <w:numPr>
          <w:ilvl w:val="0"/>
          <w:numId w:val="2"/>
        </w:numPr>
        <w:spacing w:after="60" w:before="60" w:line="290"/>
      </w:pPr>
      <w:r>
        <w:rPr>
          <w:rFonts w:ascii="Calibri" w:cs="Calibri" w:eastAsia="Calibri" w:hAnsi="Calibri"/>
          <w:sz w:val="22"/>
          <w:szCs w:val="22"/>
        </w:rPr>
        <w:t xml:space="preserve">Use the glossary in Appendix A whenever you encounter a term you are unsure of. Observability has a lot of jargon and the glossary is exhaustive for Module 1 terms.</w:t>
      </w:r>
    </w:p>
    <w:p>
      <w:r>
        <w:br w:type="page"/>
      </w:r>
    </w:p>
    <w:p>
      <w:pPr>
        <w:pStyle w:val="Heading1"/>
        <w:spacing w:after="200" w:before="400"/>
      </w:pPr>
      <w:r>
        <w:rPr>
          <w:rFonts w:ascii="Calibri" w:cs="Calibri" w:eastAsia="Calibri" w:hAnsi="Calibri"/>
          <w:b/>
          <w:bCs/>
          <w:color w:val="1F4E79"/>
          <w:sz w:val="36"/>
          <w:szCs w:val="36"/>
        </w:rPr>
        <w:t xml:space="preserve">Module 1: Grafana Fundamentals</w:t>
      </w:r>
    </w:p>
    <w:p>
      <w:pPr>
        <w:spacing w:after="80" w:before="80" w:line="300"/>
        <w:jc w:val="both"/>
      </w:pPr>
      <w:r>
        <w:rPr>
          <w:rFonts w:ascii="Calibri" w:cs="Calibri" w:eastAsia="Calibri" w:hAnsi="Calibri"/>
          <w:sz w:val="22"/>
          <w:szCs w:val="22"/>
        </w:rPr>
        <w:t xml:space="preserve">This module covers the absolute fundamentals of Grafana: what it is, why it exists, how it compares to similar tools, what editions are available, and how to install it. By the end of this module you will be able to explain Grafana to a colleague, justify its selection over competitors, choose the right edition for your organization, and perform a working installation on your preferred platform.</w:t>
      </w:r>
    </w:p>
    <w:p>
      <w:pPr>
        <w:pStyle w:val="Heading2"/>
        <w:spacing w:after="160" w:before="320"/>
      </w:pPr>
      <w:r>
        <w:rPr>
          <w:rFonts w:ascii="Calibri" w:cs="Calibri" w:eastAsia="Calibri" w:hAnsi="Calibri"/>
          <w:b/>
          <w:bCs/>
          <w:color w:val="2E75B6"/>
          <w:sz w:val="30"/>
          <w:szCs w:val="30"/>
        </w:rPr>
        <w:t xml:space="preserve">Topic 1.1 — What is Grafana? (Open-Source Visualization and Observability Platform)</w:t>
      </w:r>
    </w:p>
    <w:p>
      <w:pPr>
        <w:pStyle w:val="Heading3"/>
        <w:spacing w:after="120" w:before="240"/>
      </w:pPr>
      <w:r>
        <w:rPr>
          <w:rFonts w:ascii="Calibri" w:cs="Calibri" w:eastAsia="Calibri" w:hAnsi="Calibri"/>
          <w:b/>
          <w:bCs/>
          <w:color w:val="2E75B6"/>
          <w:sz w:val="26"/>
          <w:szCs w:val="26"/>
        </w:rPr>
        <w:t xml:space="preserve">1.1.1 Definition and Core Identity</w:t>
      </w:r>
    </w:p>
    <w:p>
      <w:pPr>
        <w:spacing w:after="80" w:before="80" w:line="300"/>
        <w:jc w:val="both"/>
      </w:pPr>
      <w:r>
        <w:rPr>
          <w:rFonts w:ascii="Calibri" w:cs="Calibri" w:eastAsia="Calibri" w:hAnsi="Calibri"/>
          <w:sz w:val="22"/>
          <w:szCs w:val="22"/>
        </w:rPr>
        <w:t xml:space="preserve">Grafana is an open-source, web-based analytics and visualization platform. Its single most important capability is to take raw data — typically time-series data such as CPU usage samples, request latencies, error counts, or log lines — from one or more backend data stores, and display that data in interactive dashboards consisting of charts, tables, heatmaps, gauges, alert panels, and many other visual panel types.</w:t>
      </w:r>
    </w:p>
    <w:p>
      <w:pPr>
        <w:spacing w:after="80" w:before="80" w:line="300"/>
        <w:jc w:val="both"/>
      </w:pPr>
      <w:r>
        <w:rPr>
          <w:rFonts w:ascii="Calibri" w:cs="Calibri" w:eastAsia="Calibri" w:hAnsi="Calibri"/>
          <w:sz w:val="22"/>
          <w:szCs w:val="22"/>
        </w:rPr>
        <w:t xml:space="preserve">The phrase "observability platform" is deliberately broader than the older phrase "monitoring tool." Monitoring traditionally meant watching a small number of known signals (CPU, memory, disk) and raising an alarm when they crossed thresholds. Observability means being able to ask arbitrary, previously-unanticipated questions about the state of a system using the data the system is emitting. Grafana supports both modes but its modern identity is firmly on the observability side.</w:t>
      </w:r>
    </w:p>
    <w:p>
      <w:pPr>
        <w:spacing w:after="80" w:before="80" w:line="300"/>
        <w:jc w:val="both"/>
      </w:pPr>
      <w:r>
        <w:rPr>
          <w:rFonts w:ascii="Calibri" w:cs="Calibri" w:eastAsia="Calibri" w:hAnsi="Calibri"/>
          <w:b/>
          <w:bCs/>
          <w:sz w:val="22"/>
          <w:szCs w:val="22"/>
        </w:rPr>
        <w:t xml:space="preserve">Formal one-line definition: </w:t>
      </w:r>
      <w:r>
        <w:rPr>
          <w:rFonts w:ascii="Calibri" w:cs="Calibri" w:eastAsia="Calibri" w:hAnsi="Calibri"/>
          <w:sz w:val="22"/>
          <w:szCs w:val="22"/>
        </w:rPr>
        <w:t xml:space="preserve">Grafana is an open-source platform that queries data from many different backends (Prometheus, Loki, Tempo, Elasticsearch, MySQL, CloudWatch, and 150+ others), renders that data as interactive dashboards, and optionally fires alerts when the data meets user-defined conditions.</w:t>
      </w:r>
    </w:p>
    <w:p>
      <w:pPr>
        <w:pStyle w:val="Heading3"/>
        <w:spacing w:after="120" w:before="240"/>
      </w:pPr>
      <w:r>
        <w:rPr>
          <w:rFonts w:ascii="Calibri" w:cs="Calibri" w:eastAsia="Calibri" w:hAnsi="Calibri"/>
          <w:b/>
          <w:bCs/>
          <w:color w:val="2E75B6"/>
          <w:sz w:val="26"/>
          <w:szCs w:val="26"/>
        </w:rPr>
        <w:t xml:space="preserve">1.1.2 History and Evolution</w:t>
      </w:r>
    </w:p>
    <w:p>
      <w:pPr>
        <w:spacing w:after="80" w:before="80" w:line="300"/>
        <w:jc w:val="both"/>
      </w:pPr>
      <w:r>
        <w:rPr>
          <w:rFonts w:ascii="Calibri" w:cs="Calibri" w:eastAsia="Calibri" w:hAnsi="Calibri"/>
          <w:sz w:val="22"/>
          <w:szCs w:val="22"/>
        </w:rPr>
        <w:t xml:space="preserve">Grafana was created by Torkel Ödegaard in 2014 as a fork of Kibana 3. At the time, Kibana 3 was tightly coupled to Elasticsearch and its graphing capabilities were limited. Ödegaard wanted a tool that could graph time-series data from Graphite — a metrics-oriented backend — with the same polish that Kibana gave to Elasticsearch logs. The project was open-sourced under the Apache 2.0 license (later changed to AGPLv3 in 2021 for the core), and the company Grafana Labs was founded around it.</w:t>
      </w:r>
    </w:p>
    <w:p>
      <w:pPr>
        <w:spacing w:after="80" w:before="80" w:line="300"/>
        <w:jc w:val="both"/>
      </w:pPr>
      <w:r>
        <w:rPr>
          <w:rFonts w:ascii="Calibri" w:cs="Calibri" w:eastAsia="Calibri" w:hAnsi="Calibri"/>
          <w:sz w:val="22"/>
          <w:szCs w:val="22"/>
        </w:rPr>
        <w:t xml:space="preserve">Over the following years Grafana expanded from a pure metrics visualizer into a unified frontend for metrics (via Prometheus and Graphite), logs (via Loki, introduced by Grafana Labs in 2018), and traces (via Tempo, introduced in 2020). Grafana Labs also developed k6 for load testing and OnCall for incident management, but Grafana itself remains the flagship visualization product and the piece this study guide focuses on.</w:t>
      </w:r>
    </w:p>
    <w:p>
      <w:pPr>
        <w:pStyle w:val="Heading3"/>
        <w:spacing w:after="120" w:before="240"/>
      </w:pPr>
      <w:r>
        <w:rPr>
          <w:rFonts w:ascii="Calibri" w:cs="Calibri" w:eastAsia="Calibri" w:hAnsi="Calibri"/>
          <w:b/>
          <w:bCs/>
          <w:color w:val="2E75B6"/>
          <w:sz w:val="26"/>
          <w:szCs w:val="26"/>
        </w:rPr>
        <w:t xml:space="preserve">1.1.3 What Grafana Actually Does</w:t>
      </w:r>
    </w:p>
    <w:p>
      <w:pPr>
        <w:spacing w:after="80" w:before="80" w:line="300"/>
        <w:jc w:val="both"/>
      </w:pPr>
      <w:r>
        <w:rPr>
          <w:rFonts w:ascii="Calibri" w:cs="Calibri" w:eastAsia="Calibri" w:hAnsi="Calibri"/>
          <w:sz w:val="22"/>
          <w:szCs w:val="22"/>
        </w:rPr>
        <w:t xml:space="preserve">It is easy to say "Grafana makes dashboards" but that sells the product short. Grafana's actual responsibilities in a typical deployment are as follows:</w:t>
      </w:r>
    </w:p>
    <w:p>
      <w:pPr>
        <w:pStyle w:val="ListParagraph"/>
        <w:numPr>
          <w:ilvl w:val="0"/>
          <w:numId w:val="3"/>
        </w:numPr>
        <w:spacing w:after="60" w:before="60" w:line="290"/>
      </w:pPr>
      <w:r>
        <w:rPr>
          <w:rFonts w:ascii="Calibri" w:cs="Calibri" w:eastAsia="Calibri" w:hAnsi="Calibri"/>
          <w:sz w:val="22"/>
          <w:szCs w:val="22"/>
        </w:rPr>
        <w:t xml:space="preserve">Connects to data sources. Grafana does not store metrics, logs, or traces itself (with minor exceptions). Instead, it issues queries over HTTP or a native protocol to backend databases at the moment the user opens a dashboard.</w:t>
      </w:r>
    </w:p>
    <w:p>
      <w:pPr>
        <w:pStyle w:val="ListParagraph"/>
        <w:numPr>
          <w:ilvl w:val="0"/>
          <w:numId w:val="3"/>
        </w:numPr>
        <w:spacing w:after="60" w:before="60" w:line="290"/>
      </w:pPr>
      <w:r>
        <w:rPr>
          <w:rFonts w:ascii="Calibri" w:cs="Calibri" w:eastAsia="Calibri" w:hAnsi="Calibri"/>
          <w:sz w:val="22"/>
          <w:szCs w:val="22"/>
        </w:rPr>
        <w:t xml:space="preserve">Translates user-friendly queries into backend-specific query languages. A user might type a PromQL expression like `rate(http_requests_total[5m])`, a LogQL expression like `{job="api"} |= "error"`, or click a visual query builder. Grafana forwards these to the correct backend.</w:t>
      </w:r>
    </w:p>
    <w:p>
      <w:pPr>
        <w:pStyle w:val="ListParagraph"/>
        <w:numPr>
          <w:ilvl w:val="0"/>
          <w:numId w:val="3"/>
        </w:numPr>
        <w:spacing w:after="60" w:before="60" w:line="290"/>
      </w:pPr>
      <w:r>
        <w:rPr>
          <w:rFonts w:ascii="Calibri" w:cs="Calibri" w:eastAsia="Calibri" w:hAnsi="Calibri"/>
          <w:sz w:val="22"/>
          <w:szCs w:val="22"/>
        </w:rPr>
        <w:t xml:space="preserve">Renders panels. The query results are drawn as time-series graphs, bar charts, stat panels, geomaps, logs panels, trace waterfall views, tables, and about 30 other panel types, all in a modern web browser.</w:t>
      </w:r>
    </w:p>
    <w:p>
      <w:pPr>
        <w:pStyle w:val="ListParagraph"/>
        <w:numPr>
          <w:ilvl w:val="0"/>
          <w:numId w:val="3"/>
        </w:numPr>
        <w:spacing w:after="60" w:before="60" w:line="290"/>
      </w:pPr>
      <w:r>
        <w:rPr>
          <w:rFonts w:ascii="Calibri" w:cs="Calibri" w:eastAsia="Calibri" w:hAnsi="Calibri"/>
          <w:sz w:val="22"/>
          <w:szCs w:val="22"/>
        </w:rPr>
        <w:t xml:space="preserve">Organizes panels into dashboards. Dashboards are shareable JSON documents that contain the layout, queries, variables, and annotations needed to reproduce a view exactly.</w:t>
      </w:r>
    </w:p>
    <w:p>
      <w:pPr>
        <w:pStyle w:val="ListParagraph"/>
        <w:numPr>
          <w:ilvl w:val="0"/>
          <w:numId w:val="3"/>
        </w:numPr>
        <w:spacing w:after="60" w:before="60" w:line="290"/>
      </w:pPr>
      <w:r>
        <w:rPr>
          <w:rFonts w:ascii="Calibri" w:cs="Calibri" w:eastAsia="Calibri" w:hAnsi="Calibri"/>
          <w:sz w:val="22"/>
          <w:szCs w:val="22"/>
        </w:rPr>
        <w:t xml:space="preserve">Provides template variables. Variables turn static dashboards into dynamic ones. For example, a single dashboard can be reused for any of 500 Kubernetes namespaces by selecting the namespace from a dropdown.</w:t>
      </w:r>
    </w:p>
    <w:p>
      <w:pPr>
        <w:pStyle w:val="ListParagraph"/>
        <w:numPr>
          <w:ilvl w:val="0"/>
          <w:numId w:val="3"/>
        </w:numPr>
        <w:spacing w:after="60" w:before="60" w:line="290"/>
      </w:pPr>
      <w:r>
        <w:rPr>
          <w:rFonts w:ascii="Calibri" w:cs="Calibri" w:eastAsia="Calibri" w:hAnsi="Calibri"/>
          <w:sz w:val="22"/>
          <w:szCs w:val="22"/>
        </w:rPr>
        <w:t xml:space="preserve">Evaluates alerts. Grafana's unified alerting engine (introduced in Grafana 8) runs alert rules on a schedule, evaluates them against data source queries, and sends notifications to Slack, PagerDuty, email, webhooks, and many other channels.</w:t>
      </w:r>
    </w:p>
    <w:p>
      <w:pPr>
        <w:pStyle w:val="ListParagraph"/>
        <w:numPr>
          <w:ilvl w:val="0"/>
          <w:numId w:val="3"/>
        </w:numPr>
        <w:spacing w:after="60" w:before="60" w:line="290"/>
      </w:pPr>
      <w:r>
        <w:rPr>
          <w:rFonts w:ascii="Calibri" w:cs="Calibri" w:eastAsia="Calibri" w:hAnsi="Calibri"/>
          <w:sz w:val="22"/>
          <w:szCs w:val="22"/>
        </w:rPr>
        <w:t xml:space="preserve">Manages users, teams, and permissions. A multi-tenant organization can give different teams different dashboards, folders, and data source access.</w:t>
      </w:r>
    </w:p>
    <w:p>
      <w:pPr>
        <w:pStyle w:val="Heading3"/>
        <w:spacing w:after="120" w:before="240"/>
      </w:pPr>
      <w:r>
        <w:rPr>
          <w:rFonts w:ascii="Calibri" w:cs="Calibri" w:eastAsia="Calibri" w:hAnsi="Calibri"/>
          <w:b/>
          <w:bCs/>
          <w:color w:val="2E75B6"/>
          <w:sz w:val="26"/>
          <w:szCs w:val="26"/>
        </w:rPr>
        <w:t xml:space="preserve">1.1.4 Key Concepts and Terminology</w:t>
      </w:r>
    </w:p>
    <w:p>
      <w:pPr>
        <w:spacing w:after="80" w:before="80" w:line="300"/>
        <w:jc w:val="both"/>
      </w:pPr>
      <w:r>
        <w:rPr>
          <w:rFonts w:ascii="Calibri" w:cs="Calibri" w:eastAsia="Calibri" w:hAnsi="Calibri"/>
          <w:sz w:val="22"/>
          <w:szCs w:val="22"/>
        </w:rPr>
        <w:t xml:space="preserve">Before going deeper, we need a shared vocabulary. The following terms appear in every subsequent section of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Term</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Definition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Source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configured backend that Grafana can query. Examples: a Prometheus server, a Loki instance, an Elasticsearch cluster, a PostgreSQL database.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Panel</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single visualization — one chart, one stat, one table — inside a dashboard.</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Dashboard</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collection of panels arranged on a grid, plus variables and time controls. Saved as JSON.</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Query</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expression Grafana sends to a data source to retrieve the data behind a panel.</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Range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global filter applied to all panels: e.g. "last 6 hours", "last 24 hours", or an absolute window.</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Variable</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placeholder whose value is chosen by the user at view time and injected into queries. Enables dashboard reuse.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Annotation</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marker drawn on a time-series graph indicating a discrete event (deploy, incident, release).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Folder</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logical container for dashboards, used for organization and permissions.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Organization (Org)</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top-level tenant boundary inside a single Grafana instance. Each org has its own users, dashboards, and data sources.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Alert Rule</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saved query + condition that Grafana evaluates on a schedule to decide whether to fire an alert.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Contact Point</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destination (Slack, email, PagerDuty) where a fired alert is delivered.</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Plugin</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 installable extension that adds a data source, panel type, or application. The plugin catalog has 150+ entries.</w:t>
            </w:r>
          </w:p>
        </w:tc>
      </w:tr>
    </w:tbl>
    <w:p>
      <w:pPr>
        <w:pStyle w:val="Heading3"/>
        <w:spacing w:after="120" w:before="240"/>
      </w:pPr>
      <w:r>
        <w:rPr>
          <w:rFonts w:ascii="Calibri" w:cs="Calibri" w:eastAsia="Calibri" w:hAnsi="Calibri"/>
          <w:b/>
          <w:bCs/>
          <w:color w:val="2E75B6"/>
          <w:sz w:val="26"/>
          <w:szCs w:val="26"/>
        </w:rPr>
        <w:t xml:space="preserve">1.1.5 Real-World Example: Monitoring a Web Application</w:t>
      </w:r>
    </w:p>
    <w:p>
      <w:pPr>
        <w:spacing w:after="80" w:before="80" w:line="300"/>
        <w:jc w:val="both"/>
      </w:pPr>
      <w:r>
        <w:rPr>
          <w:rFonts w:ascii="Calibri" w:cs="Calibri" w:eastAsia="Calibri" w:hAnsi="Calibri"/>
          <w:sz w:val="22"/>
          <w:szCs w:val="22"/>
        </w:rPr>
        <w:t xml:space="preserve">To ground the abstractions, consider a typical e-commerce company running a checkout service. The team wants to know, at any given moment: how many requests per second is the service handling, what is the p95 latency, what is the error rate, and — when something is wrong — which users were affected and what the stack trace was.</w:t>
      </w:r>
    </w:p>
    <w:p>
      <w:pPr>
        <w:spacing w:after="80" w:before="80" w:line="300"/>
        <w:jc w:val="both"/>
      </w:pPr>
      <w:r>
        <w:rPr>
          <w:rFonts w:ascii="Calibri" w:cs="Calibri" w:eastAsia="Calibri" w:hAnsi="Calibri"/>
          <w:sz w:val="22"/>
          <w:szCs w:val="22"/>
        </w:rPr>
        <w:t xml:space="preserve">Without Grafana, the team would log into Prometheus's basic expression browser to look at request rates, switch to the Elasticsearch web UI (Kibana) to search logs for the affected users, and open Jaeger to find the traces. Three tools, three URLs, three sets of credentials, three different query languages, no way to link them together.</w:t>
      </w:r>
    </w:p>
    <w:p>
      <w:pPr>
        <w:spacing w:after="80" w:before="80" w:line="300"/>
        <w:jc w:val="both"/>
      </w:pPr>
      <w:r>
        <w:rPr>
          <w:rFonts w:ascii="Calibri" w:cs="Calibri" w:eastAsia="Calibri" w:hAnsi="Calibri"/>
          <w:sz w:val="22"/>
          <w:szCs w:val="22"/>
        </w:rPr>
        <w:t xml:space="preserve">With Grafana, the team builds a single dashboard titled "Checkout Service." It contains:</w:t>
      </w:r>
    </w:p>
    <w:p>
      <w:pPr>
        <w:pStyle w:val="ListParagraph"/>
        <w:numPr>
          <w:ilvl w:val="0"/>
          <w:numId w:val="2"/>
        </w:numPr>
        <w:spacing w:after="60" w:before="60" w:line="290"/>
      </w:pPr>
      <w:r>
        <w:rPr>
          <w:rFonts w:ascii="Calibri" w:cs="Calibri" w:eastAsia="Calibri" w:hAnsi="Calibri"/>
          <w:sz w:val="22"/>
          <w:szCs w:val="22"/>
        </w:rPr>
        <w:t xml:space="preserve">A time-series panel showing requests per second (queries Prometheus).</w:t>
      </w:r>
    </w:p>
    <w:p>
      <w:pPr>
        <w:pStyle w:val="ListParagraph"/>
        <w:numPr>
          <w:ilvl w:val="0"/>
          <w:numId w:val="2"/>
        </w:numPr>
        <w:spacing w:after="60" w:before="60" w:line="290"/>
      </w:pPr>
      <w:r>
        <w:rPr>
          <w:rFonts w:ascii="Calibri" w:cs="Calibri" w:eastAsia="Calibri" w:hAnsi="Calibri"/>
          <w:sz w:val="22"/>
          <w:szCs w:val="22"/>
        </w:rPr>
        <w:t xml:space="preserve">A time-series panel showing p95 latency (queries Prometheus).</w:t>
      </w:r>
    </w:p>
    <w:p>
      <w:pPr>
        <w:pStyle w:val="ListParagraph"/>
        <w:numPr>
          <w:ilvl w:val="0"/>
          <w:numId w:val="2"/>
        </w:numPr>
        <w:spacing w:after="60" w:before="60" w:line="290"/>
      </w:pPr>
      <w:r>
        <w:rPr>
          <w:rFonts w:ascii="Calibri" w:cs="Calibri" w:eastAsia="Calibri" w:hAnsi="Calibri"/>
          <w:sz w:val="22"/>
          <w:szCs w:val="22"/>
        </w:rPr>
        <w:t xml:space="preserve">A stat panel showing the error rate, red if above 1% (queries Prometheus).</w:t>
      </w:r>
    </w:p>
    <w:p>
      <w:pPr>
        <w:pStyle w:val="ListParagraph"/>
        <w:numPr>
          <w:ilvl w:val="0"/>
          <w:numId w:val="2"/>
        </w:numPr>
        <w:spacing w:after="60" w:before="60" w:line="290"/>
      </w:pPr>
      <w:r>
        <w:rPr>
          <w:rFonts w:ascii="Calibri" w:cs="Calibri" w:eastAsia="Calibri" w:hAnsi="Calibri"/>
          <w:sz w:val="22"/>
          <w:szCs w:val="22"/>
        </w:rPr>
        <w:t xml:space="preserve">A logs panel that auto-filters to the checkout service (queries Loki).</w:t>
      </w:r>
    </w:p>
    <w:p>
      <w:pPr>
        <w:pStyle w:val="ListParagraph"/>
        <w:numPr>
          <w:ilvl w:val="0"/>
          <w:numId w:val="2"/>
        </w:numPr>
        <w:spacing w:after="60" w:before="60" w:line="290"/>
      </w:pPr>
      <w:r>
        <w:rPr>
          <w:rFonts w:ascii="Calibri" w:cs="Calibri" w:eastAsia="Calibri" w:hAnsi="Calibri"/>
          <w:sz w:val="22"/>
          <w:szCs w:val="22"/>
        </w:rPr>
        <w:t xml:space="preserve">A traces panel showing the slowest 10 traces in the selected time range (queries Tempo).</w:t>
      </w:r>
    </w:p>
    <w:p>
      <w:pPr>
        <w:pStyle w:val="ListParagraph"/>
        <w:numPr>
          <w:ilvl w:val="0"/>
          <w:numId w:val="2"/>
        </w:numPr>
        <w:spacing w:after="60" w:before="60" w:line="290"/>
      </w:pPr>
      <w:r>
        <w:rPr>
          <w:rFonts w:ascii="Calibri" w:cs="Calibri" w:eastAsia="Calibri" w:hAnsi="Calibri"/>
          <w:sz w:val="22"/>
          <w:szCs w:val="22"/>
        </w:rPr>
        <w:t xml:space="preserve">A variable at the top named `environment` with values `prod`, `staging`, `dev`. Switching it re-queries every panel.</w:t>
      </w:r>
    </w:p>
    <w:p>
      <w:pPr>
        <w:spacing w:after="80" w:before="80" w:line="300"/>
        <w:jc w:val="both"/>
      </w:pPr>
      <w:r>
        <w:rPr>
          <w:rFonts w:ascii="Calibri" w:cs="Calibri" w:eastAsia="Calibri" w:hAnsi="Calibri"/>
          <w:sz w:val="22"/>
          <w:szCs w:val="22"/>
        </w:rPr>
        <w:t xml:space="preserve">When a customer reports a failed checkout at 14:32, the on-call engineer opens the dashboard, selects `prod`, zooms into 14:30–14:35, immediately sees a latency spike, clicks the logs panel to read errors at that exact timestamp, and clicks a log line that contains a `trace_id` to jump to the full distributed trace. Total investigation time: under two minutes. That is the value proposition.</w:t>
      </w:r>
    </w:p>
    <w:p>
      <w:r>
        <w:br w:type="page"/>
      </w:r>
    </w:p>
    <w:p>
      <w:pPr>
        <w:pStyle w:val="Heading2"/>
        <w:spacing w:after="160" w:before="320"/>
      </w:pPr>
      <w:r>
        <w:rPr>
          <w:rFonts w:ascii="Calibri" w:cs="Calibri" w:eastAsia="Calibri" w:hAnsi="Calibri"/>
          <w:b/>
          <w:bCs/>
          <w:color w:val="2E75B6"/>
          <w:sz w:val="30"/>
          <w:szCs w:val="30"/>
        </w:rPr>
        <w:t xml:space="preserve">Topic 1.2 — Multi-Source: Unified View Across Metrics, Logs, Traces</w:t>
      </w:r>
    </w:p>
    <w:p>
      <w:pPr>
        <w:pStyle w:val="Heading3"/>
        <w:spacing w:after="120" w:before="240"/>
      </w:pPr>
      <w:r>
        <w:rPr>
          <w:rFonts w:ascii="Calibri" w:cs="Calibri" w:eastAsia="Calibri" w:hAnsi="Calibri"/>
          <w:b/>
          <w:bCs/>
          <w:color w:val="2E75B6"/>
          <w:sz w:val="26"/>
          <w:szCs w:val="26"/>
        </w:rPr>
        <w:t xml:space="preserve">1.2.1 The Three Pillars of Observability</w:t>
      </w:r>
    </w:p>
    <w:p>
      <w:pPr>
        <w:spacing w:after="80" w:before="80" w:line="300"/>
        <w:jc w:val="both"/>
      </w:pPr>
      <w:r>
        <w:rPr>
          <w:rFonts w:ascii="Calibri" w:cs="Calibri" w:eastAsia="Calibri" w:hAnsi="Calibri"/>
          <w:sz w:val="22"/>
          <w:szCs w:val="22"/>
        </w:rPr>
        <w:t xml:space="preserve">The phrase "three pillars of observability" refers to the three complementary signal types that together give operators a complete picture of a running system: metrics, logs, and traces. Each pillar answers different questions, has different storage characteristics, and has historically been served by different tools. A core design goal of Grafana is to make all three visible in one place, with links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Pillar</w:t>
            </w:r>
          </w:p>
        </w:tc>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Question it answers</w:t>
            </w:r>
          </w:p>
        </w:tc>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Typical backend</w:t>
            </w:r>
          </w:p>
        </w:tc>
        <w:tc>
          <w:tcPr>
            <w:tcW w:type="dxa" w:w="2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Data shape</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Metrics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Is something wrong, and how bad is it?</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Prometheus, Graphite, InfluxDB</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Numeric samples over time</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Logs</w:t>
            </w:r>
          </w:p>
        </w:tc>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What happened? What was the error message?</w:t>
            </w:r>
          </w:p>
        </w:tc>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Loki, Elasticsearch, Splunk</w:t>
            </w:r>
          </w:p>
        </w:tc>
        <w:tc>
          <w:tcPr>
            <w:tcW w:type="dxa" w:w="2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Timestamped text events</w:t>
            </w:r>
          </w:p>
        </w:tc>
      </w:tr>
      <w:tr>
        <w:tc>
          <w:tcPr>
            <w:tcW w:type="dxa" w:w="1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Traces</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Where exactly in a distributed call did time get spent?</w:t>
            </w:r>
          </w:p>
        </w:tc>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Tempo, Jaeger, Zipkin</w:t>
            </w:r>
          </w:p>
        </w:tc>
        <w:tc>
          <w:tcPr>
            <w:tcW w:type="dxa" w:w="2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Trees of spans across services</w:t>
            </w:r>
          </w:p>
        </w:tc>
      </w:tr>
    </w:tbl>
    <w:p>
      <w:pPr>
        <w:pStyle w:val="Heading3"/>
        <w:spacing w:after="120" w:before="240"/>
      </w:pPr>
      <w:r>
        <w:rPr>
          <w:rFonts w:ascii="Calibri" w:cs="Calibri" w:eastAsia="Calibri" w:hAnsi="Calibri"/>
          <w:b/>
          <w:bCs/>
          <w:color w:val="2E75B6"/>
          <w:sz w:val="26"/>
          <w:szCs w:val="26"/>
        </w:rPr>
        <w:t xml:space="preserve">1.2.2 Metrics Explained in Depth</w:t>
      </w:r>
    </w:p>
    <w:p>
      <w:pPr>
        <w:spacing w:after="80" w:before="80" w:line="300"/>
        <w:jc w:val="both"/>
      </w:pPr>
      <w:r>
        <w:rPr>
          <w:rFonts w:ascii="Calibri" w:cs="Calibri" w:eastAsia="Calibri" w:hAnsi="Calibri"/>
          <w:sz w:val="22"/>
          <w:szCs w:val="22"/>
        </w:rPr>
        <w:t xml:space="preserve">A metric is a numeric measurement taken at a specific point in time. "HTTP requests received" is a counter that only ever increases. "CPU utilization percentage" is a gauge that can go up or down. "Request duration in seconds" is usually stored as a histogram, which records how many requests fell into each of a set of latency buckets. Metrics are the cheapest signal to produce and store, which is why they are the bedrock of monitoring.</w:t>
      </w:r>
    </w:p>
    <w:p>
      <w:pPr>
        <w:spacing w:after="80" w:before="80" w:line="300"/>
        <w:jc w:val="both"/>
      </w:pPr>
      <w:r>
        <w:rPr>
          <w:rFonts w:ascii="Calibri" w:cs="Calibri" w:eastAsia="Calibri" w:hAnsi="Calibri"/>
          <w:sz w:val="22"/>
          <w:szCs w:val="22"/>
        </w:rPr>
        <w:t xml:space="preserve">A single metric is identified by a name (for example `http_requests_total`) and a set of key-value labels (for example `method="GET"`, `status="200"`, `service="checkout"`). The combination of name and labels uniquely identifies a time series, and the series is a sequence of (timestamp, value) samples. A typical Prometheus server might store millions of series, each sampled every 15 seconds, for weeks.</w:t>
      </w:r>
    </w:p>
    <w:p>
      <w:pPr>
        <w:spacing w:after="100" w:before="180"/>
      </w:pPr>
      <w:r>
        <w:rPr>
          <w:rFonts w:ascii="Calibri" w:cs="Calibri" w:eastAsia="Calibri" w:hAnsi="Calibri"/>
          <w:b/>
          <w:bCs/>
          <w:color w:val="1F4E79"/>
          <w:sz w:val="24"/>
          <w:szCs w:val="24"/>
        </w:rPr>
        <w:t xml:space="preserve">Example PromQL query used by Grafana</w:t>
      </w:r>
    </w:p>
    <w:p>
      <w:pPr>
        <w:shd w:fill="F2F2F2" w:val="clear"/>
        <w:spacing w:after="0" w:before="0" w:line="260"/>
      </w:pPr>
      <w:r>
        <w:rPr>
          <w:rFonts w:ascii="Consolas" w:cs="Consolas" w:eastAsia="Consolas" w:hAnsi="Consolas"/>
          <w:color w:val="24292E"/>
          <w:sz w:val="20"/>
          <w:szCs w:val="20"/>
        </w:rPr>
        <w:t xml:space="preserve"># Requests per second for the checkout service, broken down by status code</w:t>
      </w:r>
    </w:p>
    <w:p>
      <w:pPr>
        <w:shd w:fill="F2F2F2" w:val="clear"/>
        <w:spacing w:after="0" w:before="0" w:line="260"/>
      </w:pPr>
      <w:r>
        <w:rPr>
          <w:rFonts w:ascii="Consolas" w:cs="Consolas" w:eastAsia="Consolas" w:hAnsi="Consolas"/>
          <w:color w:val="24292E"/>
          <w:sz w:val="20"/>
          <w:szCs w:val="20"/>
        </w:rPr>
        <w:t xml:space="preserve">sum by (status) (</w:t>
      </w:r>
    </w:p>
    <w:p>
      <w:pPr>
        <w:shd w:fill="F2F2F2" w:val="clear"/>
        <w:spacing w:after="0" w:before="0" w:line="260"/>
      </w:pPr>
      <w:r>
        <w:rPr>
          <w:rFonts w:ascii="Consolas" w:cs="Consolas" w:eastAsia="Consolas" w:hAnsi="Consolas"/>
          <w:color w:val="24292E"/>
          <w:sz w:val="20"/>
          <w:szCs w:val="20"/>
        </w:rPr>
        <w:t xml:space="preserve">  rate(http_requests_total{service="checkout"}[5m])</w:t>
      </w:r>
    </w:p>
    <w:p>
      <w:pPr>
        <w:shd w:fill="F2F2F2" w:val="clear"/>
        <w:spacing w:after="0" w:before="0" w:line="260"/>
      </w:pPr>
      <w:r>
        <w:rPr>
          <w:rFonts w:ascii="Consolas" w:cs="Consolas" w:eastAsia="Consolas" w:hAnsi="Consolas"/>
          <w:color w:val="24292E"/>
          <w:sz w:val="20"/>
          <w:szCs w:val="20"/>
        </w:rPr>
        <w:t xml:space="preserve">)</w:t>
      </w:r>
    </w:p>
    <w:p>
      <w:pPr>
        <w:spacing w:after="80" w:before="80" w:line="300"/>
        <w:jc w:val="both"/>
      </w:pPr>
      <w:r>
        <w:rPr>
          <w:rFonts w:ascii="Calibri" w:cs="Calibri" w:eastAsia="Calibri" w:hAnsi="Calibri"/>
          <w:sz w:val="22"/>
          <w:szCs w:val="22"/>
        </w:rPr>
        <w:t xml:space="preserve">Grafana takes the result of this query — which is a matrix of time series, one per status code — and plots each as a colored line on a time-series panel. Hovering reveals exact values; zooming adjusts the time range; clicking the legend isolates a single status code.</w:t>
      </w:r>
    </w:p>
    <w:p>
      <w:pPr>
        <w:pStyle w:val="Heading3"/>
        <w:spacing w:after="120" w:before="240"/>
      </w:pPr>
      <w:r>
        <w:rPr>
          <w:rFonts w:ascii="Calibri" w:cs="Calibri" w:eastAsia="Calibri" w:hAnsi="Calibri"/>
          <w:b/>
          <w:bCs/>
          <w:color w:val="2E75B6"/>
          <w:sz w:val="26"/>
          <w:szCs w:val="26"/>
        </w:rPr>
        <w:t xml:space="preserve">1.2.3 Logs Explained in Depth</w:t>
      </w:r>
    </w:p>
    <w:p>
      <w:pPr>
        <w:spacing w:after="80" w:before="80" w:line="300"/>
        <w:jc w:val="both"/>
      </w:pPr>
      <w:r>
        <w:rPr>
          <w:rFonts w:ascii="Calibri" w:cs="Calibri" w:eastAsia="Calibri" w:hAnsi="Calibri"/>
          <w:sz w:val="22"/>
          <w:szCs w:val="22"/>
        </w:rPr>
        <w:t xml:space="preserve">A log line is a timestamped text event emitted by an application. Logs carry more information per record than metrics (full error messages, stack traces, user identifiers, request payloads) but are consequently more expensive to store and slower to query at scale. Log lines are typically structured as JSON in modern systems, although many legacy applications still emit unstructured free text.</w:t>
      </w:r>
    </w:p>
    <w:p>
      <w:pPr>
        <w:spacing w:after="80" w:before="80" w:line="300"/>
        <w:jc w:val="both"/>
      </w:pPr>
      <w:r>
        <w:rPr>
          <w:rFonts w:ascii="Calibri" w:cs="Calibri" w:eastAsia="Calibri" w:hAnsi="Calibri"/>
          <w:sz w:val="22"/>
          <w:szCs w:val="22"/>
        </w:rPr>
        <w:t xml:space="preserve">Grafana's dedicated log backend is Loki, which takes an approach inspired by Prometheus: it indexes only a small set of labels (not the full text of every log line) and stores the log text in compressed chunks. This makes Loki dramatically cheaper than traditional log stores at the cost of slower full-text search. Grafana also ships with first-class support for Elasticsearch, Splunk, AWS CloudWatch Logs, Google Cloud Logging, and many other log backends.</w:t>
      </w:r>
    </w:p>
    <w:p>
      <w:pPr>
        <w:spacing w:after="100" w:before="180"/>
      </w:pPr>
      <w:r>
        <w:rPr>
          <w:rFonts w:ascii="Calibri" w:cs="Calibri" w:eastAsia="Calibri" w:hAnsi="Calibri"/>
          <w:b/>
          <w:bCs/>
          <w:color w:val="1F4E79"/>
          <w:sz w:val="24"/>
          <w:szCs w:val="24"/>
        </w:rPr>
        <w:t xml:space="preserve">Example LogQL query used by Grafana</w:t>
      </w:r>
    </w:p>
    <w:p>
      <w:pPr>
        <w:shd w:fill="F2F2F2" w:val="clear"/>
        <w:spacing w:after="0" w:before="0" w:line="260"/>
      </w:pPr>
      <w:r>
        <w:rPr>
          <w:rFonts w:ascii="Consolas" w:cs="Consolas" w:eastAsia="Consolas" w:hAnsi="Consolas"/>
          <w:color w:val="24292E"/>
          <w:sz w:val="20"/>
          <w:szCs w:val="20"/>
        </w:rPr>
        <w:t xml:space="preserve"># Error logs from the checkout service containing the word "timeout"</w:t>
      </w:r>
    </w:p>
    <w:p>
      <w:pPr>
        <w:shd w:fill="F2F2F2" w:val="clear"/>
        <w:spacing w:after="0" w:before="0" w:line="260"/>
      </w:pPr>
      <w:r>
        <w:rPr>
          <w:rFonts w:ascii="Consolas" w:cs="Consolas" w:eastAsia="Consolas" w:hAnsi="Consolas"/>
          <w:color w:val="24292E"/>
          <w:sz w:val="20"/>
          <w:szCs w:val="20"/>
        </w:rPr>
        <w:t xml:space="preserve">{service="checkout", env="prod"}</w:t>
      </w:r>
    </w:p>
    <w:p>
      <w:pPr>
        <w:shd w:fill="F2F2F2" w:val="clear"/>
        <w:spacing w:after="0" w:before="0" w:line="260"/>
      </w:pPr>
      <w:r>
        <w:rPr>
          <w:rFonts w:ascii="Consolas" w:cs="Consolas" w:eastAsia="Consolas" w:hAnsi="Consolas"/>
          <w:color w:val="24292E"/>
          <w:sz w:val="20"/>
          <w:szCs w:val="20"/>
        </w:rPr>
        <w:t xml:space="preserve">  |= "error"</w:t>
      </w:r>
    </w:p>
    <w:p>
      <w:pPr>
        <w:shd w:fill="F2F2F2" w:val="clear"/>
        <w:spacing w:after="0" w:before="0" w:line="260"/>
      </w:pPr>
      <w:r>
        <w:rPr>
          <w:rFonts w:ascii="Consolas" w:cs="Consolas" w:eastAsia="Consolas" w:hAnsi="Consolas"/>
          <w:color w:val="24292E"/>
          <w:sz w:val="20"/>
          <w:szCs w:val="20"/>
        </w:rPr>
        <w:t xml:space="preserve">  |= "timeout"</w:t>
      </w:r>
    </w:p>
    <w:p>
      <w:pPr>
        <w:shd w:fill="F2F2F2" w:val="clear"/>
        <w:spacing w:after="0" w:before="0" w:line="260"/>
      </w:pPr>
      <w:r>
        <w:rPr>
          <w:rFonts w:ascii="Consolas" w:cs="Consolas" w:eastAsia="Consolas" w:hAnsi="Consolas"/>
          <w:color w:val="24292E"/>
          <w:sz w:val="20"/>
          <w:szCs w:val="20"/>
        </w:rPr>
        <w:t xml:space="preserve">  | json</w:t>
      </w:r>
    </w:p>
    <w:p>
      <w:pPr>
        <w:shd w:fill="F2F2F2" w:val="clear"/>
        <w:spacing w:after="0" w:before="0" w:line="260"/>
      </w:pPr>
      <w:r>
        <w:rPr>
          <w:rFonts w:ascii="Consolas" w:cs="Consolas" w:eastAsia="Consolas" w:hAnsi="Consolas"/>
          <w:color w:val="24292E"/>
          <w:sz w:val="20"/>
          <w:szCs w:val="20"/>
        </w:rPr>
        <w:t xml:space="preserve">  | user_id != ""</w:t>
      </w:r>
    </w:p>
    <w:p>
      <w:pPr>
        <w:spacing w:after="80" w:before="80" w:line="300"/>
        <w:jc w:val="both"/>
      </w:pPr>
      <w:r>
        <w:rPr>
          <w:rFonts w:ascii="Calibri" w:cs="Calibri" w:eastAsia="Calibri" w:hAnsi="Calibri"/>
          <w:sz w:val="22"/>
          <w:szCs w:val="22"/>
        </w:rPr>
        <w:t xml:space="preserve">Grafana renders this as a Logs panel: a streaming, filterable list of log lines with structured fields broken out into columns and with the matching search terms highlighted.</w:t>
      </w:r>
    </w:p>
    <w:p>
      <w:pPr>
        <w:pStyle w:val="Heading3"/>
        <w:spacing w:after="120" w:before="240"/>
      </w:pPr>
      <w:r>
        <w:rPr>
          <w:rFonts w:ascii="Calibri" w:cs="Calibri" w:eastAsia="Calibri" w:hAnsi="Calibri"/>
          <w:b/>
          <w:bCs/>
          <w:color w:val="2E75B6"/>
          <w:sz w:val="26"/>
          <w:szCs w:val="26"/>
        </w:rPr>
        <w:t xml:space="preserve">1.2.4 Traces Explained in Depth</w:t>
      </w:r>
    </w:p>
    <w:p>
      <w:pPr>
        <w:spacing w:after="80" w:before="80" w:line="300"/>
        <w:jc w:val="both"/>
      </w:pPr>
      <w:r>
        <w:rPr>
          <w:rFonts w:ascii="Calibri" w:cs="Calibri" w:eastAsia="Calibri" w:hAnsi="Calibri"/>
          <w:sz w:val="22"/>
          <w:szCs w:val="22"/>
        </w:rPr>
        <w:t xml:space="preserve">In a microservices architecture a single user request might traverse ten or fifteen services. A trace captures the entire lifecycle of such a request as a tree of spans, where each span represents work done by one service (or one function within a service) and records its start time, duration, parent span, and arbitrary attributes.</w:t>
      </w:r>
    </w:p>
    <w:p>
      <w:pPr>
        <w:spacing w:after="80" w:before="80" w:line="300"/>
        <w:jc w:val="both"/>
      </w:pPr>
      <w:r>
        <w:rPr>
          <w:rFonts w:ascii="Calibri" w:cs="Calibri" w:eastAsia="Calibri" w:hAnsi="Calibri"/>
          <w:sz w:val="22"/>
          <w:szCs w:val="22"/>
        </w:rPr>
        <w:t xml:space="preserve">Distributed tracing is indispensable when latency is the problem. A metric can tell you the checkout took 8 seconds; only a trace can tell you that of those 8 seconds, 7.6 were spent in a single database query inside the inventory service called by the pricing service called by checkout. Grafana's first-party trace backend is Tempo, but it also supports Jaeger, Zipkin, AWS X-Ray, and others.</w:t>
      </w:r>
    </w:p>
    <w:p>
      <w:pPr>
        <w:spacing w:after="100" w:before="180"/>
      </w:pPr>
      <w:r>
        <w:rPr>
          <w:rFonts w:ascii="Calibri" w:cs="Calibri" w:eastAsia="Calibri" w:hAnsi="Calibri"/>
          <w:b/>
          <w:bCs/>
          <w:color w:val="1F4E79"/>
          <w:sz w:val="24"/>
          <w:szCs w:val="24"/>
        </w:rPr>
        <w:t xml:space="preserve">Example trace data shape</w:t>
      </w:r>
    </w:p>
    <w:p>
      <w:pPr>
        <w:shd w:fill="F2F2F2" w:val="clear"/>
        <w:spacing w:after="0" w:before="0" w:line="260"/>
      </w:pPr>
      <w:r>
        <w:rPr>
          <w:rFonts w:ascii="Consolas" w:cs="Consolas" w:eastAsia="Consolas" w:hAnsi="Consolas"/>
          <w:color w:val="24292E"/>
          <w:sz w:val="20"/>
          <w:szCs w:val="20"/>
        </w:rPr>
        <w:t xml:space="preserve">Trace ID: 7a9b3c2e1f0d4a5b</w:t>
      </w:r>
    </w:p>
    <w:p>
      <w:pPr>
        <w:shd w:fill="F2F2F2" w:val="clear"/>
        <w:spacing w:after="0" w:before="0" w:line="260"/>
      </w:pPr>
      <w:r>
        <w:rPr>
          <w:rFonts w:ascii="Consolas" w:cs="Consolas" w:eastAsia="Consolas" w:hAnsi="Consolas"/>
          <w:color w:val="24292E"/>
          <w:sz w:val="20"/>
          <w:szCs w:val="20"/>
        </w:rPr>
        <w:t xml:space="preserve">  Span: checkout.POST /cart/checkout       [800ms]</w:t>
      </w:r>
    </w:p>
    <w:p>
      <w:pPr>
        <w:shd w:fill="F2F2F2" w:val="clear"/>
        <w:spacing w:after="0" w:before="0" w:line="260"/>
      </w:pPr>
      <w:r>
        <w:rPr>
          <w:rFonts w:ascii="Consolas" w:cs="Consolas" w:eastAsia="Consolas" w:hAnsi="Consolas"/>
          <w:color w:val="24292E"/>
          <w:sz w:val="20"/>
          <w:szCs w:val="20"/>
        </w:rPr>
        <w:t xml:space="preserve">    Span: pricing.GetQuote                  [  50ms]</w:t>
      </w:r>
    </w:p>
    <w:p>
      <w:pPr>
        <w:shd w:fill="F2F2F2" w:val="clear"/>
        <w:spacing w:after="0" w:before="0" w:line="260"/>
      </w:pPr>
      <w:r>
        <w:rPr>
          <w:rFonts w:ascii="Consolas" w:cs="Consolas" w:eastAsia="Consolas" w:hAnsi="Consolas"/>
          <w:color w:val="24292E"/>
          <w:sz w:val="20"/>
          <w:szCs w:val="20"/>
        </w:rPr>
        <w:t xml:space="preserve">    Span: inventory.Reserve                 [ 720ms]  &lt;-- bottleneck</w:t>
      </w:r>
    </w:p>
    <w:p>
      <w:pPr>
        <w:shd w:fill="F2F2F2" w:val="clear"/>
        <w:spacing w:after="0" w:before="0" w:line="260"/>
      </w:pPr>
      <w:r>
        <w:rPr>
          <w:rFonts w:ascii="Consolas" w:cs="Consolas" w:eastAsia="Consolas" w:hAnsi="Consolas"/>
          <w:color w:val="24292E"/>
          <w:sz w:val="20"/>
          <w:szCs w:val="20"/>
        </w:rPr>
        <w:t xml:space="preserve">      Span: db.query SELECT FROM stock      [ 700ms]</w:t>
      </w:r>
    </w:p>
    <w:p>
      <w:pPr>
        <w:shd w:fill="F2F2F2" w:val="clear"/>
        <w:spacing w:after="0" w:before="0" w:line="260"/>
      </w:pPr>
      <w:r>
        <w:rPr>
          <w:rFonts w:ascii="Consolas" w:cs="Consolas" w:eastAsia="Consolas" w:hAnsi="Consolas"/>
          <w:color w:val="24292E"/>
          <w:sz w:val="20"/>
          <w:szCs w:val="20"/>
        </w:rPr>
        <w:t xml:space="preserve">    Span: payment.Charge                    [  25ms]</w:t>
      </w:r>
    </w:p>
    <w:p>
      <w:pPr>
        <w:spacing w:after="80" w:before="80" w:line="300"/>
        <w:jc w:val="both"/>
      </w:pPr>
      <w:r>
        <w:rPr>
          <w:rFonts w:ascii="Calibri" w:cs="Calibri" w:eastAsia="Calibri" w:hAnsi="Calibri"/>
          <w:sz w:val="22"/>
          <w:szCs w:val="22"/>
        </w:rPr>
        <w:t xml:space="preserve">Grafana displays this as a waterfall view where each span is a horizontal bar on a timeline, visually revealing exactly where time was spent.</w:t>
      </w:r>
    </w:p>
    <w:p>
      <w:pPr>
        <w:pStyle w:val="Heading3"/>
        <w:spacing w:after="120" w:before="240"/>
      </w:pPr>
      <w:r>
        <w:rPr>
          <w:rFonts w:ascii="Calibri" w:cs="Calibri" w:eastAsia="Calibri" w:hAnsi="Calibri"/>
          <w:b/>
          <w:bCs/>
          <w:color w:val="2E75B6"/>
          <w:sz w:val="26"/>
          <w:szCs w:val="26"/>
        </w:rPr>
        <w:t xml:space="preserve">1.2.5 How Grafana Unifies All Three</w:t>
      </w:r>
    </w:p>
    <w:p>
      <w:pPr>
        <w:spacing w:after="80" w:before="80" w:line="300"/>
        <w:jc w:val="both"/>
      </w:pPr>
      <w:r>
        <w:rPr>
          <w:rFonts w:ascii="Calibri" w:cs="Calibri" w:eastAsia="Calibri" w:hAnsi="Calibri"/>
          <w:sz w:val="22"/>
          <w:szCs w:val="22"/>
        </w:rPr>
        <w:t xml:space="preserve">Simply being able to show metrics, logs, and traces in the same UI is useful but not revolutionary. The revolutionary feature is what Grafana calls correlations or data links: the ability to click a single chart element and pivot instantly from one pillar to another with the context preserved.</w:t>
      </w:r>
    </w:p>
    <w:p>
      <w:pPr>
        <w:pStyle w:val="ListParagraph"/>
        <w:numPr>
          <w:ilvl w:val="0"/>
          <w:numId w:val="2"/>
        </w:numPr>
        <w:spacing w:after="60" w:before="60" w:line="290"/>
      </w:pPr>
      <w:r>
        <w:rPr>
          <w:rFonts w:ascii="Calibri" w:cs="Calibri" w:eastAsia="Calibri" w:hAnsi="Calibri"/>
          <w:b/>
          <w:bCs/>
          <w:sz w:val="22"/>
          <w:szCs w:val="22"/>
        </w:rPr>
        <w:t xml:space="preserve">Metrics → Logs: </w:t>
      </w:r>
      <w:r>
        <w:rPr>
          <w:rFonts w:ascii="Calibri" w:cs="Calibri" w:eastAsia="Calibri" w:hAnsi="Calibri"/>
          <w:sz w:val="22"/>
          <w:szCs w:val="22"/>
        </w:rPr>
        <w:t xml:space="preserve">You see a latency spike on a metrics graph at 14:32. Right-click the spike. Grafana offers "Logs for this service at this time." It opens a Loki query scoped to the correct service name and time window.</w:t>
      </w:r>
    </w:p>
    <w:p>
      <w:pPr>
        <w:pStyle w:val="ListParagraph"/>
        <w:numPr>
          <w:ilvl w:val="0"/>
          <w:numId w:val="2"/>
        </w:numPr>
        <w:spacing w:after="60" w:before="60" w:line="290"/>
      </w:pPr>
      <w:r>
        <w:rPr>
          <w:rFonts w:ascii="Calibri" w:cs="Calibri" w:eastAsia="Calibri" w:hAnsi="Calibri"/>
          <w:b/>
          <w:bCs/>
          <w:sz w:val="22"/>
          <w:szCs w:val="22"/>
        </w:rPr>
        <w:t xml:space="preserve">Logs → Traces: </w:t>
      </w:r>
      <w:r>
        <w:rPr>
          <w:rFonts w:ascii="Calibri" w:cs="Calibri" w:eastAsia="Calibri" w:hAnsi="Calibri"/>
          <w:sz w:val="22"/>
          <w:szCs w:val="22"/>
        </w:rPr>
        <w:t xml:space="preserve">You find an error log line containing a trace_id field. Grafana automatically renders that trace_id as a clickable link. Click it and Grafana opens the full distributed trace in Tempo.</w:t>
      </w:r>
    </w:p>
    <w:p>
      <w:pPr>
        <w:pStyle w:val="ListParagraph"/>
        <w:numPr>
          <w:ilvl w:val="0"/>
          <w:numId w:val="2"/>
        </w:numPr>
        <w:spacing w:after="60" w:before="60" w:line="290"/>
      </w:pPr>
      <w:r>
        <w:rPr>
          <w:rFonts w:ascii="Calibri" w:cs="Calibri" w:eastAsia="Calibri" w:hAnsi="Calibri"/>
          <w:b/>
          <w:bCs/>
          <w:sz w:val="22"/>
          <w:szCs w:val="22"/>
        </w:rPr>
        <w:t xml:space="preserve">Traces → Logs: </w:t>
      </w:r>
      <w:r>
        <w:rPr>
          <w:rFonts w:ascii="Calibri" w:cs="Calibri" w:eastAsia="Calibri" w:hAnsi="Calibri"/>
          <w:sz w:val="22"/>
          <w:szCs w:val="22"/>
        </w:rPr>
        <w:t xml:space="preserve">You are inspecting a slow span. Grafana offers "Logs for this span," which queries Loki for log lines tagged with the same trace_id during the span's time window.</w:t>
      </w:r>
    </w:p>
    <w:p>
      <w:pPr>
        <w:pStyle w:val="ListParagraph"/>
        <w:numPr>
          <w:ilvl w:val="0"/>
          <w:numId w:val="2"/>
        </w:numPr>
        <w:spacing w:after="60" w:before="60" w:line="290"/>
      </w:pPr>
      <w:r>
        <w:rPr>
          <w:rFonts w:ascii="Calibri" w:cs="Calibri" w:eastAsia="Calibri" w:hAnsi="Calibri"/>
          <w:b/>
          <w:bCs/>
          <w:sz w:val="22"/>
          <w:szCs w:val="22"/>
        </w:rPr>
        <w:t xml:space="preserve">Traces → Metrics: </w:t>
      </w:r>
      <w:r>
        <w:rPr>
          <w:rFonts w:ascii="Calibri" w:cs="Calibri" w:eastAsia="Calibri" w:hAnsi="Calibri"/>
          <w:sz w:val="22"/>
          <w:szCs w:val="22"/>
        </w:rPr>
        <w:t xml:space="preserve">From an individual span Grafana can show "Service Graph" metrics derived from traces — request rate, error rate, latency — giving you aggregate context around the individual slow request.</w:t>
      </w:r>
    </w:p>
    <w:p>
      <w:pPr>
        <w:pStyle w:val="Heading3"/>
        <w:spacing w:after="120" w:before="240"/>
      </w:pPr>
      <w:r>
        <w:rPr>
          <w:rFonts w:ascii="Calibri" w:cs="Calibri" w:eastAsia="Calibri" w:hAnsi="Calibri"/>
          <w:b/>
          <w:bCs/>
          <w:color w:val="2E75B6"/>
          <w:sz w:val="26"/>
          <w:szCs w:val="26"/>
        </w:rPr>
        <w:t xml:space="preserve">1.2.6 Full End-to-End Example</w:t>
      </w:r>
    </w:p>
    <w:p>
      <w:pPr>
        <w:spacing w:after="80" w:before="80" w:line="300"/>
        <w:jc w:val="both"/>
      </w:pPr>
      <w:r>
        <w:rPr>
          <w:rFonts w:ascii="Calibri" w:cs="Calibri" w:eastAsia="Calibri" w:hAnsi="Calibri"/>
          <w:sz w:val="22"/>
          <w:szCs w:val="22"/>
        </w:rPr>
        <w:t xml:space="preserve">Here is a concrete incident walkthrough showing how multi-source unification changes an on-call engineer's workflow.</w:t>
      </w:r>
    </w:p>
    <w:p>
      <w:pPr>
        <w:pStyle w:val="ListParagraph"/>
        <w:numPr>
          <w:ilvl w:val="0"/>
          <w:numId w:val="3"/>
        </w:numPr>
        <w:spacing w:after="60" w:before="60" w:line="290"/>
      </w:pPr>
      <w:r>
        <w:rPr>
          <w:rFonts w:ascii="Calibri" w:cs="Calibri" w:eastAsia="Calibri" w:hAnsi="Calibri"/>
          <w:sz w:val="22"/>
          <w:szCs w:val="22"/>
        </w:rPr>
        <w:t xml:space="preserve">14:31 — PagerDuty fires: "Checkout p95 latency &gt; 2s for 5 minutes." The alert was generated by a Grafana alert rule on a Prometheus metric.</w:t>
      </w:r>
    </w:p>
    <w:p>
      <w:pPr>
        <w:pStyle w:val="ListParagraph"/>
        <w:numPr>
          <w:ilvl w:val="0"/>
          <w:numId w:val="3"/>
        </w:numPr>
        <w:spacing w:after="60" w:before="60" w:line="290"/>
      </w:pPr>
      <w:r>
        <w:rPr>
          <w:rFonts w:ascii="Calibri" w:cs="Calibri" w:eastAsia="Calibri" w:hAnsi="Calibri"/>
          <w:sz w:val="22"/>
          <w:szCs w:val="22"/>
        </w:rPr>
        <w:t xml:space="preserve">14:32 — Engineer opens the alert in Slack. The alert notification includes a direct link to the Grafana dashboard with the time range pre-set to the last 15 minutes.</w:t>
      </w:r>
    </w:p>
    <w:p>
      <w:pPr>
        <w:pStyle w:val="ListParagraph"/>
        <w:numPr>
          <w:ilvl w:val="0"/>
          <w:numId w:val="3"/>
        </w:numPr>
        <w:spacing w:after="60" w:before="60" w:line="290"/>
      </w:pPr>
      <w:r>
        <w:rPr>
          <w:rFonts w:ascii="Calibri" w:cs="Calibri" w:eastAsia="Calibri" w:hAnsi="Calibri"/>
          <w:sz w:val="22"/>
          <w:szCs w:val="22"/>
        </w:rPr>
        <w:t xml:space="preserve">14:32 — On the dashboard, the p95 latency panel clearly shows a spike starting at 14:27. The request-rate panel shows traffic is normal, so this is not a load problem.</w:t>
      </w:r>
    </w:p>
    <w:p>
      <w:pPr>
        <w:pStyle w:val="ListParagraph"/>
        <w:numPr>
          <w:ilvl w:val="0"/>
          <w:numId w:val="3"/>
        </w:numPr>
        <w:spacing w:after="60" w:before="60" w:line="290"/>
      </w:pPr>
      <w:r>
        <w:rPr>
          <w:rFonts w:ascii="Calibri" w:cs="Calibri" w:eastAsia="Calibri" w:hAnsi="Calibri"/>
          <w:sz w:val="22"/>
          <w:szCs w:val="22"/>
        </w:rPr>
        <w:t xml:space="preserve">14:33 — Engineer right-clicks the latency spike and selects "Related logs (Loki)." A logs panel opens, pre-filtered to service=checkout, env=prod, time 14:25 to 14:35.</w:t>
      </w:r>
    </w:p>
    <w:p>
      <w:pPr>
        <w:pStyle w:val="ListParagraph"/>
        <w:numPr>
          <w:ilvl w:val="0"/>
          <w:numId w:val="3"/>
        </w:numPr>
        <w:spacing w:after="60" w:before="60" w:line="290"/>
      </w:pPr>
      <w:r>
        <w:rPr>
          <w:rFonts w:ascii="Calibri" w:cs="Calibri" w:eastAsia="Calibri" w:hAnsi="Calibri"/>
          <w:sz w:val="22"/>
          <w:szCs w:val="22"/>
        </w:rPr>
        <w:t xml:space="preserve">14:33 — A repeating log line appears: "ERROR inventory call failed: context deadline exceeded trace_id=abc123." Grafana renders the trace_id as a blue hyperlink.</w:t>
      </w:r>
    </w:p>
    <w:p>
      <w:pPr>
        <w:pStyle w:val="ListParagraph"/>
        <w:numPr>
          <w:ilvl w:val="0"/>
          <w:numId w:val="3"/>
        </w:numPr>
        <w:spacing w:after="60" w:before="60" w:line="290"/>
      </w:pPr>
      <w:r>
        <w:rPr>
          <w:rFonts w:ascii="Calibri" w:cs="Calibri" w:eastAsia="Calibri" w:hAnsi="Calibri"/>
          <w:sz w:val="22"/>
          <w:szCs w:val="22"/>
        </w:rPr>
        <w:t xml:space="preserve">14:34 — Engineer clicks the trace_id link. Tempo opens in the right-hand panel, rendering the full trace. The span for `inventory.Reserve` is 720ms, and inside it a database span is 700ms.</w:t>
      </w:r>
    </w:p>
    <w:p>
      <w:pPr>
        <w:pStyle w:val="ListParagraph"/>
        <w:numPr>
          <w:ilvl w:val="0"/>
          <w:numId w:val="3"/>
        </w:numPr>
        <w:spacing w:after="60" w:before="60" w:line="290"/>
      </w:pPr>
      <w:r>
        <w:rPr>
          <w:rFonts w:ascii="Calibri" w:cs="Calibri" w:eastAsia="Calibri" w:hAnsi="Calibri"/>
          <w:sz w:val="22"/>
          <w:szCs w:val="22"/>
        </w:rPr>
        <w:t xml:space="preserve">14:34 — Engineer clicks "Logs for this span." Loki returns the database error messages from the inventory service, revealing the root cause: the inventory database replica is unreachable.</w:t>
      </w:r>
    </w:p>
    <w:p>
      <w:pPr>
        <w:pStyle w:val="ListParagraph"/>
        <w:numPr>
          <w:ilvl w:val="0"/>
          <w:numId w:val="3"/>
        </w:numPr>
        <w:spacing w:after="60" w:before="60" w:line="290"/>
      </w:pPr>
      <w:r>
        <w:rPr>
          <w:rFonts w:ascii="Calibri" w:cs="Calibri" w:eastAsia="Calibri" w:hAnsi="Calibri"/>
          <w:sz w:val="22"/>
          <w:szCs w:val="22"/>
        </w:rPr>
        <w:t xml:space="preserve">14:35 — Three minutes after the page, engineer has identified root cause and escalates to the DB team. The entire investigation happened inside Grafana.</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Why this matters: </w:t>
      </w:r>
      <w:r>
        <w:rPr>
          <w:rFonts w:ascii="Calibri" w:cs="Calibri" w:eastAsia="Calibri" w:hAnsi="Calibri"/>
          <w:color w:val="333333"/>
          <w:sz w:val="22"/>
          <w:szCs w:val="22"/>
        </w:rPr>
        <w:t xml:space="preserve">Before unified multi-source observability, this investigation would have taken 20–45 minutes across three UIs and manual correlation by timestamp. This is the single largest ergonomic advantage Grafana provides.</w:t>
      </w:r>
    </w:p>
    <w:p>
      <w:r>
        <w:br w:type="page"/>
      </w:r>
    </w:p>
    <w:p>
      <w:pPr>
        <w:pStyle w:val="Heading2"/>
        <w:spacing w:after="160" w:before="320"/>
      </w:pPr>
      <w:r>
        <w:rPr>
          <w:rFonts w:ascii="Calibri" w:cs="Calibri" w:eastAsia="Calibri" w:hAnsi="Calibri"/>
          <w:b/>
          <w:bCs/>
          <w:color w:val="2E75B6"/>
          <w:sz w:val="30"/>
          <w:szCs w:val="30"/>
        </w:rPr>
        <w:t xml:space="preserve">Topic 1.3 — Grafana vs Kibana: Data-Source Agnostic Architecture</w:t>
      </w:r>
    </w:p>
    <w:p>
      <w:pPr>
        <w:pStyle w:val="Heading3"/>
        <w:spacing w:after="120" w:before="240"/>
      </w:pPr>
      <w:r>
        <w:rPr>
          <w:rFonts w:ascii="Calibri" w:cs="Calibri" w:eastAsia="Calibri" w:hAnsi="Calibri"/>
          <w:b/>
          <w:bCs/>
          <w:color w:val="2E75B6"/>
          <w:sz w:val="26"/>
          <w:szCs w:val="26"/>
        </w:rPr>
        <w:t xml:space="preserve">1.3.1 What Kibana Is</w:t>
      </w:r>
    </w:p>
    <w:p>
      <w:pPr>
        <w:spacing w:after="80" w:before="80" w:line="300"/>
        <w:jc w:val="both"/>
      </w:pPr>
      <w:r>
        <w:rPr>
          <w:rFonts w:ascii="Calibri" w:cs="Calibri" w:eastAsia="Calibri" w:hAnsi="Calibri"/>
          <w:sz w:val="22"/>
          <w:szCs w:val="22"/>
        </w:rPr>
        <w:t xml:space="preserve">Kibana is the visualization tool developed by Elastic N.V. as the dashboard and exploration layer for the Elastic Stack (formerly known as ELK: Elasticsearch, Logstash, Kibana). It is mature, feature-rich, and excellent at what it does — but it was designed to visualize data that lives in Elasticsearch. Every other data source is, at best, a second-class citizen.</w:t>
      </w:r>
    </w:p>
    <w:p>
      <w:pPr>
        <w:spacing w:after="80" w:before="80" w:line="300"/>
        <w:jc w:val="both"/>
      </w:pPr>
      <w:r>
        <w:rPr>
          <w:rFonts w:ascii="Calibri" w:cs="Calibri" w:eastAsia="Calibri" w:hAnsi="Calibri"/>
          <w:sz w:val="22"/>
          <w:szCs w:val="22"/>
        </w:rPr>
        <w:t xml:space="preserve">Kibana's coupling to Elasticsearch is not accidental; it is architectural. Kibana issues queries in Elasticsearch's DSL, relies on Elasticsearch for user authentication and saved objects, and assumes the data model (documents, indices, mappings) is Elasticsearch's. This tight coupling is a feature for organizations that are already all-in on Elastic — it produces a deeply integrated experience — but it is a liability for anyone who wants to consolidate dashboards across heterogeneous backends.</w:t>
      </w:r>
    </w:p>
    <w:p>
      <w:pPr>
        <w:pStyle w:val="Heading3"/>
        <w:spacing w:after="120" w:before="240"/>
      </w:pPr>
      <w:r>
        <w:rPr>
          <w:rFonts w:ascii="Calibri" w:cs="Calibri" w:eastAsia="Calibri" w:hAnsi="Calibri"/>
          <w:b/>
          <w:bCs/>
          <w:color w:val="2E75B6"/>
          <w:sz w:val="26"/>
          <w:szCs w:val="26"/>
        </w:rPr>
        <w:t xml:space="preserve">1.3.2 What Data-Source Agnostic Actually Means</w:t>
      </w:r>
    </w:p>
    <w:p>
      <w:pPr>
        <w:spacing w:after="80" w:before="80" w:line="300"/>
        <w:jc w:val="both"/>
      </w:pPr>
      <w:r>
        <w:rPr>
          <w:rFonts w:ascii="Calibri" w:cs="Calibri" w:eastAsia="Calibri" w:hAnsi="Calibri"/>
          <w:sz w:val="22"/>
          <w:szCs w:val="22"/>
        </w:rPr>
        <w:t xml:space="preserve">Grafana is often described as "data-source agnostic" or "multi-backend." The claim has three concrete, technical meanings.</w:t>
      </w:r>
    </w:p>
    <w:p>
      <w:pPr>
        <w:pStyle w:val="ListParagraph"/>
        <w:numPr>
          <w:ilvl w:val="0"/>
          <w:numId w:val="3"/>
        </w:numPr>
        <w:spacing w:after="60" w:before="60" w:line="290"/>
      </w:pPr>
      <w:r>
        <w:rPr>
          <w:rFonts w:ascii="Calibri" w:cs="Calibri" w:eastAsia="Calibri" w:hAnsi="Calibri"/>
          <w:sz w:val="22"/>
          <w:szCs w:val="22"/>
        </w:rPr>
        <w:t xml:space="preserve">No storage dependency. Grafana itself persists only configuration (users, dashboards, alert rules) to a small SQLite, MySQL, or PostgreSQL database. It does not care where your metrics or logs live. Kibana, by contrast, stores its own configuration inside Elasticsearch and cannot operate without it.</w:t>
      </w:r>
    </w:p>
    <w:p>
      <w:pPr>
        <w:pStyle w:val="ListParagraph"/>
        <w:numPr>
          <w:ilvl w:val="0"/>
          <w:numId w:val="3"/>
        </w:numPr>
        <w:spacing w:after="60" w:before="60" w:line="290"/>
      </w:pPr>
      <w:r>
        <w:rPr>
          <w:rFonts w:ascii="Calibri" w:cs="Calibri" w:eastAsia="Calibri" w:hAnsi="Calibri"/>
          <w:sz w:val="22"/>
          <w:szCs w:val="22"/>
        </w:rPr>
        <w:t xml:space="preserve">Pluggable data source architecture. Each supported backend is implemented as a data source plugin: a piece of Grafana code that knows how to connect to that backend, translate UI query-builder actions into that backend's native query language, and return results in a standard Grafana data frame. As of 2026, the official plugin catalog lists 160+ data sources.</w:t>
      </w:r>
    </w:p>
    <w:p>
      <w:pPr>
        <w:pStyle w:val="ListParagraph"/>
        <w:numPr>
          <w:ilvl w:val="0"/>
          <w:numId w:val="3"/>
        </w:numPr>
        <w:spacing w:after="60" w:before="60" w:line="290"/>
      </w:pPr>
      <w:r>
        <w:rPr>
          <w:rFonts w:ascii="Calibri" w:cs="Calibri" w:eastAsia="Calibri" w:hAnsi="Calibri"/>
          <w:sz w:val="22"/>
          <w:szCs w:val="22"/>
        </w:rPr>
        <w:t xml:space="preserve">Panels are backend-independent. A time-series panel does not care whether its points came from Prometheus, InfluxDB, MySQL, or Google BigQuery. As long as the data source plugin returns a time series, the panel will render it. This means a single dashboard can mix panels from five different backends.</w:t>
      </w:r>
    </w:p>
    <w:p>
      <w:pPr>
        <w:pStyle w:val="Heading3"/>
        <w:spacing w:after="120" w:before="240"/>
      </w:pPr>
      <w:r>
        <w:rPr>
          <w:rFonts w:ascii="Calibri" w:cs="Calibri" w:eastAsia="Calibri" w:hAnsi="Calibri"/>
          <w:b/>
          <w:bCs/>
          <w:color w:val="2E75B6"/>
          <w:sz w:val="26"/>
          <w:szCs w:val="26"/>
        </w:rPr>
        <w:t xml:space="preserve">1.3.3 Feature-by-Feature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Dimension</w:t>
            </w:r>
          </w:p>
        </w:tc>
        <w:tc>
          <w:tcPr>
            <w:tcW w:type="dxa" w:w="3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Grafana</w:t>
            </w:r>
          </w:p>
        </w:tc>
        <w:tc>
          <w:tcPr>
            <w:tcW w:type="dxa" w:w="34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Kibana</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Primary storage</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None — brings its own SQLite/Postgres for config only</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Elasticsearch required for all operations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Data sources</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160+ plugins: Prometheus, Loki, Tempo, InfluxDB, CloudWatch, MySQL, BigQuery, Postgres, Graphite, Jaeger, Zipkin, OpenSearch, Elasticsearch, and many more</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Primarily Elasticsearch / OpenSearch. Other sources via limited integrations.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License (core)</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AGPLv3 (open-source core) + commercial Enterprise add-ons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Elastic License 2.0 + SSPL (source-available, not OSI open source since 2021)</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Query languages supported</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PromQL, LogQL, TraceQL, SQL, InfluxQL, Flux, ES DSL, Lucene, and others — depending on data source</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Elasticsearch DSL, KQL, Lucene, ES|QL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Alerting</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Unified alerting across all data sources, built into the platform</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Alerting available, but primarily tied to Elasticsearch data</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Logs</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Via Loki, Elasticsearch, Splunk, CloudWatch, etc.</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Via Elasticsearch only (ingested through Logstash/Beats/Fluent Bit)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Traces</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First-class via Tempo, Jaeger, Zipkin</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Via Elastic APM (tightly coupled)</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Visualization quality</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Excellent, 30+ panel types, many community plugins</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Excellent, but best when used with Elasticsearch data</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Machine learning</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Available in Enterprise and Cloud (trend analysis, forecasting)</w:t>
            </w:r>
          </w:p>
        </w:tc>
        <w:tc>
          <w:tcPr>
            <w:tcW w:type="dxa" w:w="348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Rich ML features, but tied to Elasticsearch</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Company</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Grafana Labs</w:t>
            </w:r>
          </w:p>
        </w:tc>
        <w:tc>
          <w:tcPr>
            <w:tcW w:type="dxa" w:w="348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Elastic N.V.</w:t>
            </w:r>
          </w:p>
        </w:tc>
      </w:tr>
    </w:tbl>
    <w:p>
      <w:pPr>
        <w:pStyle w:val="Heading3"/>
        <w:spacing w:after="120" w:before="240"/>
      </w:pPr>
      <w:r>
        <w:rPr>
          <w:rFonts w:ascii="Calibri" w:cs="Calibri" w:eastAsia="Calibri" w:hAnsi="Calibri"/>
          <w:b/>
          <w:bCs/>
          <w:color w:val="2E75B6"/>
          <w:sz w:val="26"/>
          <w:szCs w:val="26"/>
        </w:rPr>
        <w:t xml:space="preserve">1.3.4 When to Choose Grafana vs Kibana</w:t>
      </w:r>
    </w:p>
    <w:p>
      <w:pPr>
        <w:spacing w:after="100" w:before="180"/>
      </w:pPr>
      <w:r>
        <w:rPr>
          <w:rFonts w:ascii="Calibri" w:cs="Calibri" w:eastAsia="Calibri" w:hAnsi="Calibri"/>
          <w:b/>
          <w:bCs/>
          <w:color w:val="1F4E79"/>
          <w:sz w:val="24"/>
          <w:szCs w:val="24"/>
        </w:rPr>
        <w:t xml:space="preserve">Choose Grafana when:</w:t>
      </w:r>
    </w:p>
    <w:p>
      <w:pPr>
        <w:pStyle w:val="ListParagraph"/>
        <w:numPr>
          <w:ilvl w:val="0"/>
          <w:numId w:val="2"/>
        </w:numPr>
        <w:spacing w:after="60" w:before="60" w:line="290"/>
      </w:pPr>
      <w:r>
        <w:rPr>
          <w:rFonts w:ascii="Calibri" w:cs="Calibri" w:eastAsia="Calibri" w:hAnsi="Calibri"/>
          <w:sz w:val="22"/>
          <w:szCs w:val="22"/>
        </w:rPr>
        <w:t xml:space="preserve">Your data lives in more than one backend. This is the decisive criterion. If you have Prometheus for metrics, Loki (or anything non-Elastic) for logs, Tempo for traces, and perhaps a MySQL data warehouse, you need Grafana's multi-source model.</w:t>
      </w:r>
    </w:p>
    <w:p>
      <w:pPr>
        <w:pStyle w:val="ListParagraph"/>
        <w:numPr>
          <w:ilvl w:val="0"/>
          <w:numId w:val="2"/>
        </w:numPr>
        <w:spacing w:after="60" w:before="60" w:line="290"/>
      </w:pPr>
      <w:r>
        <w:rPr>
          <w:rFonts w:ascii="Calibri" w:cs="Calibri" w:eastAsia="Calibri" w:hAnsi="Calibri"/>
          <w:sz w:val="22"/>
          <w:szCs w:val="22"/>
        </w:rPr>
        <w:t xml:space="preserve">You want truly open-source software with an OSI-approved license. Grafana OSS is AGPLv3; Kibana is under the Elastic License 2.0 / SSPL, which restrict SaaS resale.</w:t>
      </w:r>
    </w:p>
    <w:p>
      <w:pPr>
        <w:pStyle w:val="ListParagraph"/>
        <w:numPr>
          <w:ilvl w:val="0"/>
          <w:numId w:val="2"/>
        </w:numPr>
        <w:spacing w:after="60" w:before="60" w:line="290"/>
      </w:pPr>
      <w:r>
        <w:rPr>
          <w:rFonts w:ascii="Calibri" w:cs="Calibri" w:eastAsia="Calibri" w:hAnsi="Calibri"/>
          <w:sz w:val="22"/>
          <w:szCs w:val="22"/>
        </w:rPr>
        <w:t xml:space="preserve">Metrics are the primary signal. Grafana's time-series panel and its alerting engine are widely considered best-in-class for metric data.</w:t>
      </w:r>
    </w:p>
    <w:p>
      <w:pPr>
        <w:pStyle w:val="ListParagraph"/>
        <w:numPr>
          <w:ilvl w:val="0"/>
          <w:numId w:val="2"/>
        </w:numPr>
        <w:spacing w:after="60" w:before="60" w:line="290"/>
      </w:pPr>
      <w:r>
        <w:rPr>
          <w:rFonts w:ascii="Calibri" w:cs="Calibri" w:eastAsia="Calibri" w:hAnsi="Calibri"/>
          <w:sz w:val="22"/>
          <w:szCs w:val="22"/>
        </w:rPr>
        <w:t xml:space="preserve">You need a unified alerting engine across heterogeneous data sources.</w:t>
      </w:r>
    </w:p>
    <w:p>
      <w:pPr>
        <w:spacing w:after="100" w:before="180"/>
      </w:pPr>
      <w:r>
        <w:rPr>
          <w:rFonts w:ascii="Calibri" w:cs="Calibri" w:eastAsia="Calibri" w:hAnsi="Calibri"/>
          <w:b/>
          <w:bCs/>
          <w:color w:val="1F4E79"/>
          <w:sz w:val="24"/>
          <w:szCs w:val="24"/>
        </w:rPr>
        <w:t xml:space="preserve">Choose Kibana when:</w:t>
      </w:r>
    </w:p>
    <w:p>
      <w:pPr>
        <w:pStyle w:val="ListParagraph"/>
        <w:numPr>
          <w:ilvl w:val="0"/>
          <w:numId w:val="2"/>
        </w:numPr>
        <w:spacing w:after="60" w:before="60" w:line="290"/>
      </w:pPr>
      <w:r>
        <w:rPr>
          <w:rFonts w:ascii="Calibri" w:cs="Calibri" w:eastAsia="Calibri" w:hAnsi="Calibri"/>
          <w:sz w:val="22"/>
          <w:szCs w:val="22"/>
        </w:rPr>
        <w:t xml:space="preserve">You are already committed to the Elastic Stack and have most or all of your data in Elasticsearch. The depth of integration will exceed Grafana's Elasticsearch data source.</w:t>
      </w:r>
    </w:p>
    <w:p>
      <w:pPr>
        <w:pStyle w:val="ListParagraph"/>
        <w:numPr>
          <w:ilvl w:val="0"/>
          <w:numId w:val="2"/>
        </w:numPr>
        <w:spacing w:after="60" w:before="60" w:line="290"/>
      </w:pPr>
      <w:r>
        <w:rPr>
          <w:rFonts w:ascii="Calibri" w:cs="Calibri" w:eastAsia="Calibri" w:hAnsi="Calibri"/>
          <w:sz w:val="22"/>
          <w:szCs w:val="22"/>
        </w:rPr>
        <w:t xml:space="preserve">Full-text search over massive log volumes is the dominant use case. Elasticsearch's inverted index is purpose-built for this and outperforms Loki on pure search workloads.</w:t>
      </w:r>
    </w:p>
    <w:p>
      <w:pPr>
        <w:pStyle w:val="ListParagraph"/>
        <w:numPr>
          <w:ilvl w:val="0"/>
          <w:numId w:val="2"/>
        </w:numPr>
        <w:spacing w:after="60" w:before="60" w:line="290"/>
      </w:pPr>
      <w:r>
        <w:rPr>
          <w:rFonts w:ascii="Calibri" w:cs="Calibri" w:eastAsia="Calibri" w:hAnsi="Calibri"/>
          <w:sz w:val="22"/>
          <w:szCs w:val="22"/>
        </w:rPr>
        <w:t xml:space="preserve">You want the built-in SIEM, security analytics, and ML features Elastic ships as part of the stack and you are willing to accept the license terms.</w:t>
      </w:r>
    </w:p>
    <w:p>
      <w:pPr>
        <w:spacing w:after="100" w:before="180"/>
      </w:pPr>
      <w:r>
        <w:rPr>
          <w:rFonts w:ascii="Calibri" w:cs="Calibri" w:eastAsia="Calibri" w:hAnsi="Calibri"/>
          <w:b/>
          <w:bCs/>
          <w:color w:val="1F4E79"/>
          <w:sz w:val="24"/>
          <w:szCs w:val="24"/>
        </w:rPr>
        <w:t xml:space="preserve">Hybrid option:</w:t>
      </w:r>
    </w:p>
    <w:p>
      <w:pPr>
        <w:spacing w:after="80" w:before="80" w:line="300"/>
        <w:jc w:val="both"/>
      </w:pPr>
      <w:r>
        <w:rPr>
          <w:rFonts w:ascii="Calibri" w:cs="Calibri" w:eastAsia="Calibri" w:hAnsi="Calibri"/>
          <w:sz w:val="22"/>
          <w:szCs w:val="22"/>
        </w:rPr>
        <w:t xml:space="preserve">Grafana has an official Elasticsearch data source, so many teams run Elasticsearch as a log store but use Grafana as the single-pane-of-glass dashboard layer on top. This gets you Elasticsearch's search performance and Grafana's multi-source unification simultaneously, at the cost of operating both tools.</w:t>
      </w:r>
    </w:p>
    <w:p>
      <w:pPr>
        <w:pStyle w:val="Heading3"/>
        <w:spacing w:after="120" w:before="240"/>
      </w:pPr>
      <w:r>
        <w:rPr>
          <w:rFonts w:ascii="Calibri" w:cs="Calibri" w:eastAsia="Calibri" w:hAnsi="Calibri"/>
          <w:b/>
          <w:bCs/>
          <w:color w:val="2E75B6"/>
          <w:sz w:val="26"/>
          <w:szCs w:val="26"/>
        </w:rPr>
        <w:t xml:space="preserve">1.3.5 Practical Side-by-Side Example</w:t>
      </w:r>
    </w:p>
    <w:p>
      <w:pPr>
        <w:spacing w:after="80" w:before="80" w:line="300"/>
        <w:jc w:val="both"/>
      </w:pPr>
      <w:r>
        <w:rPr>
          <w:rFonts w:ascii="Calibri" w:cs="Calibri" w:eastAsia="Calibri" w:hAnsi="Calibri"/>
          <w:sz w:val="22"/>
          <w:szCs w:val="22"/>
        </w:rPr>
        <w:t xml:space="preserve">Consider an organization that emits metrics to Prometheus and logs to Elasticsearch.</w:t>
      </w:r>
    </w:p>
    <w:p>
      <w:pPr>
        <w:spacing w:after="100" w:before="180"/>
      </w:pPr>
      <w:r>
        <w:rPr>
          <w:rFonts w:ascii="Calibri" w:cs="Calibri" w:eastAsia="Calibri" w:hAnsi="Calibri"/>
          <w:b/>
          <w:bCs/>
          <w:color w:val="1F4E79"/>
          <w:sz w:val="24"/>
          <w:szCs w:val="24"/>
        </w:rPr>
        <w:t xml:space="preserve">With Kibana:</w:t>
      </w:r>
    </w:p>
    <w:p>
      <w:pPr>
        <w:pStyle w:val="ListParagraph"/>
        <w:numPr>
          <w:ilvl w:val="0"/>
          <w:numId w:val="2"/>
        </w:numPr>
        <w:spacing w:after="60" w:before="60" w:line="290"/>
      </w:pPr>
      <w:r>
        <w:rPr>
          <w:rFonts w:ascii="Calibri" w:cs="Calibri" w:eastAsia="Calibri" w:hAnsi="Calibri"/>
          <w:sz w:val="22"/>
          <w:szCs w:val="22"/>
        </w:rPr>
        <w:t xml:space="preserve">Logs: native, excellent experience in Kibana.</w:t>
      </w:r>
    </w:p>
    <w:p>
      <w:pPr>
        <w:pStyle w:val="ListParagraph"/>
        <w:numPr>
          <w:ilvl w:val="0"/>
          <w:numId w:val="2"/>
        </w:numPr>
        <w:spacing w:after="60" w:before="60" w:line="290"/>
      </w:pPr>
      <w:r>
        <w:rPr>
          <w:rFonts w:ascii="Calibri" w:cs="Calibri" w:eastAsia="Calibri" w:hAnsi="Calibri"/>
          <w:sz w:val="22"/>
          <w:szCs w:val="22"/>
        </w:rPr>
        <w:t xml:space="preserve">Metrics: Prometheus is not a native Kibana data source. The team would have to set up Metricbeat to scrape Prometheus and ship metrics into Elasticsearch for Kibana to graph — an expensive and redundant pipeline. Or operate a separate Prometheus UI alongside Kibana.</w:t>
      </w:r>
    </w:p>
    <w:p>
      <w:pPr>
        <w:spacing w:after="100" w:before="180"/>
      </w:pPr>
      <w:r>
        <w:rPr>
          <w:rFonts w:ascii="Calibri" w:cs="Calibri" w:eastAsia="Calibri" w:hAnsi="Calibri"/>
          <w:b/>
          <w:bCs/>
          <w:color w:val="1F4E79"/>
          <w:sz w:val="24"/>
          <w:szCs w:val="24"/>
        </w:rPr>
        <w:t xml:space="preserve">With Grafana:</w:t>
      </w:r>
    </w:p>
    <w:p>
      <w:pPr>
        <w:pStyle w:val="ListParagraph"/>
        <w:numPr>
          <w:ilvl w:val="0"/>
          <w:numId w:val="2"/>
        </w:numPr>
        <w:spacing w:after="60" w:before="60" w:line="290"/>
      </w:pPr>
      <w:r>
        <w:rPr>
          <w:rFonts w:ascii="Calibri" w:cs="Calibri" w:eastAsia="Calibri" w:hAnsi="Calibri"/>
          <w:sz w:val="22"/>
          <w:szCs w:val="22"/>
        </w:rPr>
        <w:t xml:space="preserve">Logs: query Elasticsearch directly via the built-in Elasticsearch data source.</w:t>
      </w:r>
    </w:p>
    <w:p>
      <w:pPr>
        <w:pStyle w:val="ListParagraph"/>
        <w:numPr>
          <w:ilvl w:val="0"/>
          <w:numId w:val="2"/>
        </w:numPr>
        <w:spacing w:after="60" w:before="60" w:line="290"/>
      </w:pPr>
      <w:r>
        <w:rPr>
          <w:rFonts w:ascii="Calibri" w:cs="Calibri" w:eastAsia="Calibri" w:hAnsi="Calibri"/>
          <w:sz w:val="22"/>
          <w:szCs w:val="22"/>
        </w:rPr>
        <w:t xml:space="preserve">Metrics: query Prometheus directly via the built-in Prometheus data source.</w:t>
      </w:r>
    </w:p>
    <w:p>
      <w:pPr>
        <w:pStyle w:val="ListParagraph"/>
        <w:numPr>
          <w:ilvl w:val="0"/>
          <w:numId w:val="2"/>
        </w:numPr>
        <w:spacing w:after="60" w:before="60" w:line="290"/>
      </w:pPr>
      <w:r>
        <w:rPr>
          <w:rFonts w:ascii="Calibri" w:cs="Calibri" w:eastAsia="Calibri" w:hAnsi="Calibri"/>
          <w:sz w:val="22"/>
          <w:szCs w:val="22"/>
        </w:rPr>
        <w:t xml:space="preserve">Single dashboard containing both, with links between them. No duplicate storage, no secondary pipeline.</w:t>
      </w:r>
    </w:p>
    <w:p>
      <w:r>
        <w:br w:type="page"/>
      </w:r>
    </w:p>
    <w:p>
      <w:pPr>
        <w:pStyle w:val="Heading2"/>
        <w:spacing w:after="160" w:before="320"/>
      </w:pPr>
      <w:r>
        <w:rPr>
          <w:rFonts w:ascii="Calibri" w:cs="Calibri" w:eastAsia="Calibri" w:hAnsi="Calibri"/>
          <w:b/>
          <w:bCs/>
          <w:color w:val="2E75B6"/>
          <w:sz w:val="30"/>
          <w:szCs w:val="30"/>
        </w:rPr>
        <w:t xml:space="preserve">Topic 1.4 — Open Source vs Cloud vs Enterprise Editions</w:t>
      </w:r>
    </w:p>
    <w:p>
      <w:pPr>
        <w:pStyle w:val="Heading3"/>
        <w:spacing w:after="120" w:before="240"/>
      </w:pPr>
      <w:r>
        <w:rPr>
          <w:rFonts w:ascii="Calibri" w:cs="Calibri" w:eastAsia="Calibri" w:hAnsi="Calibri"/>
          <w:b/>
          <w:bCs/>
          <w:color w:val="2E75B6"/>
          <w:sz w:val="26"/>
          <w:szCs w:val="26"/>
        </w:rPr>
        <w:t xml:space="preserve">1.4.1 Same Core, Different Features — The Philosophy</w:t>
      </w:r>
    </w:p>
    <w:p>
      <w:pPr>
        <w:spacing w:after="80" w:before="80" w:line="300"/>
        <w:jc w:val="both"/>
      </w:pPr>
      <w:r>
        <w:rPr>
          <w:rFonts w:ascii="Calibri" w:cs="Calibri" w:eastAsia="Calibri" w:hAnsi="Calibri"/>
          <w:sz w:val="22"/>
          <w:szCs w:val="22"/>
        </w:rPr>
        <w:t xml:space="preserve">Grafana Labs ships three distinct editions of Grafana: Grafana OSS (the open-source edition), Grafana Cloud (the fully-managed SaaS), and Grafana Enterprise (self-hosted commercial edition). The critical point — and the source of much confusion — is that all three editions share the same core codebase. Every feature that ships in OSS also ships, unchanged, in Cloud and Enterprise. The commercial editions are differentiated by additive features and operational services, not by crippling the open-source version.</w:t>
      </w:r>
    </w:p>
    <w:p>
      <w:pPr>
        <w:spacing w:after="80" w:before="80" w:line="300"/>
        <w:jc w:val="both"/>
      </w:pPr>
      <w:r>
        <w:rPr>
          <w:rFonts w:ascii="Calibri" w:cs="Calibri" w:eastAsia="Calibri" w:hAnsi="Calibri"/>
          <w:sz w:val="22"/>
          <w:szCs w:val="22"/>
        </w:rPr>
        <w:t xml:space="preserve">This is sometimes called the "open core" business model. The model has two important implications. First, a team that starts on OSS can later move to Enterprise or Cloud without rebuilding dashboards — the data model is identical. Second, choosing between editions is not a binary quality decision; it is a question of which additive features and services your organization actually needs.</w:t>
      </w:r>
    </w:p>
    <w:p>
      <w:pPr>
        <w:pStyle w:val="Heading3"/>
        <w:spacing w:after="120" w:before="240"/>
      </w:pPr>
      <w:r>
        <w:rPr>
          <w:rFonts w:ascii="Calibri" w:cs="Calibri" w:eastAsia="Calibri" w:hAnsi="Calibri"/>
          <w:b/>
          <w:bCs/>
          <w:color w:val="2E75B6"/>
          <w:sz w:val="26"/>
          <w:szCs w:val="26"/>
        </w:rPr>
        <w:t xml:space="preserve">1.4.2 Grafana OSS (Open Source)</w:t>
      </w:r>
    </w:p>
    <w:p>
      <w:pPr>
        <w:spacing w:after="100" w:before="180"/>
      </w:pPr>
      <w:r>
        <w:rPr>
          <w:rFonts w:ascii="Calibri" w:cs="Calibri" w:eastAsia="Calibri" w:hAnsi="Calibri"/>
          <w:b/>
          <w:bCs/>
          <w:color w:val="1F4E79"/>
          <w:sz w:val="24"/>
          <w:szCs w:val="24"/>
        </w:rPr>
        <w:t xml:space="preserve">Definition and license</w:t>
      </w:r>
    </w:p>
    <w:p>
      <w:pPr>
        <w:spacing w:after="80" w:before="80" w:line="300"/>
        <w:jc w:val="both"/>
      </w:pPr>
      <w:r>
        <w:rPr>
          <w:rFonts w:ascii="Calibri" w:cs="Calibri" w:eastAsia="Calibri" w:hAnsi="Calibri"/>
          <w:sz w:val="22"/>
          <w:szCs w:val="22"/>
        </w:rPr>
        <w:t xml:space="preserve">Grafana OSS is the free, self-hosted, open-source edition. Since Grafana 8 in 2021 the core has been licensed under AGPLv3 (prior versions were Apache 2.0). AGPLv3 is a strong copyleft license: modifications distributed as a network service must have their source code made available. For the vast majority of users who simply run Grafana internally without modifying it, AGPLv3 imposes no practical obligations.</w:t>
      </w:r>
    </w:p>
    <w:p>
      <w:pPr>
        <w:spacing w:after="100" w:before="180"/>
      </w:pPr>
      <w:r>
        <w:rPr>
          <w:rFonts w:ascii="Calibri" w:cs="Calibri" w:eastAsia="Calibri" w:hAnsi="Calibri"/>
          <w:b/>
          <w:bCs/>
          <w:color w:val="1F4E79"/>
          <w:sz w:val="24"/>
          <w:szCs w:val="24"/>
        </w:rPr>
        <w:t xml:space="preserve">What you get</w:t>
      </w:r>
    </w:p>
    <w:p>
      <w:pPr>
        <w:pStyle w:val="ListParagraph"/>
        <w:numPr>
          <w:ilvl w:val="0"/>
          <w:numId w:val="2"/>
        </w:numPr>
        <w:spacing w:after="60" w:before="60" w:line="290"/>
      </w:pPr>
      <w:r>
        <w:rPr>
          <w:rFonts w:ascii="Calibri" w:cs="Calibri" w:eastAsia="Calibri" w:hAnsi="Calibri"/>
          <w:sz w:val="22"/>
          <w:szCs w:val="22"/>
        </w:rPr>
        <w:t xml:space="preserve">The full Grafana dashboard application — all panel types, all standard data sources, unified alerting, variables, annotations, transformations, provisioning, plugins, teams, users, and basic RBAC.</w:t>
      </w:r>
    </w:p>
    <w:p>
      <w:pPr>
        <w:pStyle w:val="ListParagraph"/>
        <w:numPr>
          <w:ilvl w:val="0"/>
          <w:numId w:val="2"/>
        </w:numPr>
        <w:spacing w:after="60" w:before="60" w:line="290"/>
      </w:pPr>
      <w:r>
        <w:rPr>
          <w:rFonts w:ascii="Calibri" w:cs="Calibri" w:eastAsia="Calibri" w:hAnsi="Calibri"/>
          <w:sz w:val="22"/>
          <w:szCs w:val="22"/>
        </w:rPr>
        <w:t xml:space="preserve">All the official data source plugins for open-source backends: Prometheus, Loki, Tempo, Graphite, InfluxDB, Elasticsearch, MySQL, PostgreSQL, and many more.</w:t>
      </w:r>
    </w:p>
    <w:p>
      <w:pPr>
        <w:pStyle w:val="ListParagraph"/>
        <w:numPr>
          <w:ilvl w:val="0"/>
          <w:numId w:val="2"/>
        </w:numPr>
        <w:spacing w:after="60" w:before="60" w:line="290"/>
      </w:pPr>
      <w:r>
        <w:rPr>
          <w:rFonts w:ascii="Calibri" w:cs="Calibri" w:eastAsia="Calibri" w:hAnsi="Calibri"/>
          <w:sz w:val="22"/>
          <w:szCs w:val="22"/>
        </w:rPr>
        <w:t xml:space="preserve">Community plugins from the public catalog.</w:t>
      </w:r>
    </w:p>
    <w:p>
      <w:pPr>
        <w:pStyle w:val="ListParagraph"/>
        <w:numPr>
          <w:ilvl w:val="0"/>
          <w:numId w:val="2"/>
        </w:numPr>
        <w:spacing w:after="60" w:before="60" w:line="290"/>
      </w:pPr>
      <w:r>
        <w:rPr>
          <w:rFonts w:ascii="Calibri" w:cs="Calibri" w:eastAsia="Calibri" w:hAnsi="Calibri"/>
          <w:sz w:val="22"/>
          <w:szCs w:val="22"/>
        </w:rPr>
        <w:t xml:space="preserve">Support only via public community forums, GitHub issues, and the Grafana Labs community Slack.</w:t>
      </w:r>
    </w:p>
    <w:p>
      <w:pPr>
        <w:spacing w:after="100" w:before="180"/>
      </w:pPr>
      <w:r>
        <w:rPr>
          <w:rFonts w:ascii="Calibri" w:cs="Calibri" w:eastAsia="Calibri" w:hAnsi="Calibri"/>
          <w:b/>
          <w:bCs/>
          <w:color w:val="1F4E79"/>
          <w:sz w:val="24"/>
          <w:szCs w:val="24"/>
        </w:rPr>
        <w:t xml:space="preserve">What you are responsible for</w:t>
      </w:r>
    </w:p>
    <w:p>
      <w:pPr>
        <w:pStyle w:val="ListParagraph"/>
        <w:numPr>
          <w:ilvl w:val="0"/>
          <w:numId w:val="2"/>
        </w:numPr>
        <w:spacing w:after="60" w:before="60" w:line="290"/>
      </w:pPr>
      <w:r>
        <w:rPr>
          <w:rFonts w:ascii="Calibri" w:cs="Calibri" w:eastAsia="Calibri" w:hAnsi="Calibri"/>
          <w:sz w:val="22"/>
          <w:szCs w:val="22"/>
        </w:rPr>
        <w:t xml:space="preserve">Installing and operating Grafana yourself (Docker, Kubernetes, VM, or bare metal).</w:t>
      </w:r>
    </w:p>
    <w:p>
      <w:pPr>
        <w:pStyle w:val="ListParagraph"/>
        <w:numPr>
          <w:ilvl w:val="0"/>
          <w:numId w:val="2"/>
        </w:numPr>
        <w:spacing w:after="60" w:before="60" w:line="290"/>
      </w:pPr>
      <w:r>
        <w:rPr>
          <w:rFonts w:ascii="Calibri" w:cs="Calibri" w:eastAsia="Calibri" w:hAnsi="Calibri"/>
          <w:sz w:val="22"/>
          <w:szCs w:val="22"/>
        </w:rPr>
        <w:t xml:space="preserve">Operating your own data backends (your own Prometheus, your own Loki, etc.).</w:t>
      </w:r>
    </w:p>
    <w:p>
      <w:pPr>
        <w:pStyle w:val="ListParagraph"/>
        <w:numPr>
          <w:ilvl w:val="0"/>
          <w:numId w:val="2"/>
        </w:numPr>
        <w:spacing w:after="60" w:before="60" w:line="290"/>
      </w:pPr>
      <w:r>
        <w:rPr>
          <w:rFonts w:ascii="Calibri" w:cs="Calibri" w:eastAsia="Calibri" w:hAnsi="Calibri"/>
          <w:sz w:val="22"/>
          <w:szCs w:val="22"/>
        </w:rPr>
        <w:t xml:space="preserve">Configuring TLS, authentication integration, backup, upgrade, and high availability.</w:t>
      </w:r>
    </w:p>
    <w:p>
      <w:pPr>
        <w:pStyle w:val="ListParagraph"/>
        <w:numPr>
          <w:ilvl w:val="0"/>
          <w:numId w:val="2"/>
        </w:numPr>
        <w:spacing w:after="60" w:before="60" w:line="290"/>
      </w:pPr>
      <w:r>
        <w:rPr>
          <w:rFonts w:ascii="Calibri" w:cs="Calibri" w:eastAsia="Calibri" w:hAnsi="Calibri"/>
          <w:sz w:val="22"/>
          <w:szCs w:val="22"/>
        </w:rPr>
        <w:t xml:space="preserve">Capacity planning for the metadata database and the Grafana server processes.</w:t>
      </w:r>
    </w:p>
    <w:p>
      <w:pPr>
        <w:spacing w:after="100" w:before="180"/>
      </w:pPr>
      <w:r>
        <w:rPr>
          <w:rFonts w:ascii="Calibri" w:cs="Calibri" w:eastAsia="Calibri" w:hAnsi="Calibri"/>
          <w:b/>
          <w:bCs/>
          <w:color w:val="1F4E79"/>
          <w:sz w:val="24"/>
          <w:szCs w:val="24"/>
        </w:rPr>
        <w:t xml:space="preserve">Typical use cases</w:t>
      </w:r>
    </w:p>
    <w:p>
      <w:pPr>
        <w:pStyle w:val="ListParagraph"/>
        <w:numPr>
          <w:ilvl w:val="0"/>
          <w:numId w:val="2"/>
        </w:numPr>
        <w:spacing w:after="60" w:before="60" w:line="290"/>
      </w:pPr>
      <w:r>
        <w:rPr>
          <w:rFonts w:ascii="Calibri" w:cs="Calibri" w:eastAsia="Calibri" w:hAnsi="Calibri"/>
          <w:sz w:val="22"/>
          <w:szCs w:val="22"/>
        </w:rPr>
        <w:t xml:space="preserve">Individuals, hobbyists, and small teams.</w:t>
      </w:r>
    </w:p>
    <w:p>
      <w:pPr>
        <w:pStyle w:val="ListParagraph"/>
        <w:numPr>
          <w:ilvl w:val="0"/>
          <w:numId w:val="2"/>
        </w:numPr>
        <w:spacing w:after="60" w:before="60" w:line="290"/>
      </w:pPr>
      <w:r>
        <w:rPr>
          <w:rFonts w:ascii="Calibri" w:cs="Calibri" w:eastAsia="Calibri" w:hAnsi="Calibri"/>
          <w:sz w:val="22"/>
          <w:szCs w:val="22"/>
        </w:rPr>
        <w:t xml:space="preserve">Cost-sensitive organizations with strong platform engineering skills.</w:t>
      </w:r>
    </w:p>
    <w:p>
      <w:pPr>
        <w:pStyle w:val="ListParagraph"/>
        <w:numPr>
          <w:ilvl w:val="0"/>
          <w:numId w:val="2"/>
        </w:numPr>
        <w:spacing w:after="60" w:before="60" w:line="290"/>
      </w:pPr>
      <w:r>
        <w:rPr>
          <w:rFonts w:ascii="Calibri" w:cs="Calibri" w:eastAsia="Calibri" w:hAnsi="Calibri"/>
          <w:sz w:val="22"/>
          <w:szCs w:val="22"/>
        </w:rPr>
        <w:t xml:space="preserve">Regulated environments that require fully on-premises deployment and cannot use SaaS.</w:t>
      </w:r>
    </w:p>
    <w:p>
      <w:pPr>
        <w:pStyle w:val="ListParagraph"/>
        <w:numPr>
          <w:ilvl w:val="0"/>
          <w:numId w:val="2"/>
        </w:numPr>
        <w:spacing w:after="60" w:before="60" w:line="290"/>
      </w:pPr>
      <w:r>
        <w:rPr>
          <w:rFonts w:ascii="Calibri" w:cs="Calibri" w:eastAsia="Calibri" w:hAnsi="Calibri"/>
          <w:sz w:val="22"/>
          <w:szCs w:val="22"/>
        </w:rPr>
        <w:t xml:space="preserve">Development and staging environments where Enterprise features are not needed.</w:t>
      </w:r>
    </w:p>
    <w:p>
      <w:pPr>
        <w:pStyle w:val="Heading3"/>
        <w:spacing w:after="120" w:before="240"/>
      </w:pPr>
      <w:r>
        <w:rPr>
          <w:rFonts w:ascii="Calibri" w:cs="Calibri" w:eastAsia="Calibri" w:hAnsi="Calibri"/>
          <w:b/>
          <w:bCs/>
          <w:color w:val="2E75B6"/>
          <w:sz w:val="26"/>
          <w:szCs w:val="26"/>
        </w:rPr>
        <w:t xml:space="preserve">1.4.3 Grafana Cloud</w:t>
      </w:r>
    </w:p>
    <w:p>
      <w:pPr>
        <w:spacing w:after="100" w:before="180"/>
      </w:pPr>
      <w:r>
        <w:rPr>
          <w:rFonts w:ascii="Calibri" w:cs="Calibri" w:eastAsia="Calibri" w:hAnsi="Calibri"/>
          <w:b/>
          <w:bCs/>
          <w:color w:val="1F4E79"/>
          <w:sz w:val="24"/>
          <w:szCs w:val="24"/>
        </w:rPr>
        <w:t xml:space="preserve">Definition</w:t>
      </w:r>
    </w:p>
    <w:p>
      <w:pPr>
        <w:spacing w:after="80" w:before="80" w:line="300"/>
        <w:jc w:val="both"/>
      </w:pPr>
      <w:r>
        <w:rPr>
          <w:rFonts w:ascii="Calibri" w:cs="Calibri" w:eastAsia="Calibri" w:hAnsi="Calibri"/>
          <w:sz w:val="22"/>
          <w:szCs w:val="22"/>
        </w:rPr>
        <w:t xml:space="preserve">Grafana Cloud is Grafana Labs' fully-managed SaaS offering. The customer does not run any Grafana infrastructure; they get a hosted Grafana instance and hosted versions of the accompanying backends (Grafana Cloud Metrics based on Mimir, Grafana Cloud Logs based on Loki, Grafana Cloud Traces based on Tempo), plus a suite of agent-based data collection tools.</w:t>
      </w:r>
    </w:p>
    <w:p>
      <w:pPr>
        <w:spacing w:after="100" w:before="180"/>
      </w:pPr>
      <w:r>
        <w:rPr>
          <w:rFonts w:ascii="Calibri" w:cs="Calibri" w:eastAsia="Calibri" w:hAnsi="Calibri"/>
          <w:b/>
          <w:bCs/>
          <w:color w:val="1F4E79"/>
          <w:sz w:val="24"/>
          <w:szCs w:val="24"/>
        </w:rPr>
        <w:t xml:space="preserve">What is included</w:t>
      </w:r>
    </w:p>
    <w:p>
      <w:pPr>
        <w:pStyle w:val="ListParagraph"/>
        <w:numPr>
          <w:ilvl w:val="0"/>
          <w:numId w:val="2"/>
        </w:numPr>
        <w:spacing w:after="60" w:before="60" w:line="290"/>
      </w:pPr>
      <w:r>
        <w:rPr>
          <w:rFonts w:ascii="Calibri" w:cs="Calibri" w:eastAsia="Calibri" w:hAnsi="Calibri"/>
          <w:sz w:val="22"/>
          <w:szCs w:val="22"/>
        </w:rPr>
        <w:t xml:space="preserve">A managed Grafana instance (with all Enterprise features activated).</w:t>
      </w:r>
    </w:p>
    <w:p>
      <w:pPr>
        <w:pStyle w:val="ListParagraph"/>
        <w:numPr>
          <w:ilvl w:val="0"/>
          <w:numId w:val="2"/>
        </w:numPr>
        <w:spacing w:after="60" w:before="60" w:line="290"/>
      </w:pPr>
      <w:r>
        <w:rPr>
          <w:rFonts w:ascii="Calibri" w:cs="Calibri" w:eastAsia="Calibri" w:hAnsi="Calibri"/>
          <w:sz w:val="22"/>
          <w:szCs w:val="22"/>
        </w:rPr>
        <w:t xml:space="preserve">Hosted Mimir for Prometheus-compatible metrics storage at massive scale.</w:t>
      </w:r>
    </w:p>
    <w:p>
      <w:pPr>
        <w:pStyle w:val="ListParagraph"/>
        <w:numPr>
          <w:ilvl w:val="0"/>
          <w:numId w:val="2"/>
        </w:numPr>
        <w:spacing w:after="60" w:before="60" w:line="290"/>
      </w:pPr>
      <w:r>
        <w:rPr>
          <w:rFonts w:ascii="Calibri" w:cs="Calibri" w:eastAsia="Calibri" w:hAnsi="Calibri"/>
          <w:sz w:val="22"/>
          <w:szCs w:val="22"/>
        </w:rPr>
        <w:t xml:space="preserve">Hosted Loki for logs.</w:t>
      </w:r>
    </w:p>
    <w:p>
      <w:pPr>
        <w:pStyle w:val="ListParagraph"/>
        <w:numPr>
          <w:ilvl w:val="0"/>
          <w:numId w:val="2"/>
        </w:numPr>
        <w:spacing w:after="60" w:before="60" w:line="290"/>
      </w:pPr>
      <w:r>
        <w:rPr>
          <w:rFonts w:ascii="Calibri" w:cs="Calibri" w:eastAsia="Calibri" w:hAnsi="Calibri"/>
          <w:sz w:val="22"/>
          <w:szCs w:val="22"/>
        </w:rPr>
        <w:t xml:space="preserve">Hosted Tempo for traces.</w:t>
      </w:r>
    </w:p>
    <w:p>
      <w:pPr>
        <w:pStyle w:val="ListParagraph"/>
        <w:numPr>
          <w:ilvl w:val="0"/>
          <w:numId w:val="2"/>
        </w:numPr>
        <w:spacing w:after="60" w:before="60" w:line="290"/>
      </w:pPr>
      <w:r>
        <w:rPr>
          <w:rFonts w:ascii="Calibri" w:cs="Calibri" w:eastAsia="Calibri" w:hAnsi="Calibri"/>
          <w:sz w:val="22"/>
          <w:szCs w:val="22"/>
        </w:rPr>
        <w:t xml:space="preserve">Grafana Alloy / Grafana Agent — a unified telemetry collector you run on your own hosts.</w:t>
      </w:r>
    </w:p>
    <w:p>
      <w:pPr>
        <w:pStyle w:val="ListParagraph"/>
        <w:numPr>
          <w:ilvl w:val="0"/>
          <w:numId w:val="2"/>
        </w:numPr>
        <w:spacing w:after="60" w:before="60" w:line="290"/>
      </w:pPr>
      <w:r>
        <w:rPr>
          <w:rFonts w:ascii="Calibri" w:cs="Calibri" w:eastAsia="Calibri" w:hAnsi="Calibri"/>
          <w:sz w:val="22"/>
          <w:szCs w:val="22"/>
        </w:rPr>
        <w:t xml:space="preserve">Grafana Cloud k6 for load testing, OnCall for incident management, Synthetic Monitoring for black-box probes, Incident for post-mortems, and more bundled services that vary by plan.</w:t>
      </w:r>
    </w:p>
    <w:p>
      <w:pPr>
        <w:pStyle w:val="ListParagraph"/>
        <w:numPr>
          <w:ilvl w:val="0"/>
          <w:numId w:val="2"/>
        </w:numPr>
        <w:spacing w:after="60" w:before="60" w:line="290"/>
      </w:pPr>
      <w:r>
        <w:rPr>
          <w:rFonts w:ascii="Calibri" w:cs="Calibri" w:eastAsia="Calibri" w:hAnsi="Calibri"/>
          <w:sz w:val="22"/>
          <w:szCs w:val="22"/>
        </w:rPr>
        <w:t xml:space="preserve">Patches, upgrades, backups, high availability, and global delivery handled by Grafana Labs.</w:t>
      </w:r>
    </w:p>
    <w:p>
      <w:pPr>
        <w:spacing w:after="100" w:before="180"/>
      </w:pPr>
      <w:r>
        <w:rPr>
          <w:rFonts w:ascii="Calibri" w:cs="Calibri" w:eastAsia="Calibri" w:hAnsi="Calibri"/>
          <w:b/>
          <w:bCs/>
          <w:color w:val="1F4E79"/>
          <w:sz w:val="24"/>
          <w:szCs w:val="24"/>
        </w:rPr>
        <w:t xml:space="preserve">Pricing model</w:t>
      </w:r>
    </w:p>
    <w:p>
      <w:pPr>
        <w:spacing w:after="80" w:before="80" w:line="300"/>
        <w:jc w:val="both"/>
      </w:pPr>
      <w:r>
        <w:rPr>
          <w:rFonts w:ascii="Calibri" w:cs="Calibri" w:eastAsia="Calibri" w:hAnsi="Calibri"/>
          <w:sz w:val="22"/>
          <w:szCs w:val="22"/>
        </w:rPr>
        <w:t xml:space="preserve">Grafana Cloud uses a usage-based pricing model. As of the most recent publicly listed plans, a free tier is available with generous limits (typically something on the order of 10,000 metric series, 50 GB of logs and traces, and up to three users), followed by a Pro tier with higher included amounts and overage billing, and an Advanced/Enterprise tier with contract pricing and premium support. Readers should consult the live Grafana Cloud pricing page for the current figures, as they are revised periodically.</w:t>
      </w:r>
    </w:p>
    <w:p>
      <w:pPr>
        <w:spacing w:after="100" w:before="180"/>
      </w:pPr>
      <w:r>
        <w:rPr>
          <w:rFonts w:ascii="Calibri" w:cs="Calibri" w:eastAsia="Calibri" w:hAnsi="Calibri"/>
          <w:b/>
          <w:bCs/>
          <w:color w:val="1F4E79"/>
          <w:sz w:val="24"/>
          <w:szCs w:val="24"/>
        </w:rPr>
        <w:t xml:space="preserve">Typical use cases</w:t>
      </w:r>
    </w:p>
    <w:p>
      <w:pPr>
        <w:pStyle w:val="ListParagraph"/>
        <w:numPr>
          <w:ilvl w:val="0"/>
          <w:numId w:val="2"/>
        </w:numPr>
        <w:spacing w:after="60" w:before="60" w:line="290"/>
      </w:pPr>
      <w:r>
        <w:rPr>
          <w:rFonts w:ascii="Calibri" w:cs="Calibri" w:eastAsia="Calibri" w:hAnsi="Calibri"/>
          <w:sz w:val="22"/>
          <w:szCs w:val="22"/>
        </w:rPr>
        <w:t xml:space="preserve">Organizations that want observability outcomes without operating the infrastructure.</w:t>
      </w:r>
    </w:p>
    <w:p>
      <w:pPr>
        <w:pStyle w:val="ListParagraph"/>
        <w:numPr>
          <w:ilvl w:val="0"/>
          <w:numId w:val="2"/>
        </w:numPr>
        <w:spacing w:after="60" w:before="60" w:line="290"/>
      </w:pPr>
      <w:r>
        <w:rPr>
          <w:rFonts w:ascii="Calibri" w:cs="Calibri" w:eastAsia="Calibri" w:hAnsi="Calibri"/>
          <w:sz w:val="22"/>
          <w:szCs w:val="22"/>
        </w:rPr>
        <w:t xml:space="preserve">Teams without the headcount to run Prometheus, Loki, and Tempo at scale themselves.</w:t>
      </w:r>
    </w:p>
    <w:p>
      <w:pPr>
        <w:pStyle w:val="ListParagraph"/>
        <w:numPr>
          <w:ilvl w:val="0"/>
          <w:numId w:val="2"/>
        </w:numPr>
        <w:spacing w:after="60" w:before="60" w:line="290"/>
      </w:pPr>
      <w:r>
        <w:rPr>
          <w:rFonts w:ascii="Calibri" w:cs="Calibri" w:eastAsia="Calibri" w:hAnsi="Calibri"/>
          <w:sz w:val="22"/>
          <w:szCs w:val="22"/>
        </w:rPr>
        <w:t xml:space="preserve">Startups that value time-to-value over per-unit cost.</w:t>
      </w:r>
    </w:p>
    <w:p>
      <w:pPr>
        <w:pStyle w:val="ListParagraph"/>
        <w:numPr>
          <w:ilvl w:val="0"/>
          <w:numId w:val="2"/>
        </w:numPr>
        <w:spacing w:after="60" w:before="60" w:line="290"/>
      </w:pPr>
      <w:r>
        <w:rPr>
          <w:rFonts w:ascii="Calibri" w:cs="Calibri" w:eastAsia="Calibri" w:hAnsi="Calibri"/>
          <w:sz w:val="22"/>
          <w:szCs w:val="22"/>
        </w:rPr>
        <w:t xml:space="preserve">Enterprises that prefer OPEX over CAPEX and are comfortable with multi-tenant SaaS.</w:t>
      </w:r>
    </w:p>
    <w:p>
      <w:pPr>
        <w:pStyle w:val="Heading3"/>
        <w:spacing w:after="120" w:before="240"/>
      </w:pPr>
      <w:r>
        <w:rPr>
          <w:rFonts w:ascii="Calibri" w:cs="Calibri" w:eastAsia="Calibri" w:hAnsi="Calibri"/>
          <w:b/>
          <w:bCs/>
          <w:color w:val="2E75B6"/>
          <w:sz w:val="26"/>
          <w:szCs w:val="26"/>
        </w:rPr>
        <w:t xml:space="preserve">1.4.4 Grafana Enterprise</w:t>
      </w:r>
    </w:p>
    <w:p>
      <w:pPr>
        <w:spacing w:after="100" w:before="180"/>
      </w:pPr>
      <w:r>
        <w:rPr>
          <w:rFonts w:ascii="Calibri" w:cs="Calibri" w:eastAsia="Calibri" w:hAnsi="Calibri"/>
          <w:b/>
          <w:bCs/>
          <w:color w:val="1F4E79"/>
          <w:sz w:val="24"/>
          <w:szCs w:val="24"/>
        </w:rPr>
        <w:t xml:space="preserve">Definition</w:t>
      </w:r>
    </w:p>
    <w:p>
      <w:pPr>
        <w:spacing w:after="80" w:before="80" w:line="300"/>
        <w:jc w:val="both"/>
      </w:pPr>
      <w:r>
        <w:rPr>
          <w:rFonts w:ascii="Calibri" w:cs="Calibri" w:eastAsia="Calibri" w:hAnsi="Calibri"/>
          <w:sz w:val="22"/>
          <w:szCs w:val="22"/>
        </w:rPr>
        <w:t xml:space="preserve">Grafana Enterprise is a self-hosted commercial edition. It is the exact same binary as Grafana OSS plus a commercial license that unlocks a set of Enterprise-only features and gives the customer access to Grafana Labs professional support. You run it yourself, on your own infrastructure, under your own control — but with the advanced capabilities and the support contract that larger organizations typically need.</w:t>
      </w:r>
    </w:p>
    <w:p>
      <w:pPr>
        <w:spacing w:after="100" w:before="180"/>
      </w:pPr>
      <w:r>
        <w:rPr>
          <w:rFonts w:ascii="Calibri" w:cs="Calibri" w:eastAsia="Calibri" w:hAnsi="Calibri"/>
          <w:b/>
          <w:bCs/>
          <w:color w:val="1F4E79"/>
          <w:sz w:val="24"/>
          <w:szCs w:val="24"/>
        </w:rPr>
        <w:t xml:space="preserve">Notable Enterprise-only features</w:t>
      </w:r>
    </w:p>
    <w:p>
      <w:pPr>
        <w:pStyle w:val="ListParagraph"/>
        <w:numPr>
          <w:ilvl w:val="0"/>
          <w:numId w:val="2"/>
        </w:numPr>
        <w:spacing w:after="60" w:before="60" w:line="290"/>
      </w:pPr>
      <w:r>
        <w:rPr>
          <w:rFonts w:ascii="Calibri" w:cs="Calibri" w:eastAsia="Calibri" w:hAnsi="Calibri"/>
          <w:sz w:val="22"/>
          <w:szCs w:val="22"/>
        </w:rPr>
        <w:t xml:space="preserve">Enterprise data source plugins: Splunk, ServiceNow, Oracle, Snowflake, Dynatrace, DataDog, New Relic, Gitlab, GitHub, MongoDB Atlas, and about two dozen others that are not available in OSS.</w:t>
      </w:r>
    </w:p>
    <w:p>
      <w:pPr>
        <w:pStyle w:val="ListParagraph"/>
        <w:numPr>
          <w:ilvl w:val="0"/>
          <w:numId w:val="2"/>
        </w:numPr>
        <w:spacing w:after="60" w:before="60" w:line="290"/>
      </w:pPr>
      <w:r>
        <w:rPr>
          <w:rFonts w:ascii="Calibri" w:cs="Calibri" w:eastAsia="Calibri" w:hAnsi="Calibri"/>
          <w:sz w:val="22"/>
          <w:szCs w:val="22"/>
        </w:rPr>
        <w:t xml:space="preserve">Advanced role-based access control (fine-grained permissions on specific dashboards, data sources, folders, and administrative actions).</w:t>
      </w:r>
    </w:p>
    <w:p>
      <w:pPr>
        <w:pStyle w:val="ListParagraph"/>
        <w:numPr>
          <w:ilvl w:val="0"/>
          <w:numId w:val="2"/>
        </w:numPr>
        <w:spacing w:after="60" w:before="60" w:line="290"/>
      </w:pPr>
      <w:r>
        <w:rPr>
          <w:rFonts w:ascii="Calibri" w:cs="Calibri" w:eastAsia="Calibri" w:hAnsi="Calibri"/>
          <w:sz w:val="22"/>
          <w:szCs w:val="22"/>
        </w:rPr>
        <w:t xml:space="preserve">Data source permissions (limit which teams can even query a particular data source, and at what rate).</w:t>
      </w:r>
    </w:p>
    <w:p>
      <w:pPr>
        <w:pStyle w:val="ListParagraph"/>
        <w:numPr>
          <w:ilvl w:val="0"/>
          <w:numId w:val="2"/>
        </w:numPr>
        <w:spacing w:after="60" w:before="60" w:line="290"/>
      </w:pPr>
      <w:r>
        <w:rPr>
          <w:rFonts w:ascii="Calibri" w:cs="Calibri" w:eastAsia="Calibri" w:hAnsi="Calibri"/>
          <w:sz w:val="22"/>
          <w:szCs w:val="22"/>
        </w:rPr>
        <w:t xml:space="preserve">Team sync with LDAP / SAML / Okta / Azure AD for automatic team membership.</w:t>
      </w:r>
    </w:p>
    <w:p>
      <w:pPr>
        <w:pStyle w:val="ListParagraph"/>
        <w:numPr>
          <w:ilvl w:val="0"/>
          <w:numId w:val="2"/>
        </w:numPr>
        <w:spacing w:after="60" w:before="60" w:line="290"/>
      </w:pPr>
      <w:r>
        <w:rPr>
          <w:rFonts w:ascii="Calibri" w:cs="Calibri" w:eastAsia="Calibri" w:hAnsi="Calibri"/>
          <w:sz w:val="22"/>
          <w:szCs w:val="22"/>
        </w:rPr>
        <w:t xml:space="preserve">Reporting — scheduled PDF reports of dashboards emailed to stakeholders.</w:t>
      </w:r>
    </w:p>
    <w:p>
      <w:pPr>
        <w:pStyle w:val="ListParagraph"/>
        <w:numPr>
          <w:ilvl w:val="0"/>
          <w:numId w:val="2"/>
        </w:numPr>
        <w:spacing w:after="60" w:before="60" w:line="290"/>
      </w:pPr>
      <w:r>
        <w:rPr>
          <w:rFonts w:ascii="Calibri" w:cs="Calibri" w:eastAsia="Calibri" w:hAnsi="Calibri"/>
          <w:sz w:val="22"/>
          <w:szCs w:val="22"/>
        </w:rPr>
        <w:t xml:space="preserve">Usage insights — see which dashboards are viewed most, which queries are slowest, which panels are stale.</w:t>
      </w:r>
    </w:p>
    <w:p>
      <w:pPr>
        <w:pStyle w:val="ListParagraph"/>
        <w:numPr>
          <w:ilvl w:val="0"/>
          <w:numId w:val="2"/>
        </w:numPr>
        <w:spacing w:after="60" w:before="60" w:line="290"/>
      </w:pPr>
      <w:r>
        <w:rPr>
          <w:rFonts w:ascii="Calibri" w:cs="Calibri" w:eastAsia="Calibri" w:hAnsi="Calibri"/>
          <w:sz w:val="22"/>
          <w:szCs w:val="22"/>
        </w:rPr>
        <w:t xml:space="preserve">Audit logs — every user action logged for compliance.</w:t>
      </w:r>
    </w:p>
    <w:p>
      <w:pPr>
        <w:pStyle w:val="ListParagraph"/>
        <w:numPr>
          <w:ilvl w:val="0"/>
          <w:numId w:val="2"/>
        </w:numPr>
        <w:spacing w:after="60" w:before="60" w:line="290"/>
      </w:pPr>
      <w:r>
        <w:rPr>
          <w:rFonts w:ascii="Calibri" w:cs="Calibri" w:eastAsia="Calibri" w:hAnsi="Calibri"/>
          <w:sz w:val="22"/>
          <w:szCs w:val="22"/>
        </w:rPr>
        <w:t xml:space="preserve">White-labelling — replace the Grafana logo and colors with your own.</w:t>
      </w:r>
    </w:p>
    <w:p>
      <w:pPr>
        <w:pStyle w:val="ListParagraph"/>
        <w:numPr>
          <w:ilvl w:val="0"/>
          <w:numId w:val="2"/>
        </w:numPr>
        <w:spacing w:after="60" w:before="60" w:line="290"/>
      </w:pPr>
      <w:r>
        <w:rPr>
          <w:rFonts w:ascii="Calibri" w:cs="Calibri" w:eastAsia="Calibri" w:hAnsi="Calibri"/>
          <w:sz w:val="22"/>
          <w:szCs w:val="22"/>
        </w:rPr>
        <w:t xml:space="preserve">Recorded queries — persist point-in-time query results for long-term retention even if the backend prunes old data.</w:t>
      </w:r>
    </w:p>
    <w:p>
      <w:pPr>
        <w:pStyle w:val="ListParagraph"/>
        <w:numPr>
          <w:ilvl w:val="0"/>
          <w:numId w:val="2"/>
        </w:numPr>
        <w:spacing w:after="60" w:before="60" w:line="290"/>
      </w:pPr>
      <w:r>
        <w:rPr>
          <w:rFonts w:ascii="Calibri" w:cs="Calibri" w:eastAsia="Calibri" w:hAnsi="Calibri"/>
          <w:sz w:val="22"/>
          <w:szCs w:val="22"/>
        </w:rPr>
        <w:t xml:space="preserve">Vault integration for managing data source credentials via HashiCorp Vault.</w:t>
      </w:r>
    </w:p>
    <w:p>
      <w:pPr>
        <w:pStyle w:val="ListParagraph"/>
        <w:numPr>
          <w:ilvl w:val="0"/>
          <w:numId w:val="2"/>
        </w:numPr>
        <w:spacing w:after="60" w:before="60" w:line="290"/>
      </w:pPr>
      <w:r>
        <w:rPr>
          <w:rFonts w:ascii="Calibri" w:cs="Calibri" w:eastAsia="Calibri" w:hAnsi="Calibri"/>
          <w:sz w:val="22"/>
          <w:szCs w:val="22"/>
        </w:rPr>
        <w:t xml:space="preserve">24/7 support with SLA-backed response times.</w:t>
      </w:r>
    </w:p>
    <w:p>
      <w:pPr>
        <w:spacing w:after="100" w:before="180"/>
      </w:pPr>
      <w:r>
        <w:rPr>
          <w:rFonts w:ascii="Calibri" w:cs="Calibri" w:eastAsia="Calibri" w:hAnsi="Calibri"/>
          <w:b/>
          <w:bCs/>
          <w:color w:val="1F4E79"/>
          <w:sz w:val="24"/>
          <w:szCs w:val="24"/>
        </w:rPr>
        <w:t xml:space="preserve">Typical use cases</w:t>
      </w:r>
    </w:p>
    <w:p>
      <w:pPr>
        <w:pStyle w:val="ListParagraph"/>
        <w:numPr>
          <w:ilvl w:val="0"/>
          <w:numId w:val="2"/>
        </w:numPr>
        <w:spacing w:after="60" w:before="60" w:line="290"/>
      </w:pPr>
      <w:r>
        <w:rPr>
          <w:rFonts w:ascii="Calibri" w:cs="Calibri" w:eastAsia="Calibri" w:hAnsi="Calibri"/>
          <w:sz w:val="22"/>
          <w:szCs w:val="22"/>
        </w:rPr>
        <w:t xml:space="preserve">Large enterprises with strict data residency, compliance, or air-gap requirements that prevent SaaS usage.</w:t>
      </w:r>
    </w:p>
    <w:p>
      <w:pPr>
        <w:pStyle w:val="ListParagraph"/>
        <w:numPr>
          <w:ilvl w:val="0"/>
          <w:numId w:val="2"/>
        </w:numPr>
        <w:spacing w:after="60" w:before="60" w:line="290"/>
      </w:pPr>
      <w:r>
        <w:rPr>
          <w:rFonts w:ascii="Calibri" w:cs="Calibri" w:eastAsia="Calibri" w:hAnsi="Calibri"/>
          <w:sz w:val="22"/>
          <w:szCs w:val="22"/>
        </w:rPr>
        <w:t xml:space="preserve">Organizations that already have mature internal platform teams running Kubernetes and observability backends.</w:t>
      </w:r>
    </w:p>
    <w:p>
      <w:pPr>
        <w:pStyle w:val="ListParagraph"/>
        <w:numPr>
          <w:ilvl w:val="0"/>
          <w:numId w:val="2"/>
        </w:numPr>
        <w:spacing w:after="60" w:before="60" w:line="290"/>
      </w:pPr>
      <w:r>
        <w:rPr>
          <w:rFonts w:ascii="Calibri" w:cs="Calibri" w:eastAsia="Calibri" w:hAnsi="Calibri"/>
          <w:sz w:val="22"/>
          <w:szCs w:val="22"/>
        </w:rPr>
        <w:t xml:space="preserve">Companies that need Splunk, ServiceNow, or other Enterprise-exclusive data source plugins.</w:t>
      </w:r>
    </w:p>
    <w:p>
      <w:pPr>
        <w:pStyle w:val="ListParagraph"/>
        <w:numPr>
          <w:ilvl w:val="0"/>
          <w:numId w:val="2"/>
        </w:numPr>
        <w:spacing w:after="60" w:before="60" w:line="290"/>
      </w:pPr>
      <w:r>
        <w:rPr>
          <w:rFonts w:ascii="Calibri" w:cs="Calibri" w:eastAsia="Calibri" w:hAnsi="Calibri"/>
          <w:sz w:val="22"/>
          <w:szCs w:val="22"/>
        </w:rPr>
        <w:t xml:space="preserve">Regulated industries (finance, healthcare, defense) that need audit logging and fine-grained RBAC.</w:t>
      </w:r>
    </w:p>
    <w:p>
      <w:pPr>
        <w:pStyle w:val="Heading3"/>
        <w:spacing w:after="120" w:before="240"/>
      </w:pPr>
      <w:r>
        <w:rPr>
          <w:rFonts w:ascii="Calibri" w:cs="Calibri" w:eastAsia="Calibri" w:hAnsi="Calibri"/>
          <w:b/>
          <w:bCs/>
          <w:color w:val="2E75B6"/>
          <w:sz w:val="26"/>
          <w:szCs w:val="26"/>
        </w:rPr>
        <w:t xml:space="preserve">1.4.5 Full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60"/>
        <w:gridCol w:w="224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Feature</w:t>
            </w:r>
          </w:p>
        </w:tc>
        <w:tc>
          <w:tcPr>
            <w:tcW w:type="dxa" w:w="22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OSS</w:t>
            </w:r>
          </w:p>
        </w:tc>
        <w:tc>
          <w:tcPr>
            <w:tcW w:type="dxa" w:w="22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Cloud</w:t>
            </w:r>
          </w:p>
        </w:tc>
        <w:tc>
          <w:tcPr>
            <w:tcW w:type="dxa" w:w="22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Enterprise</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Core dashboards, panels, alerting</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Unified alerting engine</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Open-source data sources</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Enterprise data source plugins (Splunk, Snowflake, ServiceNow...)</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Fine-grained RBAC</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Basic only</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Data source permissions</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SAML / LDAP team sync</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Reporting (scheduled PDF)</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Audit logs</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Usage insights</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White-labelling</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Hosted Prometheus/Mimir backend</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 (self-host)</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 (self-host)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Hosted Loki backend</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 (self-host)</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 (self-host)</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Hosted Tempo backend</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 (self-host)</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 (self-host)</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Managed upgrades and patches</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24/7 SLA support</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 (paid tiers)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You operate the servers</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c>
          <w:tcPr>
            <w:tcW w:type="dxa" w:w="22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t>
            </w:r>
          </w:p>
        </w:tc>
        <w:tc>
          <w:tcPr>
            <w:tcW w:type="dxa" w:w="224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Yes</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License</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AGPLv3</w:t>
            </w:r>
          </w:p>
        </w:tc>
        <w:tc>
          <w:tcPr>
            <w:tcW w:type="dxa" w:w="22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Commercial SaaS</w:t>
            </w:r>
          </w:p>
        </w:tc>
        <w:tc>
          <w:tcPr>
            <w:tcW w:type="dxa" w:w="224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Commercial self-hosted</w:t>
            </w:r>
          </w:p>
        </w:tc>
      </w:tr>
    </w:tbl>
    <w:p>
      <w:pPr>
        <w:pStyle w:val="Heading3"/>
        <w:spacing w:after="120" w:before="240"/>
      </w:pPr>
      <w:r>
        <w:rPr>
          <w:rFonts w:ascii="Calibri" w:cs="Calibri" w:eastAsia="Calibri" w:hAnsi="Calibri"/>
          <w:b/>
          <w:bCs/>
          <w:color w:val="2E75B6"/>
          <w:sz w:val="26"/>
          <w:szCs w:val="26"/>
        </w:rPr>
        <w:t xml:space="preserve">1.4.6 How to Decide Which Edition You Need</w:t>
      </w:r>
    </w:p>
    <w:p>
      <w:pPr>
        <w:spacing w:after="80" w:before="80" w:line="300"/>
        <w:jc w:val="both"/>
      </w:pPr>
      <w:r>
        <w:rPr>
          <w:rFonts w:ascii="Calibri" w:cs="Calibri" w:eastAsia="Calibri" w:hAnsi="Calibri"/>
          <w:sz w:val="22"/>
          <w:szCs w:val="22"/>
        </w:rPr>
        <w:t xml:space="preserve">Use this simple decision tree as a starting point. Real decisions involve more factors (procurement, existing contracts, internal politics) but the tree captures the core technical logic.</w:t>
      </w:r>
    </w:p>
    <w:p>
      <w:pPr>
        <w:pStyle w:val="ListParagraph"/>
        <w:numPr>
          <w:ilvl w:val="0"/>
          <w:numId w:val="3"/>
        </w:numPr>
        <w:spacing w:after="60" w:before="60" w:line="290"/>
      </w:pPr>
      <w:r>
        <w:rPr>
          <w:rFonts w:ascii="Calibri" w:cs="Calibri" w:eastAsia="Calibri" w:hAnsi="Calibri"/>
          <w:sz w:val="22"/>
          <w:szCs w:val="22"/>
        </w:rPr>
        <w:t xml:space="preserve">Can your data leave your premises? If NO (regulation, contract, or policy prohibits SaaS) → OSS or Enterprise only. Otherwise continue.</w:t>
      </w:r>
    </w:p>
    <w:p>
      <w:pPr>
        <w:pStyle w:val="ListParagraph"/>
        <w:numPr>
          <w:ilvl w:val="0"/>
          <w:numId w:val="3"/>
        </w:numPr>
        <w:spacing w:after="60" w:before="60" w:line="290"/>
      </w:pPr>
      <w:r>
        <w:rPr>
          <w:rFonts w:ascii="Calibri" w:cs="Calibri" w:eastAsia="Calibri" w:hAnsi="Calibri"/>
          <w:sz w:val="22"/>
          <w:szCs w:val="22"/>
        </w:rPr>
        <w:t xml:space="preserve">Do you have a platform team with Kubernetes and observability operations skills, and is it cheaper to pay them than to buy managed services? If YES → OSS. If NO → Cloud.</w:t>
      </w:r>
    </w:p>
    <w:p>
      <w:pPr>
        <w:pStyle w:val="ListParagraph"/>
        <w:numPr>
          <w:ilvl w:val="0"/>
          <w:numId w:val="3"/>
        </w:numPr>
        <w:spacing w:after="60" w:before="60" w:line="290"/>
      </w:pPr>
      <w:r>
        <w:rPr>
          <w:rFonts w:ascii="Calibri" w:cs="Calibri" w:eastAsia="Calibri" w:hAnsi="Calibri"/>
          <w:sz w:val="22"/>
          <w:szCs w:val="22"/>
        </w:rPr>
        <w:t xml:space="preserve">If you picked OSS in step 2, do you need Enterprise-only features (Splunk plugin, RBAC, SAML team sync, audit logs, reporting)? If YES → upgrade to Enterprise. If NO → stay on OSS.</w:t>
      </w:r>
    </w:p>
    <w:p>
      <w:pPr>
        <w:pStyle w:val="ListParagraph"/>
        <w:numPr>
          <w:ilvl w:val="0"/>
          <w:numId w:val="3"/>
        </w:numPr>
        <w:spacing w:after="60" w:before="60" w:line="290"/>
      </w:pPr>
      <w:r>
        <w:rPr>
          <w:rFonts w:ascii="Calibri" w:cs="Calibri" w:eastAsia="Calibri" w:hAnsi="Calibri"/>
          <w:sz w:val="22"/>
          <w:szCs w:val="22"/>
        </w:rPr>
        <w:t xml:space="preserve">If you picked Cloud, pick a tier based on data volumes and the level of support your SLA requires.</w:t>
      </w:r>
    </w:p>
    <w:p>
      <w:r>
        <w:br w:type="page"/>
      </w:r>
    </w:p>
    <w:p>
      <w:pPr>
        <w:pStyle w:val="Heading2"/>
        <w:spacing w:after="160" w:before="320"/>
      </w:pPr>
      <w:r>
        <w:rPr>
          <w:rFonts w:ascii="Calibri" w:cs="Calibri" w:eastAsia="Calibri" w:hAnsi="Calibri"/>
          <w:b/>
          <w:bCs/>
          <w:color w:val="2E75B6"/>
          <w:sz w:val="30"/>
          <w:szCs w:val="30"/>
        </w:rPr>
        <w:t xml:space="preserve">Topic 1.5 — Installation (Docker, Kubernetes/Helm, Binary)</w:t>
      </w:r>
    </w:p>
    <w:p>
      <w:pPr>
        <w:pStyle w:val="Heading3"/>
        <w:spacing w:after="120" w:before="240"/>
      </w:pPr>
      <w:r>
        <w:rPr>
          <w:rFonts w:ascii="Calibri" w:cs="Calibri" w:eastAsia="Calibri" w:hAnsi="Calibri"/>
          <w:b/>
          <w:bCs/>
          <w:color w:val="2E75B6"/>
          <w:sz w:val="26"/>
          <w:szCs w:val="26"/>
        </w:rPr>
        <w:t xml:space="preserve">1.5.1 Pre-Installation Checklist</w:t>
      </w:r>
    </w:p>
    <w:p>
      <w:pPr>
        <w:spacing w:after="80" w:before="80" w:line="300"/>
        <w:jc w:val="both"/>
      </w:pPr>
      <w:r>
        <w:rPr>
          <w:rFonts w:ascii="Calibri" w:cs="Calibri" w:eastAsia="Calibri" w:hAnsi="Calibri"/>
          <w:sz w:val="22"/>
          <w:szCs w:val="22"/>
        </w:rPr>
        <w:t xml:space="preserve">Regardless of the installation method chosen, the following should be in order before beginning.</w:t>
      </w:r>
    </w:p>
    <w:p>
      <w:pPr>
        <w:pStyle w:val="ListParagraph"/>
        <w:numPr>
          <w:ilvl w:val="0"/>
          <w:numId w:val="2"/>
        </w:numPr>
        <w:spacing w:after="60" w:before="60" w:line="290"/>
      </w:pPr>
      <w:r>
        <w:rPr>
          <w:rFonts w:ascii="Calibri" w:cs="Calibri" w:eastAsia="Calibri" w:hAnsi="Calibri"/>
          <w:sz w:val="22"/>
          <w:szCs w:val="22"/>
        </w:rPr>
        <w:t xml:space="preserve">Hardware: for a small evaluation instance, a single CPU and 512 MB RAM is sufficient. Production instances typically start at 2 vCPUs and 4 GB RAM.</w:t>
      </w:r>
    </w:p>
    <w:p>
      <w:pPr>
        <w:pStyle w:val="ListParagraph"/>
        <w:numPr>
          <w:ilvl w:val="0"/>
          <w:numId w:val="2"/>
        </w:numPr>
        <w:spacing w:after="60" w:before="60" w:line="290"/>
      </w:pPr>
      <w:r>
        <w:rPr>
          <w:rFonts w:ascii="Calibri" w:cs="Calibri" w:eastAsia="Calibri" w:hAnsi="Calibri"/>
          <w:sz w:val="22"/>
          <w:szCs w:val="22"/>
        </w:rPr>
        <w:t xml:space="preserve">Operating system support: Linux (all major distributions), macOS, Windows, and any container host. Linux is overwhelmingly the production choice.</w:t>
      </w:r>
    </w:p>
    <w:p>
      <w:pPr>
        <w:pStyle w:val="ListParagraph"/>
        <w:numPr>
          <w:ilvl w:val="0"/>
          <w:numId w:val="2"/>
        </w:numPr>
        <w:spacing w:after="60" w:before="60" w:line="290"/>
      </w:pPr>
      <w:r>
        <w:rPr>
          <w:rFonts w:ascii="Calibri" w:cs="Calibri" w:eastAsia="Calibri" w:hAnsi="Calibri"/>
          <w:sz w:val="22"/>
          <w:szCs w:val="22"/>
        </w:rPr>
        <w:t xml:space="preserve">Supported architectures: amd64 and arm64 official builds are provided for every release.</w:t>
      </w:r>
    </w:p>
    <w:p>
      <w:pPr>
        <w:pStyle w:val="ListParagraph"/>
        <w:numPr>
          <w:ilvl w:val="0"/>
          <w:numId w:val="2"/>
        </w:numPr>
        <w:spacing w:after="60" w:before="60" w:line="290"/>
      </w:pPr>
      <w:r>
        <w:rPr>
          <w:rFonts w:ascii="Calibri" w:cs="Calibri" w:eastAsia="Calibri" w:hAnsi="Calibri"/>
          <w:sz w:val="22"/>
          <w:szCs w:val="22"/>
        </w:rPr>
        <w:t xml:space="preserve">Network ports: Grafana listens on TCP 3000 by default. Make sure that port is reachable from clients and not blocked by local firewalls.</w:t>
      </w:r>
    </w:p>
    <w:p>
      <w:pPr>
        <w:pStyle w:val="ListParagraph"/>
        <w:numPr>
          <w:ilvl w:val="0"/>
          <w:numId w:val="2"/>
        </w:numPr>
        <w:spacing w:after="60" w:before="60" w:line="290"/>
      </w:pPr>
      <w:r>
        <w:rPr>
          <w:rFonts w:ascii="Calibri" w:cs="Calibri" w:eastAsia="Calibri" w:hAnsi="Calibri"/>
          <w:sz w:val="22"/>
          <w:szCs w:val="22"/>
        </w:rPr>
        <w:t xml:space="preserve">Metadata database: Grafana requires a database to store its own configuration (users, dashboards, data sources, alert rules). It ships with SQLite built in — perfect for single-node evaluation. For production, prefer external MySQL 5.7+ or PostgreSQL 10+.</w:t>
      </w:r>
    </w:p>
    <w:p>
      <w:pPr>
        <w:pStyle w:val="ListParagraph"/>
        <w:numPr>
          <w:ilvl w:val="0"/>
          <w:numId w:val="2"/>
        </w:numPr>
        <w:spacing w:after="60" w:before="60" w:line="290"/>
      </w:pPr>
      <w:r>
        <w:rPr>
          <w:rFonts w:ascii="Calibri" w:cs="Calibri" w:eastAsia="Calibri" w:hAnsi="Calibri"/>
          <w:sz w:val="22"/>
          <w:szCs w:val="22"/>
        </w:rPr>
        <w:t xml:space="preserve">Time synchronization: ensure the host running Grafana has NTP-synchronized time. Drifted clocks cause misaligned panels and false alert evaluations.</w:t>
      </w:r>
    </w:p>
    <w:p>
      <w:pPr>
        <w:pStyle w:val="Heading3"/>
        <w:spacing w:after="120" w:before="240"/>
      </w:pPr>
      <w:r>
        <w:rPr>
          <w:rFonts w:ascii="Calibri" w:cs="Calibri" w:eastAsia="Calibri" w:hAnsi="Calibri"/>
          <w:b/>
          <w:bCs/>
          <w:color w:val="2E75B6"/>
          <w:sz w:val="26"/>
          <w:szCs w:val="26"/>
        </w:rPr>
        <w:t xml:space="preserve">1.5.2 Method 1: Docker Installation</w:t>
      </w:r>
    </w:p>
    <w:p>
      <w:pPr>
        <w:spacing w:after="80" w:before="80" w:line="300"/>
        <w:jc w:val="both"/>
      </w:pPr>
      <w:r>
        <w:rPr>
          <w:rFonts w:ascii="Calibri" w:cs="Calibri" w:eastAsia="Calibri" w:hAnsi="Calibri"/>
          <w:sz w:val="22"/>
          <w:szCs w:val="22"/>
        </w:rPr>
        <w:t xml:space="preserve">Docker is the fastest way to get Grafana running. The official image is published to Docker Hub as `grafana/grafana`. There is an OSS variant (`grafana/grafana-oss`) and an Enterprise variant (`grafana/grafana-enterprise`). The default tag (`grafana/grafana:latest`) points to the Enterprise binary running with OSS features — the Enterprise features activate only if a valid license is installed, so for OSS usage either image works. We will use the OSS image explicitly for clarity.</w:t>
      </w:r>
    </w:p>
    <w:p>
      <w:pPr>
        <w:spacing w:after="100" w:before="180"/>
      </w:pPr>
      <w:r>
        <w:rPr>
          <w:rFonts w:ascii="Calibri" w:cs="Calibri" w:eastAsia="Calibri" w:hAnsi="Calibri"/>
          <w:b/>
          <w:bCs/>
          <w:color w:val="1F4E79"/>
          <w:sz w:val="24"/>
          <w:szCs w:val="24"/>
        </w:rPr>
        <w:t xml:space="preserve">Step 1: Simplest possible run</w:t>
      </w:r>
    </w:p>
    <w:p>
      <w:pPr>
        <w:shd w:fill="F2F2F2" w:val="clear"/>
        <w:spacing w:after="0" w:before="0" w:line="260"/>
      </w:pPr>
      <w:r>
        <w:rPr>
          <w:rFonts w:ascii="Consolas" w:cs="Consolas" w:eastAsia="Consolas" w:hAnsi="Consolas"/>
          <w:color w:val="24292E"/>
          <w:sz w:val="20"/>
          <w:szCs w:val="20"/>
        </w:rPr>
        <w:t xml:space="preserve"># Pull and run in one command. Data is ephemeral.</w:t>
      </w:r>
    </w:p>
    <w:p>
      <w:pPr>
        <w:shd w:fill="F2F2F2" w:val="clear"/>
        <w:spacing w:after="0" w:before="0" w:line="260"/>
      </w:pPr>
      <w:r>
        <w:rPr>
          <w:rFonts w:ascii="Consolas" w:cs="Consolas" w:eastAsia="Consolas" w:hAnsi="Consolas"/>
          <w:color w:val="24292E"/>
          <w:sz w:val="20"/>
          <w:szCs w:val="20"/>
        </w:rPr>
        <w:t xml:space="preserve">docker run --name grafana -d -p 3000:3000 grafana/grafana-oss:latest</w:t>
      </w:r>
    </w:p>
    <w:p>
      <w:pPr>
        <w:spacing w:after="80" w:before="80" w:line="300"/>
        <w:jc w:val="both"/>
      </w:pPr>
      <w:r>
        <w:rPr>
          <w:rFonts w:ascii="Calibri" w:cs="Calibri" w:eastAsia="Calibri" w:hAnsi="Calibri"/>
          <w:sz w:val="22"/>
          <w:szCs w:val="22"/>
        </w:rPr>
        <w:t xml:space="preserve">After a few seconds, open http://localhost:3000 in a browser. Log in with admin / admin. Grafana will prompt you to change the password on first login.</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Warning: </w:t>
      </w:r>
      <w:r>
        <w:rPr>
          <w:rFonts w:ascii="Calibri" w:cs="Calibri" w:eastAsia="Calibri" w:hAnsi="Calibri"/>
          <w:color w:val="333333"/>
          <w:sz w:val="22"/>
          <w:szCs w:val="22"/>
        </w:rPr>
        <w:t xml:space="preserve">This command does not mount a volume, so everything you create in Grafana disappears when the container is removed. Never run production like this.</w:t>
      </w:r>
    </w:p>
    <w:p>
      <w:pPr>
        <w:spacing w:after="100" w:before="180"/>
      </w:pPr>
      <w:r>
        <w:rPr>
          <w:rFonts w:ascii="Calibri" w:cs="Calibri" w:eastAsia="Calibri" w:hAnsi="Calibri"/>
          <w:b/>
          <w:bCs/>
          <w:color w:val="1F4E79"/>
          <w:sz w:val="24"/>
          <w:szCs w:val="24"/>
        </w:rPr>
        <w:t xml:space="preserve">Step 2: Persistent, production-shaped run</w:t>
      </w:r>
    </w:p>
    <w:p>
      <w:pPr>
        <w:shd w:fill="F2F2F2" w:val="clear"/>
        <w:spacing w:after="0" w:before="0" w:line="260"/>
      </w:pPr>
      <w:r>
        <w:rPr>
          <w:rFonts w:ascii="Consolas" w:cs="Consolas" w:eastAsia="Consolas" w:hAnsi="Consolas"/>
          <w:color w:val="24292E"/>
          <w:sz w:val="20"/>
          <w:szCs w:val="20"/>
        </w:rPr>
        <w:t xml:space="preserve"># Create a named volume for Grafana's internal SQLite DB, plugins, and logs</w:t>
      </w:r>
    </w:p>
    <w:p>
      <w:pPr>
        <w:shd w:fill="F2F2F2" w:val="clear"/>
        <w:spacing w:after="0" w:before="0" w:line="260"/>
      </w:pPr>
      <w:r>
        <w:rPr>
          <w:rFonts w:ascii="Consolas" w:cs="Consolas" w:eastAsia="Consolas" w:hAnsi="Consolas"/>
          <w:color w:val="24292E"/>
          <w:sz w:val="20"/>
          <w:szCs w:val="20"/>
        </w:rPr>
        <w:t xml:space="preserve">docker volume create grafana-storage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Run with persistence, a strong admin password, and a fixed version tag</w:t>
      </w:r>
    </w:p>
    <w:p>
      <w:pPr>
        <w:shd w:fill="F2F2F2" w:val="clear"/>
        <w:spacing w:after="0" w:before="0" w:line="260"/>
      </w:pPr>
      <w:r>
        <w:rPr>
          <w:rFonts w:ascii="Consolas" w:cs="Consolas" w:eastAsia="Consolas" w:hAnsi="Consolas"/>
          <w:color w:val="24292E"/>
          <w:sz w:val="20"/>
          <w:szCs w:val="20"/>
        </w:rPr>
        <w:t xml:space="preserve">docker run -d \</w:t>
      </w:r>
    </w:p>
    <w:p>
      <w:pPr>
        <w:shd w:fill="F2F2F2" w:val="clear"/>
        <w:spacing w:after="0" w:before="0" w:line="260"/>
      </w:pPr>
      <w:r>
        <w:rPr>
          <w:rFonts w:ascii="Consolas" w:cs="Consolas" w:eastAsia="Consolas" w:hAnsi="Consolas"/>
          <w:color w:val="24292E"/>
          <w:sz w:val="20"/>
          <w:szCs w:val="20"/>
        </w:rPr>
        <w:t xml:space="preserve">  --name grafana \</w:t>
      </w:r>
    </w:p>
    <w:p>
      <w:pPr>
        <w:shd w:fill="F2F2F2" w:val="clear"/>
        <w:spacing w:after="0" w:before="0" w:line="260"/>
      </w:pPr>
      <w:r>
        <w:rPr>
          <w:rFonts w:ascii="Consolas" w:cs="Consolas" w:eastAsia="Consolas" w:hAnsi="Consolas"/>
          <w:color w:val="24292E"/>
          <w:sz w:val="20"/>
          <w:szCs w:val="20"/>
        </w:rPr>
        <w:t xml:space="preserve">  -p 3000:3000 \</w:t>
      </w:r>
    </w:p>
    <w:p>
      <w:pPr>
        <w:shd w:fill="F2F2F2" w:val="clear"/>
        <w:spacing w:after="0" w:before="0" w:line="260"/>
      </w:pPr>
      <w:r>
        <w:rPr>
          <w:rFonts w:ascii="Consolas" w:cs="Consolas" w:eastAsia="Consolas" w:hAnsi="Consolas"/>
          <w:color w:val="24292E"/>
          <w:sz w:val="20"/>
          <w:szCs w:val="20"/>
        </w:rPr>
        <w:t xml:space="preserve">  -v grafana-storage:/var/lib/grafana \</w:t>
      </w:r>
    </w:p>
    <w:p>
      <w:pPr>
        <w:shd w:fill="F2F2F2" w:val="clear"/>
        <w:spacing w:after="0" w:before="0" w:line="260"/>
      </w:pPr>
      <w:r>
        <w:rPr>
          <w:rFonts w:ascii="Consolas" w:cs="Consolas" w:eastAsia="Consolas" w:hAnsi="Consolas"/>
          <w:color w:val="24292E"/>
          <w:sz w:val="20"/>
          <w:szCs w:val="20"/>
        </w:rPr>
        <w:t xml:space="preserve">  -e GF_SECURITY_ADMIN_USER=admin \</w:t>
      </w:r>
    </w:p>
    <w:p>
      <w:pPr>
        <w:shd w:fill="F2F2F2" w:val="clear"/>
        <w:spacing w:after="0" w:before="0" w:line="260"/>
      </w:pPr>
      <w:r>
        <w:rPr>
          <w:rFonts w:ascii="Consolas" w:cs="Consolas" w:eastAsia="Consolas" w:hAnsi="Consolas"/>
          <w:color w:val="24292E"/>
          <w:sz w:val="20"/>
          <w:szCs w:val="20"/>
        </w:rPr>
        <w:t xml:space="preserve">  -e GF_SECURITY_ADMIN_PASSWORD='StrongPasswordHere!' \</w:t>
      </w:r>
    </w:p>
    <w:p>
      <w:pPr>
        <w:shd w:fill="F2F2F2" w:val="clear"/>
        <w:spacing w:after="0" w:before="0" w:line="260"/>
      </w:pPr>
      <w:r>
        <w:rPr>
          <w:rFonts w:ascii="Consolas" w:cs="Consolas" w:eastAsia="Consolas" w:hAnsi="Consolas"/>
          <w:color w:val="24292E"/>
          <w:sz w:val="20"/>
          <w:szCs w:val="20"/>
        </w:rPr>
        <w:t xml:space="preserve">  -e GF_SERVER_ROOT_URL=http://grafana.example.com \</w:t>
      </w:r>
    </w:p>
    <w:p>
      <w:pPr>
        <w:shd w:fill="F2F2F2" w:val="clear"/>
        <w:spacing w:after="0" w:before="0" w:line="260"/>
      </w:pPr>
      <w:r>
        <w:rPr>
          <w:rFonts w:ascii="Consolas" w:cs="Consolas" w:eastAsia="Consolas" w:hAnsi="Consolas"/>
          <w:color w:val="24292E"/>
          <w:sz w:val="20"/>
          <w:szCs w:val="20"/>
        </w:rPr>
        <w:t xml:space="preserve">  --restart unless-stopped \</w:t>
      </w:r>
    </w:p>
    <w:p>
      <w:pPr>
        <w:shd w:fill="F2F2F2" w:val="clear"/>
        <w:spacing w:after="0" w:before="0" w:line="260"/>
      </w:pPr>
      <w:r>
        <w:rPr>
          <w:rFonts w:ascii="Consolas" w:cs="Consolas" w:eastAsia="Consolas" w:hAnsi="Consolas"/>
          <w:color w:val="24292E"/>
          <w:sz w:val="20"/>
          <w:szCs w:val="20"/>
        </w:rPr>
        <w:t xml:space="preserve">  grafana/grafana-oss:11.6.0</w:t>
      </w:r>
    </w:p>
    <w:p>
      <w:pPr>
        <w:spacing w:after="100" w:before="180"/>
      </w:pPr>
      <w:r>
        <w:rPr>
          <w:rFonts w:ascii="Calibri" w:cs="Calibri" w:eastAsia="Calibri" w:hAnsi="Calibri"/>
          <w:b/>
          <w:bCs/>
          <w:color w:val="1F4E79"/>
          <w:sz w:val="24"/>
          <w:szCs w:val="24"/>
        </w:rPr>
        <w:t xml:space="preserve">Step 3: Docker Compose (preferred for evaluation)</w:t>
      </w:r>
    </w:p>
    <w:p>
      <w:pPr>
        <w:spacing w:after="80" w:before="80" w:line="300"/>
        <w:jc w:val="both"/>
      </w:pPr>
      <w:r>
        <w:rPr>
          <w:rFonts w:ascii="Calibri" w:cs="Calibri" w:eastAsia="Calibri" w:hAnsi="Calibri"/>
          <w:sz w:val="22"/>
          <w:szCs w:val="22"/>
        </w:rPr>
        <w:t xml:space="preserve">A `docker-compose.yml` file documents the deployment declaratively and is easy to share. The following example also brings up a Prometheus server so you have something to query from Grafana immediately.</w:t>
      </w:r>
    </w:p>
    <w:p>
      <w:pPr>
        <w:shd w:fill="F2F2F2" w:val="clear"/>
        <w:spacing w:after="0" w:before="0" w:line="260"/>
      </w:pPr>
      <w:r>
        <w:rPr>
          <w:rFonts w:ascii="Consolas" w:cs="Consolas" w:eastAsia="Consolas" w:hAnsi="Consolas"/>
          <w:color w:val="24292E"/>
          <w:sz w:val="20"/>
          <w:szCs w:val="20"/>
        </w:rPr>
        <w:t xml:space="preserve"># docker-compose.yml</w:t>
      </w:r>
    </w:p>
    <w:p>
      <w:pPr>
        <w:shd w:fill="F2F2F2" w:val="clear"/>
        <w:spacing w:after="0" w:before="0" w:line="260"/>
      </w:pPr>
      <w:r>
        <w:rPr>
          <w:rFonts w:ascii="Consolas" w:cs="Consolas" w:eastAsia="Consolas" w:hAnsi="Consolas"/>
          <w:color w:val="24292E"/>
          <w:sz w:val="20"/>
          <w:szCs w:val="20"/>
        </w:rPr>
        <w:t xml:space="preserve">services:</w:t>
      </w:r>
    </w:p>
    <w:p>
      <w:pPr>
        <w:shd w:fill="F2F2F2" w:val="clear"/>
        <w:spacing w:after="0" w:before="0" w:line="260"/>
      </w:pPr>
      <w:r>
        <w:rPr>
          <w:rFonts w:ascii="Consolas" w:cs="Consolas" w:eastAsia="Consolas" w:hAnsi="Consolas"/>
          <w:color w:val="24292E"/>
          <w:sz w:val="20"/>
          <w:szCs w:val="20"/>
        </w:rPr>
        <w:t xml:space="preserve">  grafana:</w:t>
      </w:r>
    </w:p>
    <w:p>
      <w:pPr>
        <w:shd w:fill="F2F2F2" w:val="clear"/>
        <w:spacing w:after="0" w:before="0" w:line="260"/>
      </w:pPr>
      <w:r>
        <w:rPr>
          <w:rFonts w:ascii="Consolas" w:cs="Consolas" w:eastAsia="Consolas" w:hAnsi="Consolas"/>
          <w:color w:val="24292E"/>
          <w:sz w:val="20"/>
          <w:szCs w:val="20"/>
        </w:rPr>
        <w:t xml:space="preserve">    image: grafana/grafana-oss:11.6.0</w:t>
      </w:r>
    </w:p>
    <w:p>
      <w:pPr>
        <w:shd w:fill="F2F2F2" w:val="clear"/>
        <w:spacing w:after="0" w:before="0" w:line="260"/>
      </w:pPr>
      <w:r>
        <w:rPr>
          <w:rFonts w:ascii="Consolas" w:cs="Consolas" w:eastAsia="Consolas" w:hAnsi="Consolas"/>
          <w:color w:val="24292E"/>
          <w:sz w:val="20"/>
          <w:szCs w:val="20"/>
        </w:rPr>
        <w:t xml:space="preserve">    container_name: grafana</w:t>
      </w:r>
    </w:p>
    <w:p>
      <w:pPr>
        <w:shd w:fill="F2F2F2" w:val="clear"/>
        <w:spacing w:after="0" w:before="0" w:line="260"/>
      </w:pPr>
      <w:r>
        <w:rPr>
          <w:rFonts w:ascii="Consolas" w:cs="Consolas" w:eastAsia="Consolas" w:hAnsi="Consolas"/>
          <w:color w:val="24292E"/>
          <w:sz w:val="20"/>
          <w:szCs w:val="20"/>
        </w:rPr>
        <w:t xml:space="preserve">    ports:</w:t>
      </w:r>
    </w:p>
    <w:p>
      <w:pPr>
        <w:shd w:fill="F2F2F2" w:val="clear"/>
        <w:spacing w:after="0" w:before="0" w:line="260"/>
      </w:pPr>
      <w:r>
        <w:rPr>
          <w:rFonts w:ascii="Consolas" w:cs="Consolas" w:eastAsia="Consolas" w:hAnsi="Consolas"/>
          <w:color w:val="24292E"/>
          <w:sz w:val="20"/>
          <w:szCs w:val="20"/>
        </w:rPr>
        <w:t xml:space="preserve">      - "3000:3000"</w:t>
      </w:r>
    </w:p>
    <w:p>
      <w:pPr>
        <w:shd w:fill="F2F2F2" w:val="clear"/>
        <w:spacing w:after="0" w:before="0" w:line="260"/>
      </w:pPr>
      <w:r>
        <w:rPr>
          <w:rFonts w:ascii="Consolas" w:cs="Consolas" w:eastAsia="Consolas" w:hAnsi="Consolas"/>
          <w:color w:val="24292E"/>
          <w:sz w:val="20"/>
          <w:szCs w:val="20"/>
        </w:rPr>
        <w:t xml:space="preserve">    volumes:</w:t>
      </w:r>
    </w:p>
    <w:p>
      <w:pPr>
        <w:shd w:fill="F2F2F2" w:val="clear"/>
        <w:spacing w:after="0" w:before="0" w:line="260"/>
      </w:pPr>
      <w:r>
        <w:rPr>
          <w:rFonts w:ascii="Consolas" w:cs="Consolas" w:eastAsia="Consolas" w:hAnsi="Consolas"/>
          <w:color w:val="24292E"/>
          <w:sz w:val="20"/>
          <w:szCs w:val="20"/>
        </w:rPr>
        <w:t xml:space="preserve">      - grafana-storage:/var/lib/grafana</w:t>
      </w:r>
    </w:p>
    <w:p>
      <w:pPr>
        <w:shd w:fill="F2F2F2" w:val="clear"/>
        <w:spacing w:after="0" w:before="0" w:line="260"/>
      </w:pPr>
      <w:r>
        <w:rPr>
          <w:rFonts w:ascii="Consolas" w:cs="Consolas" w:eastAsia="Consolas" w:hAnsi="Consolas"/>
          <w:color w:val="24292E"/>
          <w:sz w:val="20"/>
          <w:szCs w:val="20"/>
        </w:rPr>
        <w:t xml:space="preserve">      - ./provisioning:/etc/grafana/provisioning:ro</w:t>
      </w:r>
    </w:p>
    <w:p>
      <w:pPr>
        <w:shd w:fill="F2F2F2" w:val="clear"/>
        <w:spacing w:after="0" w:before="0" w:line="260"/>
      </w:pPr>
      <w:r>
        <w:rPr>
          <w:rFonts w:ascii="Consolas" w:cs="Consolas" w:eastAsia="Consolas" w:hAnsi="Consolas"/>
          <w:color w:val="24292E"/>
          <w:sz w:val="20"/>
          <w:szCs w:val="20"/>
        </w:rPr>
        <w:t xml:space="preserve">    environment:</w:t>
      </w:r>
    </w:p>
    <w:p>
      <w:pPr>
        <w:shd w:fill="F2F2F2" w:val="clear"/>
        <w:spacing w:after="0" w:before="0" w:line="260"/>
      </w:pPr>
      <w:r>
        <w:rPr>
          <w:rFonts w:ascii="Consolas" w:cs="Consolas" w:eastAsia="Consolas" w:hAnsi="Consolas"/>
          <w:color w:val="24292E"/>
          <w:sz w:val="20"/>
          <w:szCs w:val="20"/>
        </w:rPr>
        <w:t xml:space="preserve">      - GF_SECURITY_ADMIN_PASSWORD=StrongPasswordHere!</w:t>
      </w:r>
    </w:p>
    <w:p>
      <w:pPr>
        <w:shd w:fill="F2F2F2" w:val="clear"/>
        <w:spacing w:after="0" w:before="0" w:line="260"/>
      </w:pPr>
      <w:r>
        <w:rPr>
          <w:rFonts w:ascii="Consolas" w:cs="Consolas" w:eastAsia="Consolas" w:hAnsi="Consolas"/>
          <w:color w:val="24292E"/>
          <w:sz w:val="20"/>
          <w:szCs w:val="20"/>
        </w:rPr>
        <w:t xml:space="preserve">      - GF_USERS_ALLOW_SIGN_UP=false</w:t>
      </w:r>
    </w:p>
    <w:p>
      <w:pPr>
        <w:shd w:fill="F2F2F2" w:val="clear"/>
        <w:spacing w:after="0" w:before="0" w:line="260"/>
      </w:pPr>
      <w:r>
        <w:rPr>
          <w:rFonts w:ascii="Consolas" w:cs="Consolas" w:eastAsia="Consolas" w:hAnsi="Consolas"/>
          <w:color w:val="24292E"/>
          <w:sz w:val="20"/>
          <w:szCs w:val="20"/>
        </w:rPr>
        <w:t xml:space="preserve">    restart: unless-stopped</w:t>
      </w:r>
    </w:p>
    <w:p>
      <w:pPr>
        <w:shd w:fill="F2F2F2" w:val="clear"/>
        <w:spacing w:after="0" w:before="0" w:line="260"/>
      </w:pPr>
      <w:r>
        <w:rPr>
          <w:rFonts w:ascii="Consolas" w:cs="Consolas" w:eastAsia="Consolas" w:hAnsi="Consolas"/>
          <w:color w:val="24292E"/>
          <w:sz w:val="20"/>
          <w:szCs w:val="20"/>
        </w:rPr>
        <w:t xml:space="preserve">    depends_on:</w:t>
      </w:r>
    </w:p>
    <w:p>
      <w:pPr>
        <w:shd w:fill="F2F2F2" w:val="clear"/>
        <w:spacing w:after="0" w:before="0" w:line="260"/>
      </w:pPr>
      <w:r>
        <w:rPr>
          <w:rFonts w:ascii="Consolas" w:cs="Consolas" w:eastAsia="Consolas" w:hAnsi="Consolas"/>
          <w:color w:val="24292E"/>
          <w:sz w:val="20"/>
          <w:szCs w:val="20"/>
        </w:rPr>
        <w:t xml:space="preserve">      - prometheus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prometheus:</w:t>
      </w:r>
    </w:p>
    <w:p>
      <w:pPr>
        <w:shd w:fill="F2F2F2" w:val="clear"/>
        <w:spacing w:after="0" w:before="0" w:line="260"/>
      </w:pPr>
      <w:r>
        <w:rPr>
          <w:rFonts w:ascii="Consolas" w:cs="Consolas" w:eastAsia="Consolas" w:hAnsi="Consolas"/>
          <w:color w:val="24292E"/>
          <w:sz w:val="20"/>
          <w:szCs w:val="20"/>
        </w:rPr>
        <w:t xml:space="preserve">    image: prom/prometheus:latest</w:t>
      </w:r>
    </w:p>
    <w:p>
      <w:pPr>
        <w:shd w:fill="F2F2F2" w:val="clear"/>
        <w:spacing w:after="0" w:before="0" w:line="260"/>
      </w:pPr>
      <w:r>
        <w:rPr>
          <w:rFonts w:ascii="Consolas" w:cs="Consolas" w:eastAsia="Consolas" w:hAnsi="Consolas"/>
          <w:color w:val="24292E"/>
          <w:sz w:val="20"/>
          <w:szCs w:val="20"/>
        </w:rPr>
        <w:t xml:space="preserve">    container_name: prometheus</w:t>
      </w:r>
    </w:p>
    <w:p>
      <w:pPr>
        <w:shd w:fill="F2F2F2" w:val="clear"/>
        <w:spacing w:after="0" w:before="0" w:line="260"/>
      </w:pPr>
      <w:r>
        <w:rPr>
          <w:rFonts w:ascii="Consolas" w:cs="Consolas" w:eastAsia="Consolas" w:hAnsi="Consolas"/>
          <w:color w:val="24292E"/>
          <w:sz w:val="20"/>
          <w:szCs w:val="20"/>
        </w:rPr>
        <w:t xml:space="preserve">    ports:</w:t>
      </w:r>
    </w:p>
    <w:p>
      <w:pPr>
        <w:shd w:fill="F2F2F2" w:val="clear"/>
        <w:spacing w:after="0" w:before="0" w:line="260"/>
      </w:pPr>
      <w:r>
        <w:rPr>
          <w:rFonts w:ascii="Consolas" w:cs="Consolas" w:eastAsia="Consolas" w:hAnsi="Consolas"/>
          <w:color w:val="24292E"/>
          <w:sz w:val="20"/>
          <w:szCs w:val="20"/>
        </w:rPr>
        <w:t xml:space="preserve">      - "9090:9090"</w:t>
      </w:r>
    </w:p>
    <w:p>
      <w:pPr>
        <w:shd w:fill="F2F2F2" w:val="clear"/>
        <w:spacing w:after="0" w:before="0" w:line="260"/>
      </w:pPr>
      <w:r>
        <w:rPr>
          <w:rFonts w:ascii="Consolas" w:cs="Consolas" w:eastAsia="Consolas" w:hAnsi="Consolas"/>
          <w:color w:val="24292E"/>
          <w:sz w:val="20"/>
          <w:szCs w:val="20"/>
        </w:rPr>
        <w:t xml:space="preserve">    volumes:</w:t>
      </w:r>
    </w:p>
    <w:p>
      <w:pPr>
        <w:shd w:fill="F2F2F2" w:val="clear"/>
        <w:spacing w:after="0" w:before="0" w:line="260"/>
      </w:pPr>
      <w:r>
        <w:rPr>
          <w:rFonts w:ascii="Consolas" w:cs="Consolas" w:eastAsia="Consolas" w:hAnsi="Consolas"/>
          <w:color w:val="24292E"/>
          <w:sz w:val="20"/>
          <w:szCs w:val="20"/>
        </w:rPr>
        <w:t xml:space="preserve">      - ./prometheus.yml:/etc/prometheus/prometheus.yml:ro</w:t>
      </w:r>
    </w:p>
    <w:p>
      <w:pPr>
        <w:shd w:fill="F2F2F2" w:val="clear"/>
        <w:spacing w:after="0" w:before="0" w:line="260"/>
      </w:pPr>
      <w:r>
        <w:rPr>
          <w:rFonts w:ascii="Consolas" w:cs="Consolas" w:eastAsia="Consolas" w:hAnsi="Consolas"/>
          <w:color w:val="24292E"/>
          <w:sz w:val="20"/>
          <w:szCs w:val="20"/>
        </w:rPr>
        <w:t xml:space="preserve">    restart: unless-stopped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volumes:</w:t>
      </w:r>
    </w:p>
    <w:p>
      <w:pPr>
        <w:shd w:fill="F2F2F2" w:val="clear"/>
        <w:spacing w:after="0" w:before="0" w:line="260"/>
      </w:pPr>
      <w:r>
        <w:rPr>
          <w:rFonts w:ascii="Consolas" w:cs="Consolas" w:eastAsia="Consolas" w:hAnsi="Consolas"/>
          <w:color w:val="24292E"/>
          <w:sz w:val="20"/>
          <w:szCs w:val="20"/>
        </w:rPr>
        <w:t xml:space="preserve">  grafana-storage: {}</w:t>
      </w:r>
    </w:p>
    <w:p>
      <w:pPr>
        <w:shd w:fill="F2F2F2" w:val="clear"/>
        <w:spacing w:after="0" w:before="0" w:line="260"/>
      </w:pPr>
      <w:r>
        <w:rPr>
          <w:rFonts w:ascii="Consolas" w:cs="Consolas" w:eastAsia="Consolas" w:hAnsi="Consolas"/>
          <w:color w:val="24292E"/>
          <w:sz w:val="20"/>
          <w:szCs w:val="20"/>
        </w:rPr>
        <w:t xml:space="preserve"># Start everything</w:t>
      </w:r>
    </w:p>
    <w:p>
      <w:pPr>
        <w:shd w:fill="F2F2F2" w:val="clear"/>
        <w:spacing w:after="0" w:before="0" w:line="260"/>
      </w:pPr>
      <w:r>
        <w:rPr>
          <w:rFonts w:ascii="Consolas" w:cs="Consolas" w:eastAsia="Consolas" w:hAnsi="Consolas"/>
          <w:color w:val="24292E"/>
          <w:sz w:val="20"/>
          <w:szCs w:val="20"/>
        </w:rPr>
        <w:t xml:space="preserve">docker compose up -d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Check status</w:t>
      </w:r>
    </w:p>
    <w:p>
      <w:pPr>
        <w:shd w:fill="F2F2F2" w:val="clear"/>
        <w:spacing w:after="0" w:before="0" w:line="260"/>
      </w:pPr>
      <w:r>
        <w:rPr>
          <w:rFonts w:ascii="Consolas" w:cs="Consolas" w:eastAsia="Consolas" w:hAnsi="Consolas"/>
          <w:color w:val="24292E"/>
          <w:sz w:val="20"/>
          <w:szCs w:val="20"/>
        </w:rPr>
        <w:t xml:space="preserve">docker compose ps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Tail Grafana logs</w:t>
      </w:r>
    </w:p>
    <w:p>
      <w:pPr>
        <w:shd w:fill="F2F2F2" w:val="clear"/>
        <w:spacing w:after="0" w:before="0" w:line="260"/>
      </w:pPr>
      <w:r>
        <w:rPr>
          <w:rFonts w:ascii="Consolas" w:cs="Consolas" w:eastAsia="Consolas" w:hAnsi="Consolas"/>
          <w:color w:val="24292E"/>
          <w:sz w:val="20"/>
          <w:szCs w:val="20"/>
        </w:rPr>
        <w:t xml:space="preserve">docker compose logs -f grafana</w:t>
      </w:r>
    </w:p>
    <w:p>
      <w:pPr>
        <w:spacing w:after="100" w:before="180"/>
      </w:pPr>
      <w:r>
        <w:rPr>
          <w:rFonts w:ascii="Calibri" w:cs="Calibri" w:eastAsia="Calibri" w:hAnsi="Calibri"/>
          <w:b/>
          <w:bCs/>
          <w:color w:val="1F4E79"/>
          <w:sz w:val="24"/>
          <w:szCs w:val="24"/>
        </w:rPr>
        <w:t xml:space="preserve">Common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Variable</w:t>
            </w:r>
          </w:p>
        </w:tc>
        <w:tc>
          <w:tcPr>
            <w:tcW w:type="dxa" w:w="5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GF_SECURITY_ADMIN_USER</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Admin username (default `admin`)</w:t>
            </w:r>
          </w:p>
        </w:tc>
      </w:tr>
      <w:tr>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GF_SECURITY_ADMIN_PASSWORD</w:t>
            </w:r>
          </w:p>
        </w:tc>
        <w:tc>
          <w:tcPr>
            <w:tcW w:type="dxa" w:w="5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Admin password on first boot (default `admin` — change this!)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GF_SERVER_ROOT_URL</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Public URL users hit — required for correct redirects and emailed links</w:t>
            </w:r>
          </w:p>
        </w:tc>
      </w:tr>
      <w:tr>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GF_SERVER_HTTP_PORT</w:t>
            </w:r>
          </w:p>
        </w:tc>
        <w:tc>
          <w:tcPr>
            <w:tcW w:type="dxa" w:w="5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Listener port (default 3000)</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GF_USERS_ALLOW_SIGN_UP</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Whether anonymous visitors may self-register</w:t>
            </w:r>
          </w:p>
        </w:tc>
      </w:tr>
      <w:tr>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GF_DATABASE_TYPE</w:t>
            </w:r>
          </w:p>
        </w:tc>
        <w:tc>
          <w:tcPr>
            <w:tcW w:type="dxa" w:w="5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sqlite3 (default) or mysql / postgres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GF_DATABASE_URL</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Connection string for external database</w:t>
            </w:r>
          </w:p>
        </w:tc>
      </w:tr>
      <w:tr>
        <w:tc>
          <w:tcPr>
            <w:tcW w:type="dxa" w:w="3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GF_SMTP_ENABLED</w:t>
            </w:r>
          </w:p>
        </w:tc>
        <w:tc>
          <w:tcPr>
            <w:tcW w:type="dxa" w:w="5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Turn on SMTP for email notifications</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GF_INSTALL_PLUGINS</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Comma-separated plugin IDs to install at container start</w:t>
            </w:r>
          </w:p>
        </w:tc>
      </w:tr>
    </w:tbl>
    <w:p>
      <w:pPr>
        <w:pStyle w:val="Heading3"/>
        <w:spacing w:after="120" w:before="240"/>
      </w:pPr>
      <w:r>
        <w:rPr>
          <w:rFonts w:ascii="Calibri" w:cs="Calibri" w:eastAsia="Calibri" w:hAnsi="Calibri"/>
          <w:b/>
          <w:bCs/>
          <w:color w:val="2E75B6"/>
          <w:sz w:val="26"/>
          <w:szCs w:val="26"/>
        </w:rPr>
        <w:t xml:space="preserve">1.5.3 Method 2: Kubernetes with Helm</w:t>
      </w:r>
    </w:p>
    <w:p>
      <w:pPr>
        <w:spacing w:after="80" w:before="80" w:line="300"/>
        <w:jc w:val="both"/>
      </w:pPr>
      <w:r>
        <w:rPr>
          <w:rFonts w:ascii="Calibri" w:cs="Calibri" w:eastAsia="Calibri" w:hAnsi="Calibri"/>
          <w:sz w:val="22"/>
          <w:szCs w:val="22"/>
        </w:rPr>
        <w:t xml:space="preserve">For production deployments on Kubernetes the community-maintained Helm chart is the standard approach. It is published at https://grafana.github.io/helm-charts and is widely used, including by Grafana Labs themselves as the starting point for documentation.</w:t>
      </w:r>
    </w:p>
    <w:p>
      <w:pPr>
        <w:spacing w:after="100" w:before="180"/>
      </w:pPr>
      <w:r>
        <w:rPr>
          <w:rFonts w:ascii="Calibri" w:cs="Calibri" w:eastAsia="Calibri" w:hAnsi="Calibri"/>
          <w:b/>
          <w:bCs/>
          <w:color w:val="1F4E79"/>
          <w:sz w:val="24"/>
          <w:szCs w:val="24"/>
        </w:rPr>
        <w:t xml:space="preserve">Step 1: Add the Helm repository</w:t>
      </w:r>
    </w:p>
    <w:p>
      <w:pPr>
        <w:shd w:fill="F2F2F2" w:val="clear"/>
        <w:spacing w:after="0" w:before="0" w:line="260"/>
      </w:pPr>
      <w:r>
        <w:rPr>
          <w:rFonts w:ascii="Consolas" w:cs="Consolas" w:eastAsia="Consolas" w:hAnsi="Consolas"/>
          <w:color w:val="24292E"/>
          <w:sz w:val="20"/>
          <w:szCs w:val="20"/>
        </w:rPr>
        <w:t xml:space="preserve">helm repo add grafana https://grafana.github.io/helm-charts</w:t>
      </w:r>
    </w:p>
    <w:p>
      <w:pPr>
        <w:shd w:fill="F2F2F2" w:val="clear"/>
        <w:spacing w:after="0" w:before="0" w:line="260"/>
      </w:pPr>
      <w:r>
        <w:rPr>
          <w:rFonts w:ascii="Consolas" w:cs="Consolas" w:eastAsia="Consolas" w:hAnsi="Consolas"/>
          <w:color w:val="24292E"/>
          <w:sz w:val="20"/>
          <w:szCs w:val="20"/>
        </w:rPr>
        <w:t xml:space="preserve">helm repo update</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Verify the chart is available</w:t>
      </w:r>
    </w:p>
    <w:p>
      <w:pPr>
        <w:shd w:fill="F2F2F2" w:val="clear"/>
        <w:spacing w:after="0" w:before="0" w:line="260"/>
      </w:pPr>
      <w:r>
        <w:rPr>
          <w:rFonts w:ascii="Consolas" w:cs="Consolas" w:eastAsia="Consolas" w:hAnsi="Consolas"/>
          <w:color w:val="24292E"/>
          <w:sz w:val="20"/>
          <w:szCs w:val="20"/>
        </w:rPr>
        <w:t xml:space="preserve">helm search repo grafana/grafana</w:t>
      </w:r>
    </w:p>
    <w:p>
      <w:pPr>
        <w:spacing w:after="100" w:before="180"/>
      </w:pPr>
      <w:r>
        <w:rPr>
          <w:rFonts w:ascii="Calibri" w:cs="Calibri" w:eastAsia="Calibri" w:hAnsi="Calibri"/>
          <w:b/>
          <w:bCs/>
          <w:color w:val="1F4E79"/>
          <w:sz w:val="24"/>
          <w:szCs w:val="24"/>
        </w:rPr>
        <w:t xml:space="preserve">Step 2: Create a values.yaml</w:t>
      </w:r>
    </w:p>
    <w:p>
      <w:pPr>
        <w:spacing w:after="80" w:before="80" w:line="300"/>
        <w:jc w:val="both"/>
      </w:pPr>
      <w:r>
        <w:rPr>
          <w:rFonts w:ascii="Calibri" w:cs="Calibri" w:eastAsia="Calibri" w:hAnsi="Calibri"/>
          <w:sz w:val="22"/>
          <w:szCs w:val="22"/>
        </w:rPr>
        <w:t xml:space="preserve">The chart is highly configurable. A minimal production-shaped `values.yaml` for a single-tenant internal deployment might look like the following.</w:t>
      </w:r>
    </w:p>
    <w:p>
      <w:pPr>
        <w:shd w:fill="F2F2F2" w:val="clear"/>
        <w:spacing w:after="0" w:before="0" w:line="260"/>
      </w:pPr>
      <w:r>
        <w:rPr>
          <w:rFonts w:ascii="Consolas" w:cs="Consolas" w:eastAsia="Consolas" w:hAnsi="Consolas"/>
          <w:color w:val="24292E"/>
          <w:sz w:val="20"/>
          <w:szCs w:val="20"/>
        </w:rPr>
        <w:t xml:space="preserve"># values.yaml</w:t>
      </w:r>
    </w:p>
    <w:p>
      <w:pPr>
        <w:shd w:fill="F2F2F2" w:val="clear"/>
        <w:spacing w:after="0" w:before="0" w:line="260"/>
      </w:pPr>
      <w:r>
        <w:rPr>
          <w:rFonts w:ascii="Consolas" w:cs="Consolas" w:eastAsia="Consolas" w:hAnsi="Consolas"/>
          <w:color w:val="24292E"/>
          <w:sz w:val="20"/>
          <w:szCs w:val="20"/>
        </w:rPr>
        <w:t xml:space="preserve">replicas: 2</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image:</w:t>
      </w:r>
    </w:p>
    <w:p>
      <w:pPr>
        <w:shd w:fill="F2F2F2" w:val="clear"/>
        <w:spacing w:after="0" w:before="0" w:line="260"/>
      </w:pPr>
      <w:r>
        <w:rPr>
          <w:rFonts w:ascii="Consolas" w:cs="Consolas" w:eastAsia="Consolas" w:hAnsi="Consolas"/>
          <w:color w:val="24292E"/>
          <w:sz w:val="20"/>
          <w:szCs w:val="20"/>
        </w:rPr>
        <w:t xml:space="preserve">  repository: grafana/grafana-oss</w:t>
      </w:r>
    </w:p>
    <w:p>
      <w:pPr>
        <w:shd w:fill="F2F2F2" w:val="clear"/>
        <w:spacing w:after="0" w:before="0" w:line="260"/>
      </w:pPr>
      <w:r>
        <w:rPr>
          <w:rFonts w:ascii="Consolas" w:cs="Consolas" w:eastAsia="Consolas" w:hAnsi="Consolas"/>
          <w:color w:val="24292E"/>
          <w:sz w:val="20"/>
          <w:szCs w:val="20"/>
        </w:rPr>
        <w:t xml:space="preserve">  tag: "11.6.0"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adminUser: admin</w:t>
      </w:r>
    </w:p>
    <w:p>
      <w:pPr>
        <w:shd w:fill="F2F2F2" w:val="clear"/>
        <w:spacing w:after="0" w:before="0" w:line="260"/>
      </w:pPr>
      <w:r>
        <w:rPr>
          <w:rFonts w:ascii="Consolas" w:cs="Consolas" w:eastAsia="Consolas" w:hAnsi="Consolas"/>
          <w:color w:val="24292E"/>
          <w:sz w:val="20"/>
          <w:szCs w:val="20"/>
        </w:rPr>
        <w:t xml:space="preserve"># Prefer secret reference over plain text in real deployments</w:t>
      </w:r>
    </w:p>
    <w:p>
      <w:pPr>
        <w:shd w:fill="F2F2F2" w:val="clear"/>
        <w:spacing w:after="0" w:before="0" w:line="260"/>
      </w:pPr>
      <w:r>
        <w:rPr>
          <w:rFonts w:ascii="Consolas" w:cs="Consolas" w:eastAsia="Consolas" w:hAnsi="Consolas"/>
          <w:color w:val="24292E"/>
          <w:sz w:val="20"/>
          <w:szCs w:val="20"/>
        </w:rPr>
        <w:t xml:space="preserve">admin:</w:t>
      </w:r>
    </w:p>
    <w:p>
      <w:pPr>
        <w:shd w:fill="F2F2F2" w:val="clear"/>
        <w:spacing w:after="0" w:before="0" w:line="260"/>
      </w:pPr>
      <w:r>
        <w:rPr>
          <w:rFonts w:ascii="Consolas" w:cs="Consolas" w:eastAsia="Consolas" w:hAnsi="Consolas"/>
          <w:color w:val="24292E"/>
          <w:sz w:val="20"/>
          <w:szCs w:val="20"/>
        </w:rPr>
        <w:t xml:space="preserve">  existingSecret: grafana-admin</w:t>
      </w:r>
    </w:p>
    <w:p>
      <w:pPr>
        <w:shd w:fill="F2F2F2" w:val="clear"/>
        <w:spacing w:after="0" w:before="0" w:line="260"/>
      </w:pPr>
      <w:r>
        <w:rPr>
          <w:rFonts w:ascii="Consolas" w:cs="Consolas" w:eastAsia="Consolas" w:hAnsi="Consolas"/>
          <w:color w:val="24292E"/>
          <w:sz w:val="20"/>
          <w:szCs w:val="20"/>
        </w:rPr>
        <w:t xml:space="preserve">  userKey: admin-user</w:t>
      </w:r>
    </w:p>
    <w:p>
      <w:pPr>
        <w:shd w:fill="F2F2F2" w:val="clear"/>
        <w:spacing w:after="0" w:before="0" w:line="260"/>
      </w:pPr>
      <w:r>
        <w:rPr>
          <w:rFonts w:ascii="Consolas" w:cs="Consolas" w:eastAsia="Consolas" w:hAnsi="Consolas"/>
          <w:color w:val="24292E"/>
          <w:sz w:val="20"/>
          <w:szCs w:val="20"/>
        </w:rPr>
        <w:t xml:space="preserve">  passwordKey: admin-password</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persistence:</w:t>
      </w:r>
    </w:p>
    <w:p>
      <w:pPr>
        <w:shd w:fill="F2F2F2" w:val="clear"/>
        <w:spacing w:after="0" w:before="0" w:line="260"/>
      </w:pPr>
      <w:r>
        <w:rPr>
          <w:rFonts w:ascii="Consolas" w:cs="Consolas" w:eastAsia="Consolas" w:hAnsi="Consolas"/>
          <w:color w:val="24292E"/>
          <w:sz w:val="20"/>
          <w:szCs w:val="20"/>
        </w:rPr>
        <w:t xml:space="preserve">  enabled: true</w:t>
      </w:r>
    </w:p>
    <w:p>
      <w:pPr>
        <w:shd w:fill="F2F2F2" w:val="clear"/>
        <w:spacing w:after="0" w:before="0" w:line="260"/>
      </w:pPr>
      <w:r>
        <w:rPr>
          <w:rFonts w:ascii="Consolas" w:cs="Consolas" w:eastAsia="Consolas" w:hAnsi="Consolas"/>
          <w:color w:val="24292E"/>
          <w:sz w:val="20"/>
          <w:szCs w:val="20"/>
        </w:rPr>
        <w:t xml:space="preserve">  storageClassName: standard</w:t>
      </w:r>
    </w:p>
    <w:p>
      <w:pPr>
        <w:shd w:fill="F2F2F2" w:val="clear"/>
        <w:spacing w:after="0" w:before="0" w:line="260"/>
      </w:pPr>
      <w:r>
        <w:rPr>
          <w:rFonts w:ascii="Consolas" w:cs="Consolas" w:eastAsia="Consolas" w:hAnsi="Consolas"/>
          <w:color w:val="24292E"/>
          <w:sz w:val="20"/>
          <w:szCs w:val="20"/>
        </w:rPr>
        <w:t xml:space="preserve">  size: 10Gi</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service:</w:t>
      </w:r>
    </w:p>
    <w:p>
      <w:pPr>
        <w:shd w:fill="F2F2F2" w:val="clear"/>
        <w:spacing w:after="0" w:before="0" w:line="260"/>
      </w:pPr>
      <w:r>
        <w:rPr>
          <w:rFonts w:ascii="Consolas" w:cs="Consolas" w:eastAsia="Consolas" w:hAnsi="Consolas"/>
          <w:color w:val="24292E"/>
          <w:sz w:val="20"/>
          <w:szCs w:val="20"/>
        </w:rPr>
        <w:t xml:space="preserve">  type: ClusterIP</w:t>
      </w:r>
    </w:p>
    <w:p>
      <w:pPr>
        <w:shd w:fill="F2F2F2" w:val="clear"/>
        <w:spacing w:after="0" w:before="0" w:line="260"/>
      </w:pPr>
      <w:r>
        <w:rPr>
          <w:rFonts w:ascii="Consolas" w:cs="Consolas" w:eastAsia="Consolas" w:hAnsi="Consolas"/>
          <w:color w:val="24292E"/>
          <w:sz w:val="20"/>
          <w:szCs w:val="20"/>
        </w:rPr>
        <w:t xml:space="preserve">  port: 80</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ingress:</w:t>
      </w:r>
    </w:p>
    <w:p>
      <w:pPr>
        <w:shd w:fill="F2F2F2" w:val="clear"/>
        <w:spacing w:after="0" w:before="0" w:line="260"/>
      </w:pPr>
      <w:r>
        <w:rPr>
          <w:rFonts w:ascii="Consolas" w:cs="Consolas" w:eastAsia="Consolas" w:hAnsi="Consolas"/>
          <w:color w:val="24292E"/>
          <w:sz w:val="20"/>
          <w:szCs w:val="20"/>
        </w:rPr>
        <w:t xml:space="preserve">  enabled: true</w:t>
      </w:r>
    </w:p>
    <w:p>
      <w:pPr>
        <w:shd w:fill="F2F2F2" w:val="clear"/>
        <w:spacing w:after="0" w:before="0" w:line="260"/>
      </w:pPr>
      <w:r>
        <w:rPr>
          <w:rFonts w:ascii="Consolas" w:cs="Consolas" w:eastAsia="Consolas" w:hAnsi="Consolas"/>
          <w:color w:val="24292E"/>
          <w:sz w:val="20"/>
          <w:szCs w:val="20"/>
        </w:rPr>
        <w:t xml:space="preserve">  ingressClassName: nginx</w:t>
      </w:r>
    </w:p>
    <w:p>
      <w:pPr>
        <w:shd w:fill="F2F2F2" w:val="clear"/>
        <w:spacing w:after="0" w:before="0" w:line="260"/>
      </w:pPr>
      <w:r>
        <w:rPr>
          <w:rFonts w:ascii="Consolas" w:cs="Consolas" w:eastAsia="Consolas" w:hAnsi="Consolas"/>
          <w:color w:val="24292E"/>
          <w:sz w:val="20"/>
          <w:szCs w:val="20"/>
        </w:rPr>
        <w:t xml:space="preserve">  hosts:</w:t>
      </w:r>
    </w:p>
    <w:p>
      <w:pPr>
        <w:shd w:fill="F2F2F2" w:val="clear"/>
        <w:spacing w:after="0" w:before="0" w:line="260"/>
      </w:pPr>
      <w:r>
        <w:rPr>
          <w:rFonts w:ascii="Consolas" w:cs="Consolas" w:eastAsia="Consolas" w:hAnsi="Consolas"/>
          <w:color w:val="24292E"/>
          <w:sz w:val="20"/>
          <w:szCs w:val="20"/>
        </w:rPr>
        <w:t xml:space="preserve">    - grafana.example.com</w:t>
      </w:r>
    </w:p>
    <w:p>
      <w:pPr>
        <w:shd w:fill="F2F2F2" w:val="clear"/>
        <w:spacing w:after="0" w:before="0" w:line="260"/>
      </w:pPr>
      <w:r>
        <w:rPr>
          <w:rFonts w:ascii="Consolas" w:cs="Consolas" w:eastAsia="Consolas" w:hAnsi="Consolas"/>
          <w:color w:val="24292E"/>
          <w:sz w:val="20"/>
          <w:szCs w:val="20"/>
        </w:rPr>
        <w:t xml:space="preserve">  tls:</w:t>
      </w:r>
    </w:p>
    <w:p>
      <w:pPr>
        <w:shd w:fill="F2F2F2" w:val="clear"/>
        <w:spacing w:after="0" w:before="0" w:line="260"/>
      </w:pPr>
      <w:r>
        <w:rPr>
          <w:rFonts w:ascii="Consolas" w:cs="Consolas" w:eastAsia="Consolas" w:hAnsi="Consolas"/>
          <w:color w:val="24292E"/>
          <w:sz w:val="20"/>
          <w:szCs w:val="20"/>
        </w:rPr>
        <w:t xml:space="preserve">    - hosts:</w:t>
      </w:r>
    </w:p>
    <w:p>
      <w:pPr>
        <w:shd w:fill="F2F2F2" w:val="clear"/>
        <w:spacing w:after="0" w:before="0" w:line="260"/>
      </w:pPr>
      <w:r>
        <w:rPr>
          <w:rFonts w:ascii="Consolas" w:cs="Consolas" w:eastAsia="Consolas" w:hAnsi="Consolas"/>
          <w:color w:val="24292E"/>
          <w:sz w:val="20"/>
          <w:szCs w:val="20"/>
        </w:rPr>
        <w:t xml:space="preserve">        - grafana.example.com</w:t>
      </w:r>
    </w:p>
    <w:p>
      <w:pPr>
        <w:shd w:fill="F2F2F2" w:val="clear"/>
        <w:spacing w:after="0" w:before="0" w:line="260"/>
      </w:pPr>
      <w:r>
        <w:rPr>
          <w:rFonts w:ascii="Consolas" w:cs="Consolas" w:eastAsia="Consolas" w:hAnsi="Consolas"/>
          <w:color w:val="24292E"/>
          <w:sz w:val="20"/>
          <w:szCs w:val="20"/>
        </w:rPr>
        <w:t xml:space="preserve">      secretName: grafana-tls</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resources:</w:t>
      </w:r>
    </w:p>
    <w:p>
      <w:pPr>
        <w:shd w:fill="F2F2F2" w:val="clear"/>
        <w:spacing w:after="0" w:before="0" w:line="260"/>
      </w:pPr>
      <w:r>
        <w:rPr>
          <w:rFonts w:ascii="Consolas" w:cs="Consolas" w:eastAsia="Consolas" w:hAnsi="Consolas"/>
          <w:color w:val="24292E"/>
          <w:sz w:val="20"/>
          <w:szCs w:val="20"/>
        </w:rPr>
        <w:t xml:space="preserve">  requests:</w:t>
      </w:r>
    </w:p>
    <w:p>
      <w:pPr>
        <w:shd w:fill="F2F2F2" w:val="clear"/>
        <w:spacing w:after="0" w:before="0" w:line="260"/>
      </w:pPr>
      <w:r>
        <w:rPr>
          <w:rFonts w:ascii="Consolas" w:cs="Consolas" w:eastAsia="Consolas" w:hAnsi="Consolas"/>
          <w:color w:val="24292E"/>
          <w:sz w:val="20"/>
          <w:szCs w:val="20"/>
        </w:rPr>
        <w:t xml:space="preserve">    cpu: 250m</w:t>
      </w:r>
    </w:p>
    <w:p>
      <w:pPr>
        <w:shd w:fill="F2F2F2" w:val="clear"/>
        <w:spacing w:after="0" w:before="0" w:line="260"/>
      </w:pPr>
      <w:r>
        <w:rPr>
          <w:rFonts w:ascii="Consolas" w:cs="Consolas" w:eastAsia="Consolas" w:hAnsi="Consolas"/>
          <w:color w:val="24292E"/>
          <w:sz w:val="20"/>
          <w:szCs w:val="20"/>
        </w:rPr>
        <w:t xml:space="preserve">    memory: 512Mi</w:t>
      </w:r>
    </w:p>
    <w:p>
      <w:pPr>
        <w:shd w:fill="F2F2F2" w:val="clear"/>
        <w:spacing w:after="0" w:before="0" w:line="260"/>
      </w:pPr>
      <w:r>
        <w:rPr>
          <w:rFonts w:ascii="Consolas" w:cs="Consolas" w:eastAsia="Consolas" w:hAnsi="Consolas"/>
          <w:color w:val="24292E"/>
          <w:sz w:val="20"/>
          <w:szCs w:val="20"/>
        </w:rPr>
        <w:t xml:space="preserve">  limits:</w:t>
      </w:r>
    </w:p>
    <w:p>
      <w:pPr>
        <w:shd w:fill="F2F2F2" w:val="clear"/>
        <w:spacing w:after="0" w:before="0" w:line="260"/>
      </w:pPr>
      <w:r>
        <w:rPr>
          <w:rFonts w:ascii="Consolas" w:cs="Consolas" w:eastAsia="Consolas" w:hAnsi="Consolas"/>
          <w:color w:val="24292E"/>
          <w:sz w:val="20"/>
          <w:szCs w:val="20"/>
        </w:rPr>
        <w:t xml:space="preserve">    cpu: 1000m</w:t>
      </w:r>
    </w:p>
    <w:p>
      <w:pPr>
        <w:shd w:fill="F2F2F2" w:val="clear"/>
        <w:spacing w:after="0" w:before="0" w:line="260"/>
      </w:pPr>
      <w:r>
        <w:rPr>
          <w:rFonts w:ascii="Consolas" w:cs="Consolas" w:eastAsia="Consolas" w:hAnsi="Consolas"/>
          <w:color w:val="24292E"/>
          <w:sz w:val="20"/>
          <w:szCs w:val="20"/>
        </w:rPr>
        <w:t xml:space="preserve">    memory: 1Gi</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Pre-wire a Prometheus data source so the dashboard lands ready-to-use</w:t>
      </w:r>
    </w:p>
    <w:p>
      <w:pPr>
        <w:shd w:fill="F2F2F2" w:val="clear"/>
        <w:spacing w:after="0" w:before="0" w:line="260"/>
      </w:pPr>
      <w:r>
        <w:rPr>
          <w:rFonts w:ascii="Consolas" w:cs="Consolas" w:eastAsia="Consolas" w:hAnsi="Consolas"/>
          <w:color w:val="24292E"/>
          <w:sz w:val="20"/>
          <w:szCs w:val="20"/>
        </w:rPr>
        <w:t xml:space="preserve">datasources:</w:t>
      </w:r>
    </w:p>
    <w:p>
      <w:pPr>
        <w:shd w:fill="F2F2F2" w:val="clear"/>
        <w:spacing w:after="0" w:before="0" w:line="260"/>
      </w:pPr>
      <w:r>
        <w:rPr>
          <w:rFonts w:ascii="Consolas" w:cs="Consolas" w:eastAsia="Consolas" w:hAnsi="Consolas"/>
          <w:color w:val="24292E"/>
          <w:sz w:val="20"/>
          <w:szCs w:val="20"/>
        </w:rPr>
        <w:t xml:space="preserve">  datasources.yaml:</w:t>
      </w:r>
    </w:p>
    <w:p>
      <w:pPr>
        <w:shd w:fill="F2F2F2" w:val="clear"/>
        <w:spacing w:after="0" w:before="0" w:line="260"/>
      </w:pPr>
      <w:r>
        <w:rPr>
          <w:rFonts w:ascii="Consolas" w:cs="Consolas" w:eastAsia="Consolas" w:hAnsi="Consolas"/>
          <w:color w:val="24292E"/>
          <w:sz w:val="20"/>
          <w:szCs w:val="20"/>
        </w:rPr>
        <w:t xml:space="preserve">    apiVersion: 1</w:t>
      </w:r>
    </w:p>
    <w:p>
      <w:pPr>
        <w:shd w:fill="F2F2F2" w:val="clear"/>
        <w:spacing w:after="0" w:before="0" w:line="260"/>
      </w:pPr>
      <w:r>
        <w:rPr>
          <w:rFonts w:ascii="Consolas" w:cs="Consolas" w:eastAsia="Consolas" w:hAnsi="Consolas"/>
          <w:color w:val="24292E"/>
          <w:sz w:val="20"/>
          <w:szCs w:val="20"/>
        </w:rPr>
        <w:t xml:space="preserve">    datasources:</w:t>
      </w:r>
    </w:p>
    <w:p>
      <w:pPr>
        <w:shd w:fill="F2F2F2" w:val="clear"/>
        <w:spacing w:after="0" w:before="0" w:line="260"/>
      </w:pPr>
      <w:r>
        <w:rPr>
          <w:rFonts w:ascii="Consolas" w:cs="Consolas" w:eastAsia="Consolas" w:hAnsi="Consolas"/>
          <w:color w:val="24292E"/>
          <w:sz w:val="20"/>
          <w:szCs w:val="20"/>
        </w:rPr>
        <w:t xml:space="preserve">      - name: Prometheus</w:t>
      </w:r>
    </w:p>
    <w:p>
      <w:pPr>
        <w:shd w:fill="F2F2F2" w:val="clear"/>
        <w:spacing w:after="0" w:before="0" w:line="260"/>
      </w:pPr>
      <w:r>
        <w:rPr>
          <w:rFonts w:ascii="Consolas" w:cs="Consolas" w:eastAsia="Consolas" w:hAnsi="Consolas"/>
          <w:color w:val="24292E"/>
          <w:sz w:val="20"/>
          <w:szCs w:val="20"/>
        </w:rPr>
        <w:t xml:space="preserve">        type: prometheus</w:t>
      </w:r>
    </w:p>
    <w:p>
      <w:pPr>
        <w:shd w:fill="F2F2F2" w:val="clear"/>
        <w:spacing w:after="0" w:before="0" w:line="260"/>
      </w:pPr>
      <w:r>
        <w:rPr>
          <w:rFonts w:ascii="Consolas" w:cs="Consolas" w:eastAsia="Consolas" w:hAnsi="Consolas"/>
          <w:color w:val="24292E"/>
          <w:sz w:val="20"/>
          <w:szCs w:val="20"/>
        </w:rPr>
        <w:t xml:space="preserve">        access: proxy</w:t>
      </w:r>
    </w:p>
    <w:p>
      <w:pPr>
        <w:shd w:fill="F2F2F2" w:val="clear"/>
        <w:spacing w:after="0" w:before="0" w:line="260"/>
      </w:pPr>
      <w:r>
        <w:rPr>
          <w:rFonts w:ascii="Consolas" w:cs="Consolas" w:eastAsia="Consolas" w:hAnsi="Consolas"/>
          <w:color w:val="24292E"/>
          <w:sz w:val="20"/>
          <w:szCs w:val="20"/>
        </w:rPr>
        <w:t xml:space="preserve">        url: http://prometheus-server.monitoring.svc.cluster.local</w:t>
      </w:r>
    </w:p>
    <w:p>
      <w:pPr>
        <w:shd w:fill="F2F2F2" w:val="clear"/>
        <w:spacing w:after="0" w:before="0" w:line="260"/>
      </w:pPr>
      <w:r>
        <w:rPr>
          <w:rFonts w:ascii="Consolas" w:cs="Consolas" w:eastAsia="Consolas" w:hAnsi="Consolas"/>
          <w:color w:val="24292E"/>
          <w:sz w:val="20"/>
          <w:szCs w:val="20"/>
        </w:rPr>
        <w:t xml:space="preserve">        isDefault: true</w:t>
      </w:r>
    </w:p>
    <w:p>
      <w:pPr>
        <w:spacing w:after="100" w:before="180"/>
      </w:pPr>
      <w:r>
        <w:rPr>
          <w:rFonts w:ascii="Calibri" w:cs="Calibri" w:eastAsia="Calibri" w:hAnsi="Calibri"/>
          <w:b/>
          <w:bCs/>
          <w:color w:val="1F4E79"/>
          <w:sz w:val="24"/>
          <w:szCs w:val="24"/>
        </w:rPr>
        <w:t xml:space="preserve">Step 3: Install</w:t>
      </w:r>
    </w:p>
    <w:p>
      <w:pPr>
        <w:shd w:fill="F2F2F2" w:val="clear"/>
        <w:spacing w:after="0" w:before="0" w:line="260"/>
      </w:pPr>
      <w:r>
        <w:rPr>
          <w:rFonts w:ascii="Consolas" w:cs="Consolas" w:eastAsia="Consolas" w:hAnsi="Consolas"/>
          <w:color w:val="24292E"/>
          <w:sz w:val="20"/>
          <w:szCs w:val="20"/>
        </w:rPr>
        <w:t xml:space="preserve"># Create namespace and admin secret</w:t>
      </w:r>
    </w:p>
    <w:p>
      <w:pPr>
        <w:shd w:fill="F2F2F2" w:val="clear"/>
        <w:spacing w:after="0" w:before="0" w:line="260"/>
      </w:pPr>
      <w:r>
        <w:rPr>
          <w:rFonts w:ascii="Consolas" w:cs="Consolas" w:eastAsia="Consolas" w:hAnsi="Consolas"/>
          <w:color w:val="24292E"/>
          <w:sz w:val="20"/>
          <w:szCs w:val="20"/>
        </w:rPr>
        <w:t xml:space="preserve">kubectl create namespace grafana</w:t>
      </w:r>
    </w:p>
    <w:p>
      <w:pPr>
        <w:shd w:fill="F2F2F2" w:val="clear"/>
        <w:spacing w:after="0" w:before="0" w:line="260"/>
      </w:pPr>
      <w:r>
        <w:rPr>
          <w:rFonts w:ascii="Consolas" w:cs="Consolas" w:eastAsia="Consolas" w:hAnsi="Consolas"/>
          <w:color w:val="24292E"/>
          <w:sz w:val="20"/>
          <w:szCs w:val="20"/>
        </w:rPr>
        <w:t xml:space="preserve">kubectl create secret generic grafana-admin \</w:t>
      </w:r>
    </w:p>
    <w:p>
      <w:pPr>
        <w:shd w:fill="F2F2F2" w:val="clear"/>
        <w:spacing w:after="0" w:before="0" w:line="260"/>
      </w:pPr>
      <w:r>
        <w:rPr>
          <w:rFonts w:ascii="Consolas" w:cs="Consolas" w:eastAsia="Consolas" w:hAnsi="Consolas"/>
          <w:color w:val="24292E"/>
          <w:sz w:val="20"/>
          <w:szCs w:val="20"/>
        </w:rPr>
        <w:t xml:space="preserve">  --from-literal=admin-user=admin \</w:t>
      </w:r>
    </w:p>
    <w:p>
      <w:pPr>
        <w:shd w:fill="F2F2F2" w:val="clear"/>
        <w:spacing w:after="0" w:before="0" w:line="260"/>
      </w:pPr>
      <w:r>
        <w:rPr>
          <w:rFonts w:ascii="Consolas" w:cs="Consolas" w:eastAsia="Consolas" w:hAnsi="Consolas"/>
          <w:color w:val="24292E"/>
          <w:sz w:val="20"/>
          <w:szCs w:val="20"/>
        </w:rPr>
        <w:t xml:space="preserve">  --from-literal=admin-password='StrongPasswordHere!' \</w:t>
      </w:r>
    </w:p>
    <w:p>
      <w:pPr>
        <w:shd w:fill="F2F2F2" w:val="clear"/>
        <w:spacing w:after="0" w:before="0" w:line="260"/>
      </w:pPr>
      <w:r>
        <w:rPr>
          <w:rFonts w:ascii="Consolas" w:cs="Consolas" w:eastAsia="Consolas" w:hAnsi="Consolas"/>
          <w:color w:val="24292E"/>
          <w:sz w:val="20"/>
          <w:szCs w:val="20"/>
        </w:rPr>
        <w:t xml:space="preserve">  -n grafana</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Install the chart</w:t>
      </w:r>
    </w:p>
    <w:p>
      <w:pPr>
        <w:shd w:fill="F2F2F2" w:val="clear"/>
        <w:spacing w:after="0" w:before="0" w:line="260"/>
      </w:pPr>
      <w:r>
        <w:rPr>
          <w:rFonts w:ascii="Consolas" w:cs="Consolas" w:eastAsia="Consolas" w:hAnsi="Consolas"/>
          <w:color w:val="24292E"/>
          <w:sz w:val="20"/>
          <w:szCs w:val="20"/>
        </w:rPr>
        <w:t xml:space="preserve">helm install grafana grafana/grafana \</w:t>
      </w:r>
    </w:p>
    <w:p>
      <w:pPr>
        <w:shd w:fill="F2F2F2" w:val="clear"/>
        <w:spacing w:after="0" w:before="0" w:line="260"/>
      </w:pPr>
      <w:r>
        <w:rPr>
          <w:rFonts w:ascii="Consolas" w:cs="Consolas" w:eastAsia="Consolas" w:hAnsi="Consolas"/>
          <w:color w:val="24292E"/>
          <w:sz w:val="20"/>
          <w:szCs w:val="20"/>
        </w:rPr>
        <w:t xml:space="preserve">  -n grafana \</w:t>
      </w:r>
    </w:p>
    <w:p>
      <w:pPr>
        <w:shd w:fill="F2F2F2" w:val="clear"/>
        <w:spacing w:after="0" w:before="0" w:line="260"/>
      </w:pPr>
      <w:r>
        <w:rPr>
          <w:rFonts w:ascii="Consolas" w:cs="Consolas" w:eastAsia="Consolas" w:hAnsi="Consolas"/>
          <w:color w:val="24292E"/>
          <w:sz w:val="20"/>
          <w:szCs w:val="20"/>
        </w:rPr>
        <w:t xml:space="preserve">  -f values.yaml</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Verify pods are running</w:t>
      </w:r>
    </w:p>
    <w:p>
      <w:pPr>
        <w:shd w:fill="F2F2F2" w:val="clear"/>
        <w:spacing w:after="0" w:before="0" w:line="260"/>
      </w:pPr>
      <w:r>
        <w:rPr>
          <w:rFonts w:ascii="Consolas" w:cs="Consolas" w:eastAsia="Consolas" w:hAnsi="Consolas"/>
          <w:color w:val="24292E"/>
          <w:sz w:val="20"/>
          <w:szCs w:val="20"/>
        </w:rPr>
        <w:t xml:space="preserve">kubectl get pods -n grafana</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Follow logs</w:t>
      </w:r>
    </w:p>
    <w:p>
      <w:pPr>
        <w:shd w:fill="F2F2F2" w:val="clear"/>
        <w:spacing w:after="0" w:before="0" w:line="260"/>
      </w:pPr>
      <w:r>
        <w:rPr>
          <w:rFonts w:ascii="Consolas" w:cs="Consolas" w:eastAsia="Consolas" w:hAnsi="Consolas"/>
          <w:color w:val="24292E"/>
          <w:sz w:val="20"/>
          <w:szCs w:val="20"/>
        </w:rPr>
        <w:t xml:space="preserve">kubectl logs -f deployment/grafana -n grafana</w:t>
      </w:r>
    </w:p>
    <w:p>
      <w:pPr>
        <w:spacing w:after="100" w:before="180"/>
      </w:pPr>
      <w:r>
        <w:rPr>
          <w:rFonts w:ascii="Calibri" w:cs="Calibri" w:eastAsia="Calibri" w:hAnsi="Calibri"/>
          <w:b/>
          <w:bCs/>
          <w:color w:val="1F4E79"/>
          <w:sz w:val="24"/>
          <w:szCs w:val="24"/>
        </w:rPr>
        <w:t xml:space="preserve">Step 4: Port-forward for initial access (before DNS/Ingress)</w:t>
      </w:r>
    </w:p>
    <w:p>
      <w:pPr>
        <w:shd w:fill="F2F2F2" w:val="clear"/>
        <w:spacing w:after="0" w:before="0" w:line="260"/>
      </w:pPr>
      <w:r>
        <w:rPr>
          <w:rFonts w:ascii="Consolas" w:cs="Consolas" w:eastAsia="Consolas" w:hAnsi="Consolas"/>
          <w:color w:val="24292E"/>
          <w:sz w:val="20"/>
          <w:szCs w:val="20"/>
        </w:rPr>
        <w:t xml:space="preserve">kubectl port-forward -n grafana svc/grafana 3000:80</w:t>
      </w:r>
    </w:p>
    <w:p>
      <w:pPr>
        <w:shd w:fill="F2F2F2" w:val="clear"/>
        <w:spacing w:after="0" w:before="0" w:line="260"/>
      </w:pPr>
      <w:r>
        <w:rPr>
          <w:rFonts w:ascii="Consolas" w:cs="Consolas" w:eastAsia="Consolas" w:hAnsi="Consolas"/>
          <w:color w:val="24292E"/>
          <w:sz w:val="20"/>
          <w:szCs w:val="20"/>
        </w:rPr>
        <w:t xml:space="preserve"># Open http://localhost:3000</w:t>
      </w:r>
    </w:p>
    <w:p>
      <w:pPr>
        <w:spacing w:after="100" w:before="180"/>
      </w:pPr>
      <w:r>
        <w:rPr>
          <w:rFonts w:ascii="Calibri" w:cs="Calibri" w:eastAsia="Calibri" w:hAnsi="Calibri"/>
          <w:b/>
          <w:bCs/>
          <w:color w:val="1F4E79"/>
          <w:sz w:val="24"/>
          <w:szCs w:val="24"/>
        </w:rPr>
        <w:t xml:space="preserve">Upgrades and uninstall</w:t>
      </w:r>
    </w:p>
    <w:p>
      <w:pPr>
        <w:shd w:fill="F2F2F2" w:val="clear"/>
        <w:spacing w:after="0" w:before="0" w:line="260"/>
      </w:pPr>
      <w:r>
        <w:rPr>
          <w:rFonts w:ascii="Consolas" w:cs="Consolas" w:eastAsia="Consolas" w:hAnsi="Consolas"/>
          <w:color w:val="24292E"/>
          <w:sz w:val="20"/>
          <w:szCs w:val="20"/>
        </w:rPr>
        <w:t xml:space="preserve"># Edit values.yaml then:</w:t>
      </w:r>
    </w:p>
    <w:p>
      <w:pPr>
        <w:shd w:fill="F2F2F2" w:val="clear"/>
        <w:spacing w:after="0" w:before="0" w:line="260"/>
      </w:pPr>
      <w:r>
        <w:rPr>
          <w:rFonts w:ascii="Consolas" w:cs="Consolas" w:eastAsia="Consolas" w:hAnsi="Consolas"/>
          <w:color w:val="24292E"/>
          <w:sz w:val="20"/>
          <w:szCs w:val="20"/>
        </w:rPr>
        <w:t xml:space="preserve">helm upgrade grafana grafana/grafana -n grafana -f values.yaml</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Roll back the last change</w:t>
      </w:r>
    </w:p>
    <w:p>
      <w:pPr>
        <w:shd w:fill="F2F2F2" w:val="clear"/>
        <w:spacing w:after="0" w:before="0" w:line="260"/>
      </w:pPr>
      <w:r>
        <w:rPr>
          <w:rFonts w:ascii="Consolas" w:cs="Consolas" w:eastAsia="Consolas" w:hAnsi="Consolas"/>
          <w:color w:val="24292E"/>
          <w:sz w:val="20"/>
          <w:szCs w:val="20"/>
        </w:rPr>
        <w:t xml:space="preserve">helm rollback grafana -n grafana</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Remove the release (PVs are retained)</w:t>
      </w:r>
    </w:p>
    <w:p>
      <w:pPr>
        <w:shd w:fill="F2F2F2" w:val="clear"/>
        <w:spacing w:after="0" w:before="0" w:line="260"/>
      </w:pPr>
      <w:r>
        <w:rPr>
          <w:rFonts w:ascii="Consolas" w:cs="Consolas" w:eastAsia="Consolas" w:hAnsi="Consolas"/>
          <w:color w:val="24292E"/>
          <w:sz w:val="20"/>
          <w:szCs w:val="20"/>
        </w:rPr>
        <w:t xml:space="preserve">helm uninstall grafana -n grafana</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Tip: </w:t>
      </w:r>
      <w:r>
        <w:rPr>
          <w:rFonts w:ascii="Calibri" w:cs="Calibri" w:eastAsia="Calibri" w:hAnsi="Calibri"/>
          <w:color w:val="333333"/>
          <w:sz w:val="22"/>
          <w:szCs w:val="22"/>
        </w:rPr>
        <w:t xml:space="preserve">If you want metrics, logs, AND traces managed as a stack, look at the `kube-prometheus-stack` chart, the `loki-stack` chart, and `tempo-distributed` chart, and wire them all into Grafana via the data sources section in values.yaml.</w:t>
      </w:r>
    </w:p>
    <w:p>
      <w:pPr>
        <w:pStyle w:val="Heading3"/>
        <w:spacing w:after="120" w:before="240"/>
      </w:pPr>
      <w:r>
        <w:rPr>
          <w:rFonts w:ascii="Calibri" w:cs="Calibri" w:eastAsia="Calibri" w:hAnsi="Calibri"/>
          <w:b/>
          <w:bCs/>
          <w:color w:val="2E75B6"/>
          <w:sz w:val="26"/>
          <w:szCs w:val="26"/>
        </w:rPr>
        <w:t xml:space="preserve">1.5.4 Method 3: Binary / Package Manager Installation</w:t>
      </w:r>
    </w:p>
    <w:p>
      <w:pPr>
        <w:spacing w:after="80" w:before="80" w:line="300"/>
        <w:jc w:val="both"/>
      </w:pPr>
      <w:r>
        <w:rPr>
          <w:rFonts w:ascii="Calibri" w:cs="Calibri" w:eastAsia="Calibri" w:hAnsi="Calibri"/>
          <w:sz w:val="22"/>
          <w:szCs w:val="22"/>
        </w:rPr>
        <w:t xml:space="preserve">Binary installation puts Grafana directly on the host operating system, usually managed by systemd. This is the traditional approach and is still the correct choice for teams that do not use Docker or Kubernetes, or for appliances and embedded deployments.</w:t>
      </w:r>
    </w:p>
    <w:p>
      <w:pPr>
        <w:spacing w:after="100" w:before="180"/>
      </w:pPr>
      <w:r>
        <w:rPr>
          <w:rFonts w:ascii="Calibri" w:cs="Calibri" w:eastAsia="Calibri" w:hAnsi="Calibri"/>
          <w:b/>
          <w:bCs/>
          <w:color w:val="1F4E79"/>
          <w:sz w:val="24"/>
          <w:szCs w:val="24"/>
        </w:rPr>
        <w:t xml:space="preserve">Ubuntu / Debian (APT)</w:t>
      </w:r>
    </w:p>
    <w:p>
      <w:pPr>
        <w:shd w:fill="F2F2F2" w:val="clear"/>
        <w:spacing w:after="0" w:before="0" w:line="260"/>
      </w:pPr>
      <w:r>
        <w:rPr>
          <w:rFonts w:ascii="Consolas" w:cs="Consolas" w:eastAsia="Consolas" w:hAnsi="Consolas"/>
          <w:color w:val="24292E"/>
          <w:sz w:val="20"/>
          <w:szCs w:val="20"/>
        </w:rPr>
        <w:t xml:space="preserve"># Install prerequisites</w:t>
      </w:r>
    </w:p>
    <w:p>
      <w:pPr>
        <w:shd w:fill="F2F2F2" w:val="clear"/>
        <w:spacing w:after="0" w:before="0" w:line="260"/>
      </w:pPr>
      <w:r>
        <w:rPr>
          <w:rFonts w:ascii="Consolas" w:cs="Consolas" w:eastAsia="Consolas" w:hAnsi="Consolas"/>
          <w:color w:val="24292E"/>
          <w:sz w:val="20"/>
          <w:szCs w:val="20"/>
        </w:rPr>
        <w:t xml:space="preserve">sudo apt-get install -y apt-transport-https software-properties-common wget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Add the Grafana GPG key</w:t>
      </w:r>
    </w:p>
    <w:p>
      <w:pPr>
        <w:shd w:fill="F2F2F2" w:val="clear"/>
        <w:spacing w:after="0" w:before="0" w:line="260"/>
      </w:pPr>
      <w:r>
        <w:rPr>
          <w:rFonts w:ascii="Consolas" w:cs="Consolas" w:eastAsia="Consolas" w:hAnsi="Consolas"/>
          <w:color w:val="24292E"/>
          <w:sz w:val="20"/>
          <w:szCs w:val="20"/>
        </w:rPr>
        <w:t xml:space="preserve">sudo mkdir -p /etc/apt/keyrings/</w:t>
      </w:r>
    </w:p>
    <w:p>
      <w:pPr>
        <w:shd w:fill="F2F2F2" w:val="clear"/>
        <w:spacing w:after="0" w:before="0" w:line="260"/>
      </w:pPr>
      <w:r>
        <w:rPr>
          <w:rFonts w:ascii="Consolas" w:cs="Consolas" w:eastAsia="Consolas" w:hAnsi="Consolas"/>
          <w:color w:val="24292E"/>
          <w:sz w:val="20"/>
          <w:szCs w:val="20"/>
        </w:rPr>
        <w:t xml:space="preserve">wget -q -O - https://apt.grafana.com/gpg.key | \</w:t>
      </w:r>
    </w:p>
    <w:p>
      <w:pPr>
        <w:shd w:fill="F2F2F2" w:val="clear"/>
        <w:spacing w:after="0" w:before="0" w:line="260"/>
      </w:pPr>
      <w:r>
        <w:rPr>
          <w:rFonts w:ascii="Consolas" w:cs="Consolas" w:eastAsia="Consolas" w:hAnsi="Consolas"/>
          <w:color w:val="24292E"/>
          <w:sz w:val="20"/>
          <w:szCs w:val="20"/>
        </w:rPr>
        <w:t xml:space="preserve">  gpg --dearmor | sudo tee /etc/apt/keyrings/grafana.gpg &gt; /dev/null</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Add the Grafana stable repo (use -oss. for the OSS edition)</w:t>
      </w:r>
    </w:p>
    <w:p>
      <w:pPr>
        <w:shd w:fill="F2F2F2" w:val="clear"/>
        <w:spacing w:after="0" w:before="0" w:line="260"/>
      </w:pPr>
      <w:r>
        <w:rPr>
          <w:rFonts w:ascii="Consolas" w:cs="Consolas" w:eastAsia="Consolas" w:hAnsi="Consolas"/>
          <w:color w:val="24292E"/>
          <w:sz w:val="20"/>
          <w:szCs w:val="20"/>
        </w:rPr>
        <w:t xml:space="preserve">echo "deb [signed-by=/etc/apt/keyrings/grafana.gpg] https://apt.grafana.com stable main" | \</w:t>
      </w:r>
    </w:p>
    <w:p>
      <w:pPr>
        <w:shd w:fill="F2F2F2" w:val="clear"/>
        <w:spacing w:after="0" w:before="0" w:line="260"/>
      </w:pPr>
      <w:r>
        <w:rPr>
          <w:rFonts w:ascii="Consolas" w:cs="Consolas" w:eastAsia="Consolas" w:hAnsi="Consolas"/>
          <w:color w:val="24292E"/>
          <w:sz w:val="20"/>
          <w:szCs w:val="20"/>
        </w:rPr>
        <w:t xml:space="preserve">  sudo tee /etc/apt/sources.list.d/grafana.list</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sudo apt-get update</w:t>
      </w:r>
    </w:p>
    <w:p>
      <w:pPr>
        <w:shd w:fill="F2F2F2" w:val="clear"/>
        <w:spacing w:after="0" w:before="0" w:line="260"/>
      </w:pPr>
      <w:r>
        <w:rPr>
          <w:rFonts w:ascii="Consolas" w:cs="Consolas" w:eastAsia="Consolas" w:hAnsi="Consolas"/>
          <w:color w:val="24292E"/>
          <w:sz w:val="20"/>
          <w:szCs w:val="20"/>
        </w:rPr>
        <w:t xml:space="preserve">sudo apt-get install -y grafana          # Enterprise-enabled binary (runs OSS without license)</w:t>
      </w:r>
    </w:p>
    <w:p>
      <w:pPr>
        <w:shd w:fill="F2F2F2" w:val="clear"/>
        <w:spacing w:after="0" w:before="0" w:line="260"/>
      </w:pPr>
      <w:r>
        <w:rPr>
          <w:rFonts w:ascii="Consolas" w:cs="Consolas" w:eastAsia="Consolas" w:hAnsi="Consolas"/>
          <w:color w:val="24292E"/>
          <w:sz w:val="20"/>
          <w:szCs w:val="20"/>
        </w:rPr>
        <w:t xml:space="preserve"># or:</w:t>
      </w:r>
    </w:p>
    <w:p>
      <w:pPr>
        <w:shd w:fill="F2F2F2" w:val="clear"/>
        <w:spacing w:after="0" w:before="0" w:line="260"/>
      </w:pPr>
      <w:r>
        <w:rPr>
          <w:rFonts w:ascii="Consolas" w:cs="Consolas" w:eastAsia="Consolas" w:hAnsi="Consolas"/>
          <w:color w:val="24292E"/>
          <w:sz w:val="20"/>
          <w:szCs w:val="20"/>
        </w:rPr>
        <w:t xml:space="preserve">sudo apt-get install -y grafana-oss      # Pure OSS binary</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Start and enable the service</w:t>
      </w:r>
    </w:p>
    <w:p>
      <w:pPr>
        <w:shd w:fill="F2F2F2" w:val="clear"/>
        <w:spacing w:after="0" w:before="0" w:line="260"/>
      </w:pPr>
      <w:r>
        <w:rPr>
          <w:rFonts w:ascii="Consolas" w:cs="Consolas" w:eastAsia="Consolas" w:hAnsi="Consolas"/>
          <w:color w:val="24292E"/>
          <w:sz w:val="20"/>
          <w:szCs w:val="20"/>
        </w:rPr>
        <w:t xml:space="preserve">sudo systemctl daemon-reload</w:t>
      </w:r>
    </w:p>
    <w:p>
      <w:pPr>
        <w:shd w:fill="F2F2F2" w:val="clear"/>
        <w:spacing w:after="0" w:before="0" w:line="260"/>
      </w:pPr>
      <w:r>
        <w:rPr>
          <w:rFonts w:ascii="Consolas" w:cs="Consolas" w:eastAsia="Consolas" w:hAnsi="Consolas"/>
          <w:color w:val="24292E"/>
          <w:sz w:val="20"/>
          <w:szCs w:val="20"/>
        </w:rPr>
        <w:t xml:space="preserve">sudo systemctl enable --now grafana-server</w:t>
      </w:r>
    </w:p>
    <w:p>
      <w:pPr>
        <w:shd w:fill="F2F2F2" w:val="clear"/>
        <w:spacing w:after="0" w:before="0" w:line="260"/>
      </w:pPr>
      <w:r>
        <w:rPr>
          <w:rFonts w:ascii="Consolas" w:cs="Consolas" w:eastAsia="Consolas" w:hAnsi="Consolas"/>
          <w:color w:val="24292E"/>
          <w:sz w:val="20"/>
          <w:szCs w:val="20"/>
        </w:rPr>
        <w:t xml:space="preserve">sudo systemctl status grafana-server</w:t>
      </w:r>
    </w:p>
    <w:p>
      <w:pPr>
        <w:spacing w:after="100" w:before="180"/>
      </w:pPr>
      <w:r>
        <w:rPr>
          <w:rFonts w:ascii="Calibri" w:cs="Calibri" w:eastAsia="Calibri" w:hAnsi="Calibri"/>
          <w:b/>
          <w:bCs/>
          <w:color w:val="1F4E79"/>
          <w:sz w:val="24"/>
          <w:szCs w:val="24"/>
        </w:rPr>
        <w:t xml:space="preserve">RHEL / CentOS / Rocky / AlmaLinux (YUM/DNF)</w:t>
      </w:r>
    </w:p>
    <w:p>
      <w:pPr>
        <w:shd w:fill="F2F2F2" w:val="clear"/>
        <w:spacing w:after="0" w:before="0" w:line="260"/>
      </w:pPr>
      <w:r>
        <w:rPr>
          <w:rFonts w:ascii="Consolas" w:cs="Consolas" w:eastAsia="Consolas" w:hAnsi="Consolas"/>
          <w:color w:val="24292E"/>
          <w:sz w:val="20"/>
          <w:szCs w:val="20"/>
        </w:rPr>
        <w:t xml:space="preserve"># /etc/yum.repos.d/grafana.repo</w:t>
      </w:r>
    </w:p>
    <w:p>
      <w:pPr>
        <w:shd w:fill="F2F2F2" w:val="clear"/>
        <w:spacing w:after="0" w:before="0" w:line="260"/>
      </w:pPr>
      <w:r>
        <w:rPr>
          <w:rFonts w:ascii="Consolas" w:cs="Consolas" w:eastAsia="Consolas" w:hAnsi="Consolas"/>
          <w:color w:val="24292E"/>
          <w:sz w:val="20"/>
          <w:szCs w:val="20"/>
        </w:rPr>
        <w:t xml:space="preserve">cat &lt;&lt;EOF | sudo tee /etc/yum.repos.d/grafana.repo</w:t>
      </w:r>
    </w:p>
    <w:p>
      <w:pPr>
        <w:shd w:fill="F2F2F2" w:val="clear"/>
        <w:spacing w:after="0" w:before="0" w:line="260"/>
      </w:pPr>
      <w:r>
        <w:rPr>
          <w:rFonts w:ascii="Consolas" w:cs="Consolas" w:eastAsia="Consolas" w:hAnsi="Consolas"/>
          <w:color w:val="24292E"/>
          <w:sz w:val="20"/>
          <w:szCs w:val="20"/>
        </w:rPr>
        <w:t xml:space="preserve">[grafana]</w:t>
      </w:r>
    </w:p>
    <w:p>
      <w:pPr>
        <w:shd w:fill="F2F2F2" w:val="clear"/>
        <w:spacing w:after="0" w:before="0" w:line="260"/>
      </w:pPr>
      <w:r>
        <w:rPr>
          <w:rFonts w:ascii="Consolas" w:cs="Consolas" w:eastAsia="Consolas" w:hAnsi="Consolas"/>
          <w:color w:val="24292E"/>
          <w:sz w:val="20"/>
          <w:szCs w:val="20"/>
        </w:rPr>
        <w:t xml:space="preserve">name=grafana</w:t>
      </w:r>
    </w:p>
    <w:p>
      <w:pPr>
        <w:shd w:fill="F2F2F2" w:val="clear"/>
        <w:spacing w:after="0" w:before="0" w:line="260"/>
      </w:pPr>
      <w:r>
        <w:rPr>
          <w:rFonts w:ascii="Consolas" w:cs="Consolas" w:eastAsia="Consolas" w:hAnsi="Consolas"/>
          <w:color w:val="24292E"/>
          <w:sz w:val="20"/>
          <w:szCs w:val="20"/>
        </w:rPr>
        <w:t xml:space="preserve">baseurl=https://rpm.grafana.com</w:t>
      </w:r>
    </w:p>
    <w:p>
      <w:pPr>
        <w:shd w:fill="F2F2F2" w:val="clear"/>
        <w:spacing w:after="0" w:before="0" w:line="260"/>
      </w:pPr>
      <w:r>
        <w:rPr>
          <w:rFonts w:ascii="Consolas" w:cs="Consolas" w:eastAsia="Consolas" w:hAnsi="Consolas"/>
          <w:color w:val="24292E"/>
          <w:sz w:val="20"/>
          <w:szCs w:val="20"/>
        </w:rPr>
        <w:t xml:space="preserve">repo_gpgcheck=1</w:t>
      </w:r>
    </w:p>
    <w:p>
      <w:pPr>
        <w:shd w:fill="F2F2F2" w:val="clear"/>
        <w:spacing w:after="0" w:before="0" w:line="260"/>
      </w:pPr>
      <w:r>
        <w:rPr>
          <w:rFonts w:ascii="Consolas" w:cs="Consolas" w:eastAsia="Consolas" w:hAnsi="Consolas"/>
          <w:color w:val="24292E"/>
          <w:sz w:val="20"/>
          <w:szCs w:val="20"/>
        </w:rPr>
        <w:t xml:space="preserve">enabled=1</w:t>
      </w:r>
    </w:p>
    <w:p>
      <w:pPr>
        <w:shd w:fill="F2F2F2" w:val="clear"/>
        <w:spacing w:after="0" w:before="0" w:line="260"/>
      </w:pPr>
      <w:r>
        <w:rPr>
          <w:rFonts w:ascii="Consolas" w:cs="Consolas" w:eastAsia="Consolas" w:hAnsi="Consolas"/>
          <w:color w:val="24292E"/>
          <w:sz w:val="20"/>
          <w:szCs w:val="20"/>
        </w:rPr>
        <w:t xml:space="preserve">gpgcheck=1</w:t>
      </w:r>
    </w:p>
    <w:p>
      <w:pPr>
        <w:shd w:fill="F2F2F2" w:val="clear"/>
        <w:spacing w:after="0" w:before="0" w:line="260"/>
      </w:pPr>
      <w:r>
        <w:rPr>
          <w:rFonts w:ascii="Consolas" w:cs="Consolas" w:eastAsia="Consolas" w:hAnsi="Consolas"/>
          <w:color w:val="24292E"/>
          <w:sz w:val="20"/>
          <w:szCs w:val="20"/>
        </w:rPr>
        <w:t xml:space="preserve">gpgkey=https://rpm.grafana.com/gpg.key</w:t>
      </w:r>
    </w:p>
    <w:p>
      <w:pPr>
        <w:shd w:fill="F2F2F2" w:val="clear"/>
        <w:spacing w:after="0" w:before="0" w:line="260"/>
      </w:pPr>
      <w:r>
        <w:rPr>
          <w:rFonts w:ascii="Consolas" w:cs="Consolas" w:eastAsia="Consolas" w:hAnsi="Consolas"/>
          <w:color w:val="24292E"/>
          <w:sz w:val="20"/>
          <w:szCs w:val="20"/>
        </w:rPr>
        <w:t xml:space="preserve">sslverify=1</w:t>
      </w:r>
    </w:p>
    <w:p>
      <w:pPr>
        <w:shd w:fill="F2F2F2" w:val="clear"/>
        <w:spacing w:after="0" w:before="0" w:line="260"/>
      </w:pPr>
      <w:r>
        <w:rPr>
          <w:rFonts w:ascii="Consolas" w:cs="Consolas" w:eastAsia="Consolas" w:hAnsi="Consolas"/>
          <w:color w:val="24292E"/>
          <w:sz w:val="20"/>
          <w:szCs w:val="20"/>
        </w:rPr>
        <w:t xml:space="preserve">sslcacert=/etc/pki/tls/certs/ca-bundle.crt</w:t>
      </w:r>
    </w:p>
    <w:p>
      <w:pPr>
        <w:shd w:fill="F2F2F2" w:val="clear"/>
        <w:spacing w:after="0" w:before="0" w:line="260"/>
      </w:pPr>
      <w:r>
        <w:rPr>
          <w:rFonts w:ascii="Consolas" w:cs="Consolas" w:eastAsia="Consolas" w:hAnsi="Consolas"/>
          <w:color w:val="24292E"/>
          <w:sz w:val="20"/>
          <w:szCs w:val="20"/>
        </w:rPr>
        <w:t xml:space="preserve">EOF</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sudo dnf install -y grafana</w:t>
      </w:r>
    </w:p>
    <w:p>
      <w:pPr>
        <w:shd w:fill="F2F2F2" w:val="clear"/>
        <w:spacing w:after="0" w:before="0" w:line="260"/>
      </w:pPr>
      <w:r>
        <w:rPr>
          <w:rFonts w:ascii="Consolas" w:cs="Consolas" w:eastAsia="Consolas" w:hAnsi="Consolas"/>
          <w:color w:val="24292E"/>
          <w:sz w:val="20"/>
          <w:szCs w:val="20"/>
        </w:rPr>
        <w:t xml:space="preserve">sudo systemctl enable --now grafana-server</w:t>
      </w:r>
    </w:p>
    <w:p>
      <w:pPr>
        <w:spacing w:after="100" w:before="180"/>
      </w:pPr>
      <w:r>
        <w:rPr>
          <w:rFonts w:ascii="Calibri" w:cs="Calibri" w:eastAsia="Calibri" w:hAnsi="Calibri"/>
          <w:b/>
          <w:bCs/>
          <w:color w:val="1F4E79"/>
          <w:sz w:val="24"/>
          <w:szCs w:val="24"/>
        </w:rPr>
        <w:t xml:space="preserve">Key file locations after binary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Path</w:t>
            </w:r>
          </w:p>
        </w:tc>
        <w:tc>
          <w:tcPr>
            <w:tcW w:type="dxa" w:w="5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/etc/grafana/grafana.ini</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Main configuration file</w:t>
            </w:r>
          </w:p>
        </w:tc>
      </w:tr>
      <w:tr>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/etc/grafana/provisioning/</w:t>
            </w:r>
          </w:p>
        </w:tc>
        <w:tc>
          <w:tcPr>
            <w:tcW w:type="dxa" w:w="5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Declarative data sources, dashboards, alerts loaded at startup</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/var/lib/grafana/</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directory (SQLite DB, plugins, sessions)</w:t>
            </w:r>
          </w:p>
        </w:tc>
      </w:tr>
      <w:tr>
        <w:tc>
          <w:tcPr>
            <w:tcW w:type="dxa" w:w="4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/var/log/grafana/</w:t>
            </w:r>
          </w:p>
        </w:tc>
        <w:tc>
          <w:tcPr>
            <w:tcW w:type="dxa" w:w="5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Log files</w:t>
            </w:r>
          </w:p>
        </w:tc>
      </w:tr>
      <w:tr>
        <w:tc>
          <w:tcPr>
            <w:tcW w:type="dxa" w:w="4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/usr/share/grafana/</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Binaries and static assets</w:t>
            </w:r>
          </w:p>
        </w:tc>
      </w:tr>
    </w:tbl>
    <w:p>
      <w:pPr>
        <w:spacing w:after="100" w:before="180"/>
      </w:pPr>
      <w:r>
        <w:rPr>
          <w:rFonts w:ascii="Calibri" w:cs="Calibri" w:eastAsia="Calibri" w:hAnsi="Calibri"/>
          <w:b/>
          <w:bCs/>
          <w:color w:val="1F4E79"/>
          <w:sz w:val="24"/>
          <w:szCs w:val="24"/>
        </w:rPr>
        <w:t xml:space="preserve">Standalone binary (no package manager)</w:t>
      </w:r>
    </w:p>
    <w:p>
      <w:pPr>
        <w:spacing w:after="80" w:before="80" w:line="300"/>
        <w:jc w:val="both"/>
      </w:pPr>
      <w:r>
        <w:rPr>
          <w:rFonts w:ascii="Calibri" w:cs="Calibri" w:eastAsia="Calibri" w:hAnsi="Calibri"/>
          <w:sz w:val="22"/>
          <w:szCs w:val="22"/>
        </w:rPr>
        <w:t xml:space="preserve">Grafana Labs also publishes pre-compiled tarballs for anyone who cannot use the package manager — useful on air-gapped systems or unsupported distributions.</w:t>
      </w:r>
    </w:p>
    <w:p>
      <w:pPr>
        <w:shd w:fill="F2F2F2" w:val="clear"/>
        <w:spacing w:after="0" w:before="0" w:line="260"/>
      </w:pPr>
      <w:r>
        <w:rPr>
          <w:rFonts w:ascii="Consolas" w:cs="Consolas" w:eastAsia="Consolas" w:hAnsi="Consolas"/>
          <w:color w:val="24292E"/>
          <w:sz w:val="20"/>
          <w:szCs w:val="20"/>
        </w:rPr>
        <w:t xml:space="preserve"># Replace VERSION with the desired release, e.g. 11.6.0</w:t>
      </w:r>
    </w:p>
    <w:p>
      <w:pPr>
        <w:shd w:fill="F2F2F2" w:val="clear"/>
        <w:spacing w:after="0" w:before="0" w:line="260"/>
      </w:pPr>
      <w:r>
        <w:rPr>
          <w:rFonts w:ascii="Consolas" w:cs="Consolas" w:eastAsia="Consolas" w:hAnsi="Consolas"/>
          <w:color w:val="24292E"/>
          <w:sz w:val="20"/>
          <w:szCs w:val="20"/>
        </w:rPr>
        <w:t xml:space="preserve">VERSION=11.6.0</w:t>
      </w:r>
    </w:p>
    <w:p>
      <w:pPr>
        <w:shd w:fill="F2F2F2" w:val="clear"/>
        <w:spacing w:after="0" w:before="0" w:line="260"/>
      </w:pPr>
      <w:r>
        <w:rPr>
          <w:rFonts w:ascii="Consolas" w:cs="Consolas" w:eastAsia="Consolas" w:hAnsi="Consolas"/>
          <w:color w:val="24292E"/>
          <w:sz w:val="20"/>
          <w:szCs w:val="20"/>
        </w:rPr>
        <w:t xml:space="preserve">wget https://dl.grafana.com/oss/release/grafana-${VERSION}.linux-amd64.tar.gz</w:t>
      </w:r>
    </w:p>
    <w:p>
      <w:pPr>
        <w:shd w:fill="F2F2F2" w:val="clear"/>
        <w:spacing w:after="0" w:before="0" w:line="260"/>
      </w:pPr>
      <w:r>
        <w:rPr>
          <w:rFonts w:ascii="Consolas" w:cs="Consolas" w:eastAsia="Consolas" w:hAnsi="Consolas"/>
          <w:color w:val="24292E"/>
          <w:sz w:val="20"/>
          <w:szCs w:val="20"/>
        </w:rPr>
        <w:t xml:space="preserve">tar -zxvf grafana-${VERSION}.linux-amd64.tar.gz</w:t>
      </w:r>
    </w:p>
    <w:p>
      <w:pPr>
        <w:shd w:fill="F2F2F2" w:val="clear"/>
        <w:spacing w:after="0" w:before="0" w:line="260"/>
      </w:pPr>
      <w:r>
        <w:rPr>
          <w:rFonts w:ascii="Consolas" w:cs="Consolas" w:eastAsia="Consolas" w:hAnsi="Consolas"/>
          <w:color w:val="24292E"/>
          <w:sz w:val="20"/>
          <w:szCs w:val="20"/>
        </w:rPr>
        <w:t xml:space="preserve">cd grafana-v${VERSION}/</w:t>
      </w:r>
    </w:p>
    <w:p>
      <w:pPr>
        <w:shd w:fill="F2F2F2" w:val="clear"/>
        <w:spacing w:after="0" w:before="0" w:line="260"/>
      </w:pPr>
      <w:r>
        <w:rPr>
          <w:rFonts w:ascii="Consolas" w:cs="Consolas" w:eastAsia="Consolas" w:hAnsi="Consolas"/>
          <w:color w:val="24292E"/>
          <w:sz w:val="20"/>
          <w:szCs w:val="20"/>
        </w:rPr>
        <w:t xml:space="preserve">./bin/grafana-server</w:t>
      </w:r>
    </w:p>
    <w:p>
      <w:pPr>
        <w:shd w:fill="F2F2F2" w:val="clear"/>
        <w:spacing w:after="0" w:before="0" w:line="260"/>
      </w:pPr>
      <w:r>
        <w:rPr>
          <w:rFonts w:ascii="Consolas" w:cs="Consolas" w:eastAsia="Consolas" w:hAnsi="Consolas"/>
          <w:color w:val="24292E"/>
          <w:sz w:val="20"/>
          <w:szCs w:val="20"/>
        </w:rPr>
        <w:t xml:space="preserve"># Runs in foreground, listening on :3000 by default.</w:t>
      </w:r>
    </w:p>
    <w:p>
      <w:pPr>
        <w:pStyle w:val="Heading3"/>
        <w:spacing w:after="120" w:before="240"/>
      </w:pPr>
      <w:r>
        <w:rPr>
          <w:rFonts w:ascii="Calibri" w:cs="Calibri" w:eastAsia="Calibri" w:hAnsi="Calibri"/>
          <w:b/>
          <w:bCs/>
          <w:color w:val="2E75B6"/>
          <w:sz w:val="26"/>
          <w:szCs w:val="26"/>
        </w:rPr>
        <w:t xml:space="preserve">1.5.5 Post-Installation: First Login and Verification</w:t>
      </w:r>
    </w:p>
    <w:p>
      <w:pPr>
        <w:pStyle w:val="ListParagraph"/>
        <w:numPr>
          <w:ilvl w:val="0"/>
          <w:numId w:val="3"/>
        </w:numPr>
        <w:spacing w:after="60" w:before="60" w:line="290"/>
      </w:pPr>
      <w:r>
        <w:rPr>
          <w:rFonts w:ascii="Calibri" w:cs="Calibri" w:eastAsia="Calibri" w:hAnsi="Calibri"/>
          <w:sz w:val="22"/>
          <w:szCs w:val="22"/>
        </w:rPr>
        <w:t xml:space="preserve">Open http://&lt;host&gt;:3000 in a browser.</w:t>
      </w:r>
    </w:p>
    <w:p>
      <w:pPr>
        <w:pStyle w:val="ListParagraph"/>
        <w:numPr>
          <w:ilvl w:val="0"/>
          <w:numId w:val="3"/>
        </w:numPr>
        <w:spacing w:after="60" w:before="60" w:line="290"/>
      </w:pPr>
      <w:r>
        <w:rPr>
          <w:rFonts w:ascii="Calibri" w:cs="Calibri" w:eastAsia="Calibri" w:hAnsi="Calibri"/>
          <w:sz w:val="22"/>
          <w:szCs w:val="22"/>
        </w:rPr>
        <w:t xml:space="preserve">Log in with admin / admin. On first login Grafana will force a password change — use a strong password or the one you set via environment variables.</w:t>
      </w:r>
    </w:p>
    <w:p>
      <w:pPr>
        <w:pStyle w:val="ListParagraph"/>
        <w:numPr>
          <w:ilvl w:val="0"/>
          <w:numId w:val="3"/>
        </w:numPr>
        <w:spacing w:after="60" w:before="60" w:line="290"/>
      </w:pPr>
      <w:r>
        <w:rPr>
          <w:rFonts w:ascii="Calibri" w:cs="Calibri" w:eastAsia="Calibri" w:hAnsi="Calibri"/>
          <w:sz w:val="22"/>
          <w:szCs w:val="22"/>
        </w:rPr>
        <w:t xml:space="preserve">Navigate to Connections → Data sources → Add data source. Pick a backend (for example Prometheus) and enter its URL.</w:t>
      </w:r>
    </w:p>
    <w:p>
      <w:pPr>
        <w:pStyle w:val="ListParagraph"/>
        <w:numPr>
          <w:ilvl w:val="0"/>
          <w:numId w:val="3"/>
        </w:numPr>
        <w:spacing w:after="60" w:before="60" w:line="290"/>
      </w:pPr>
      <w:r>
        <w:rPr>
          <w:rFonts w:ascii="Calibri" w:cs="Calibri" w:eastAsia="Calibri" w:hAnsi="Calibri"/>
          <w:sz w:val="22"/>
          <w:szCs w:val="22"/>
        </w:rPr>
        <w:t xml:space="preserve">Click "Save &amp; test." Grafana confirms the connection.</w:t>
      </w:r>
    </w:p>
    <w:p>
      <w:pPr>
        <w:pStyle w:val="ListParagraph"/>
        <w:numPr>
          <w:ilvl w:val="0"/>
          <w:numId w:val="3"/>
        </w:numPr>
        <w:spacing w:after="60" w:before="60" w:line="290"/>
      </w:pPr>
      <w:r>
        <w:rPr>
          <w:rFonts w:ascii="Calibri" w:cs="Calibri" w:eastAsia="Calibri" w:hAnsi="Calibri"/>
          <w:sz w:val="22"/>
          <w:szCs w:val="22"/>
        </w:rPr>
        <w:t xml:space="preserve">Go to Dashboards → New → Import. Enter dashboard ID `1860` (Node Exporter Full) and select your Prometheus data source. You should immediately see populated charts if node_exporter metrics are being scraped.</w:t>
      </w:r>
    </w:p>
    <w:p>
      <w:pPr>
        <w:pStyle w:val="ListParagraph"/>
        <w:numPr>
          <w:ilvl w:val="0"/>
          <w:numId w:val="3"/>
        </w:numPr>
        <w:spacing w:after="60" w:before="60" w:line="290"/>
      </w:pPr>
      <w:r>
        <w:rPr>
          <w:rFonts w:ascii="Calibri" w:cs="Calibri" w:eastAsia="Calibri" w:hAnsi="Calibri"/>
          <w:sz w:val="22"/>
          <w:szCs w:val="22"/>
        </w:rPr>
        <w:t xml:space="preserve">Navigate to Administration → General → Organization preferences and set the default home dashboard, UI language, and timezone.</w:t>
      </w:r>
    </w:p>
    <w:p>
      <w:pPr>
        <w:pStyle w:val="Heading3"/>
        <w:spacing w:after="120" w:before="240"/>
      </w:pPr>
      <w:r>
        <w:rPr>
          <w:rFonts w:ascii="Calibri" w:cs="Calibri" w:eastAsia="Calibri" w:hAnsi="Calibri"/>
          <w:b/>
          <w:bCs/>
          <w:color w:val="2E75B6"/>
          <w:sz w:val="26"/>
          <w:szCs w:val="26"/>
        </w:rPr>
        <w:t xml:space="preserve">1.5.6 Troubleshooting Installation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Symptom</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Likely cause</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Fix</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Page does not load at :3000</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Firewall blocking port or service not started</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`sudo systemctl status grafana-server` and check `ufw`/`firewalld`</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"Invalid username or password"</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Admin password not what you think it is</w:t>
            </w:r>
          </w:p>
        </w:tc>
        <w:tc>
          <w:tcPr>
            <w:tcW w:type="dxa" w:w="3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For systemd: `grafana-cli admin reset-admin-password NEWPASS`. For Docker: recreate container with `GF_SECURITY_ADMIN_PASSWORD`</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source "bad gateway"</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Grafana cannot reach the backend URL from its own host/container/pod</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From the Grafana host, `curl` the backend URL. Check DNS, Docker networks, Kubernetes services</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Dashboards disappear after restart</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 persistent volume mounted in Docker/K8s</w:t>
            </w:r>
          </w:p>
        </w:tc>
        <w:tc>
          <w:tcPr>
            <w:tcW w:type="dxa" w:w="3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Mount a volume at `/var/lib/grafana`</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Slow dashboards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SQLite metadata DB at scale</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Move metadata DB to MySQL or PostgreSQL</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Plugin won't install</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Air-gapped environment or missing signature</w:t>
            </w:r>
          </w:p>
        </w:tc>
        <w:tc>
          <w:tcPr>
            <w:tcW w:type="dxa" w:w="3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Download plugin tarball manually and unpack into `/var/lib/grafana/plugins`, set `allow_loading_unsigned_plugins` if the plugin is unsigned</w:t>
            </w:r>
          </w:p>
        </w:tc>
      </w:tr>
      <w:tr>
        <w:tc>
          <w:tcPr>
            <w:tcW w:type="dxa" w:w="3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TLS certificate errors when connecting to backend</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Corporate CA not trusted inside Grafana pod/container</w:t>
            </w:r>
          </w:p>
        </w:tc>
        <w:tc>
          <w:tcPr>
            <w:tcW w:type="dxa" w:w="3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Mount CA bundle into `/etc/ssl/certs` and restart Grafana</w:t>
            </w:r>
          </w:p>
        </w:tc>
      </w:tr>
      <w:tr>
        <w:tc>
          <w:tcPr>
            <w:tcW w:type="dxa" w:w="3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Alerts fire duplicates after HA setup</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Two Grafana instances both evaluating rules without clustering configured</w:t>
            </w:r>
          </w:p>
        </w:tc>
        <w:tc>
          <w:tcPr>
            <w:tcW w:type="dxa" w:w="3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Enable unified alerting HA mode in grafana.ini</w:t>
            </w:r>
          </w:p>
        </w:tc>
      </w:tr>
    </w:tbl>
    <w:p>
      <w:r>
        <w:br w:type="page"/>
      </w:r>
    </w:p>
    <w:p>
      <w:pPr>
        <w:pStyle w:val="Heading1"/>
        <w:spacing w:after="200" w:before="400"/>
      </w:pPr>
      <w:r>
        <w:rPr>
          <w:rFonts w:ascii="Calibri" w:cs="Calibri" w:eastAsia="Calibri" w:hAnsi="Calibri"/>
          <w:b/>
          <w:bCs/>
          <w:color w:val="1F4E79"/>
          <w:sz w:val="36"/>
          <w:szCs w:val="36"/>
        </w:rPr>
        <w:t xml:space="preserve">Appendix A — Glossary of Grafana Terms</w:t>
      </w:r>
    </w:p>
    <w:p>
      <w:pPr>
        <w:spacing w:after="80" w:before="80" w:line="300"/>
        <w:jc w:val="both"/>
      </w:pPr>
      <w:r>
        <w:rPr>
          <w:rFonts w:ascii="Calibri" w:cs="Calibri" w:eastAsia="Calibri" w:hAnsi="Calibri"/>
          <w:sz w:val="22"/>
          <w:szCs w:val="22"/>
        </w:rPr>
        <w:t xml:space="preserve">An exhaustive list of Module 1 terms. Bookmark this page.</w:t>
      </w:r>
    </w:p>
    <w:p>
      <w:pPr>
        <w:spacing w:after="60" w:before="60" w:line="290"/>
        <w:jc w:val="both"/>
      </w:pPr>
      <w:r>
        <w:rPr>
          <w:rFonts w:ascii="Calibri" w:cs="Calibri" w:eastAsia="Calibri" w:hAnsi="Calibri"/>
          <w:b/>
          <w:bCs/>
          <w:color w:val="1F4E79"/>
          <w:sz w:val="22"/>
          <w:szCs w:val="22"/>
        </w:rPr>
        <w:t xml:space="preserve">AGPLv3 — </w:t>
      </w:r>
      <w:r>
        <w:rPr>
          <w:rFonts w:ascii="Calibri" w:cs="Calibri" w:eastAsia="Calibri" w:hAnsi="Calibri"/>
          <w:sz w:val="22"/>
          <w:szCs w:val="22"/>
        </w:rPr>
        <w:t xml:space="preserve">The open-source license used by Grafana's core since version 8. A strong copyleft license that requires modifications running as a network service to have their source made available.</w:t>
      </w:r>
    </w:p>
    <w:p>
      <w:pPr>
        <w:spacing w:after="60" w:before="60" w:line="290"/>
        <w:jc w:val="both"/>
      </w:pPr>
      <w:r>
        <w:rPr>
          <w:rFonts w:ascii="Calibri" w:cs="Calibri" w:eastAsia="Calibri" w:hAnsi="Calibri"/>
          <w:b/>
          <w:bCs/>
          <w:color w:val="1F4E79"/>
          <w:sz w:val="22"/>
          <w:szCs w:val="22"/>
        </w:rPr>
        <w:t xml:space="preserve">Alerting — </w:t>
      </w:r>
      <w:r>
        <w:rPr>
          <w:rFonts w:ascii="Calibri" w:cs="Calibri" w:eastAsia="Calibri" w:hAnsi="Calibri"/>
          <w:sz w:val="22"/>
          <w:szCs w:val="22"/>
        </w:rPr>
        <w:t xml:space="preserve">Grafana's feature for evaluating queries on a schedule and firing notifications when conditions are met.</w:t>
      </w:r>
    </w:p>
    <w:p>
      <w:pPr>
        <w:spacing w:after="60" w:before="60" w:line="290"/>
        <w:jc w:val="both"/>
      </w:pPr>
      <w:r>
        <w:rPr>
          <w:rFonts w:ascii="Calibri" w:cs="Calibri" w:eastAsia="Calibri" w:hAnsi="Calibri"/>
          <w:b/>
          <w:bCs/>
          <w:color w:val="1F4E79"/>
          <w:sz w:val="22"/>
          <w:szCs w:val="22"/>
        </w:rPr>
        <w:t xml:space="preserve">Alert Rule — </w:t>
      </w:r>
      <w:r>
        <w:rPr>
          <w:rFonts w:ascii="Calibri" w:cs="Calibri" w:eastAsia="Calibri" w:hAnsi="Calibri"/>
          <w:sz w:val="22"/>
          <w:szCs w:val="22"/>
        </w:rPr>
        <w:t xml:space="preserve">A saved query plus condition plus evaluation interval that defines one specific alert.</w:t>
      </w:r>
    </w:p>
    <w:p>
      <w:pPr>
        <w:spacing w:after="60" w:before="60" w:line="290"/>
        <w:jc w:val="both"/>
      </w:pPr>
      <w:r>
        <w:rPr>
          <w:rFonts w:ascii="Calibri" w:cs="Calibri" w:eastAsia="Calibri" w:hAnsi="Calibri"/>
          <w:b/>
          <w:bCs/>
          <w:color w:val="1F4E79"/>
          <w:sz w:val="22"/>
          <w:szCs w:val="22"/>
        </w:rPr>
        <w:t xml:space="preserve">Annotation — </w:t>
      </w:r>
      <w:r>
        <w:rPr>
          <w:rFonts w:ascii="Calibri" w:cs="Calibri" w:eastAsia="Calibri" w:hAnsi="Calibri"/>
          <w:sz w:val="22"/>
          <w:szCs w:val="22"/>
        </w:rPr>
        <w:t xml:space="preserve">A timestamped marker overlaid on time-series panels — often used to record deployments or incidents.</w:t>
      </w:r>
    </w:p>
    <w:p>
      <w:pPr>
        <w:spacing w:after="60" w:before="60" w:line="290"/>
        <w:jc w:val="both"/>
      </w:pPr>
      <w:r>
        <w:rPr>
          <w:rFonts w:ascii="Calibri" w:cs="Calibri" w:eastAsia="Calibri" w:hAnsi="Calibri"/>
          <w:b/>
          <w:bCs/>
          <w:color w:val="1F4E79"/>
          <w:sz w:val="22"/>
          <w:szCs w:val="22"/>
        </w:rPr>
        <w:t xml:space="preserve">Contact Point — </w:t>
      </w:r>
      <w:r>
        <w:rPr>
          <w:rFonts w:ascii="Calibri" w:cs="Calibri" w:eastAsia="Calibri" w:hAnsi="Calibri"/>
          <w:sz w:val="22"/>
          <w:szCs w:val="22"/>
        </w:rPr>
        <w:t xml:space="preserve">The destination (Slack, email, webhook, PagerDuty, etc.) used by a notification policy.</w:t>
      </w:r>
    </w:p>
    <w:p>
      <w:pPr>
        <w:spacing w:after="60" w:before="60" w:line="290"/>
        <w:jc w:val="both"/>
      </w:pPr>
      <w:r>
        <w:rPr>
          <w:rFonts w:ascii="Calibri" w:cs="Calibri" w:eastAsia="Calibri" w:hAnsi="Calibri"/>
          <w:b/>
          <w:bCs/>
          <w:color w:val="1F4E79"/>
          <w:sz w:val="22"/>
          <w:szCs w:val="22"/>
        </w:rPr>
        <w:t xml:space="preserve">Correlation / Data Link — </w:t>
      </w:r>
      <w:r>
        <w:rPr>
          <w:rFonts w:ascii="Calibri" w:cs="Calibri" w:eastAsia="Calibri" w:hAnsi="Calibri"/>
          <w:sz w:val="22"/>
          <w:szCs w:val="22"/>
        </w:rPr>
        <w:t xml:space="preserve">A clickable link from a panel data point to another dashboard, panel, or external URL — the mechanism behind metrics→logs→traces pivoting.</w:t>
      </w:r>
    </w:p>
    <w:p>
      <w:pPr>
        <w:spacing w:after="60" w:before="60" w:line="290"/>
        <w:jc w:val="both"/>
      </w:pPr>
      <w:r>
        <w:rPr>
          <w:rFonts w:ascii="Calibri" w:cs="Calibri" w:eastAsia="Calibri" w:hAnsi="Calibri"/>
          <w:b/>
          <w:bCs/>
          <w:color w:val="1F4E79"/>
          <w:sz w:val="22"/>
          <w:szCs w:val="22"/>
        </w:rPr>
        <w:t xml:space="preserve">Dashboard — </w:t>
      </w:r>
      <w:r>
        <w:rPr>
          <w:rFonts w:ascii="Calibri" w:cs="Calibri" w:eastAsia="Calibri" w:hAnsi="Calibri"/>
          <w:sz w:val="22"/>
          <w:szCs w:val="22"/>
        </w:rPr>
        <w:t xml:space="preserve">A shareable, JSON-backed grid of panels with variables and time controls.</w:t>
      </w:r>
    </w:p>
    <w:p>
      <w:pPr>
        <w:spacing w:after="60" w:before="60" w:line="290"/>
        <w:jc w:val="both"/>
      </w:pPr>
      <w:r>
        <w:rPr>
          <w:rFonts w:ascii="Calibri" w:cs="Calibri" w:eastAsia="Calibri" w:hAnsi="Calibri"/>
          <w:b/>
          <w:bCs/>
          <w:color w:val="1F4E79"/>
          <w:sz w:val="22"/>
          <w:szCs w:val="22"/>
        </w:rPr>
        <w:t xml:space="preserve">Data Frame — </w:t>
      </w:r>
      <w:r>
        <w:rPr>
          <w:rFonts w:ascii="Calibri" w:cs="Calibri" w:eastAsia="Calibri" w:hAnsi="Calibri"/>
          <w:sz w:val="22"/>
          <w:szCs w:val="22"/>
        </w:rPr>
        <w:t xml:space="preserve">Grafana's internal tabular representation returned by every data source plugin.</w:t>
      </w:r>
    </w:p>
    <w:p>
      <w:pPr>
        <w:spacing w:after="60" w:before="60" w:line="290"/>
        <w:jc w:val="both"/>
      </w:pPr>
      <w:r>
        <w:rPr>
          <w:rFonts w:ascii="Calibri" w:cs="Calibri" w:eastAsia="Calibri" w:hAnsi="Calibri"/>
          <w:b/>
          <w:bCs/>
          <w:color w:val="1F4E79"/>
          <w:sz w:val="22"/>
          <w:szCs w:val="22"/>
        </w:rPr>
        <w:t xml:space="preserve">Data Source — </w:t>
      </w:r>
      <w:r>
        <w:rPr>
          <w:rFonts w:ascii="Calibri" w:cs="Calibri" w:eastAsia="Calibri" w:hAnsi="Calibri"/>
          <w:sz w:val="22"/>
          <w:szCs w:val="22"/>
        </w:rPr>
        <w:t xml:space="preserve">A configured connection to a backend that Grafana can query.</w:t>
      </w:r>
    </w:p>
    <w:p>
      <w:pPr>
        <w:spacing w:after="60" w:before="60" w:line="290"/>
        <w:jc w:val="both"/>
      </w:pPr>
      <w:r>
        <w:rPr>
          <w:rFonts w:ascii="Calibri" w:cs="Calibri" w:eastAsia="Calibri" w:hAnsi="Calibri"/>
          <w:b/>
          <w:bCs/>
          <w:color w:val="1F4E79"/>
          <w:sz w:val="22"/>
          <w:szCs w:val="22"/>
        </w:rPr>
        <w:t xml:space="preserve">Enterprise — </w:t>
      </w:r>
      <w:r>
        <w:rPr>
          <w:rFonts w:ascii="Calibri" w:cs="Calibri" w:eastAsia="Calibri" w:hAnsi="Calibri"/>
          <w:sz w:val="22"/>
          <w:szCs w:val="22"/>
        </w:rPr>
        <w:t xml:space="preserve">The commercial self-hosted edition of Grafana with additional features and support.</w:t>
      </w:r>
    </w:p>
    <w:p>
      <w:pPr>
        <w:spacing w:after="60" w:before="60" w:line="290"/>
        <w:jc w:val="both"/>
      </w:pPr>
      <w:r>
        <w:rPr>
          <w:rFonts w:ascii="Calibri" w:cs="Calibri" w:eastAsia="Calibri" w:hAnsi="Calibri"/>
          <w:b/>
          <w:bCs/>
          <w:color w:val="1F4E79"/>
          <w:sz w:val="22"/>
          <w:szCs w:val="22"/>
        </w:rPr>
        <w:t xml:space="preserve">Exemplar — </w:t>
      </w:r>
      <w:r>
        <w:rPr>
          <w:rFonts w:ascii="Calibri" w:cs="Calibri" w:eastAsia="Calibri" w:hAnsi="Calibri"/>
          <w:sz w:val="22"/>
          <w:szCs w:val="22"/>
        </w:rPr>
        <w:t xml:space="preserve">A specific trace ID embedded in a metric sample, used to pivot from an aggregate metric to a concrete trace.</w:t>
      </w:r>
    </w:p>
    <w:p>
      <w:pPr>
        <w:spacing w:after="60" w:before="60" w:line="290"/>
        <w:jc w:val="both"/>
      </w:pPr>
      <w:r>
        <w:rPr>
          <w:rFonts w:ascii="Calibri" w:cs="Calibri" w:eastAsia="Calibri" w:hAnsi="Calibri"/>
          <w:b/>
          <w:bCs/>
          <w:color w:val="1F4E79"/>
          <w:sz w:val="22"/>
          <w:szCs w:val="22"/>
        </w:rPr>
        <w:t xml:space="preserve">Explore — </w:t>
      </w:r>
      <w:r>
        <w:rPr>
          <w:rFonts w:ascii="Calibri" w:cs="Calibri" w:eastAsia="Calibri" w:hAnsi="Calibri"/>
          <w:sz w:val="22"/>
          <w:szCs w:val="22"/>
        </w:rPr>
        <w:t xml:space="preserve">A mode in Grafana for ad-hoc querying without building a saved dashboard.</w:t>
      </w:r>
    </w:p>
    <w:p>
      <w:pPr>
        <w:spacing w:after="60" w:before="60" w:line="290"/>
        <w:jc w:val="both"/>
      </w:pPr>
      <w:r>
        <w:rPr>
          <w:rFonts w:ascii="Calibri" w:cs="Calibri" w:eastAsia="Calibri" w:hAnsi="Calibri"/>
          <w:b/>
          <w:bCs/>
          <w:color w:val="1F4E79"/>
          <w:sz w:val="22"/>
          <w:szCs w:val="22"/>
        </w:rPr>
        <w:t xml:space="preserve">Folder — </w:t>
      </w:r>
      <w:r>
        <w:rPr>
          <w:rFonts w:ascii="Calibri" w:cs="Calibri" w:eastAsia="Calibri" w:hAnsi="Calibri"/>
          <w:sz w:val="22"/>
          <w:szCs w:val="22"/>
        </w:rPr>
        <w:t xml:space="preserve">A logical container for dashboards used for organization and permissions.</w:t>
      </w:r>
    </w:p>
    <w:p>
      <w:pPr>
        <w:spacing w:after="60" w:before="60" w:line="290"/>
        <w:jc w:val="both"/>
      </w:pPr>
      <w:r>
        <w:rPr>
          <w:rFonts w:ascii="Calibri" w:cs="Calibri" w:eastAsia="Calibri" w:hAnsi="Calibri"/>
          <w:b/>
          <w:bCs/>
          <w:color w:val="1F4E79"/>
          <w:sz w:val="22"/>
          <w:szCs w:val="22"/>
        </w:rPr>
        <w:t xml:space="preserve">Grafana Agent / Alloy — </w:t>
      </w:r>
      <w:r>
        <w:rPr>
          <w:rFonts w:ascii="Calibri" w:cs="Calibri" w:eastAsia="Calibri" w:hAnsi="Calibri"/>
          <w:sz w:val="22"/>
          <w:szCs w:val="22"/>
        </w:rPr>
        <w:t xml:space="preserve">Grafana Labs' unified telemetry collector for shipping metrics, logs, and traces to Grafana Cloud or self-hosted backends.</w:t>
      </w:r>
    </w:p>
    <w:p>
      <w:pPr>
        <w:spacing w:after="60" w:before="60" w:line="290"/>
        <w:jc w:val="both"/>
      </w:pPr>
      <w:r>
        <w:rPr>
          <w:rFonts w:ascii="Calibri" w:cs="Calibri" w:eastAsia="Calibri" w:hAnsi="Calibri"/>
          <w:b/>
          <w:bCs/>
          <w:color w:val="1F4E79"/>
          <w:sz w:val="22"/>
          <w:szCs w:val="22"/>
        </w:rPr>
        <w:t xml:space="preserve">Grafana Cloud — </w:t>
      </w:r>
      <w:r>
        <w:rPr>
          <w:rFonts w:ascii="Calibri" w:cs="Calibri" w:eastAsia="Calibri" w:hAnsi="Calibri"/>
          <w:sz w:val="22"/>
          <w:szCs w:val="22"/>
        </w:rPr>
        <w:t xml:space="preserve">The fully-managed SaaS offering from Grafana Labs.</w:t>
      </w:r>
    </w:p>
    <w:p>
      <w:pPr>
        <w:spacing w:after="60" w:before="60" w:line="290"/>
        <w:jc w:val="both"/>
      </w:pPr>
      <w:r>
        <w:rPr>
          <w:rFonts w:ascii="Calibri" w:cs="Calibri" w:eastAsia="Calibri" w:hAnsi="Calibri"/>
          <w:b/>
          <w:bCs/>
          <w:color w:val="1F4E79"/>
          <w:sz w:val="22"/>
          <w:szCs w:val="22"/>
        </w:rPr>
        <w:t xml:space="preserve">Grafana Labs — </w:t>
      </w:r>
      <w:r>
        <w:rPr>
          <w:rFonts w:ascii="Calibri" w:cs="Calibri" w:eastAsia="Calibri" w:hAnsi="Calibri"/>
          <w:sz w:val="22"/>
          <w:szCs w:val="22"/>
        </w:rPr>
        <w:t xml:space="preserve">The company that maintains Grafana and sells Enterprise and Cloud.</w:t>
      </w:r>
    </w:p>
    <w:p>
      <w:pPr>
        <w:spacing w:after="60" w:before="60" w:line="290"/>
        <w:jc w:val="both"/>
      </w:pPr>
      <w:r>
        <w:rPr>
          <w:rFonts w:ascii="Calibri" w:cs="Calibri" w:eastAsia="Calibri" w:hAnsi="Calibri"/>
          <w:b/>
          <w:bCs/>
          <w:color w:val="1F4E79"/>
          <w:sz w:val="22"/>
          <w:szCs w:val="22"/>
        </w:rPr>
        <w:t xml:space="preserve">Grafana OSS — </w:t>
      </w:r>
      <w:r>
        <w:rPr>
          <w:rFonts w:ascii="Calibri" w:cs="Calibri" w:eastAsia="Calibri" w:hAnsi="Calibri"/>
          <w:sz w:val="22"/>
          <w:szCs w:val="22"/>
        </w:rPr>
        <w:t xml:space="preserve">The free open-source edition of Grafana.</w:t>
      </w:r>
    </w:p>
    <w:p>
      <w:pPr>
        <w:spacing w:after="60" w:before="60" w:line="290"/>
        <w:jc w:val="both"/>
      </w:pPr>
      <w:r>
        <w:rPr>
          <w:rFonts w:ascii="Calibri" w:cs="Calibri" w:eastAsia="Calibri" w:hAnsi="Calibri"/>
          <w:b/>
          <w:bCs/>
          <w:color w:val="1F4E79"/>
          <w:sz w:val="22"/>
          <w:szCs w:val="22"/>
        </w:rPr>
        <w:t xml:space="preserve">Helm Chart — </w:t>
      </w:r>
      <w:r>
        <w:rPr>
          <w:rFonts w:ascii="Calibri" w:cs="Calibri" w:eastAsia="Calibri" w:hAnsi="Calibri"/>
          <w:sz w:val="22"/>
          <w:szCs w:val="22"/>
        </w:rPr>
        <w:t xml:space="preserve">A package format for Kubernetes applications. The community Grafana Helm chart is the standard way to install Grafana on Kubernetes.</w:t>
      </w:r>
    </w:p>
    <w:p>
      <w:pPr>
        <w:spacing w:after="60" w:before="60" w:line="290"/>
        <w:jc w:val="both"/>
      </w:pPr>
      <w:r>
        <w:rPr>
          <w:rFonts w:ascii="Calibri" w:cs="Calibri" w:eastAsia="Calibri" w:hAnsi="Calibri"/>
          <w:b/>
          <w:bCs/>
          <w:color w:val="1F4E79"/>
          <w:sz w:val="22"/>
          <w:szCs w:val="22"/>
        </w:rPr>
        <w:t xml:space="preserve">Kibana — </w:t>
      </w:r>
      <w:r>
        <w:rPr>
          <w:rFonts w:ascii="Calibri" w:cs="Calibri" w:eastAsia="Calibri" w:hAnsi="Calibri"/>
          <w:sz w:val="22"/>
          <w:szCs w:val="22"/>
        </w:rPr>
        <w:t xml:space="preserve">A competing dashboard tool from Elastic N.V. tightly coupled to Elasticsearch.</w:t>
      </w:r>
    </w:p>
    <w:p>
      <w:pPr>
        <w:spacing w:after="60" w:before="60" w:line="290"/>
        <w:jc w:val="both"/>
      </w:pPr>
      <w:r>
        <w:rPr>
          <w:rFonts w:ascii="Calibri" w:cs="Calibri" w:eastAsia="Calibri" w:hAnsi="Calibri"/>
          <w:b/>
          <w:bCs/>
          <w:color w:val="1F4E79"/>
          <w:sz w:val="22"/>
          <w:szCs w:val="22"/>
        </w:rPr>
        <w:t xml:space="preserve">LogQL — </w:t>
      </w:r>
      <w:r>
        <w:rPr>
          <w:rFonts w:ascii="Calibri" w:cs="Calibri" w:eastAsia="Calibri" w:hAnsi="Calibri"/>
          <w:sz w:val="22"/>
          <w:szCs w:val="22"/>
        </w:rPr>
        <w:t xml:space="preserve">Loki's query language, syntactically similar to PromQL but adapted for log filtering and metric extraction.</w:t>
      </w:r>
    </w:p>
    <w:p>
      <w:pPr>
        <w:spacing w:after="60" w:before="60" w:line="290"/>
        <w:jc w:val="both"/>
      </w:pPr>
      <w:r>
        <w:rPr>
          <w:rFonts w:ascii="Calibri" w:cs="Calibri" w:eastAsia="Calibri" w:hAnsi="Calibri"/>
          <w:b/>
          <w:bCs/>
          <w:color w:val="1F4E79"/>
          <w:sz w:val="22"/>
          <w:szCs w:val="22"/>
        </w:rPr>
        <w:t xml:space="preserve">Loki — </w:t>
      </w:r>
      <w:r>
        <w:rPr>
          <w:rFonts w:ascii="Calibri" w:cs="Calibri" w:eastAsia="Calibri" w:hAnsi="Calibri"/>
          <w:sz w:val="22"/>
          <w:szCs w:val="22"/>
        </w:rPr>
        <w:t xml:space="preserve">Grafana Labs' horizontally scalable, Prometheus-inspired log aggregation system.</w:t>
      </w:r>
    </w:p>
    <w:p>
      <w:pPr>
        <w:spacing w:after="60" w:before="60" w:line="290"/>
        <w:jc w:val="both"/>
      </w:pPr>
      <w:r>
        <w:rPr>
          <w:rFonts w:ascii="Calibri" w:cs="Calibri" w:eastAsia="Calibri" w:hAnsi="Calibri"/>
          <w:b/>
          <w:bCs/>
          <w:color w:val="1F4E79"/>
          <w:sz w:val="22"/>
          <w:szCs w:val="22"/>
        </w:rPr>
        <w:t xml:space="preserve">Metrics — </w:t>
      </w:r>
      <w:r>
        <w:rPr>
          <w:rFonts w:ascii="Calibri" w:cs="Calibri" w:eastAsia="Calibri" w:hAnsi="Calibri"/>
          <w:sz w:val="22"/>
          <w:szCs w:val="22"/>
        </w:rPr>
        <w:t xml:space="preserve">Numeric time-series measurements — one of the three pillars of observability.</w:t>
      </w:r>
    </w:p>
    <w:p>
      <w:pPr>
        <w:spacing w:after="60" w:before="60" w:line="290"/>
        <w:jc w:val="both"/>
      </w:pPr>
      <w:r>
        <w:rPr>
          <w:rFonts w:ascii="Calibri" w:cs="Calibri" w:eastAsia="Calibri" w:hAnsi="Calibri"/>
          <w:b/>
          <w:bCs/>
          <w:color w:val="1F4E79"/>
          <w:sz w:val="22"/>
          <w:szCs w:val="22"/>
        </w:rPr>
        <w:t xml:space="preserve">Mimir — </w:t>
      </w:r>
      <w:r>
        <w:rPr>
          <w:rFonts w:ascii="Calibri" w:cs="Calibri" w:eastAsia="Calibri" w:hAnsi="Calibri"/>
          <w:sz w:val="22"/>
          <w:szCs w:val="22"/>
        </w:rPr>
        <w:t xml:space="preserve">Grafana Labs' horizontally scalable Prometheus-compatible metrics store, used as the backend of Grafana Cloud Metrics.</w:t>
      </w:r>
    </w:p>
    <w:p>
      <w:pPr>
        <w:spacing w:after="60" w:before="60" w:line="290"/>
        <w:jc w:val="both"/>
      </w:pPr>
      <w:r>
        <w:rPr>
          <w:rFonts w:ascii="Calibri" w:cs="Calibri" w:eastAsia="Calibri" w:hAnsi="Calibri"/>
          <w:b/>
          <w:bCs/>
          <w:color w:val="1F4E79"/>
          <w:sz w:val="22"/>
          <w:szCs w:val="22"/>
        </w:rPr>
        <w:t xml:space="preserve">Observability — </w:t>
      </w:r>
      <w:r>
        <w:rPr>
          <w:rFonts w:ascii="Calibri" w:cs="Calibri" w:eastAsia="Calibri" w:hAnsi="Calibri"/>
          <w:sz w:val="22"/>
          <w:szCs w:val="22"/>
        </w:rPr>
        <w:t xml:space="preserve">The property of a system that allows operators to ask arbitrary questions about its internal state from its external outputs.</w:t>
      </w:r>
    </w:p>
    <w:p>
      <w:pPr>
        <w:spacing w:after="60" w:before="60" w:line="290"/>
        <w:jc w:val="both"/>
      </w:pPr>
      <w:r>
        <w:rPr>
          <w:rFonts w:ascii="Calibri" w:cs="Calibri" w:eastAsia="Calibri" w:hAnsi="Calibri"/>
          <w:b/>
          <w:bCs/>
          <w:color w:val="1F4E79"/>
          <w:sz w:val="22"/>
          <w:szCs w:val="22"/>
        </w:rPr>
        <w:t xml:space="preserve">Organization (Org) — </w:t>
      </w:r>
      <w:r>
        <w:rPr>
          <w:rFonts w:ascii="Calibri" w:cs="Calibri" w:eastAsia="Calibri" w:hAnsi="Calibri"/>
          <w:sz w:val="22"/>
          <w:szCs w:val="22"/>
        </w:rPr>
        <w:t xml:space="preserve">The top-level tenant inside a Grafana instance.</w:t>
      </w:r>
    </w:p>
    <w:p>
      <w:pPr>
        <w:spacing w:after="60" w:before="60" w:line="290"/>
        <w:jc w:val="both"/>
      </w:pPr>
      <w:r>
        <w:rPr>
          <w:rFonts w:ascii="Calibri" w:cs="Calibri" w:eastAsia="Calibri" w:hAnsi="Calibri"/>
          <w:b/>
          <w:bCs/>
          <w:color w:val="1F4E79"/>
          <w:sz w:val="22"/>
          <w:szCs w:val="22"/>
        </w:rPr>
        <w:t xml:space="preserve">Panel — </w:t>
      </w:r>
      <w:r>
        <w:rPr>
          <w:rFonts w:ascii="Calibri" w:cs="Calibri" w:eastAsia="Calibri" w:hAnsi="Calibri"/>
          <w:sz w:val="22"/>
          <w:szCs w:val="22"/>
        </w:rPr>
        <w:t xml:space="preserve">A single visualization inside a dashboard.</w:t>
      </w:r>
    </w:p>
    <w:p>
      <w:pPr>
        <w:spacing w:after="60" w:before="60" w:line="290"/>
        <w:jc w:val="both"/>
      </w:pPr>
      <w:r>
        <w:rPr>
          <w:rFonts w:ascii="Calibri" w:cs="Calibri" w:eastAsia="Calibri" w:hAnsi="Calibri"/>
          <w:b/>
          <w:bCs/>
          <w:color w:val="1F4E79"/>
          <w:sz w:val="22"/>
          <w:szCs w:val="22"/>
        </w:rPr>
        <w:t xml:space="preserve">Plugin — </w:t>
      </w:r>
      <w:r>
        <w:rPr>
          <w:rFonts w:ascii="Calibri" w:cs="Calibri" w:eastAsia="Calibri" w:hAnsi="Calibri"/>
          <w:sz w:val="22"/>
          <w:szCs w:val="22"/>
        </w:rPr>
        <w:t xml:space="preserve">An installable extension that adds a data source, panel type, or app.</w:t>
      </w:r>
    </w:p>
    <w:p>
      <w:pPr>
        <w:spacing w:after="60" w:before="60" w:line="290"/>
        <w:jc w:val="both"/>
      </w:pPr>
      <w:r>
        <w:rPr>
          <w:rFonts w:ascii="Calibri" w:cs="Calibri" w:eastAsia="Calibri" w:hAnsi="Calibri"/>
          <w:b/>
          <w:bCs/>
          <w:color w:val="1F4E79"/>
          <w:sz w:val="22"/>
          <w:szCs w:val="22"/>
        </w:rPr>
        <w:t xml:space="preserve">Prometheus — </w:t>
      </w:r>
      <w:r>
        <w:rPr>
          <w:rFonts w:ascii="Calibri" w:cs="Calibri" w:eastAsia="Calibri" w:hAnsi="Calibri"/>
          <w:sz w:val="22"/>
          <w:szCs w:val="22"/>
        </w:rPr>
        <w:t xml:space="preserve">A widely-used open-source metrics scraper and time-series database.</w:t>
      </w:r>
    </w:p>
    <w:p>
      <w:pPr>
        <w:spacing w:after="60" w:before="60" w:line="290"/>
        <w:jc w:val="both"/>
      </w:pPr>
      <w:r>
        <w:rPr>
          <w:rFonts w:ascii="Calibri" w:cs="Calibri" w:eastAsia="Calibri" w:hAnsi="Calibri"/>
          <w:b/>
          <w:bCs/>
          <w:color w:val="1F4E79"/>
          <w:sz w:val="22"/>
          <w:szCs w:val="22"/>
        </w:rPr>
        <w:t xml:space="preserve">PromQL — </w:t>
      </w:r>
      <w:r>
        <w:rPr>
          <w:rFonts w:ascii="Calibri" w:cs="Calibri" w:eastAsia="Calibri" w:hAnsi="Calibri"/>
          <w:sz w:val="22"/>
          <w:szCs w:val="22"/>
        </w:rPr>
        <w:t xml:space="preserve">Prometheus's query language.</w:t>
      </w:r>
    </w:p>
    <w:p>
      <w:pPr>
        <w:spacing w:after="60" w:before="60" w:line="290"/>
        <w:jc w:val="both"/>
      </w:pPr>
      <w:r>
        <w:rPr>
          <w:rFonts w:ascii="Calibri" w:cs="Calibri" w:eastAsia="Calibri" w:hAnsi="Calibri"/>
          <w:b/>
          <w:bCs/>
          <w:color w:val="1F4E79"/>
          <w:sz w:val="22"/>
          <w:szCs w:val="22"/>
        </w:rPr>
        <w:t xml:space="preserve">Provisioning — </w:t>
      </w:r>
      <w:r>
        <w:rPr>
          <w:rFonts w:ascii="Calibri" w:cs="Calibri" w:eastAsia="Calibri" w:hAnsi="Calibri"/>
          <w:sz w:val="22"/>
          <w:szCs w:val="22"/>
        </w:rPr>
        <w:t xml:space="preserve">Declaratively configuring Grafana via YAML files loaded at startup, as opposed to clicking through the UI.</w:t>
      </w:r>
    </w:p>
    <w:p>
      <w:pPr>
        <w:spacing w:after="60" w:before="60" w:line="290"/>
        <w:jc w:val="both"/>
      </w:pPr>
      <w:r>
        <w:rPr>
          <w:rFonts w:ascii="Calibri" w:cs="Calibri" w:eastAsia="Calibri" w:hAnsi="Calibri"/>
          <w:b/>
          <w:bCs/>
          <w:color w:val="1F4E79"/>
          <w:sz w:val="22"/>
          <w:szCs w:val="22"/>
        </w:rPr>
        <w:t xml:space="preserve">RBAC — </w:t>
      </w:r>
      <w:r>
        <w:rPr>
          <w:rFonts w:ascii="Calibri" w:cs="Calibri" w:eastAsia="Calibri" w:hAnsi="Calibri"/>
          <w:sz w:val="22"/>
          <w:szCs w:val="22"/>
        </w:rPr>
        <w:t xml:space="preserve">Role-Based Access Control. Basic in OSS, fine-grained in Enterprise/Cloud.</w:t>
      </w:r>
    </w:p>
    <w:p>
      <w:pPr>
        <w:spacing w:after="60" w:before="60" w:line="290"/>
        <w:jc w:val="both"/>
      </w:pPr>
      <w:r>
        <w:rPr>
          <w:rFonts w:ascii="Calibri" w:cs="Calibri" w:eastAsia="Calibri" w:hAnsi="Calibri"/>
          <w:b/>
          <w:bCs/>
          <w:color w:val="1F4E79"/>
          <w:sz w:val="22"/>
          <w:szCs w:val="22"/>
        </w:rPr>
        <w:t xml:space="preserve">Tempo — </w:t>
      </w:r>
      <w:r>
        <w:rPr>
          <w:rFonts w:ascii="Calibri" w:cs="Calibri" w:eastAsia="Calibri" w:hAnsi="Calibri"/>
          <w:sz w:val="22"/>
          <w:szCs w:val="22"/>
        </w:rPr>
        <w:t xml:space="preserve">Grafana Labs' highly scalable distributed tracing backend.</w:t>
      </w:r>
    </w:p>
    <w:p>
      <w:pPr>
        <w:spacing w:after="60" w:before="60" w:line="290"/>
        <w:jc w:val="both"/>
      </w:pPr>
      <w:r>
        <w:rPr>
          <w:rFonts w:ascii="Calibri" w:cs="Calibri" w:eastAsia="Calibri" w:hAnsi="Calibri"/>
          <w:b/>
          <w:bCs/>
          <w:color w:val="1F4E79"/>
          <w:sz w:val="22"/>
          <w:szCs w:val="22"/>
        </w:rPr>
        <w:t xml:space="preserve">Trace — </w:t>
      </w:r>
      <w:r>
        <w:rPr>
          <w:rFonts w:ascii="Calibri" w:cs="Calibri" w:eastAsia="Calibri" w:hAnsi="Calibri"/>
          <w:sz w:val="22"/>
          <w:szCs w:val="22"/>
        </w:rPr>
        <w:t xml:space="preserve">A tree of spans capturing the complete lifecycle of a single request across services.</w:t>
      </w:r>
    </w:p>
    <w:p>
      <w:pPr>
        <w:spacing w:after="60" w:before="60" w:line="290"/>
        <w:jc w:val="both"/>
      </w:pPr>
      <w:r>
        <w:rPr>
          <w:rFonts w:ascii="Calibri" w:cs="Calibri" w:eastAsia="Calibri" w:hAnsi="Calibri"/>
          <w:b/>
          <w:bCs/>
          <w:color w:val="1F4E79"/>
          <w:sz w:val="22"/>
          <w:szCs w:val="22"/>
        </w:rPr>
        <w:t xml:space="preserve">TraceQL — </w:t>
      </w:r>
      <w:r>
        <w:rPr>
          <w:rFonts w:ascii="Calibri" w:cs="Calibri" w:eastAsia="Calibri" w:hAnsi="Calibri"/>
          <w:sz w:val="22"/>
          <w:szCs w:val="22"/>
        </w:rPr>
        <w:t xml:space="preserve">Tempo's query language for searching traces by their properties.</w:t>
      </w:r>
    </w:p>
    <w:p>
      <w:pPr>
        <w:spacing w:after="60" w:before="60" w:line="290"/>
        <w:jc w:val="both"/>
      </w:pPr>
      <w:r>
        <w:rPr>
          <w:rFonts w:ascii="Calibri" w:cs="Calibri" w:eastAsia="Calibri" w:hAnsi="Calibri"/>
          <w:b/>
          <w:bCs/>
          <w:color w:val="1F4E79"/>
          <w:sz w:val="22"/>
          <w:szCs w:val="22"/>
        </w:rPr>
        <w:t xml:space="preserve">Transformation — </w:t>
      </w:r>
      <w:r>
        <w:rPr>
          <w:rFonts w:ascii="Calibri" w:cs="Calibri" w:eastAsia="Calibri" w:hAnsi="Calibri"/>
          <w:sz w:val="22"/>
          <w:szCs w:val="22"/>
        </w:rPr>
        <w:t xml:space="preserve">An in-panel data manipulation applied after the query but before rendering (join, group, rename, calculate).</w:t>
      </w:r>
    </w:p>
    <w:p>
      <w:pPr>
        <w:spacing w:after="60" w:before="60" w:line="290"/>
        <w:jc w:val="both"/>
      </w:pPr>
      <w:r>
        <w:rPr>
          <w:rFonts w:ascii="Calibri" w:cs="Calibri" w:eastAsia="Calibri" w:hAnsi="Calibri"/>
          <w:b/>
          <w:bCs/>
          <w:color w:val="1F4E79"/>
          <w:sz w:val="22"/>
          <w:szCs w:val="22"/>
        </w:rPr>
        <w:t xml:space="preserve">Unified Alerting — </w:t>
      </w:r>
      <w:r>
        <w:rPr>
          <w:rFonts w:ascii="Calibri" w:cs="Calibri" w:eastAsia="Calibri" w:hAnsi="Calibri"/>
          <w:sz w:val="22"/>
          <w:szCs w:val="22"/>
        </w:rPr>
        <w:t xml:space="preserve">Grafana's alerting engine introduced in v8 that works across all data sources.</w:t>
      </w:r>
    </w:p>
    <w:p>
      <w:pPr>
        <w:spacing w:after="60" w:before="60" w:line="290"/>
        <w:jc w:val="both"/>
      </w:pPr>
      <w:r>
        <w:rPr>
          <w:rFonts w:ascii="Calibri" w:cs="Calibri" w:eastAsia="Calibri" w:hAnsi="Calibri"/>
          <w:b/>
          <w:bCs/>
          <w:color w:val="1F4E79"/>
          <w:sz w:val="22"/>
          <w:szCs w:val="22"/>
        </w:rPr>
        <w:t xml:space="preserve">Variable — </w:t>
      </w:r>
      <w:r>
        <w:rPr>
          <w:rFonts w:ascii="Calibri" w:cs="Calibri" w:eastAsia="Calibri" w:hAnsi="Calibri"/>
          <w:sz w:val="22"/>
          <w:szCs w:val="22"/>
        </w:rPr>
        <w:t xml:space="preserve">A dashboard-level parameter chosen at view time and substituted into queries.</w:t>
      </w:r>
    </w:p>
    <w:p>
      <w:r>
        <w:br w:type="page"/>
      </w:r>
    </w:p>
    <w:p>
      <w:pPr>
        <w:pStyle w:val="Heading1"/>
        <w:spacing w:after="200" w:before="400"/>
      </w:pPr>
      <w:r>
        <w:rPr>
          <w:rFonts w:ascii="Calibri" w:cs="Calibri" w:eastAsia="Calibri" w:hAnsi="Calibri"/>
          <w:b/>
          <w:bCs/>
          <w:color w:val="1F4E79"/>
          <w:sz w:val="36"/>
          <w:szCs w:val="36"/>
        </w:rPr>
        <w:t xml:space="preserve">Appendix B — Self-Assessment Questions</w:t>
      </w:r>
    </w:p>
    <w:p>
      <w:pPr>
        <w:spacing w:after="80" w:before="80" w:line="300"/>
        <w:jc w:val="both"/>
      </w:pPr>
      <w:r>
        <w:rPr>
          <w:rFonts w:ascii="Calibri" w:cs="Calibri" w:eastAsia="Calibri" w:hAnsi="Calibri"/>
          <w:sz w:val="22"/>
          <w:szCs w:val="22"/>
        </w:rPr>
        <w:t xml:space="preserve">Answer these without looking back. The topic each question targets is noted in brackets.</w:t>
      </w:r>
    </w:p>
    <w:p>
      <w:pPr>
        <w:pStyle w:val="Heading3"/>
        <w:spacing w:after="120" w:before="240"/>
      </w:pPr>
      <w:r>
        <w:rPr>
          <w:rFonts w:ascii="Calibri" w:cs="Calibri" w:eastAsia="Calibri" w:hAnsi="Calibri"/>
          <w:b/>
          <w:bCs/>
          <w:color w:val="2E75B6"/>
          <w:sz w:val="26"/>
          <w:szCs w:val="26"/>
        </w:rPr>
        <w:t xml:space="preserve">Section 1 — Grafana Fundamentals</w:t>
      </w:r>
    </w:p>
    <w:p>
      <w:pPr>
        <w:pStyle w:val="ListParagraph"/>
        <w:numPr>
          <w:ilvl w:val="0"/>
          <w:numId w:val="3"/>
        </w:numPr>
        <w:spacing w:after="60" w:before="60" w:line="290"/>
      </w:pPr>
      <w:r>
        <w:rPr>
          <w:rFonts w:ascii="Calibri" w:cs="Calibri" w:eastAsia="Calibri" w:hAnsi="Calibri"/>
          <w:sz w:val="22"/>
          <w:szCs w:val="22"/>
        </w:rPr>
        <w:t xml:space="preserve">[1.1] In one sentence, what does Grafana do, and what does it explicitly not do?</w:t>
      </w:r>
    </w:p>
    <w:p>
      <w:pPr>
        <w:pStyle w:val="ListParagraph"/>
        <w:numPr>
          <w:ilvl w:val="0"/>
          <w:numId w:val="3"/>
        </w:numPr>
        <w:spacing w:after="60" w:before="60" w:line="290"/>
      </w:pPr>
      <w:r>
        <w:rPr>
          <w:rFonts w:ascii="Calibri" w:cs="Calibri" w:eastAsia="Calibri" w:hAnsi="Calibri"/>
          <w:sz w:val="22"/>
          <w:szCs w:val="22"/>
        </w:rPr>
        <w:t xml:space="preserve">[1.1] Name at least five responsibilities of a typical Grafana deployment.</w:t>
      </w:r>
    </w:p>
    <w:p>
      <w:pPr>
        <w:pStyle w:val="ListParagraph"/>
        <w:numPr>
          <w:ilvl w:val="0"/>
          <w:numId w:val="3"/>
        </w:numPr>
        <w:spacing w:after="60" w:before="60" w:line="290"/>
      </w:pPr>
      <w:r>
        <w:rPr>
          <w:rFonts w:ascii="Calibri" w:cs="Calibri" w:eastAsia="Calibri" w:hAnsi="Calibri"/>
          <w:sz w:val="22"/>
          <w:szCs w:val="22"/>
        </w:rPr>
        <w:t xml:space="preserve">[1.1] Who created Grafana, in what year, and what project was it forked from?</w:t>
      </w:r>
    </w:p>
    <w:p>
      <w:pPr>
        <w:pStyle w:val="Heading3"/>
        <w:spacing w:after="120" w:before="240"/>
      </w:pPr>
      <w:r>
        <w:rPr>
          <w:rFonts w:ascii="Calibri" w:cs="Calibri" w:eastAsia="Calibri" w:hAnsi="Calibri"/>
          <w:b/>
          <w:bCs/>
          <w:color w:val="2E75B6"/>
          <w:sz w:val="26"/>
          <w:szCs w:val="26"/>
        </w:rPr>
        <w:t xml:space="preserve">Section 2 — Multi-Source</w:t>
      </w:r>
    </w:p>
    <w:p>
      <w:pPr>
        <w:pStyle w:val="ListParagraph"/>
        <w:numPr>
          <w:ilvl w:val="0"/>
          <w:numId w:val="3"/>
        </w:numPr>
        <w:spacing w:after="60" w:before="60" w:line="290"/>
      </w:pPr>
      <w:r>
        <w:rPr>
          <w:rFonts w:ascii="Calibri" w:cs="Calibri" w:eastAsia="Calibri" w:hAnsi="Calibri"/>
          <w:sz w:val="22"/>
          <w:szCs w:val="22"/>
        </w:rPr>
        <w:t xml:space="preserve">[1.2] What are the three pillars of observability and what question does each answer?</w:t>
      </w:r>
    </w:p>
    <w:p>
      <w:pPr>
        <w:pStyle w:val="ListParagraph"/>
        <w:numPr>
          <w:ilvl w:val="0"/>
          <w:numId w:val="3"/>
        </w:numPr>
        <w:spacing w:after="60" w:before="60" w:line="290"/>
      </w:pPr>
      <w:r>
        <w:rPr>
          <w:rFonts w:ascii="Calibri" w:cs="Calibri" w:eastAsia="Calibri" w:hAnsi="Calibri"/>
          <w:sz w:val="22"/>
          <w:szCs w:val="22"/>
        </w:rPr>
        <w:t xml:space="preserve">[1.2] What is the difference between a metric, a log, and a trace in terms of data shape and storage cost?</w:t>
      </w:r>
    </w:p>
    <w:p>
      <w:pPr>
        <w:pStyle w:val="ListParagraph"/>
        <w:numPr>
          <w:ilvl w:val="0"/>
          <w:numId w:val="3"/>
        </w:numPr>
        <w:spacing w:after="60" w:before="60" w:line="290"/>
      </w:pPr>
      <w:r>
        <w:rPr>
          <w:rFonts w:ascii="Calibri" w:cs="Calibri" w:eastAsia="Calibri" w:hAnsi="Calibri"/>
          <w:sz w:val="22"/>
          <w:szCs w:val="22"/>
        </w:rPr>
        <w:t xml:space="preserve">[1.2] Describe one concrete Grafana correlation (e.g. metrics→logs) and the user experience it produces.</w:t>
      </w:r>
    </w:p>
    <w:p>
      <w:pPr>
        <w:pStyle w:val="Heading3"/>
        <w:spacing w:after="120" w:before="240"/>
      </w:pPr>
      <w:r>
        <w:rPr>
          <w:rFonts w:ascii="Calibri" w:cs="Calibri" w:eastAsia="Calibri" w:hAnsi="Calibri"/>
          <w:b/>
          <w:bCs/>
          <w:color w:val="2E75B6"/>
          <w:sz w:val="26"/>
          <w:szCs w:val="26"/>
        </w:rPr>
        <w:t xml:space="preserve">Section 3 — Grafana vs Kibana</w:t>
      </w:r>
    </w:p>
    <w:p>
      <w:pPr>
        <w:pStyle w:val="ListParagraph"/>
        <w:numPr>
          <w:ilvl w:val="0"/>
          <w:numId w:val="3"/>
        </w:numPr>
        <w:spacing w:after="60" w:before="60" w:line="290"/>
      </w:pPr>
      <w:r>
        <w:rPr>
          <w:rFonts w:ascii="Calibri" w:cs="Calibri" w:eastAsia="Calibri" w:hAnsi="Calibri"/>
          <w:sz w:val="22"/>
          <w:szCs w:val="22"/>
        </w:rPr>
        <w:t xml:space="preserve">[1.3] What does "data-source agnostic" mean in the context of Grafana's architecture?</w:t>
      </w:r>
    </w:p>
    <w:p>
      <w:pPr>
        <w:pStyle w:val="ListParagraph"/>
        <w:numPr>
          <w:ilvl w:val="0"/>
          <w:numId w:val="3"/>
        </w:numPr>
        <w:spacing w:after="60" w:before="60" w:line="290"/>
      </w:pPr>
      <w:r>
        <w:rPr>
          <w:rFonts w:ascii="Calibri" w:cs="Calibri" w:eastAsia="Calibri" w:hAnsi="Calibri"/>
          <w:sz w:val="22"/>
          <w:szCs w:val="22"/>
        </w:rPr>
        <w:t xml:space="preserve">[1.3] Give two scenarios where Kibana would be the better choice than Grafana.</w:t>
      </w:r>
    </w:p>
    <w:p>
      <w:pPr>
        <w:pStyle w:val="ListParagraph"/>
        <w:numPr>
          <w:ilvl w:val="0"/>
          <w:numId w:val="3"/>
        </w:numPr>
        <w:spacing w:after="60" w:before="60" w:line="290"/>
      </w:pPr>
      <w:r>
        <w:rPr>
          <w:rFonts w:ascii="Calibri" w:cs="Calibri" w:eastAsia="Calibri" w:hAnsi="Calibri"/>
          <w:sz w:val="22"/>
          <w:szCs w:val="22"/>
        </w:rPr>
        <w:t xml:space="preserve">[1.3] What license change did Elastic make in 2021 and why might it matter to an organization evaluating Kibana?</w:t>
      </w:r>
    </w:p>
    <w:p>
      <w:pPr>
        <w:pStyle w:val="Heading3"/>
        <w:spacing w:after="120" w:before="240"/>
      </w:pPr>
      <w:r>
        <w:rPr>
          <w:rFonts w:ascii="Calibri" w:cs="Calibri" w:eastAsia="Calibri" w:hAnsi="Calibri"/>
          <w:b/>
          <w:bCs/>
          <w:color w:val="2E75B6"/>
          <w:sz w:val="26"/>
          <w:szCs w:val="26"/>
        </w:rPr>
        <w:t xml:space="preserve">Section 4 — Editions</w:t>
      </w:r>
    </w:p>
    <w:p>
      <w:pPr>
        <w:pStyle w:val="ListParagraph"/>
        <w:numPr>
          <w:ilvl w:val="0"/>
          <w:numId w:val="3"/>
        </w:numPr>
        <w:spacing w:after="60" w:before="60" w:line="290"/>
      </w:pPr>
      <w:r>
        <w:rPr>
          <w:rFonts w:ascii="Calibri" w:cs="Calibri" w:eastAsia="Calibri" w:hAnsi="Calibri"/>
          <w:sz w:val="22"/>
          <w:szCs w:val="22"/>
        </w:rPr>
        <w:t xml:space="preserve">[1.4] Do OSS, Cloud, and Enterprise share the same core codebase? What is the implication of the answer?</w:t>
      </w:r>
    </w:p>
    <w:p>
      <w:pPr>
        <w:pStyle w:val="ListParagraph"/>
        <w:numPr>
          <w:ilvl w:val="0"/>
          <w:numId w:val="3"/>
        </w:numPr>
        <w:spacing w:after="60" w:before="60" w:line="290"/>
      </w:pPr>
      <w:r>
        <w:rPr>
          <w:rFonts w:ascii="Calibri" w:cs="Calibri" w:eastAsia="Calibri" w:hAnsi="Calibri"/>
          <w:sz w:val="22"/>
          <w:szCs w:val="22"/>
        </w:rPr>
        <w:t xml:space="preserve">[1.4] Name three features that are Enterprise-only.</w:t>
      </w:r>
    </w:p>
    <w:p>
      <w:pPr>
        <w:pStyle w:val="ListParagraph"/>
        <w:numPr>
          <w:ilvl w:val="0"/>
          <w:numId w:val="3"/>
        </w:numPr>
        <w:spacing w:after="60" w:before="60" w:line="290"/>
      </w:pPr>
      <w:r>
        <w:rPr>
          <w:rFonts w:ascii="Calibri" w:cs="Calibri" w:eastAsia="Calibri" w:hAnsi="Calibri"/>
          <w:sz w:val="22"/>
          <w:szCs w:val="22"/>
        </w:rPr>
        <w:t xml:space="preserve">[1.4] In which edition do you not operate the Grafana servers?</w:t>
      </w:r>
    </w:p>
    <w:p>
      <w:pPr>
        <w:pStyle w:val="Heading3"/>
        <w:spacing w:after="120" w:before="240"/>
      </w:pPr>
      <w:r>
        <w:rPr>
          <w:rFonts w:ascii="Calibri" w:cs="Calibri" w:eastAsia="Calibri" w:hAnsi="Calibri"/>
          <w:b/>
          <w:bCs/>
          <w:color w:val="2E75B6"/>
          <w:sz w:val="26"/>
          <w:szCs w:val="26"/>
        </w:rPr>
        <w:t xml:space="preserve">Section 5 — Installation</w:t>
      </w:r>
    </w:p>
    <w:p>
      <w:pPr>
        <w:pStyle w:val="ListParagraph"/>
        <w:numPr>
          <w:ilvl w:val="0"/>
          <w:numId w:val="3"/>
        </w:numPr>
        <w:spacing w:after="60" w:before="60" w:line="290"/>
      </w:pPr>
      <w:r>
        <w:rPr>
          <w:rFonts w:ascii="Calibri" w:cs="Calibri" w:eastAsia="Calibri" w:hAnsi="Calibri"/>
          <w:sz w:val="22"/>
          <w:szCs w:val="22"/>
        </w:rPr>
        <w:t xml:space="preserve">[1.5] Write (from memory) the minimum `docker run` command that launches Grafana on port 3000.</w:t>
      </w:r>
    </w:p>
    <w:p>
      <w:pPr>
        <w:pStyle w:val="ListParagraph"/>
        <w:numPr>
          <w:ilvl w:val="0"/>
          <w:numId w:val="3"/>
        </w:numPr>
        <w:spacing w:after="60" w:before="60" w:line="290"/>
      </w:pPr>
      <w:r>
        <w:rPr>
          <w:rFonts w:ascii="Calibri" w:cs="Calibri" w:eastAsia="Calibri" w:hAnsi="Calibri"/>
          <w:sz w:val="22"/>
          <w:szCs w:val="22"/>
        </w:rPr>
        <w:t xml:space="preserve">[1.5] What environment variable sets the admin password in the official Docker image, and why is it dangerous to omit it?</w:t>
      </w:r>
    </w:p>
    <w:p>
      <w:pPr>
        <w:pStyle w:val="ListParagraph"/>
        <w:numPr>
          <w:ilvl w:val="0"/>
          <w:numId w:val="3"/>
        </w:numPr>
        <w:spacing w:after="60" w:before="60" w:line="290"/>
      </w:pPr>
      <w:r>
        <w:rPr>
          <w:rFonts w:ascii="Calibri" w:cs="Calibri" w:eastAsia="Calibri" w:hAnsi="Calibri"/>
          <w:sz w:val="22"/>
          <w:szCs w:val="22"/>
        </w:rPr>
        <w:t xml:space="preserve">[1.5] Which Kubernetes installation method is recommended, and what is the name of the chart repository?</w:t>
      </w:r>
    </w:p>
    <w:p>
      <w:pPr>
        <w:pStyle w:val="ListParagraph"/>
        <w:numPr>
          <w:ilvl w:val="0"/>
          <w:numId w:val="3"/>
        </w:numPr>
        <w:spacing w:after="60" w:before="60" w:line="290"/>
      </w:pPr>
      <w:r>
        <w:rPr>
          <w:rFonts w:ascii="Calibri" w:cs="Calibri" w:eastAsia="Calibri" w:hAnsi="Calibri"/>
          <w:sz w:val="22"/>
          <w:szCs w:val="22"/>
        </w:rPr>
        <w:t xml:space="preserve">[1.5] What is the default metadata database used by Grafana, and why should you replace it in production?</w:t>
      </w:r>
    </w:p>
    <w:p>
      <w:pPr>
        <w:pStyle w:val="ListParagraph"/>
        <w:numPr>
          <w:ilvl w:val="0"/>
          <w:numId w:val="3"/>
        </w:numPr>
        <w:spacing w:after="60" w:before="60" w:line="290"/>
      </w:pPr>
      <w:r>
        <w:rPr>
          <w:rFonts w:ascii="Calibri" w:cs="Calibri" w:eastAsia="Calibri" w:hAnsi="Calibri"/>
          <w:sz w:val="22"/>
          <w:szCs w:val="22"/>
        </w:rPr>
        <w:t xml:space="preserve">[1.5] Where are Grafana's log files by default on a Debian-packaged install?</w:t>
      </w:r>
    </w:p>
    <w:p>
      <w:r>
        <w:br w:type="page"/>
      </w:r>
    </w:p>
    <w:p>
      <w:pPr>
        <w:pStyle w:val="Heading1"/>
        <w:spacing w:after="200" w:before="400"/>
      </w:pPr>
      <w:r>
        <w:rPr>
          <w:rFonts w:ascii="Calibri" w:cs="Calibri" w:eastAsia="Calibri" w:hAnsi="Calibri"/>
          <w:b/>
          <w:bCs/>
          <w:color w:val="1F4E79"/>
          <w:sz w:val="36"/>
          <w:szCs w:val="36"/>
        </w:rPr>
        <w:t xml:space="preserve">Appendix C — Further Learning Resources</w:t>
      </w:r>
    </w:p>
    <w:p>
      <w:pPr>
        <w:pStyle w:val="Heading3"/>
        <w:spacing w:after="120" w:before="240"/>
      </w:pPr>
      <w:r>
        <w:rPr>
          <w:rFonts w:ascii="Calibri" w:cs="Calibri" w:eastAsia="Calibri" w:hAnsi="Calibri"/>
          <w:b/>
          <w:bCs/>
          <w:color w:val="2E75B6"/>
          <w:sz w:val="26"/>
          <w:szCs w:val="26"/>
        </w:rPr>
        <w:t xml:space="preserve">Official Documentation</w:t>
      </w:r>
    </w:p>
    <w:p>
      <w:pPr>
        <w:pStyle w:val="ListParagraph"/>
        <w:numPr>
          <w:ilvl w:val="0"/>
          <w:numId w:val="2"/>
        </w:numPr>
        <w:spacing w:after="60" w:before="60" w:line="290"/>
      </w:pPr>
      <w:r>
        <w:rPr>
          <w:rFonts w:ascii="Calibri" w:cs="Calibri" w:eastAsia="Calibri" w:hAnsi="Calibri"/>
          <w:sz w:val="22"/>
          <w:szCs w:val="22"/>
        </w:rPr>
        <w:t xml:space="preserve">Grafana docs: https://grafana.com/docs/grafana/latest/</w:t>
      </w:r>
    </w:p>
    <w:p>
      <w:pPr>
        <w:pStyle w:val="ListParagraph"/>
        <w:numPr>
          <w:ilvl w:val="0"/>
          <w:numId w:val="2"/>
        </w:numPr>
        <w:spacing w:after="60" w:before="60" w:line="290"/>
      </w:pPr>
      <w:r>
        <w:rPr>
          <w:rFonts w:ascii="Calibri" w:cs="Calibri" w:eastAsia="Calibri" w:hAnsi="Calibri"/>
          <w:sz w:val="22"/>
          <w:szCs w:val="22"/>
        </w:rPr>
        <w:t xml:space="preserve">Grafana Cloud docs: https://grafana.com/docs/grafana-cloud/</w:t>
      </w:r>
    </w:p>
    <w:p>
      <w:pPr>
        <w:pStyle w:val="ListParagraph"/>
        <w:numPr>
          <w:ilvl w:val="0"/>
          <w:numId w:val="2"/>
        </w:numPr>
        <w:spacing w:after="60" w:before="60" w:line="290"/>
      </w:pPr>
      <w:r>
        <w:rPr>
          <w:rFonts w:ascii="Calibri" w:cs="Calibri" w:eastAsia="Calibri" w:hAnsi="Calibri"/>
          <w:sz w:val="22"/>
          <w:szCs w:val="22"/>
        </w:rPr>
        <w:t xml:space="preserve">Loki docs: https://grafana.com/docs/loki/latest/</w:t>
      </w:r>
    </w:p>
    <w:p>
      <w:pPr>
        <w:pStyle w:val="ListParagraph"/>
        <w:numPr>
          <w:ilvl w:val="0"/>
          <w:numId w:val="2"/>
        </w:numPr>
        <w:spacing w:after="60" w:before="60" w:line="290"/>
      </w:pPr>
      <w:r>
        <w:rPr>
          <w:rFonts w:ascii="Calibri" w:cs="Calibri" w:eastAsia="Calibri" w:hAnsi="Calibri"/>
          <w:sz w:val="22"/>
          <w:szCs w:val="22"/>
        </w:rPr>
        <w:t xml:space="preserve">Tempo docs: https://grafana.com/docs/tempo/latest/</w:t>
      </w:r>
    </w:p>
    <w:p>
      <w:pPr>
        <w:pStyle w:val="ListParagraph"/>
        <w:numPr>
          <w:ilvl w:val="0"/>
          <w:numId w:val="2"/>
        </w:numPr>
        <w:spacing w:after="60" w:before="60" w:line="290"/>
      </w:pPr>
      <w:r>
        <w:rPr>
          <w:rFonts w:ascii="Calibri" w:cs="Calibri" w:eastAsia="Calibri" w:hAnsi="Calibri"/>
          <w:sz w:val="22"/>
          <w:szCs w:val="22"/>
        </w:rPr>
        <w:t xml:space="preserve">Mimir docs: https://grafana.com/docs/mimir/latest/</w:t>
      </w:r>
    </w:p>
    <w:p>
      <w:pPr>
        <w:pStyle w:val="Heading3"/>
        <w:spacing w:after="120" w:before="240"/>
      </w:pPr>
      <w:r>
        <w:rPr>
          <w:rFonts w:ascii="Calibri" w:cs="Calibri" w:eastAsia="Calibri" w:hAnsi="Calibri"/>
          <w:b/>
          <w:bCs/>
          <w:color w:val="2E75B6"/>
          <w:sz w:val="26"/>
          <w:szCs w:val="26"/>
        </w:rPr>
        <w:t xml:space="preserve">Tutorials and Labs</w:t>
      </w:r>
    </w:p>
    <w:p>
      <w:pPr>
        <w:pStyle w:val="ListParagraph"/>
        <w:numPr>
          <w:ilvl w:val="0"/>
          <w:numId w:val="2"/>
        </w:numPr>
        <w:spacing w:after="60" w:before="60" w:line="290"/>
      </w:pPr>
      <w:r>
        <w:rPr>
          <w:rFonts w:ascii="Calibri" w:cs="Calibri" w:eastAsia="Calibri" w:hAnsi="Calibri"/>
          <w:sz w:val="22"/>
          <w:szCs w:val="22"/>
        </w:rPr>
        <w:t xml:space="preserve">Grafana Fundamentals tutorial — free, browser-based: https://grafana.com/tutorials/grafana-fundamentals/</w:t>
      </w:r>
    </w:p>
    <w:p>
      <w:pPr>
        <w:pStyle w:val="ListParagraph"/>
        <w:numPr>
          <w:ilvl w:val="0"/>
          <w:numId w:val="2"/>
        </w:numPr>
        <w:spacing w:after="60" w:before="60" w:line="290"/>
      </w:pPr>
      <w:r>
        <w:rPr>
          <w:rFonts w:ascii="Calibri" w:cs="Calibri" w:eastAsia="Calibri" w:hAnsi="Calibri"/>
          <w:sz w:val="22"/>
          <w:szCs w:val="22"/>
        </w:rPr>
        <w:t xml:space="preserve">Grafana Labs Play environment (live demo Grafana): https://play.grafana.org</w:t>
      </w:r>
    </w:p>
    <w:p>
      <w:pPr>
        <w:pStyle w:val="ListParagraph"/>
        <w:numPr>
          <w:ilvl w:val="0"/>
          <w:numId w:val="2"/>
        </w:numPr>
        <w:spacing w:after="60" w:before="60" w:line="290"/>
      </w:pPr>
      <w:r>
        <w:rPr>
          <w:rFonts w:ascii="Calibri" w:cs="Calibri" w:eastAsia="Calibri" w:hAnsi="Calibri"/>
          <w:sz w:val="22"/>
          <w:szCs w:val="22"/>
        </w:rPr>
        <w:t xml:space="preserve">Grafana Labs University (free and paid video courses): https://university.grafana.com</w:t>
      </w:r>
    </w:p>
    <w:p>
      <w:pPr>
        <w:pStyle w:val="Heading3"/>
        <w:spacing w:after="120" w:before="240"/>
      </w:pPr>
      <w:r>
        <w:rPr>
          <w:rFonts w:ascii="Calibri" w:cs="Calibri" w:eastAsia="Calibri" w:hAnsi="Calibri"/>
          <w:b/>
          <w:bCs/>
          <w:color w:val="2E75B6"/>
          <w:sz w:val="26"/>
          <w:szCs w:val="26"/>
        </w:rPr>
        <w:t xml:space="preserve">Community</w:t>
      </w:r>
    </w:p>
    <w:p>
      <w:pPr>
        <w:pStyle w:val="ListParagraph"/>
        <w:numPr>
          <w:ilvl w:val="0"/>
          <w:numId w:val="2"/>
        </w:numPr>
        <w:spacing w:after="60" w:before="60" w:line="290"/>
      </w:pPr>
      <w:r>
        <w:rPr>
          <w:rFonts w:ascii="Calibri" w:cs="Calibri" w:eastAsia="Calibri" w:hAnsi="Calibri"/>
          <w:sz w:val="22"/>
          <w:szCs w:val="22"/>
        </w:rPr>
        <w:t xml:space="preserve">Community forums: https://community.grafana.com</w:t>
      </w:r>
    </w:p>
    <w:p>
      <w:pPr>
        <w:pStyle w:val="ListParagraph"/>
        <w:numPr>
          <w:ilvl w:val="0"/>
          <w:numId w:val="2"/>
        </w:numPr>
        <w:spacing w:after="60" w:before="60" w:line="290"/>
      </w:pPr>
      <w:r>
        <w:rPr>
          <w:rFonts w:ascii="Calibri" w:cs="Calibri" w:eastAsia="Calibri" w:hAnsi="Calibri"/>
          <w:sz w:val="22"/>
          <w:szCs w:val="22"/>
        </w:rPr>
        <w:t xml:space="preserve">Community Slack: https://slack.grafana.com</w:t>
      </w:r>
    </w:p>
    <w:p>
      <w:pPr>
        <w:pStyle w:val="ListParagraph"/>
        <w:numPr>
          <w:ilvl w:val="0"/>
          <w:numId w:val="2"/>
        </w:numPr>
        <w:spacing w:after="60" w:before="60" w:line="290"/>
      </w:pPr>
      <w:r>
        <w:rPr>
          <w:rFonts w:ascii="Calibri" w:cs="Calibri" w:eastAsia="Calibri" w:hAnsi="Calibri"/>
          <w:sz w:val="22"/>
          <w:szCs w:val="22"/>
        </w:rPr>
        <w:t xml:space="preserve">GrafanaCON (annual user conference): https://grafana.com/events/grafanacon/</w:t>
      </w:r>
    </w:p>
    <w:p>
      <w:pPr>
        <w:pStyle w:val="Heading3"/>
        <w:spacing w:after="120" w:before="240"/>
      </w:pPr>
      <w:r>
        <w:rPr>
          <w:rFonts w:ascii="Calibri" w:cs="Calibri" w:eastAsia="Calibri" w:hAnsi="Calibri"/>
          <w:b/>
          <w:bCs/>
          <w:color w:val="2E75B6"/>
          <w:sz w:val="26"/>
          <w:szCs w:val="26"/>
        </w:rPr>
        <w:t xml:space="preserve">Repositories</w:t>
      </w:r>
    </w:p>
    <w:p>
      <w:pPr>
        <w:pStyle w:val="ListParagraph"/>
        <w:numPr>
          <w:ilvl w:val="0"/>
          <w:numId w:val="2"/>
        </w:numPr>
        <w:spacing w:after="60" w:before="60" w:line="290"/>
      </w:pPr>
      <w:r>
        <w:rPr>
          <w:rFonts w:ascii="Calibri" w:cs="Calibri" w:eastAsia="Calibri" w:hAnsi="Calibri"/>
          <w:sz w:val="22"/>
          <w:szCs w:val="22"/>
        </w:rPr>
        <w:t xml:space="preserve">Grafana on GitHub: https://github.com/grafana/grafana</w:t>
      </w:r>
    </w:p>
    <w:p>
      <w:pPr>
        <w:pStyle w:val="ListParagraph"/>
        <w:numPr>
          <w:ilvl w:val="0"/>
          <w:numId w:val="2"/>
        </w:numPr>
        <w:spacing w:after="60" w:before="60" w:line="290"/>
      </w:pPr>
      <w:r>
        <w:rPr>
          <w:rFonts w:ascii="Calibri" w:cs="Calibri" w:eastAsia="Calibri" w:hAnsi="Calibri"/>
          <w:sz w:val="22"/>
          <w:szCs w:val="22"/>
        </w:rPr>
        <w:t xml:space="preserve">Grafana Helm charts: https://github.com/grafana/helm-charts</w:t>
      </w:r>
    </w:p>
    <w:p>
      <w:pPr>
        <w:pStyle w:val="ListParagraph"/>
        <w:numPr>
          <w:ilvl w:val="0"/>
          <w:numId w:val="2"/>
        </w:numPr>
        <w:spacing w:after="60" w:before="60" w:line="290"/>
      </w:pPr>
      <w:r>
        <w:rPr>
          <w:rFonts w:ascii="Calibri" w:cs="Calibri" w:eastAsia="Calibri" w:hAnsi="Calibri"/>
          <w:sz w:val="22"/>
          <w:szCs w:val="22"/>
        </w:rPr>
        <w:t xml:space="preserve">Dashboard catalog (import by ID): https://grafana.com/grafana/dashboards/</w:t>
      </w:r>
    </w:p>
    <w:p>
      <w:pPr>
        <w:pStyle w:val="ListParagraph"/>
        <w:numPr>
          <w:ilvl w:val="0"/>
          <w:numId w:val="2"/>
        </w:numPr>
        <w:spacing w:after="60" w:before="60" w:line="290"/>
      </w:pPr>
      <w:r>
        <w:rPr>
          <w:rFonts w:ascii="Calibri" w:cs="Calibri" w:eastAsia="Calibri" w:hAnsi="Calibri"/>
          <w:sz w:val="22"/>
          <w:szCs w:val="22"/>
        </w:rPr>
        <w:t xml:space="preserve">Plugin catalog: https://grafana.com/grafana/plugins/</w:t>
      </w:r>
    </w:p>
    <w:p>
      <w:pPr>
        <w:pStyle w:val="Heading3"/>
        <w:spacing w:after="120" w:before="240"/>
      </w:pPr>
      <w:r>
        <w:rPr>
          <w:rFonts w:ascii="Calibri" w:cs="Calibri" w:eastAsia="Calibri" w:hAnsi="Calibri"/>
          <w:b/>
          <w:bCs/>
          <w:color w:val="2E75B6"/>
          <w:sz w:val="26"/>
          <w:szCs w:val="26"/>
        </w:rPr>
        <w:t xml:space="preserve">Books</w:t>
      </w:r>
    </w:p>
    <w:p>
      <w:pPr>
        <w:pStyle w:val="ListParagraph"/>
        <w:numPr>
          <w:ilvl w:val="0"/>
          <w:numId w:val="2"/>
        </w:numPr>
        <w:spacing w:after="60" w:before="60" w:line="290"/>
      </w:pPr>
      <w:r>
        <w:rPr>
          <w:rFonts w:ascii="Calibri" w:cs="Calibri" w:eastAsia="Calibri" w:hAnsi="Calibri"/>
          <w:sz w:val="22"/>
          <w:szCs w:val="22"/>
        </w:rPr>
        <w:t xml:space="preserve">Learning Grafana by Eric Salituro</w:t>
      </w:r>
    </w:p>
    <w:p>
      <w:pPr>
        <w:pStyle w:val="ListParagraph"/>
        <w:numPr>
          <w:ilvl w:val="0"/>
          <w:numId w:val="2"/>
        </w:numPr>
        <w:spacing w:after="60" w:before="60" w:line="290"/>
      </w:pPr>
      <w:r>
        <w:rPr>
          <w:rFonts w:ascii="Calibri" w:cs="Calibri" w:eastAsia="Calibri" w:hAnsi="Calibri"/>
          <w:sz w:val="22"/>
          <w:szCs w:val="22"/>
        </w:rPr>
        <w:t xml:space="preserve">Observability Engineering by Charity Majors, Liz Fong-Jones, George Miranda (O'Reilly)</w:t>
      </w:r>
    </w:p>
    <w:p>
      <w:pPr>
        <w:pStyle w:val="ListParagraph"/>
        <w:numPr>
          <w:ilvl w:val="0"/>
          <w:numId w:val="2"/>
        </w:numPr>
        <w:spacing w:after="60" w:before="60" w:line="290"/>
      </w:pPr>
      <w:r>
        <w:rPr>
          <w:rFonts w:ascii="Calibri" w:cs="Calibri" w:eastAsia="Calibri" w:hAnsi="Calibri"/>
          <w:sz w:val="22"/>
          <w:szCs w:val="22"/>
        </w:rPr>
        <w:t xml:space="preserve">Prometheus: Up &amp; Running by Brian Brazil (O'Reilly) — excellent companion for the metrics pillar</w:t>
      </w:r>
    </w:p>
    <w:p>
      <w:r>
        <w:br w:type="page"/>
      </w:r>
    </w:p>
    <w:p>
      <w:pPr>
        <w:spacing w:after="200" w:before="3600"/>
        <w:jc w:val="center"/>
      </w:pPr>
      <w:r>
        <w:rPr>
          <w:rFonts w:ascii="Calibri" w:cs="Calibri" w:eastAsia="Calibri" w:hAnsi="Calibri"/>
          <w:b/>
          <w:bCs/>
          <w:color w:val="1F4E79"/>
          <w:sz w:val="40"/>
          <w:szCs w:val="40"/>
        </w:rPr>
        <w:t xml:space="preserve">END OF MODULE 1</w:t>
      </w:r>
    </w:p>
    <w:p>
      <w:pPr>
        <w:spacing w:after="100" w:before="100"/>
        <w:jc w:val="center"/>
      </w:pPr>
      <w:r>
        <w:rPr>
          <w:rFonts w:ascii="Calibri" w:cs="Calibri" w:eastAsia="Calibri" w:hAnsi="Calibri"/>
          <w:i/>
          <w:iCs/>
          <w:color w:val="595959"/>
          <w:sz w:val="28"/>
          <w:szCs w:val="28"/>
        </w:rPr>
        <w:t xml:space="preserve">Grafana Fundamentals — Complete Study Guide</w:t>
      </w:r>
    </w:p>
    <w:p>
      <w:pPr>
        <w:spacing w:after="100" w:before="600"/>
        <w:jc w:val="center"/>
      </w:pPr>
      <w:r>
        <w:rPr>
          <w:rFonts w:ascii="Calibri" w:cs="Calibri" w:eastAsia="Calibri" w:hAnsi="Calibri"/>
          <w:color w:val="2E75B6"/>
          <w:sz w:val="24"/>
          <w:szCs w:val="24"/>
        </w:rPr>
        <w:t xml:space="preserve">Continue to Module 2: Data Sources and Dashboards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1: Grafana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Fundamentals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Fundamentals - Complete Study Guide</dc:title>
  <dc:creator>Grafana Study Guide Generator</dc:creator>
  <dc:description>Module 1: Grafana Fundamentals - Comprehensive Study Guide</dc:description>
  <cp:lastModifiedBy>Un-named</cp:lastModifiedBy>
  <cp:revision>1</cp:revision>
  <dcterms:created xsi:type="dcterms:W3CDTF">2026-04-19T01:28:32.980Z</dcterms:created>
  <dcterms:modified xsi:type="dcterms:W3CDTF">2026-04-19T01:28:32.981Z</dcterms:modified>
</cp:coreProperties>
</file>

<file path=docProps/custom.xml><?xml version="1.0" encoding="utf-8"?>
<Properties xmlns="http://schemas.openxmlformats.org/officeDocument/2006/custom-properties" xmlns:vt="http://schemas.openxmlformats.org/officeDocument/2006/docPropsVTypes"/>
</file>