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0"/>
          <w:szCs w:val="40"/>
        </w:rPr>
        <w:t xml:space="preserve">M26-L01: API Fundamentals</w:t>
      </w:r>
    </w:p>
    <w:p>
      <w:r>
        <w:t xml:space="preserve">The four pillars every API designer must master: </w:t>
      </w:r>
      <w:r>
        <w:rPr>
          <w:b/>
          <w:bCs/>
        </w:rPr>
        <w:t xml:space="preserve">what you call (endpoint)</w:t>
      </w:r>
      <w:r>
        <w:t xml:space="preserve">, </w:t>
      </w:r>
      <w:r>
        <w:rPr>
          <w:b/>
          <w:bCs/>
        </w:rPr>
        <w:t xml:space="preserve">how you call it (method)</w:t>
      </w:r>
      <w:r>
        <w:t xml:space="preserve">, </w:t>
      </w:r>
      <w:r>
        <w:rPr>
          <w:b/>
          <w:bCs/>
        </w:rPr>
        <w:t xml:space="preserve">what you send/receive (request-response)</w:t>
      </w:r>
      <w:r>
        <w:t xml:space="preserve">, and </w:t>
      </w:r>
      <w:r>
        <w:rPr>
          <w:b/>
          <w:bCs/>
        </w:rPr>
        <w:t xml:space="preserve">how the server tells you what happened (status code)</w:t>
      </w:r>
      <w:r>
        <w:t xml:space="preserve">.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1. Endpoints — URIs that Identify Resources</w:t>
      </w:r>
    </w:p>
    <w:p>
      <w:pPr>
        <w:pStyle w:val="Heading2"/>
      </w:pPr>
      <w:r>
        <w:t xml:space="preserve">Resource-oriented URI design</w:t>
      </w:r>
    </w:p>
    <w:p>
      <w:pPr>
        <w:pStyle w:val="ListParagraph"/>
        <w:numPr>
          <w:ilvl w:val="0"/>
          <w:numId w:val="2"/>
        </w:numPr>
      </w:pPr>
      <w:r>
        <w:t xml:space="preserve">An endpoint identifies a </w:t>
      </w:r>
      <w:r>
        <w:rPr>
          <w:b/>
          <w:bCs/>
        </w:rPr>
        <w:t xml:space="preserve">resource</w:t>
      </w:r>
      <w:r>
        <w:t xml:space="preserve"> (a noun), not an action (a verb)</w:t>
      </w:r>
    </w:p>
    <w:p>
      <w:pPr>
        <w:pStyle w:val="ListParagraph"/>
        <w:numPr>
          <w:ilvl w:val="0"/>
          <w:numId w:val="2"/>
        </w:numPr>
      </w:pPr>
      <w:r>
        <w:t xml:space="preserve">Hierarchy expresses ownership: </w:t>
      </w:r>
      <w:r>
        <w:rPr>
          <w:rFonts w:ascii="Consolas" w:cs="Consolas" w:eastAsia="Consolas" w:hAnsi="Consolas"/>
          <w:sz w:val="20"/>
          <w:szCs w:val="20"/>
        </w:rPr>
        <w:t xml:space="preserve">/customers/42/orders/7/items/3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 xml:space="preserve">plural nouns</w:t>
      </w:r>
      <w:r>
        <w:t xml:space="preserve"> consistently: </w:t>
      </w:r>
      <w:r>
        <w:rPr>
          <w:rFonts w:ascii="Consolas" w:cs="Consolas" w:eastAsia="Consolas" w:hAnsi="Consolas"/>
          <w:sz w:val="20"/>
          <w:szCs w:val="20"/>
        </w:rPr>
        <w:t xml:space="preserve">/users</w:t>
      </w:r>
      <w:r>
        <w:t xml:space="preserve">, not </w:t>
      </w:r>
      <w:r>
        <w:rPr>
          <w:rFonts w:ascii="Consolas" w:cs="Consolas" w:eastAsia="Consolas" w:hAnsi="Consolas"/>
          <w:sz w:val="20"/>
          <w:szCs w:val="20"/>
        </w:rPr>
        <w:t xml:space="preserve">/user</w:t>
      </w:r>
    </w:p>
    <w:p>
      <w:pPr>
        <w:pStyle w:val="ListParagraph"/>
        <w:numPr>
          <w:ilvl w:val="0"/>
          <w:numId w:val="2"/>
        </w:numPr>
      </w:pPr>
      <w:r>
        <w:t xml:space="preserve">Lowercase, hyphen-separated: </w:t>
      </w:r>
      <w:r>
        <w:rPr>
          <w:rFonts w:ascii="Consolas" w:cs="Consolas" w:eastAsia="Consolas" w:hAnsi="Consolas"/>
          <w:sz w:val="20"/>
          <w:szCs w:val="20"/>
        </w:rPr>
        <w:t xml:space="preserve">/order-items</w:t>
      </w:r>
      <w:r>
        <w:t xml:space="preserve">, not </w:t>
      </w:r>
      <w:r>
        <w:rPr>
          <w:rFonts w:ascii="Consolas" w:cs="Consolas" w:eastAsia="Consolas" w:hAnsi="Consolas"/>
          <w:sz w:val="20"/>
          <w:szCs w:val="20"/>
        </w:rPr>
        <w:t xml:space="preserve">/orderItems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/order_items</w:t>
      </w:r>
    </w:p>
    <w:p>
      <w:pPr>
        <w:pStyle w:val="ListParagraph"/>
        <w:numPr>
          <w:ilvl w:val="0"/>
          <w:numId w:val="2"/>
        </w:numPr>
      </w:pPr>
      <w:r>
        <w:t xml:space="preserve">No trailing slashes, no file extensions (</w:t>
      </w:r>
      <w:r>
        <w:rPr>
          <w:rFonts w:ascii="Consolas" w:cs="Consolas" w:eastAsia="Consolas" w:hAnsi="Consolas"/>
          <w:sz w:val="20"/>
          <w:szCs w:val="20"/>
        </w:rPr>
        <w:t xml:space="preserve">.json</w:t>
      </w:r>
      <w:r>
        <w:t xml:space="preserve">) in URI</w:t>
      </w:r>
    </w:p>
    <w:p>
      <w:pPr>
        <w:pStyle w:val="Heading2"/>
      </w:pPr>
      <w:r>
        <w:t xml:space="preserve">Path params vs query params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 params</w:t>
      </w:r>
      <w:r>
        <w:t xml:space="preserve"> identify a specific resource: </w:t>
      </w:r>
      <w:r>
        <w:rPr>
          <w:rFonts w:ascii="Consolas" w:cs="Consolas" w:eastAsia="Consolas" w:hAnsi="Consolas"/>
          <w:sz w:val="20"/>
          <w:szCs w:val="20"/>
        </w:rPr>
        <w:t xml:space="preserve">/users/{id}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params</w:t>
      </w:r>
      <w:r>
        <w:t xml:space="preserve"> filter, sort, paginate, project: </w:t>
      </w:r>
      <w:r>
        <w:rPr>
          <w:rFonts w:ascii="Consolas" w:cs="Consolas" w:eastAsia="Consolas" w:hAnsi="Consolas"/>
          <w:sz w:val="20"/>
          <w:szCs w:val="20"/>
        </w:rPr>
        <w:t xml:space="preserve">/users?role=admin&amp;sort=name&amp;fields=id,email</w:t>
      </w:r>
    </w:p>
    <w:p>
      <w:pPr>
        <w:pStyle w:val="ListParagraph"/>
        <w:numPr>
          <w:ilvl w:val="0"/>
          <w:numId w:val="2"/>
        </w:numPr>
      </w:pPr>
      <w:r>
        <w:t xml:space="preserve">Rule of thumb: path = “which resource”, query = “how to slice it”</w:t>
      </w:r>
    </w:p>
    <w:p>
      <w:pPr>
        <w:pStyle w:val="Heading2"/>
      </w:pPr>
      <w:r>
        <w:t xml:space="preserve">Action endpoints (when REST doesn't fit)</w:t>
      </w:r>
    </w:p>
    <w:p>
      <w:pPr>
        <w:pStyle w:val="ListParagraph"/>
        <w:numPr>
          <w:ilvl w:val="0"/>
          <w:numId w:val="2"/>
        </w:numPr>
      </w:pPr>
      <w:r>
        <w:t xml:space="preserve">Sometimes verbs are unavoidable: </w:t>
      </w:r>
      <w:r>
        <w:rPr>
          <w:rFonts w:ascii="Consolas" w:cs="Consolas" w:eastAsia="Consolas" w:hAnsi="Consolas"/>
          <w:sz w:val="20"/>
          <w:szCs w:val="20"/>
        </w:rPr>
        <w:t xml:space="preserve">/users/{id}:reset-password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/orders/{id}:cancel</w:t>
      </w:r>
    </w:p>
    <w:p>
      <w:pPr>
        <w:pStyle w:val="ListParagraph"/>
        <w:numPr>
          <w:ilvl w:val="0"/>
          <w:numId w:val="2"/>
        </w:numPr>
      </w:pPr>
      <w:r>
        <w:t xml:space="preserve">Google's AIP-136 convention: colon prefix for custom actions</w:t>
      </w:r>
    </w:p>
    <w:p>
      <w:pPr>
        <w:pStyle w:val="ListParagraph"/>
        <w:numPr>
          <w:ilvl w:val="0"/>
          <w:numId w:val="2"/>
        </w:numPr>
      </w:pPr>
      <w:r>
        <w:t xml:space="preserve">Alternative: model the action as a sub-resource: </w:t>
      </w:r>
      <w:r>
        <w:rPr>
          <w:rFonts w:ascii="Consolas" w:cs="Consolas" w:eastAsia="Consolas" w:hAnsi="Consolas"/>
          <w:sz w:val="20"/>
          <w:szCs w:val="20"/>
        </w:rPr>
        <w:t xml:space="preserve">POST /orders/{id}/cancellations</w:t>
      </w:r>
    </w:p>
    <w:p>
      <w:pPr>
        <w:pStyle w:val="Heading2"/>
      </w:pPr>
      <w:r>
        <w:t xml:space="preserve">Common URI mistakes</w:t>
      </w:r>
    </w:p>
    <w:p>
      <w:pPr>
        <w:pStyle w:val="ListParagraph"/>
        <w:numPr>
          <w:ilvl w:val="0"/>
          <w:numId w:val="2"/>
        </w:numPr>
      </w:pPr>
      <w:r>
        <w:t xml:space="preserve">Mixing nouns and verbs: </w:t>
      </w:r>
      <w:r>
        <w:rPr>
          <w:rFonts w:ascii="Consolas" w:cs="Consolas" w:eastAsia="Consolas" w:hAnsi="Consolas"/>
          <w:sz w:val="20"/>
          <w:szCs w:val="20"/>
        </w:rPr>
        <w:t xml:space="preserve">/getUserById/42</w:t>
      </w:r>
      <w:r>
        <w:t xml:space="preserve"> ❌ → </w:t>
      </w:r>
      <w:r>
        <w:rPr>
          <w:rFonts w:ascii="Consolas" w:cs="Consolas" w:eastAsia="Consolas" w:hAnsi="Consolas"/>
          <w:sz w:val="20"/>
          <w:szCs w:val="20"/>
        </w:rPr>
        <w:t xml:space="preserve">/users/42</w:t>
      </w:r>
      <w:r>
        <w:t xml:space="preserve"> ✅</w:t>
      </w:r>
    </w:p>
    <w:p>
      <w:pPr>
        <w:pStyle w:val="ListParagraph"/>
        <w:numPr>
          <w:ilvl w:val="0"/>
          <w:numId w:val="2"/>
        </w:numPr>
      </w:pPr>
      <w:r>
        <w:t xml:space="preserve">Verb in URI for standard CRUD: </w:t>
      </w:r>
      <w:r>
        <w:rPr>
          <w:rFonts w:ascii="Consolas" w:cs="Consolas" w:eastAsia="Consolas" w:hAnsi="Consolas"/>
          <w:sz w:val="20"/>
          <w:szCs w:val="20"/>
        </w:rPr>
        <w:t xml:space="preserve">/createUser</w:t>
      </w:r>
      <w:r>
        <w:t xml:space="preserve"> ❌ → </w:t>
      </w:r>
      <w:r>
        <w:rPr>
          <w:rFonts w:ascii="Consolas" w:cs="Consolas" w:eastAsia="Consolas" w:hAnsi="Consolas"/>
          <w:sz w:val="20"/>
          <w:szCs w:val="20"/>
        </w:rPr>
        <w:t xml:space="preserve">POST /users</w:t>
      </w:r>
      <w:r>
        <w:t xml:space="preserve"> ✅</w:t>
      </w:r>
    </w:p>
    <w:p>
      <w:pPr>
        <w:pStyle w:val="ListParagraph"/>
        <w:numPr>
          <w:ilvl w:val="0"/>
          <w:numId w:val="2"/>
        </w:numPr>
      </w:pPr>
      <w:r>
        <w:t xml:space="preserve">Inconsistent pluralization: </w:t>
      </w:r>
      <w:r>
        <w:rPr>
          <w:rFonts w:ascii="Consolas" w:cs="Consolas" w:eastAsia="Consolas" w:hAnsi="Consolas"/>
          <w:sz w:val="20"/>
          <w:szCs w:val="20"/>
        </w:rPr>
        <w:t xml:space="preserve">/user/42/orders</w:t>
      </w:r>
      <w:r>
        <w:t xml:space="preserve"> ❌</w:t>
      </w:r>
    </w:p>
    <w:p>
      <w:pPr>
        <w:pStyle w:val="ListParagraph"/>
        <w:numPr>
          <w:ilvl w:val="0"/>
          <w:numId w:val="2"/>
        </w:numPr>
      </w:pPr>
      <w:r>
        <w:t xml:space="preserve">Deep nesting: </w:t>
      </w:r>
      <w:r>
        <w:rPr>
          <w:rFonts w:ascii="Consolas" w:cs="Consolas" w:eastAsia="Consolas" w:hAnsi="Consolas"/>
          <w:sz w:val="20"/>
          <w:szCs w:val="20"/>
        </w:rPr>
        <w:t xml:space="preserve">/a/b/c/d/e/f/g</w:t>
      </w:r>
      <w:r>
        <w:t xml:space="preserve"> (max 2-3 levels usually)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2. HTTP Methods — Verbs with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300"/>
        <w:gridCol w:w="1300"/>
        <w:gridCol w:w="45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Safe?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Idempotent?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Has Body?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Typical Use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(sometimes)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resource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capabilities, CORS preflight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non-idempotent action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entire resource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(typically)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update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(usually)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resource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</w:t>
      </w:r>
      <w:r>
        <w:t xml:space="preserve">: no server state change (read-only). Browsers, caches, and crawlers can call freely.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Idempotent</w:t>
      </w:r>
      <w:r>
        <w:t xml:space="preserve">: calling N times = calling 1 time. Critical for retry safety.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Cacheable</w:t>
      </w:r>
      <w:r>
        <w:t xml:space="preserve">: response can be cached. GET is cacheable; POST is not (by default).</w:t>
      </w:r>
    </w:p>
    <w:p>
      <w:pPr>
        <w:pStyle w:val="Heading2"/>
      </w:pPr>
      <w:r>
        <w:t xml:space="preserve">PUT vs PATCH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PUT /users/42</w:t>
      </w:r>
      <w:r>
        <w:t xml:space="preserve"> with full body → replaces entire user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PATCH /users/42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{ "email": "new@x.com" }</w:t>
      </w:r>
      <w:r>
        <w:t xml:space="preserve"> → partial update</w:t>
      </w:r>
    </w:p>
    <w:p>
      <w:pPr>
        <w:pStyle w:val="ListParagraph"/>
        <w:numPr>
          <w:ilvl w:val="0"/>
          <w:numId w:val="2"/>
        </w:numPr>
      </w:pPr>
      <w:r>
        <w:t xml:space="preserve">PATCH variants: JSON Merge Patch (RFC 7396), JSON Patch (RFC 6902)</w:t>
      </w:r>
    </w:p>
    <w:p>
      <w:pPr>
        <w:pStyle w:val="ListParagraph"/>
        <w:numPr>
          <w:ilvl w:val="0"/>
          <w:numId w:val="2"/>
        </w:numPr>
      </w:pPr>
      <w:r>
        <w:t xml:space="preserve">PATCH idempotency: depends on the patch operation (replace = idempotent, append = not)</w:t>
      </w:r>
    </w:p>
    <w:p>
      <w:pPr>
        <w:pStyle w:val="Heading2"/>
      </w:pPr>
      <w:r>
        <w:t xml:space="preserve">POST creates, but at what URI?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/users</w:t>
      </w:r>
      <w:r>
        <w:t xml:space="preserve"> → server assigns ID, returns </w:t>
      </w:r>
      <w:r>
        <w:rPr>
          <w:rFonts w:ascii="Consolas" w:cs="Consolas" w:eastAsia="Consolas" w:hAnsi="Consolas"/>
          <w:sz w:val="20"/>
          <w:szCs w:val="20"/>
        </w:rPr>
        <w:t xml:space="preserve">201 Created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Location: /users/42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PUT /users/42</w:t>
      </w:r>
      <w:r>
        <w:t xml:space="preserve"> → client picks ID (rare; UUIDs allow this safely)</w:t>
      </w:r>
    </w:p>
    <w:p>
      <w:pPr>
        <w:pStyle w:val="Heading2"/>
      </w:pPr>
      <w:r>
        <w:t xml:space="preserve">When to use POST for non-create operations</w:t>
      </w:r>
    </w:p>
    <w:p>
      <w:pPr>
        <w:pStyle w:val="ListParagraph"/>
        <w:numPr>
          <w:ilvl w:val="0"/>
          <w:numId w:val="2"/>
        </w:numPr>
      </w:pPr>
      <w:r>
        <w:t xml:space="preserve">Search with a complex body that won't fit in query params</w:t>
      </w:r>
    </w:p>
    <w:p>
      <w:pPr>
        <w:pStyle w:val="ListParagraph"/>
        <w:numPr>
          <w:ilvl w:val="0"/>
          <w:numId w:val="2"/>
        </w:numPr>
      </w:pPr>
      <w:r>
        <w:t xml:space="preserve">Custom actions: </w:t>
      </w:r>
      <w:r>
        <w:rPr>
          <w:rFonts w:ascii="Consolas" w:cs="Consolas" w:eastAsia="Consolas" w:hAnsi="Consolas"/>
          <w:sz w:val="20"/>
          <w:szCs w:val="20"/>
        </w:rPr>
        <w:t xml:space="preserve">POST /orders/{id}:cancel</w:t>
      </w:r>
      <w:r>
        <w:t xml:space="preserve"> (no idempotency guarantee)</w:t>
      </w:r>
    </w:p>
    <w:p>
      <w:pPr>
        <w:pStyle w:val="ListParagraph"/>
        <w:numPr>
          <w:ilvl w:val="0"/>
          <w:numId w:val="2"/>
        </w:numPr>
      </w:pPr>
      <w:r>
        <w:t xml:space="preserve">Bulk operations: </w:t>
      </w:r>
      <w:r>
        <w:rPr>
          <w:rFonts w:ascii="Consolas" w:cs="Consolas" w:eastAsia="Consolas" w:hAnsi="Consolas"/>
          <w:sz w:val="20"/>
          <w:szCs w:val="20"/>
        </w:rPr>
        <w:t xml:space="preserve">POST /users/batch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3. Request-Response Anatomy</w:t>
      </w:r>
    </w:p>
    <w:p>
      <w:pPr>
        <w:pStyle w:val="Heading2"/>
      </w:pPr>
      <w:r>
        <w:t xml:space="preserve">Request structure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POST /v1/users HTTP/1.1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Host: api.example.com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Authorization: Bearer eyJhbGc...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Accept: application/json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Idempotency-Key: 7c9e6679-7425-40de-944b-e07fc1f90ae7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 "name": "Alice", "email": "alice@example.com" }</w:t>
      </w:r>
    </w:p>
    <w:p>
      <w:r>
        <w:t xml:space="preserve"> </w:t>
      </w:r>
    </w:p>
    <w:p>
      <w:pPr>
        <w:pStyle w:val="Heading2"/>
      </w:pPr>
      <w:r>
        <w:t xml:space="preserve">Common request headers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Authorization</w:t>
      </w:r>
      <w:r>
        <w:t xml:space="preserve"> — bearer token, basic auth, etc.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Content-Type</w:t>
      </w:r>
      <w:r>
        <w:t xml:space="preserve"> — what's in the body (</w:t>
      </w:r>
      <w:r>
        <w:rPr>
          <w:rFonts w:ascii="Consolas" w:cs="Consolas" w:eastAsia="Consolas" w:hAnsi="Consolas"/>
          <w:sz w:val="20"/>
          <w:szCs w:val="20"/>
        </w:rPr>
        <w:t xml:space="preserve">application/json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multipart/form-data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Accept</w:t>
      </w:r>
      <w:r>
        <w:t xml:space="preserve"> — what content types client wants back (content negotiation)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Accept-Language</w:t>
      </w:r>
      <w:r>
        <w:t xml:space="preserve"> — i18n preference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If-Match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If-None-Match</w:t>
      </w:r>
      <w:r>
        <w:t xml:space="preserve"> — optimistic concurrency, conditional requests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Idempotency-Key</w:t>
      </w:r>
      <w:r>
        <w:t xml:space="preserve"> — client-generated UUID for safe retries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User-Agent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X-Request-ID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X-Forwarded-For</w:t>
      </w:r>
      <w:r>
        <w:t xml:space="preserve"> — diagnostics</w:t>
      </w:r>
    </w:p>
    <w:p>
      <w:pPr>
        <w:pStyle w:val="Heading2"/>
      </w:pPr>
      <w:r>
        <w:t xml:space="preserve">Response structure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HTTP/1.1 201 Created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Location: /v1/users/42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ETag: "v1-abc123"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X-RateLimit-Remaining: 99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 "id": 42, "name": "Alice", "email": "alice@example.com" }</w:t>
      </w:r>
    </w:p>
    <w:p>
      <w:r>
        <w:t xml:space="preserve"> </w:t>
      </w:r>
    </w:p>
    <w:p>
      <w:pPr>
        <w:pStyle w:val="Heading2"/>
      </w:pPr>
      <w:r>
        <w:t xml:space="preserve">Common response headers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Location</w:t>
      </w:r>
      <w:r>
        <w:t xml:space="preserve"> — where the new resource lives (after </w:t>
      </w:r>
      <w:r>
        <w:rPr>
          <w:rFonts w:ascii="Consolas" w:cs="Consolas" w:eastAsia="Consolas" w:hAnsi="Consolas"/>
          <w:sz w:val="20"/>
          <w:szCs w:val="20"/>
        </w:rPr>
        <w:t xml:space="preserve">201 Created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ETag</w:t>
      </w:r>
      <w:r>
        <w:t xml:space="preserve"> — version identifier for caching/concurrency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Cache-Control</w:t>
      </w:r>
      <w:r>
        <w:t xml:space="preserve"> — caching directives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Retry-After</w:t>
      </w:r>
      <w:r>
        <w:t xml:space="preserve"> — when to retry (after 429 or 503)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X-RateLimit-*</w:t>
      </w:r>
      <w:r>
        <w:t xml:space="preserve"> — rate limit status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Link</w:t>
      </w:r>
      <w:r>
        <w:t xml:space="preserve"> — HATEOAS / pagination links</w:t>
      </w:r>
    </w:p>
    <w:p>
      <w:pPr>
        <w:pStyle w:val="Heading2"/>
      </w:pPr>
      <w:r>
        <w:t xml:space="preserve">Body conventions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 body</w:t>
      </w:r>
      <w:r>
        <w:t xml:space="preserve">: full resource (PUT) or partial (PATCH) or operation params (POST)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 body</w:t>
      </w:r>
      <w:r>
        <w:t xml:space="preserve">: the affected resource — even after POST/PUT/PATCH, return the updated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 response</w:t>
      </w:r>
      <w:r>
        <w:t xml:space="preserve">: usually </w:t>
      </w:r>
      <w:r>
        <w:rPr>
          <w:rFonts w:ascii="Consolas" w:cs="Consolas" w:eastAsia="Consolas" w:hAnsi="Consolas"/>
          <w:sz w:val="20"/>
          <w:szCs w:val="20"/>
        </w:rPr>
        <w:t xml:space="preserve">204 No Content</w:t>
      </w:r>
      <w:r>
        <w:t xml:space="preserve"> (empty body) or </w:t>
      </w:r>
      <w:r>
        <w:rPr>
          <w:rFonts w:ascii="Consolas" w:cs="Consolas" w:eastAsia="Consolas" w:hAnsi="Consolas"/>
          <w:sz w:val="20"/>
          <w:szCs w:val="20"/>
        </w:rPr>
        <w:t xml:space="preserve">200 OK</w:t>
      </w:r>
      <w:r>
        <w:t xml:space="preserve"> with deleted snapshot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envelope debate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{ "data": {...}, "meta": {...} }</w:t>
      </w:r>
      <w:r>
        <w:t xml:space="preserve"> vs raw resource</w:t>
      </w:r>
    </w:p>
    <w:p>
      <w:pPr>
        <w:pStyle w:val="ListParagraph"/>
        <w:numPr>
          <w:ilvl w:val="1"/>
          <w:numId w:val="2"/>
        </w:numPr>
      </w:pPr>
      <w:r>
        <w:t xml:space="preserve">Envelope: more flexibility for metadata (pagination, links)</w:t>
      </w:r>
    </w:p>
    <w:p>
      <w:pPr>
        <w:pStyle w:val="ListParagraph"/>
        <w:numPr>
          <w:ilvl w:val="1"/>
          <w:numId w:val="2"/>
        </w:numPr>
      </w:pPr>
      <w:r>
        <w:t xml:space="preserve">Raw: simpler, more REST-pure</w:t>
      </w:r>
    </w:p>
    <w:p>
      <w:pPr>
        <w:pStyle w:val="Heading2"/>
      </w:pPr>
      <w:r>
        <w:t xml:space="preserve">Content negotiation</w:t>
      </w:r>
    </w:p>
    <w:p>
      <w:pPr>
        <w:pStyle w:val="ListParagraph"/>
        <w:numPr>
          <w:ilvl w:val="0"/>
          <w:numId w:val="2"/>
        </w:numPr>
      </w:pPr>
      <w:r>
        <w:t xml:space="preserve">Client sends </w:t>
      </w:r>
      <w:r>
        <w:rPr>
          <w:rFonts w:ascii="Consolas" w:cs="Consolas" w:eastAsia="Consolas" w:hAnsi="Consolas"/>
          <w:sz w:val="20"/>
          <w:szCs w:val="20"/>
        </w:rPr>
        <w:t xml:space="preserve">Accept: application/json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Accept: application/xml</w:t>
      </w:r>
    </w:p>
    <w:p>
      <w:pPr>
        <w:pStyle w:val="ListParagraph"/>
        <w:numPr>
          <w:ilvl w:val="0"/>
          <w:numId w:val="2"/>
        </w:numPr>
      </w:pPr>
      <w:r>
        <w:t xml:space="preserve">Server picks best match, sets </w:t>
      </w:r>
      <w:r>
        <w:rPr>
          <w:rFonts w:ascii="Consolas" w:cs="Consolas" w:eastAsia="Consolas" w:hAnsi="Consolas"/>
          <w:sz w:val="20"/>
          <w:szCs w:val="20"/>
        </w:rPr>
        <w:t xml:space="preserve">Content-Type</w:t>
      </w:r>
      <w:r>
        <w:t xml:space="preserve"> in response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Vary: Accept</w:t>
      </w:r>
      <w:r>
        <w:t xml:space="preserve"> header tells caches that response varies by Accept header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4. Status Codes — The Server's Verdict</w:t>
      </w:r>
    </w:p>
    <w:p>
      <w:pPr>
        <w:pStyle w:val="Heading2"/>
      </w:pPr>
      <w:r>
        <w:t xml:space="preserve">1xx Informational (rare in APIs)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100 Continue</w:t>
      </w:r>
      <w:r>
        <w:t xml:space="preserve"> — server willing to receive request body (used with </w:t>
      </w:r>
      <w:r>
        <w:rPr>
          <w:rFonts w:ascii="Consolas" w:cs="Consolas" w:eastAsia="Consolas" w:hAnsi="Consolas"/>
          <w:sz w:val="20"/>
          <w:szCs w:val="20"/>
        </w:rPr>
        <w:t xml:space="preserve">Expect: 100-continue</w:t>
      </w:r>
      <w:r>
        <w:t xml:space="preserve">)</w:t>
      </w:r>
    </w:p>
    <w:p>
      <w:pPr>
        <w:pStyle w:val="Heading2"/>
      </w:pPr>
      <w:r>
        <w:t xml:space="preserve">2xx Success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200 OK</w:t>
      </w:r>
      <w:r>
        <w:t xml:space="preserve"> — generic success, has body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201 Created</w:t>
      </w:r>
      <w:r>
        <w:t xml:space="preserve"> — resource created, include </w:t>
      </w:r>
      <w:r>
        <w:rPr>
          <w:rFonts w:ascii="Consolas" w:cs="Consolas" w:eastAsia="Consolas" w:hAnsi="Consolas"/>
          <w:sz w:val="20"/>
          <w:szCs w:val="20"/>
        </w:rPr>
        <w:t xml:space="preserve">Location</w:t>
      </w:r>
      <w:r>
        <w:t xml:space="preserve"> header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202 Accepted</w:t>
      </w:r>
      <w:r>
        <w:t xml:space="preserve"> — async operation queued, polling endpoint follows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204 No Content</w:t>
      </w:r>
      <w:r>
        <w:t xml:space="preserve"> — success but no body (e.g., DELETE)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206 Partial Content</w:t>
      </w:r>
      <w:r>
        <w:t xml:space="preserve"> — range request response (file downloads)</w:t>
      </w:r>
    </w:p>
    <w:p>
      <w:pPr>
        <w:pStyle w:val="Heading2"/>
      </w:pPr>
      <w:r>
        <w:t xml:space="preserve">3xx Redirection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301 Moved Permanently</w:t>
      </w:r>
      <w:r>
        <w:t xml:space="preserve"> — use new URI from now 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302 Found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307 Temporary Redirect</w:t>
      </w:r>
      <w:r>
        <w:t xml:space="preserve"> — temporary redirect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304 Not Modified</w:t>
      </w:r>
      <w:r>
        <w:t xml:space="preserve"> — conditional GET hit, body cached</w:t>
      </w:r>
    </w:p>
    <w:p>
      <w:pPr>
        <w:pStyle w:val="Heading2"/>
      </w:pPr>
      <w:r>
        <w:t xml:space="preserve">4xx Client Errors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400 Bad Request</w:t>
      </w:r>
      <w:r>
        <w:t xml:space="preserve"> — malformed request (bad JSON, missing field)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401 Unauthorized</w:t>
      </w:r>
      <w:r>
        <w:t xml:space="preserve"> — </w:t>
      </w:r>
      <w:r>
        <w:rPr>
          <w:b/>
          <w:bCs/>
        </w:rPr>
        <w:t xml:space="preserve">not authenticated</w:t>
      </w:r>
      <w:r>
        <w:t xml:space="preserve"> (no/invalid credentials) — name is misleading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403 Forbidden</w:t>
      </w:r>
      <w:r>
        <w:t xml:space="preserve"> — authenticated but </w:t>
      </w:r>
      <w:r>
        <w:rPr>
          <w:b/>
          <w:bCs/>
        </w:rPr>
        <w:t xml:space="preserve">not authorized</w:t>
      </w:r>
      <w:r>
        <w:t xml:space="preserve"> for this resource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404 Not Found</w:t>
      </w:r>
      <w:r>
        <w:t xml:space="preserve"> — resource doesn't exist (or you don't want to reveal it exists)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405 Method Not Allowed</w:t>
      </w:r>
      <w:r>
        <w:t xml:space="preserve"> — wrong verb on this URI; include </w:t>
      </w:r>
      <w:r>
        <w:rPr>
          <w:rFonts w:ascii="Consolas" w:cs="Consolas" w:eastAsia="Consolas" w:hAnsi="Consolas"/>
          <w:sz w:val="20"/>
          <w:szCs w:val="20"/>
        </w:rPr>
        <w:t xml:space="preserve">Allow</w:t>
      </w:r>
      <w:r>
        <w:t xml:space="preserve"> header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406 Not Acceptable</w:t>
      </w:r>
      <w:r>
        <w:t xml:space="preserve"> — can't produce content matching </w:t>
      </w:r>
      <w:r>
        <w:rPr>
          <w:rFonts w:ascii="Consolas" w:cs="Consolas" w:eastAsia="Consolas" w:hAnsi="Consolas"/>
          <w:sz w:val="20"/>
          <w:szCs w:val="20"/>
        </w:rPr>
        <w:t xml:space="preserve">Accept</w:t>
      </w:r>
      <w:r>
        <w:t xml:space="preserve"> header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409 Conflict</w:t>
      </w:r>
      <w:r>
        <w:t xml:space="preserve"> — state conflict (duplicate, optimistic lock failure)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410 Gone</w:t>
      </w:r>
      <w:r>
        <w:t xml:space="preserve"> — resource permanently deleted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412 Precondition Failed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If-Match</w:t>
      </w:r>
      <w:r>
        <w:t xml:space="preserve"> ETag mismatch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413 Payload Too Large</w:t>
      </w:r>
      <w:r>
        <w:t xml:space="preserve"> — body exceeds limit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415 Unsupported Media Type</w:t>
      </w:r>
      <w:r>
        <w:t xml:space="preserve"> — server can't process this Content-Type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422 Unprocessable Entity</w:t>
      </w:r>
      <w:r>
        <w:t xml:space="preserve"> — syntactically valid but semantically wrong (validation failure)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428 Precondition Required</w:t>
      </w:r>
      <w:r>
        <w:t xml:space="preserve"> — server demands </w:t>
      </w:r>
      <w:r>
        <w:rPr>
          <w:rFonts w:ascii="Consolas" w:cs="Consolas" w:eastAsia="Consolas" w:hAnsi="Consolas"/>
          <w:sz w:val="20"/>
          <w:szCs w:val="20"/>
        </w:rPr>
        <w:t xml:space="preserve">If-Match</w:t>
      </w:r>
      <w:r>
        <w:t xml:space="preserve"> for safety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429 Too Many Requests</w:t>
      </w:r>
      <w:r>
        <w:t xml:space="preserve"> — rate limited; include </w:t>
      </w:r>
      <w:r>
        <w:rPr>
          <w:rFonts w:ascii="Consolas" w:cs="Consolas" w:eastAsia="Consolas" w:hAnsi="Consolas"/>
          <w:sz w:val="20"/>
          <w:szCs w:val="20"/>
        </w:rPr>
        <w:t xml:space="preserve">Retry-After</w:t>
      </w:r>
    </w:p>
    <w:p>
      <w:pPr>
        <w:pStyle w:val="Heading2"/>
      </w:pPr>
      <w:r>
        <w:t xml:space="preserve">5xx Server Errors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500 Internal Server Error</w:t>
      </w:r>
      <w:r>
        <w:t xml:space="preserve"> — generic failure (don't leak details)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501 Not Implemented</w:t>
      </w:r>
      <w:r>
        <w:t xml:space="preserve"> — endpoint exists but not built yet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502 Bad Gateway</w:t>
      </w:r>
      <w:r>
        <w:t xml:space="preserve"> — upstream returned invalid response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503 Service Unavailable</w:t>
      </w:r>
      <w:r>
        <w:t xml:space="preserve"> — overloaded or down for maintenance; include </w:t>
      </w:r>
      <w:r>
        <w:rPr>
          <w:rFonts w:ascii="Consolas" w:cs="Consolas" w:eastAsia="Consolas" w:hAnsi="Consolas"/>
          <w:sz w:val="20"/>
          <w:szCs w:val="20"/>
        </w:rPr>
        <w:t xml:space="preserve">Retry-After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504 Gateway Timeout</w:t>
      </w:r>
      <w:r>
        <w:t xml:space="preserve"> — upstream didn't respond in time</w:t>
      </w:r>
    </w:p>
    <w:p>
      <w:pPr>
        <w:pStyle w:val="Heading2"/>
      </w:pPr>
      <w:r>
        <w:t xml:space="preserve">Common status code mistakes</w:t>
      </w:r>
    </w:p>
    <w:p>
      <w:pPr>
        <w:pStyle w:val="ListParagraph"/>
        <w:numPr>
          <w:ilvl w:val="0"/>
          <w:numId w:val="2"/>
        </w:numPr>
      </w:pPr>
      <w:r>
        <w:t xml:space="preserve">Returning </w:t>
      </w:r>
      <w:r>
        <w:rPr>
          <w:rFonts w:ascii="Consolas" w:cs="Consolas" w:eastAsia="Consolas" w:hAnsi="Consolas"/>
          <w:sz w:val="20"/>
          <w:szCs w:val="20"/>
        </w:rPr>
        <w:t xml:space="preserve">200 OK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{ "error": "..." }</w:t>
      </w:r>
      <w:r>
        <w:t xml:space="preserve"> instead of proper 4xx/5xx</w:t>
      </w:r>
    </w:p>
    <w:p>
      <w:pPr>
        <w:pStyle w:val="ListParagraph"/>
        <w:numPr>
          <w:ilvl w:val="0"/>
          <w:numId w:val="2"/>
        </w:numPr>
      </w:pPr>
      <w:r>
        <w:t xml:space="preserve">Using </w:t>
      </w:r>
      <w:r>
        <w:rPr>
          <w:rFonts w:ascii="Consolas" w:cs="Consolas" w:eastAsia="Consolas" w:hAnsi="Consolas"/>
          <w:sz w:val="20"/>
          <w:szCs w:val="20"/>
        </w:rPr>
        <w:t xml:space="preserve">401</w:t>
      </w:r>
      <w:r>
        <w:t xml:space="preserve"> when meaning </w:t>
      </w:r>
      <w:r>
        <w:rPr>
          <w:rFonts w:ascii="Consolas" w:cs="Consolas" w:eastAsia="Consolas" w:hAnsi="Consolas"/>
          <w:sz w:val="20"/>
          <w:szCs w:val="20"/>
        </w:rPr>
        <w:t xml:space="preserve">403</w:t>
      </w:r>
      <w:r>
        <w:t xml:space="preserve"> (unauthenticated vs unauthorized)</w:t>
      </w:r>
    </w:p>
    <w:p>
      <w:pPr>
        <w:pStyle w:val="ListParagraph"/>
        <w:numPr>
          <w:ilvl w:val="0"/>
          <w:numId w:val="2"/>
        </w:numPr>
      </w:pPr>
      <w:r>
        <w:t xml:space="preserve">Using </w:t>
      </w:r>
      <w:r>
        <w:rPr>
          <w:rFonts w:ascii="Consolas" w:cs="Consolas" w:eastAsia="Consolas" w:hAnsi="Consolas"/>
          <w:sz w:val="20"/>
          <w:szCs w:val="20"/>
        </w:rPr>
        <w:t xml:space="preserve">404</w:t>
      </w:r>
      <w:r>
        <w:t xml:space="preserve"> when validation fails (should be </w:t>
      </w:r>
      <w:r>
        <w:rPr>
          <w:rFonts w:ascii="Consolas" w:cs="Consolas" w:eastAsia="Consolas" w:hAnsi="Consolas"/>
          <w:sz w:val="20"/>
          <w:szCs w:val="20"/>
        </w:rPr>
        <w:t xml:space="preserve">400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422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Using </w:t>
      </w:r>
      <w:r>
        <w:rPr>
          <w:rFonts w:ascii="Consolas" w:cs="Consolas" w:eastAsia="Consolas" w:hAnsi="Consolas"/>
          <w:sz w:val="20"/>
          <w:szCs w:val="20"/>
        </w:rPr>
        <w:t xml:space="preserve">500</w:t>
      </w:r>
      <w:r>
        <w:t xml:space="preserve"> for client errors</w:t>
      </w:r>
    </w:p>
    <w:p>
      <w:pPr>
        <w:pStyle w:val="ListParagraph"/>
        <w:numPr>
          <w:ilvl w:val="0"/>
          <w:numId w:val="2"/>
        </w:numPr>
      </w:pPr>
      <w:r>
        <w:t xml:space="preserve">Forgetting </w:t>
      </w:r>
      <w:r>
        <w:rPr>
          <w:rFonts w:ascii="Consolas" w:cs="Consolas" w:eastAsia="Consolas" w:hAnsi="Consolas"/>
          <w:sz w:val="20"/>
          <w:szCs w:val="20"/>
        </w:rPr>
        <w:t xml:space="preserve">Location</w:t>
      </w:r>
      <w:r>
        <w:t xml:space="preserve"> header on </w:t>
      </w:r>
      <w:r>
        <w:rPr>
          <w:rFonts w:ascii="Consolas" w:cs="Consolas" w:eastAsia="Consolas" w:hAnsi="Consolas"/>
          <w:sz w:val="20"/>
          <w:szCs w:val="20"/>
        </w:rPr>
        <w:t xml:space="preserve">201 Created</w:t>
      </w:r>
    </w:p>
    <w:p>
      <w:pPr>
        <w:pStyle w:val="ListParagraph"/>
        <w:numPr>
          <w:ilvl w:val="0"/>
          <w:numId w:val="2"/>
        </w:numPr>
      </w:pPr>
      <w:r>
        <w:t xml:space="preserve">Forgetting </w:t>
      </w:r>
      <w:r>
        <w:rPr>
          <w:rFonts w:ascii="Consolas" w:cs="Consolas" w:eastAsia="Consolas" w:hAnsi="Consolas"/>
          <w:sz w:val="20"/>
          <w:szCs w:val="20"/>
        </w:rPr>
        <w:t xml:space="preserve">Retry-After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429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503</w:t>
      </w:r>
    </w:p>
    <w:p>
      <w:pPr>
        <w:pStyle w:val="Heading2"/>
      </w:pPr>
      <w:r>
        <w:t xml:space="preserve">Retry guidance for 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Retryable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408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429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500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502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503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504</w:t>
      </w:r>
      <w:r>
        <w:t xml:space="preserve"> (with backoff)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retryable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400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401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403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404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409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422</w:t>
      </w:r>
      <w:r>
        <w:t xml:space="preserve"> (request itself is wrong)</w:t>
      </w:r>
    </w:p>
    <w:p>
      <w:pPr>
        <w:pStyle w:val="ListParagraph"/>
        <w:numPr>
          <w:ilvl w:val="0"/>
          <w:numId w:val="2"/>
        </w:numPr>
      </w:pPr>
      <w:r>
        <w:t xml:space="preserve">Always retry with exponential backoff + jitter</w:t>
      </w:r>
    </w:p>
    <w:p>
      <w:pPr>
        <w:pStyle w:val="ListParagraph"/>
        <w:numPr>
          <w:ilvl w:val="0"/>
          <w:numId w:val="2"/>
        </w:numPr>
      </w:pPr>
      <w:r>
        <w:t xml:space="preserve">Honor </w:t>
      </w:r>
      <w:r>
        <w:rPr>
          <w:rFonts w:ascii="Consolas" w:cs="Consolas" w:eastAsia="Consolas" w:hAnsi="Consolas"/>
          <w:sz w:val="20"/>
          <w:szCs w:val="20"/>
        </w:rPr>
        <w:t xml:space="preserve">Retry-After</w:t>
      </w:r>
      <w:r>
        <w:t xml:space="preserve"> header when present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Practice</w:t>
      </w:r>
    </w:p>
    <w:p>
      <w:pPr>
        <w:pStyle w:val="ListParagraph"/>
        <w:numPr>
          <w:ilvl w:val="0"/>
          <w:numId w:val="3"/>
        </w:numPr>
      </w:pPr>
      <w:r>
        <w:t xml:space="preserve">Map each CRUD operation for a </w:t>
      </w:r>
      <w:r>
        <w:rPr>
          <w:rFonts w:ascii="Consolas" w:cs="Consolas" w:eastAsia="Consolas" w:hAnsi="Consolas"/>
          <w:sz w:val="20"/>
          <w:szCs w:val="20"/>
        </w:rPr>
        <w:t xml:space="preserve">Project</w:t>
      </w:r>
      <w:r>
        <w:t xml:space="preserve"> resource to method + URI + status code</w:t>
      </w:r>
    </w:p>
    <w:p>
      <w:pPr>
        <w:pStyle w:val="ListParagraph"/>
        <w:numPr>
          <w:ilvl w:val="0"/>
          <w:numId w:val="3"/>
        </w:numPr>
      </w:pPr>
      <w:r>
        <w:t xml:space="preserve">Audit an existing API for status code misuse — find any 200 OK that should be 4xx</w:t>
      </w:r>
    </w:p>
    <w:p>
      <w:pPr>
        <w:pStyle w:val="ListParagraph"/>
        <w:numPr>
          <w:ilvl w:val="0"/>
          <w:numId w:val="3"/>
        </w:numPr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Idempotency-Key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If-Match</w:t>
      </w:r>
      <w:r>
        <w:t xml:space="preserve"> support to one POST and one PUT endpoint</w:t>
      </w:r>
    </w:p>
    <w:p>
      <w:pPr>
        <w:pStyle w:val="ListParagraph"/>
        <w:numPr>
          <w:ilvl w:val="0"/>
          <w:numId w:val="3"/>
        </w:numPr>
      </w:pPr>
      <w:r>
        <w:t xml:space="preserve">Implement content negotiation: same endpoint serves JSON, XML, and CSV based on </w:t>
      </w:r>
      <w:r>
        <w:rPr>
          <w:rFonts w:ascii="Consolas" w:cs="Consolas" w:eastAsia="Consolas" w:hAnsi="Consolas"/>
          <w:sz w:val="20"/>
          <w:szCs w:val="20"/>
        </w:rPr>
        <w:t xml:space="preserve">Accept</w:t>
      </w:r>
    </w:p>
    <w:p>
      <w:pPr>
        <w:pStyle w:val="Heading1"/>
      </w:pPr>
      <w:r>
        <w:t xml:space="preserve">Key Resources</w:t>
      </w:r>
    </w:p>
    <w:p>
      <w:pPr>
        <w:pStyle w:val="ListParagraph"/>
        <w:numPr>
          <w:ilvl w:val="0"/>
          <w:numId w:val="2"/>
        </w:numPr>
      </w:pPr>
      <w:r>
        <w:t xml:space="preserve">RFC 9110 - HTTP Semantics</w:t>
      </w:r>
    </w:p>
    <w:p>
      <w:pPr>
        <w:pStyle w:val="ListParagraph"/>
        <w:numPr>
          <w:ilvl w:val="0"/>
          <w:numId w:val="2"/>
        </w:numPr>
      </w:pPr>
      <w:r>
        <w:t xml:space="preserve">RFC 7232 - HTTP Conditional Requests</w:t>
      </w:r>
    </w:p>
    <w:p>
      <w:pPr>
        <w:pStyle w:val="ListParagraph"/>
        <w:numPr>
          <w:ilvl w:val="0"/>
          <w:numId w:val="2"/>
        </w:numPr>
      </w:pPr>
      <w:r>
        <w:t xml:space="preserve">Google AIP (API Improvement Proposals): aip.dev</w:t>
      </w:r>
    </w:p>
    <w:p>
      <w:pPr>
        <w:pStyle w:val="ListParagraph"/>
        <w:numPr>
          <w:ilvl w:val="0"/>
          <w:numId w:val="2"/>
        </w:numPr>
      </w:pPr>
      <w:r>
        <w:t xml:space="preserve">“REST API Design Rulebook” - Mark Massé</w:t>
      </w:r>
    </w:p>
    <w:p>
      <w:pPr>
        <w:pStyle w:val="ListParagraph"/>
        <w:numPr>
          <w:ilvl w:val="0"/>
          <w:numId w:val="2"/>
        </w:numPr>
      </w:pPr>
      <w:r>
        <w:t xml:space="preserve">httpstatuses.com — quick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2026-05-01T05:24:41.837Z</dcterms:created>
  <dcterms:modified xsi:type="dcterms:W3CDTF">2026-05-01T05:24:41.850Z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