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0"/>
          <w:szCs w:val="40"/>
        </w:rPr>
        <w:t xml:space="preserve">Module 5 — Secrets &amp; Environment Variables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Secrets storage — repository, environment, organization</w:t>
      </w:r>
    </w:p>
    <w:p>
      <w:pPr>
        <w:spacing w:after="60" w:before="60"/>
        <w:jc w:val="center"/>
      </w:pPr>
      <w:r>
        <w:rPr>
          <w:rFonts w:ascii="Arial" w:cs="Arial" w:eastAsia="Arial" w:hAnsi="Arial"/>
          <w:sz w:val="22"/>
          <w:szCs w:val="22"/>
        </w:rPr>
        <w:t xml:space="preserve">• Using secrets with ${{ secrets.NAME }}</w:t>
      </w:r>
    </w:p>
    <w:p>
      <w:pPr>
        <w:spacing w:after="60" w:before="60"/>
        <w:jc w:val="center"/>
      </w:pPr>
      <w:r>
        <w:rPr>
          <w:rFonts w:ascii="Arial" w:cs="Arial" w:eastAsia="Arial" w:hAnsi="Arial"/>
          <w:sz w:val="22"/>
          <w:szCs w:val="22"/>
        </w:rPr>
        <w:t xml:space="preserve">• Environment variables at workflow, job, and step level</w:t>
      </w:r>
    </w:p>
    <w:p>
      <w:pPr>
        <w:spacing w:after="60" w:before="60"/>
        <w:jc w:val="center"/>
      </w:pPr>
      <w:r>
        <w:rPr>
          <w:rFonts w:ascii="Arial" w:cs="Arial" w:eastAsia="Arial" w:hAnsi="Arial"/>
          <w:sz w:val="22"/>
          <w:szCs w:val="22"/>
        </w:rPr>
        <w:t xml:space="preserve">• The difference between env: and secrets:</w:t>
      </w:r>
    </w:p>
    <w:p>
      <w:pPr>
        <w:spacing w:after="60" w:before="60"/>
        <w:jc w:val="center"/>
      </w:pPr>
      <w:r>
        <w:rPr>
          <w:rFonts w:ascii="Arial" w:cs="Arial" w:eastAsia="Arial" w:hAnsi="Arial"/>
          <w:sz w:val="22"/>
          <w:szCs w:val="22"/>
        </w:rPr>
        <w:t xml:space="preserve">• Contexts — github, runner, env, secrets, and more</w:t>
      </w:r>
    </w:p>
    <w:p>
      <w:pPr>
        <w:spacing w:after="60" w:before="60"/>
        <w:jc w:val="center"/>
      </w:pPr>
      <w:r>
        <w:rPr>
          <w:rFonts w:ascii="Arial" w:cs="Arial" w:eastAsia="Arial" w:hAnsi="Arial"/>
          <w:sz w:val="22"/>
          <w:szCs w:val="22"/>
        </w:rPr>
        <w:t xml:space="preserve">• Automatic secret masking in logs</w:t>
      </w:r>
    </w:p>
    <w:p>
      <w:pPr>
        <w:spacing w:after="60" w:before="60"/>
        <w:jc w:val="center"/>
      </w:pPr>
      <w:r>
        <w:rPr>
          <w:rFonts w:ascii="Arial" w:cs="Arial" w:eastAsia="Arial" w:hAnsi="Arial"/>
          <w:sz w:val="22"/>
          <w:szCs w:val="22"/>
        </w:rPr>
        <w:t xml:space="preserve">• The add-mask workflow command for derived values</w:t>
      </w:r>
    </w:p>
    <w:p>
      <w:pPr>
        <w:spacing w:after="60" w:before="60"/>
        <w:jc w:val="center"/>
      </w:pPr>
      <w:r>
        <w:rPr>
          <w:rFonts w:ascii="Arial" w:cs="Arial" w:eastAsia="Arial" w:hAnsi="Arial"/>
          <w:sz w:val="22"/>
          <w:szCs w:val="22"/>
        </w:rPr>
        <w:t xml:space="preserve">• Passing secrets safely into scripts and actions</w:t>
      </w:r>
    </w:p>
    <w:p>
      <w:pPr>
        <w:spacing w:after="60" w:before="60"/>
        <w:jc w:val="center"/>
      </w:pPr>
      <w:r>
        <w:rPr>
          <w:rFonts w:ascii="Arial" w:cs="Arial" w:eastAsia="Arial" w:hAnsi="Arial"/>
          <w:sz w:val="22"/>
          <w:szCs w:val="22"/>
        </w:rPr>
        <w:t xml:space="preserve">• GITHUB_ENV, GITHUB_OUTPUT, GITHUB_PATH — the step files</w:t>
      </w:r>
    </w:p>
    <w:p>
      <w:pPr>
        <w:spacing w:after="60" w:before="60"/>
        <w:jc w:val="center"/>
      </w:pPr>
      <w:r>
        <w:rPr>
          <w:rFonts w:ascii="Arial" w:cs="Arial" w:eastAsia="Arial" w:hAnsi="Arial"/>
          <w:sz w:val="22"/>
          <w:szCs w:val="22"/>
        </w:rPr>
        <w:t xml:space="preserve">• The OIDC alternative to long-lived secrets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This module covers the data layer of your workflows: how to pass configuration and credentials to the jobs that need them, without leaking them into logs, source code, or the wrong environment. Getting this right is the difference between a secure pipeline and a public secret disclosure.</w:t>
      </w:r>
    </w:p>
    <w:p>
      <w:pPr>
        <w:spacing w:after="40" w:before="40"/>
      </w:pPr>
      <w:r>
        <w:rPr>
          <w:rFonts w:ascii="Arial" w:cs="Arial" w:eastAsia="Arial" w:hAnsi="Arial"/>
          <w:sz w:val="22"/>
          <w:szCs w:val="22"/>
        </w:rPr>
        <w:t xml:space="preserve">1.  Two Kinds of Data: Public vs Secret</w:t>
      </w:r>
    </w:p>
    <w:p>
      <w:pPr>
        <w:spacing w:after="40" w:before="40"/>
      </w:pPr>
      <w:r>
        <w:rPr>
          <w:rFonts w:ascii="Arial" w:cs="Arial" w:eastAsia="Arial" w:hAnsi="Arial"/>
          <w:sz w:val="22"/>
          <w:szCs w:val="22"/>
        </w:rPr>
        <w:t xml:space="preserve">2.  Secrets Storage — Repository, Environment, Organization</w:t>
      </w:r>
    </w:p>
    <w:p>
      <w:pPr>
        <w:spacing w:after="40" w:before="40"/>
      </w:pPr>
      <w:r>
        <w:rPr>
          <w:rFonts w:ascii="Arial" w:cs="Arial" w:eastAsia="Arial" w:hAnsi="Arial"/>
          <w:sz w:val="22"/>
          <w:szCs w:val="22"/>
        </w:rPr>
        <w:t xml:space="preserve">3.  Using Secrets — the secrets Context</w:t>
      </w:r>
    </w:p>
    <w:p>
      <w:pPr>
        <w:spacing w:after="40" w:before="40"/>
      </w:pPr>
      <w:r>
        <w:rPr>
          <w:rFonts w:ascii="Arial" w:cs="Arial" w:eastAsia="Arial" w:hAnsi="Arial"/>
          <w:sz w:val="22"/>
          <w:szCs w:val="22"/>
        </w:rPr>
        <w:t xml:space="preserve">4.  Environment Variables — the env: Key</w:t>
      </w:r>
    </w:p>
    <w:p>
      <w:pPr>
        <w:spacing w:after="40" w:before="40"/>
      </w:pPr>
      <w:r>
        <w:rPr>
          <w:rFonts w:ascii="Arial" w:cs="Arial" w:eastAsia="Arial" w:hAnsi="Arial"/>
          <w:sz w:val="22"/>
          <w:szCs w:val="22"/>
        </w:rPr>
        <w:t xml:space="preserve">5.  Scoping env: — Workflow, Job, and Step Level</w:t>
      </w:r>
    </w:p>
    <w:p>
      <w:pPr>
        <w:spacing w:after="40" w:before="40"/>
      </w:pPr>
      <w:r>
        <w:rPr>
          <w:rFonts w:ascii="Arial" w:cs="Arial" w:eastAsia="Arial" w:hAnsi="Arial"/>
          <w:sz w:val="22"/>
          <w:szCs w:val="22"/>
        </w:rPr>
        <w:t xml:space="preserve">6.  Default Environment Variables</w:t>
      </w:r>
    </w:p>
    <w:p>
      <w:pPr>
        <w:spacing w:after="40" w:before="40"/>
      </w:pPr>
      <w:r>
        <w:rPr>
          <w:rFonts w:ascii="Arial" w:cs="Arial" w:eastAsia="Arial" w:hAnsi="Arial"/>
          <w:sz w:val="22"/>
          <w:szCs w:val="22"/>
        </w:rPr>
        <w:t xml:space="preserve">7.  Contexts Overview — github, runner, env, secrets, and Friends</w:t>
      </w:r>
    </w:p>
    <w:p>
      <w:pPr>
        <w:spacing w:after="40" w:before="40"/>
      </w:pPr>
      <w:r>
        <w:rPr>
          <w:rFonts w:ascii="Arial" w:cs="Arial" w:eastAsia="Arial" w:hAnsi="Arial"/>
          <w:sz w:val="22"/>
          <w:szCs w:val="22"/>
        </w:rPr>
        <w:t xml:space="preserve">8.  Automatic Secret Masking in Logs</w:t>
      </w:r>
    </w:p>
    <w:p>
      <w:pPr>
        <w:spacing w:after="40" w:before="40"/>
      </w:pPr>
      <w:r>
        <w:rPr>
          <w:rFonts w:ascii="Arial" w:cs="Arial" w:eastAsia="Arial" w:hAnsi="Arial"/>
          <w:sz w:val="22"/>
          <w:szCs w:val="22"/>
        </w:rPr>
        <w:t xml:space="preserve">9.  add-mask — Masking Derived or External Values</w:t>
      </w:r>
    </w:p>
    <w:p>
      <w:pPr>
        <w:spacing w:after="40" w:before="40"/>
      </w:pPr>
      <w:r>
        <w:rPr>
          <w:rFonts w:ascii="Arial" w:cs="Arial" w:eastAsia="Arial" w:hAnsi="Arial"/>
          <w:sz w:val="22"/>
          <w:szCs w:val="22"/>
        </w:rPr>
        <w:t xml:space="preserve">10. Safe Patterns for Passing Secrets to Scripts</w:t>
      </w:r>
    </w:p>
    <w:p>
      <w:pPr>
        <w:spacing w:after="40" w:before="40"/>
      </w:pPr>
      <w:r>
        <w:rPr>
          <w:rFonts w:ascii="Arial" w:cs="Arial" w:eastAsia="Arial" w:hAnsi="Arial"/>
          <w:sz w:val="22"/>
          <w:szCs w:val="22"/>
        </w:rPr>
        <w:t xml:space="preserve">11. The Step Files: GITHUB_ENV, GITHUB_OUTPUT, GITHUB_PATH</w:t>
      </w:r>
    </w:p>
    <w:p>
      <w:pPr>
        <w:spacing w:after="40" w:before="40"/>
      </w:pPr>
      <w:r>
        <w:rPr>
          <w:rFonts w:ascii="Arial" w:cs="Arial" w:eastAsia="Arial" w:hAnsi="Arial"/>
          <w:sz w:val="22"/>
          <w:szCs w:val="22"/>
        </w:rPr>
        <w:t xml:space="preserve">12. Beyond Secrets: OIDC for Cloud Credentials</w:t>
      </w:r>
    </w:p>
    <w:p>
      <w:pPr>
        <w:spacing w:after="40" w:before="40"/>
      </w:pPr>
      <w:r>
        <w:rPr>
          <w:rFonts w:ascii="Arial" w:cs="Arial" w:eastAsia="Arial" w:hAnsi="Arial"/>
          <w:sz w:val="22"/>
          <w:szCs w:val="22"/>
        </w:rPr>
        <w:t xml:space="preserve">13. Complete Worked Examples</w:t>
      </w:r>
    </w:p>
    <w:p>
      <w:pPr>
        <w:spacing w:after="40" w:before="40"/>
      </w:pPr>
      <w:r>
        <w:rPr>
          <w:rFonts w:ascii="Arial" w:cs="Arial" w:eastAsia="Arial" w:hAnsi="Arial"/>
          <w:sz w:val="22"/>
          <w:szCs w:val="22"/>
        </w:rPr>
        <w:t xml:space="preserve">14. Best Practices, Pitfalls &amp; Quick Reference</w:t>
      </w:r>
    </w:p>
    <w:p>
      <w:pPr>
        <w:spacing w:after="40" w:before="40"/>
      </w:pPr>
      <w:r>
        <w:rPr>
          <w:rFonts w:ascii="Arial" w:cs="Arial" w:eastAsia="Arial" w:hAnsi="Arial"/>
          <w:sz w:val="22"/>
          <w:szCs w:val="22"/>
        </w:rPr>
        <w:t xml:space="preserve">15. Review Checklist (Self-Assessment)</w:t>
      </w:r>
    </w:p>
    <w:p>
      <w:r>
        <w:br w:type="page"/>
      </w:r>
    </w:p>
    <w:p>
      <w:pPr>
        <w:pStyle w:val="Heading1"/>
        <w:spacing w:after="240" w:before="480"/>
      </w:pPr>
      <w:r>
        <w:rPr>
          <w:rFonts w:ascii="Arial" w:cs="Arial" w:eastAsia="Arial" w:hAnsi="Arial"/>
          <w:b/>
          <w:bCs/>
          <w:color w:val="1F4E78"/>
          <w:sz w:val="36"/>
          <w:szCs w:val="36"/>
        </w:rPr>
        <w:t xml:space="preserve">1. Two Kinds of Data: Public vs Secret</w:t>
      </w:r>
    </w:p>
    <w:p>
      <w:pPr>
        <w:spacing w:after="80" w:before="80" w:line="320"/>
        <w:jc w:val="both"/>
      </w:pPr>
      <w:r>
        <w:rPr>
          <w:rFonts w:ascii="Arial" w:cs="Arial" w:eastAsia="Arial" w:hAnsi="Arial"/>
          <w:sz w:val="22"/>
          <w:szCs w:val="22"/>
        </w:rPr>
        <w:t xml:space="preserve">Every workflow needs data. Some of that data is harmless — a Node version, a build flag, an environment name. Some of it is sensitive — an API token, a database password, a signing key. GitHub Actions gives you two different mechanisms for these, and picking the wrong one is one of the most common mistakes new users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Kind of data</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it lives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variables (env:)</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 configuration visible in the workflow file and in logs.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Node version, feature flags, environment names, URLs, build targets.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Secrets (secrets context)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Encrypted values stored in GitHub and injected at runtime. Never visible in the workflow file, automatically masked in logs.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API tokens, database passwords, signing keys, OAuth credentials.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Decision Rule</w:t>
            </w:r>
          </w:p>
          <w:p>
            <w:pPr>
              <w:spacing w:after="80" w:before="80" w:line="320"/>
              <w:jc w:val="both"/>
            </w:pPr>
            <w:r>
              <w:rPr>
                <w:rFonts w:ascii="Arial" w:cs="Arial" w:eastAsia="Arial" w:hAnsi="Arial"/>
                <w:sz w:val="22"/>
                <w:szCs w:val="22"/>
              </w:rPr>
              <w:t xml:space="preserve">If you would not be comfortable committing the value to Git in a public repository, it is a </w:t>
            </w:r>
            <w:r>
              <w:rPr>
                <w:rFonts w:ascii="Arial" w:cs="Arial" w:eastAsia="Arial" w:hAnsi="Arial"/>
                <w:b/>
                <w:bCs/>
                <w:sz w:val="22"/>
                <w:szCs w:val="22"/>
              </w:rPr>
              <w:t xml:space="preserve">secret</w:t>
            </w:r>
            <w:r>
              <w:rPr>
                <w:rFonts w:ascii="Arial" w:cs="Arial" w:eastAsia="Arial" w:hAnsi="Arial"/>
                <w:sz w:val="22"/>
                <w:szCs w:val="22"/>
              </w:rPr>
              <w:t xml:space="preserve">. Everything else is an </w:t>
            </w:r>
            <w:r>
              <w:rPr>
                <w:rFonts w:ascii="Arial" w:cs="Arial" w:eastAsia="Arial" w:hAnsi="Arial"/>
                <w:b/>
                <w:bCs/>
                <w:sz w:val="22"/>
                <w:szCs w:val="22"/>
              </w:rPr>
              <w:t xml:space="preserve">environment variable</w:t>
            </w:r>
            <w:r>
              <w:rPr>
                <w:rFonts w:ascii="Arial" w:cs="Arial" w:eastAsia="Arial" w:hAnsi="Arial"/>
                <w:sz w:val="22"/>
                <w:szCs w:val="22"/>
              </w:rPr>
              <w:t xml:space="preserve">.</w:t>
            </w:r>
          </w:p>
        </w:tc>
      </w:tr>
    </w:tbl>
    <w:p>
      <w:pPr>
        <w:pStyle w:val="Heading1"/>
        <w:spacing w:after="240" w:before="480"/>
      </w:pPr>
      <w:r>
        <w:rPr>
          <w:rFonts w:ascii="Arial" w:cs="Arial" w:eastAsia="Arial" w:hAnsi="Arial"/>
          <w:b/>
          <w:bCs/>
          <w:color w:val="1F4E78"/>
          <w:sz w:val="36"/>
          <w:szCs w:val="36"/>
        </w:rPr>
        <w:t xml:space="preserve">2. Secrets Storage — Repository, Environment, Organization</w:t>
      </w:r>
    </w:p>
    <w:p>
      <w:pPr>
        <w:pStyle w:val="Heading2"/>
        <w:spacing w:after="160" w:before="360"/>
      </w:pPr>
      <w:r>
        <w:rPr>
          <w:rFonts w:ascii="Arial" w:cs="Arial" w:eastAsia="Arial" w:hAnsi="Arial"/>
          <w:b/>
          <w:bCs/>
          <w:color w:val="1F4E78"/>
          <w:sz w:val="30"/>
          <w:szCs w:val="30"/>
        </w:rPr>
        <w:t xml:space="preserve">2.1 The Three Scopes</w:t>
      </w:r>
    </w:p>
    <w:p>
      <w:pPr>
        <w:spacing w:after="80" w:before="80" w:line="320"/>
        <w:jc w:val="both"/>
      </w:pPr>
      <w:r>
        <w:rPr>
          <w:rFonts w:ascii="Arial" w:cs="Arial" w:eastAsia="Arial" w:hAnsi="Arial"/>
          <w:sz w:val="22"/>
          <w:szCs w:val="22"/>
        </w:rPr>
        <w:t xml:space="preserve">GitHub offers three places to store secrets, each with a different scope. Understanding the scope is critical — it determines which workflows can read the secret and which users can create or modify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Stored at</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Usable by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Repository secrets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specific repository.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workflow in that repo.</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Environment secrets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named environment (e.g., production) in a specific repository.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workflows/jobs that target that environment via environment: key.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Organization secrets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whole GitHub organization (or a chosen subset of its repos).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workflow in any selected repo within the org.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2.2 Repository Secrets</w:t>
      </w:r>
    </w:p>
    <w:p>
      <w:pPr>
        <w:spacing w:after="80" w:before="80" w:line="320"/>
        <w:jc w:val="both"/>
      </w:pPr>
      <w:r>
        <w:rPr>
          <w:rFonts w:ascii="Arial" w:cs="Arial" w:eastAsia="Arial" w:hAnsi="Arial"/>
          <w:sz w:val="22"/>
          <w:szCs w:val="22"/>
        </w:rPr>
        <w:t xml:space="preserve">The simplest and most common scope. A repository secret is a key-value pair tied to one repository. Any workflow in that repo can read it.</w:t>
      </w:r>
    </w:p>
    <w:p>
      <w:pPr>
        <w:pStyle w:val="Heading4"/>
        <w:spacing w:after="100" w:before="220"/>
      </w:pPr>
      <w:r>
        <w:rPr>
          <w:rFonts w:ascii="Arial" w:cs="Arial" w:eastAsia="Arial" w:hAnsi="Arial"/>
          <w:b/>
          <w:bCs/>
          <w:color w:val="1F3864"/>
          <w:sz w:val="24"/>
          <w:szCs w:val="24"/>
        </w:rPr>
        <w:t xml:space="preserve">How to create one</w:t>
      </w:r>
    </w:p>
    <w:p>
      <w:pPr>
        <w:pStyle w:val="ListParagraph"/>
        <w:numPr>
          <w:ilvl w:val="0"/>
          <w:numId w:val="2"/>
        </w:numPr>
        <w:spacing w:after="40" w:before="40" w:line="300"/>
      </w:pPr>
      <w:r>
        <w:rPr>
          <w:rFonts w:ascii="Arial" w:cs="Arial" w:eastAsia="Arial" w:hAnsi="Arial"/>
          <w:sz w:val="22"/>
          <w:szCs w:val="22"/>
        </w:rPr>
        <w:t xml:space="preserve">In the repository, go to Settings → Secrets and variables → Actions.</w:t>
      </w:r>
    </w:p>
    <w:p>
      <w:pPr>
        <w:pStyle w:val="ListParagraph"/>
        <w:numPr>
          <w:ilvl w:val="0"/>
          <w:numId w:val="2"/>
        </w:numPr>
        <w:spacing w:after="40" w:before="40" w:line="300"/>
      </w:pPr>
      <w:r>
        <w:rPr>
          <w:rFonts w:ascii="Arial" w:cs="Arial" w:eastAsia="Arial" w:hAnsi="Arial"/>
          <w:sz w:val="22"/>
          <w:szCs w:val="22"/>
        </w:rPr>
        <w:t xml:space="preserve">Click New repository secret.</w:t>
      </w:r>
    </w:p>
    <w:p>
      <w:pPr>
        <w:pStyle w:val="ListParagraph"/>
        <w:numPr>
          <w:ilvl w:val="0"/>
          <w:numId w:val="2"/>
        </w:numPr>
        <w:spacing w:after="40" w:before="40" w:line="300"/>
      </w:pPr>
      <w:r>
        <w:rPr>
          <w:rFonts w:ascii="Arial" w:cs="Arial" w:eastAsia="Arial" w:hAnsi="Arial"/>
          <w:sz w:val="22"/>
          <w:szCs w:val="22"/>
        </w:rPr>
        <w:t xml:space="preserve">Enter a name (uppercase with underscores by convention — e.g., DB_PASSWORD) and a value.</w:t>
      </w:r>
    </w:p>
    <w:p>
      <w:pPr>
        <w:pStyle w:val="ListParagraph"/>
        <w:numPr>
          <w:ilvl w:val="0"/>
          <w:numId w:val="2"/>
        </w:numPr>
        <w:spacing w:after="40" w:before="40" w:line="300"/>
      </w:pPr>
      <w:r>
        <w:rPr>
          <w:rFonts w:ascii="Arial" w:cs="Arial" w:eastAsia="Arial" w:hAnsi="Arial"/>
          <w:sz w:val="22"/>
          <w:szCs w:val="22"/>
        </w:rPr>
        <w:t xml:space="preserve">Save. The value is encrypted at rest and cannot be read back through the UI — only the name remains visible.</w:t>
      </w:r>
    </w:p>
    <w:p>
      <w:pPr>
        <w:pStyle w:val="Heading4"/>
        <w:spacing w:after="100" w:before="220"/>
      </w:pPr>
      <w:r>
        <w:rPr>
          <w:rFonts w:ascii="Arial" w:cs="Arial" w:eastAsia="Arial" w:hAnsi="Arial"/>
          <w:b/>
          <w:bCs/>
          <w:color w:val="1F3864"/>
          <w:sz w:val="24"/>
          <w:szCs w:val="24"/>
        </w:rPr>
        <w:t xml:space="preserve">When to use</w:t>
      </w:r>
    </w:p>
    <w:p>
      <w:pPr>
        <w:pStyle w:val="ListParagraph"/>
        <w:numPr>
          <w:ilvl w:val="0"/>
          <w:numId w:val="3"/>
        </w:numPr>
        <w:spacing w:after="40" w:before="40" w:line="300"/>
      </w:pPr>
      <w:r>
        <w:rPr>
          <w:rFonts w:ascii="Arial" w:cs="Arial" w:eastAsia="Arial" w:hAnsi="Arial"/>
          <w:sz w:val="22"/>
          <w:szCs w:val="22"/>
        </w:rPr>
        <w:t xml:space="preserve">A secret used by one repository only.</w:t>
      </w:r>
    </w:p>
    <w:p>
      <w:pPr>
        <w:pStyle w:val="ListParagraph"/>
        <w:numPr>
          <w:ilvl w:val="0"/>
          <w:numId w:val="3"/>
        </w:numPr>
        <w:spacing w:after="40" w:before="40" w:line="300"/>
      </w:pPr>
      <w:r>
        <w:rPr>
          <w:rFonts w:ascii="Arial" w:cs="Arial" w:eastAsia="Arial" w:hAnsi="Arial"/>
          <w:sz w:val="22"/>
          <w:szCs w:val="22"/>
        </w:rPr>
        <w:t xml:space="preserve">You don't have environments configured yet.</w:t>
      </w:r>
    </w:p>
    <w:p>
      <w:pPr>
        <w:pStyle w:val="ListParagraph"/>
        <w:numPr>
          <w:ilvl w:val="0"/>
          <w:numId w:val="3"/>
        </w:numPr>
        <w:spacing w:after="40" w:before="40" w:line="300"/>
      </w:pPr>
      <w:r>
        <w:rPr>
          <w:rFonts w:ascii="Arial" w:cs="Arial" w:eastAsia="Arial" w:hAnsi="Arial"/>
          <w:sz w:val="22"/>
          <w:szCs w:val="22"/>
        </w:rPr>
        <w:t xml:space="preserve">A shared-for-this-repo credential (e.g., the repo's npm publish token).</w:t>
      </w:r>
    </w:p>
    <w:p>
      <w:pPr>
        <w:pStyle w:val="Heading2"/>
        <w:spacing w:after="160" w:before="360"/>
      </w:pPr>
      <w:r>
        <w:rPr>
          <w:rFonts w:ascii="Arial" w:cs="Arial" w:eastAsia="Arial" w:hAnsi="Arial"/>
          <w:b/>
          <w:bCs/>
          <w:color w:val="1F4E78"/>
          <w:sz w:val="30"/>
          <w:szCs w:val="30"/>
        </w:rPr>
        <w:t xml:space="preserve">2.3 Environment Secrets</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environment</w:t>
      </w:r>
      <w:r>
        <w:rPr>
          <w:rFonts w:ascii="Arial" w:cs="Arial" w:eastAsia="Arial" w:hAnsi="Arial"/>
          <w:sz w:val="22"/>
          <w:szCs w:val="22"/>
        </w:rPr>
        <w:t xml:space="preserve"> in GitHub Actions is a named collection of settings — secrets, variables, protection rules, and deployment targets. Environments are defined per repository (Settings → Environments) and typical names are </w:t>
      </w:r>
      <w:r>
        <w:rPr>
          <w:rFonts w:ascii="Consolas" w:cs="Consolas" w:eastAsia="Consolas" w:hAnsi="Consolas"/>
          <w:sz w:val="20"/>
          <w:szCs w:val="20"/>
          <w:shd w:fill="F2F2F2" w:color="auto" w:val="clear"/>
        </w:rPr>
        <w:t xml:space="preserve">staging</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production</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preview</w:t>
      </w:r>
      <w:r>
        <w:rPr>
          <w:rFonts w:ascii="Arial" w:cs="Arial" w:eastAsia="Arial" w:hAnsi="Arial"/>
          <w:sz w:val="22"/>
          <w:szCs w:val="22"/>
        </w:rPr>
        <w:t xml:space="preserve">. An environment secret is only readable when a job explicitly targets that environment.</w:t>
      </w:r>
    </w:p>
    <w:p>
      <w:pPr>
        <w:pStyle w:val="Heading4"/>
        <w:spacing w:after="100" w:before="220"/>
      </w:pPr>
      <w:r>
        <w:rPr>
          <w:rFonts w:ascii="Arial" w:cs="Arial" w:eastAsia="Arial" w:hAnsi="Arial"/>
          <w:b/>
          <w:bCs/>
          <w:color w:val="1F3864"/>
          <w:sz w:val="24"/>
          <w:szCs w:val="24"/>
        </w:rPr>
        <w:t xml:space="preserve">Declaring the environment in a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deploy-prod: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production         # ← target this environment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DB_PASSWORD: ${{ secrets.DB_PASSWORD }}   # ← resolves to the production DB_PASSWORD</w:t>
            </w:r>
          </w:p>
        </w:tc>
      </w:tr>
    </w:tbl>
    <w:p>
      <w:pPr>
        <w:pStyle w:val="Heading4"/>
        <w:spacing w:after="100" w:before="220"/>
      </w:pPr>
      <w:r>
        <w:rPr>
          <w:rFonts w:ascii="Arial" w:cs="Arial" w:eastAsia="Arial" w:hAnsi="Arial"/>
          <w:b/>
          <w:bCs/>
          <w:color w:val="1F3864"/>
          <w:sz w:val="24"/>
          <w:szCs w:val="24"/>
        </w:rPr>
        <w:t xml:space="preserve">Why environments matter</w:t>
      </w:r>
    </w:p>
    <w:p>
      <w:pPr>
        <w:pStyle w:val="ListParagraph"/>
        <w:numPr>
          <w:ilvl w:val="0"/>
          <w:numId w:val="3"/>
        </w:numPr>
        <w:spacing w:after="40" w:before="40" w:line="300"/>
      </w:pPr>
      <w:r>
        <w:rPr>
          <w:rFonts w:ascii="Arial" w:cs="Arial" w:eastAsia="Arial" w:hAnsi="Arial"/>
          <w:b/>
          <w:bCs/>
          <w:sz w:val="22"/>
          <w:szCs w:val="22"/>
        </w:rPr>
        <w:t xml:space="preserve">Per-env credentials. </w:t>
      </w:r>
      <w:r>
        <w:rPr>
          <w:rFonts w:ascii="Arial" w:cs="Arial" w:eastAsia="Arial" w:hAnsi="Arial"/>
          <w:sz w:val="22"/>
          <w:szCs w:val="22"/>
        </w:rPr>
        <w:t xml:space="preserve">staging and production can both have a DB_PASSWORD secret with different values — the workflow just references secrets.DB_PASSWORD and the correct one is injected based on which environment the job targets.</w:t>
      </w:r>
    </w:p>
    <w:p>
      <w:pPr>
        <w:pStyle w:val="ListParagraph"/>
        <w:numPr>
          <w:ilvl w:val="0"/>
          <w:numId w:val="3"/>
        </w:numPr>
        <w:spacing w:after="40" w:before="40" w:line="300"/>
      </w:pPr>
      <w:r>
        <w:rPr>
          <w:rFonts w:ascii="Arial" w:cs="Arial" w:eastAsia="Arial" w:hAnsi="Arial"/>
          <w:b/>
          <w:bCs/>
          <w:sz w:val="22"/>
          <w:szCs w:val="22"/>
        </w:rPr>
        <w:t xml:space="preserve">Protection rules. </w:t>
      </w:r>
      <w:r>
        <w:rPr>
          <w:rFonts w:ascii="Arial" w:cs="Arial" w:eastAsia="Arial" w:hAnsi="Arial"/>
          <w:sz w:val="22"/>
          <w:szCs w:val="22"/>
        </w:rPr>
        <w:t xml:space="preserve">You can require manual approval, restrict which branches can deploy, or add a wait timer — all before the job gets access to the environment's secrets.</w:t>
      </w:r>
    </w:p>
    <w:p>
      <w:pPr>
        <w:pStyle w:val="ListParagraph"/>
        <w:numPr>
          <w:ilvl w:val="0"/>
          <w:numId w:val="3"/>
        </w:numPr>
        <w:spacing w:after="40" w:before="40" w:line="300"/>
      </w:pPr>
      <w:r>
        <w:rPr>
          <w:rFonts w:ascii="Arial" w:cs="Arial" w:eastAsia="Arial" w:hAnsi="Arial"/>
          <w:b/>
          <w:bCs/>
          <w:sz w:val="22"/>
          <w:szCs w:val="22"/>
        </w:rPr>
        <w:t xml:space="preserve">Clean audit trail. </w:t>
      </w:r>
      <w:r>
        <w:rPr>
          <w:rFonts w:ascii="Arial" w:cs="Arial" w:eastAsia="Arial" w:hAnsi="Arial"/>
          <w:sz w:val="22"/>
          <w:szCs w:val="22"/>
        </w:rPr>
        <w:t xml:space="preserve">Each deployment to an environment is tracked separately in the UI, with its own history and approvals.</w:t>
      </w:r>
    </w:p>
    <w:p>
      <w:pPr>
        <w:pStyle w:val="ListParagraph"/>
        <w:numPr>
          <w:ilvl w:val="0"/>
          <w:numId w:val="3"/>
        </w:numPr>
        <w:spacing w:after="40" w:before="40" w:line="300"/>
      </w:pPr>
      <w:r>
        <w:rPr>
          <w:rFonts w:ascii="Arial" w:cs="Arial" w:eastAsia="Arial" w:hAnsi="Arial"/>
          <w:b/>
          <w:bCs/>
          <w:sz w:val="22"/>
          <w:szCs w:val="22"/>
        </w:rPr>
        <w:t xml:space="preserve">Principle of least privilege. </w:t>
      </w:r>
      <w:r>
        <w:rPr>
          <w:rFonts w:ascii="Arial" w:cs="Arial" w:eastAsia="Arial" w:hAnsi="Arial"/>
          <w:sz w:val="22"/>
          <w:szCs w:val="22"/>
        </w:rPr>
        <w:t xml:space="preserve">A job that targets staging literally cannot access production secrets — not because you trust everyone to reference the right secret name, but because the scoping prevents it.</w:t>
      </w:r>
    </w:p>
    <w:p>
      <w:pPr>
        <w:pStyle w:val="Heading4"/>
        <w:spacing w:after="100" w:before="220"/>
      </w:pPr>
      <w:r>
        <w:rPr>
          <w:rFonts w:ascii="Arial" w:cs="Arial" w:eastAsia="Arial" w:hAnsi="Arial"/>
          <w:b/>
          <w:bCs/>
          <w:color w:val="1F3864"/>
          <w:sz w:val="24"/>
          <w:szCs w:val="24"/>
        </w:rPr>
        <w:t xml:space="preserve">The resolution order</w:t>
      </w:r>
    </w:p>
    <w:p>
      <w:pPr>
        <w:spacing w:after="80" w:before="80" w:line="320"/>
        <w:jc w:val="both"/>
      </w:pPr>
      <w:r>
        <w:rPr>
          <w:rFonts w:ascii="Arial" w:cs="Arial" w:eastAsia="Arial" w:hAnsi="Arial"/>
          <w:sz w:val="22"/>
          <w:szCs w:val="22"/>
        </w:rPr>
        <w:t xml:space="preserve">When a job references </w:t>
      </w:r>
      <w:r>
        <w:rPr>
          <w:rFonts w:ascii="Consolas" w:cs="Consolas" w:eastAsia="Consolas" w:hAnsi="Consolas"/>
          <w:sz w:val="20"/>
          <w:szCs w:val="20"/>
          <w:shd w:fill="F2F2F2" w:color="auto" w:val="clear"/>
        </w:rPr>
        <w:t xml:space="preserve">secrets.X</w:t>
      </w:r>
      <w:r>
        <w:rPr>
          <w:rFonts w:ascii="Arial" w:cs="Arial" w:eastAsia="Arial" w:hAnsi="Arial"/>
          <w:sz w:val="22"/>
          <w:szCs w:val="22"/>
        </w:rPr>
        <w:t xml:space="preserve"> and targets an environment, GitHub looks in this order:</w:t>
      </w:r>
    </w:p>
    <w:p>
      <w:pPr>
        <w:pStyle w:val="ListParagraph"/>
        <w:numPr>
          <w:ilvl w:val="0"/>
          <w:numId w:val="2"/>
        </w:numPr>
        <w:spacing w:after="40" w:before="40" w:line="300"/>
      </w:pPr>
      <w:r>
        <w:rPr>
          <w:rFonts w:ascii="Arial" w:cs="Arial" w:eastAsia="Arial" w:hAnsi="Arial"/>
          <w:sz w:val="22"/>
          <w:szCs w:val="22"/>
        </w:rPr>
        <w:t xml:space="preserve">Environment secrets (if the job targets an environment).</w:t>
      </w:r>
    </w:p>
    <w:p>
      <w:pPr>
        <w:pStyle w:val="ListParagraph"/>
        <w:numPr>
          <w:ilvl w:val="0"/>
          <w:numId w:val="2"/>
        </w:numPr>
        <w:spacing w:after="40" w:before="40" w:line="300"/>
      </w:pPr>
      <w:r>
        <w:rPr>
          <w:rFonts w:ascii="Arial" w:cs="Arial" w:eastAsia="Arial" w:hAnsi="Arial"/>
          <w:sz w:val="22"/>
          <w:szCs w:val="22"/>
        </w:rPr>
        <w:t xml:space="preserve">Repository secrets.</w:t>
      </w:r>
    </w:p>
    <w:p>
      <w:pPr>
        <w:pStyle w:val="ListParagraph"/>
        <w:numPr>
          <w:ilvl w:val="0"/>
          <w:numId w:val="2"/>
        </w:numPr>
        <w:spacing w:after="40" w:before="40" w:line="300"/>
      </w:pPr>
      <w:r>
        <w:rPr>
          <w:rFonts w:ascii="Arial" w:cs="Arial" w:eastAsia="Arial" w:hAnsi="Arial"/>
          <w:sz w:val="22"/>
          <w:szCs w:val="22"/>
        </w:rPr>
        <w:t xml:space="preserve">Organization secrets (if the repo has access to them).</w:t>
      </w:r>
    </w:p>
    <w:p>
      <w:pPr>
        <w:spacing w:after="80" w:before="80" w:line="320"/>
        <w:jc w:val="both"/>
      </w:pPr>
      <w:r>
        <w:rPr>
          <w:rFonts w:ascii="Arial" w:cs="Arial" w:eastAsia="Arial" w:hAnsi="Arial"/>
          <w:sz w:val="22"/>
          <w:szCs w:val="22"/>
        </w:rPr>
        <w:t xml:space="preserve">The first match wins. This means you can override an organization-wide default with a repo-specific value, and override that with an environment-specific value.</w:t>
      </w:r>
    </w:p>
    <w:p>
      <w:pPr>
        <w:pStyle w:val="Heading2"/>
        <w:spacing w:after="160" w:before="360"/>
      </w:pPr>
      <w:r>
        <w:rPr>
          <w:rFonts w:ascii="Arial" w:cs="Arial" w:eastAsia="Arial" w:hAnsi="Arial"/>
          <w:b/>
          <w:bCs/>
          <w:color w:val="1F4E78"/>
          <w:sz w:val="30"/>
          <w:szCs w:val="30"/>
        </w:rPr>
        <w:t xml:space="preserve">2.4 Organization Secrets</w:t>
      </w:r>
    </w:p>
    <w:p>
      <w:pPr>
        <w:spacing w:after="80" w:before="80" w:line="320"/>
        <w:jc w:val="both"/>
      </w:pPr>
      <w:r>
        <w:rPr>
          <w:rFonts w:ascii="Arial" w:cs="Arial" w:eastAsia="Arial" w:hAnsi="Arial"/>
          <w:sz w:val="22"/>
          <w:szCs w:val="22"/>
        </w:rPr>
        <w:t xml:space="preserve">Organization secrets are defined at the org level (Settings → Organization → Secrets and variables → Actions) and can be shared with all repositories, private repositories only, or a chosen list of repos.</w:t>
      </w:r>
    </w:p>
    <w:p>
      <w:pPr>
        <w:pStyle w:val="Heading4"/>
        <w:spacing w:after="100" w:before="220"/>
      </w:pPr>
      <w:r>
        <w:rPr>
          <w:rFonts w:ascii="Arial" w:cs="Arial" w:eastAsia="Arial" w:hAnsi="Arial"/>
          <w:b/>
          <w:bCs/>
          <w:color w:val="1F3864"/>
          <w:sz w:val="24"/>
          <w:szCs w:val="24"/>
        </w:rPr>
        <w:t xml:space="preserve">When to use</w:t>
      </w:r>
    </w:p>
    <w:p>
      <w:pPr>
        <w:pStyle w:val="ListParagraph"/>
        <w:numPr>
          <w:ilvl w:val="0"/>
          <w:numId w:val="3"/>
        </w:numPr>
        <w:spacing w:after="40" w:before="40" w:line="300"/>
      </w:pPr>
      <w:r>
        <w:rPr>
          <w:rFonts w:ascii="Arial" w:cs="Arial" w:eastAsia="Arial" w:hAnsi="Arial"/>
          <w:sz w:val="22"/>
          <w:szCs w:val="22"/>
        </w:rPr>
        <w:t xml:space="preserve">A credential shared across many repos — e.g., a Docker Hub token for your whole org.</w:t>
      </w:r>
    </w:p>
    <w:p>
      <w:pPr>
        <w:pStyle w:val="ListParagraph"/>
        <w:numPr>
          <w:ilvl w:val="0"/>
          <w:numId w:val="3"/>
        </w:numPr>
        <w:spacing w:after="40" w:before="40" w:line="300"/>
      </w:pPr>
      <w:r>
        <w:rPr>
          <w:rFonts w:ascii="Arial" w:cs="Arial" w:eastAsia="Arial" w:hAnsi="Arial"/>
          <w:sz w:val="22"/>
          <w:szCs w:val="22"/>
        </w:rPr>
        <w:t xml:space="preserve">A license key used by multiple internal tools.</w:t>
      </w:r>
    </w:p>
    <w:p>
      <w:pPr>
        <w:pStyle w:val="ListParagraph"/>
        <w:numPr>
          <w:ilvl w:val="0"/>
          <w:numId w:val="3"/>
        </w:numPr>
        <w:spacing w:after="40" w:before="40" w:line="300"/>
      </w:pPr>
      <w:r>
        <w:rPr>
          <w:rFonts w:ascii="Arial" w:cs="Arial" w:eastAsia="Arial" w:hAnsi="Arial"/>
          <w:sz w:val="22"/>
          <w:szCs w:val="22"/>
        </w:rPr>
        <w:t xml:space="preserve">Any secret that would otherwise be duplicated in 20 different repo settings pages.</w:t>
      </w:r>
    </w:p>
    <w:p>
      <w:pPr>
        <w:pStyle w:val="Heading4"/>
        <w:spacing w:after="100" w:before="220"/>
      </w:pPr>
      <w:r>
        <w:rPr>
          <w:rFonts w:ascii="Arial" w:cs="Arial" w:eastAsia="Arial" w:hAnsi="Arial"/>
          <w:b/>
          <w:bCs/>
          <w:color w:val="1F3864"/>
          <w:sz w:val="24"/>
          <w:szCs w:val="24"/>
        </w:rPr>
        <w:t xml:space="preserve">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Visibility setting</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can access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All repositories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repo in the org (public + private) can read this secret.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Private repositories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private repos. Public repos cannot read it.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Selected repositories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Exact opt-in list. Use this for sensitive credentials.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2.5 Variables (the Non-Secret Cousin)</w:t>
      </w:r>
    </w:p>
    <w:p>
      <w:pPr>
        <w:spacing w:after="80" w:before="80" w:line="320"/>
        <w:jc w:val="both"/>
      </w:pPr>
      <w:r>
        <w:rPr>
          <w:rFonts w:ascii="Arial" w:cs="Arial" w:eastAsia="Arial" w:hAnsi="Arial"/>
          <w:sz w:val="22"/>
          <w:szCs w:val="22"/>
        </w:rPr>
        <w:t xml:space="preserve">GitHub also offers </w:t>
      </w:r>
      <w:r>
        <w:rPr>
          <w:rFonts w:ascii="Arial" w:cs="Arial" w:eastAsia="Arial" w:hAnsi="Arial"/>
          <w:b/>
          <w:bCs/>
          <w:sz w:val="22"/>
          <w:szCs w:val="22"/>
        </w:rPr>
        <w:t xml:space="preserve">configuration variables</w:t>
      </w:r>
      <w:r>
        <w:rPr>
          <w:rFonts w:ascii="Arial" w:cs="Arial" w:eastAsia="Arial" w:hAnsi="Arial"/>
          <w:sz w:val="22"/>
          <w:szCs w:val="22"/>
        </w:rPr>
        <w:t xml:space="preserve"> at the same three scopes — repository, environment, and organization — accessed via the </w:t>
      </w:r>
      <w:r>
        <w:rPr>
          <w:rFonts w:ascii="Consolas" w:cs="Consolas" w:eastAsia="Consolas" w:hAnsi="Consolas"/>
          <w:sz w:val="20"/>
          <w:szCs w:val="20"/>
          <w:shd w:fill="F2F2F2" w:color="auto" w:val="clear"/>
        </w:rPr>
        <w:t xml:space="preserve">vars</w:t>
      </w:r>
      <w:r>
        <w:rPr>
          <w:rFonts w:ascii="Arial" w:cs="Arial" w:eastAsia="Arial" w:hAnsi="Arial"/>
          <w:sz w:val="22"/>
          <w:szCs w:val="22"/>
        </w:rPr>
        <w:t xml:space="preserve"> context (e.g., </w:t>
      </w:r>
      <w:r>
        <w:rPr>
          <w:rFonts w:ascii="Consolas" w:cs="Consolas" w:eastAsia="Consolas" w:hAnsi="Consolas"/>
          <w:sz w:val="20"/>
          <w:szCs w:val="20"/>
          <w:shd w:fill="F2F2F2" w:color="auto" w:val="clear"/>
        </w:rPr>
        <w:t xml:space="preserve">${{ vars.DEPLOYMENT_REGION }}</w:t>
      </w:r>
      <w:r>
        <w:rPr>
          <w:rFonts w:ascii="Arial" w:cs="Arial" w:eastAsia="Arial" w:hAnsi="Arial"/>
          <w:sz w:val="22"/>
          <w:szCs w:val="22"/>
        </w:rPr>
        <w:t xml:space="preserve">). Variables are NOT masked and are visible to anyone with repo read access. Use them for non-sensitive configuration that still benefits from per-environment or per-repo overriding.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env:</w:t>
            </w:r>
          </w:p>
          <w:p>
            <w:pPr>
              <w:spacing w:after="0" w:before="0" w:line="260"/>
            </w:pPr>
            <w:r>
              <w:rPr>
                <w:rFonts w:ascii="Consolas" w:cs="Consolas" w:eastAsia="Consolas" w:hAnsi="Consolas"/>
                <w:sz w:val="20"/>
                <w:szCs w:val="20"/>
              </w:rPr>
              <w:t xml:space="preserve">  API_URL:    ${{ vars.API_URL }}        # non-sensitive — from vars</w:t>
            </w:r>
          </w:p>
          <w:p>
            <w:pPr>
              <w:spacing w:after="0" w:before="0" w:line="260"/>
            </w:pPr>
            <w:r>
              <w:rPr>
                <w:rFonts w:ascii="Consolas" w:cs="Consolas" w:eastAsia="Consolas" w:hAnsi="Consolas"/>
                <w:sz w:val="20"/>
                <w:szCs w:val="20"/>
              </w:rPr>
              <w:t xml:space="preserve">  API_TOKEN:  ${{ secrets.API_TOKEN }}   # sensitive — from secrets</w:t>
            </w:r>
          </w:p>
        </w:tc>
      </w:tr>
    </w:tbl>
    <w:p>
      <w:pPr>
        <w:pStyle w:val="Heading2"/>
        <w:spacing w:after="160" w:before="360"/>
      </w:pPr>
      <w:r>
        <w:rPr>
          <w:rFonts w:ascii="Arial" w:cs="Arial" w:eastAsia="Arial" w:hAnsi="Arial"/>
          <w:b/>
          <w:bCs/>
          <w:color w:val="1F4E78"/>
          <w:sz w:val="30"/>
          <w:szCs w:val="30"/>
        </w:rPr>
        <w:t xml:space="preserve">2.6 Naming Rules</w:t>
      </w:r>
    </w:p>
    <w:p>
      <w:pPr>
        <w:spacing w:after="80" w:before="80" w:line="320"/>
        <w:jc w:val="both"/>
      </w:pPr>
      <w:r>
        <w:rPr>
          <w:rFonts w:ascii="Arial" w:cs="Arial" w:eastAsia="Arial" w:hAnsi="Arial"/>
          <w:sz w:val="22"/>
          <w:szCs w:val="22"/>
        </w:rPr>
        <w:t xml:space="preserve">Secret and variable names must:</w:t>
      </w:r>
    </w:p>
    <w:p>
      <w:pPr>
        <w:pStyle w:val="ListParagraph"/>
        <w:numPr>
          <w:ilvl w:val="0"/>
          <w:numId w:val="3"/>
        </w:numPr>
        <w:spacing w:after="40" w:before="40" w:line="300"/>
      </w:pPr>
      <w:r>
        <w:rPr>
          <w:rFonts w:ascii="Arial" w:cs="Arial" w:eastAsia="Arial" w:hAnsi="Arial"/>
          <w:sz w:val="22"/>
          <w:szCs w:val="22"/>
        </w:rPr>
        <w:t xml:space="preserve">Contain only alphanumeric characters and underscores.</w:t>
      </w:r>
    </w:p>
    <w:p>
      <w:pPr>
        <w:pStyle w:val="ListParagraph"/>
        <w:numPr>
          <w:ilvl w:val="0"/>
          <w:numId w:val="3"/>
        </w:numPr>
        <w:spacing w:after="40" w:before="40" w:line="300"/>
      </w:pPr>
      <w:r>
        <w:rPr>
          <w:rFonts w:ascii="Arial" w:cs="Arial" w:eastAsia="Arial" w:hAnsi="Arial"/>
          <w:sz w:val="22"/>
          <w:szCs w:val="22"/>
        </w:rPr>
        <w:t xml:space="preserve">Not start with a digit.</w:t>
      </w:r>
    </w:p>
    <w:p>
      <w:pPr>
        <w:pStyle w:val="ListParagraph"/>
        <w:numPr>
          <w:ilvl w:val="0"/>
          <w:numId w:val="3"/>
        </w:numPr>
        <w:spacing w:after="40" w:before="40" w:line="300"/>
      </w:pPr>
      <w:r>
        <w:rPr>
          <w:rFonts w:ascii="Arial" w:cs="Arial" w:eastAsia="Arial" w:hAnsi="Arial"/>
          <w:sz w:val="22"/>
          <w:szCs w:val="22"/>
        </w:rPr>
        <w:t xml:space="preserve">Not start with GITHUB_ (that prefix is reserved).</w:t>
      </w:r>
    </w:p>
    <w:p>
      <w:pPr>
        <w:pStyle w:val="ListParagraph"/>
        <w:numPr>
          <w:ilvl w:val="0"/>
          <w:numId w:val="3"/>
        </w:numPr>
        <w:spacing w:after="40" w:before="40" w:line="300"/>
      </w:pPr>
      <w:r>
        <w:rPr>
          <w:rFonts w:ascii="Arial" w:cs="Arial" w:eastAsia="Arial" w:hAnsi="Arial"/>
          <w:sz w:val="22"/>
          <w:szCs w:val="22"/>
        </w:rPr>
        <w:t xml:space="preserve">Be case-insensitive for matching (MY_SECRET and my_secret refer to the same value).</w:t>
      </w:r>
    </w:p>
    <w:p>
      <w:pPr>
        <w:spacing w:after="80" w:before="80" w:line="320"/>
        <w:jc w:val="both"/>
      </w:pPr>
      <w:r>
        <w:rPr>
          <w:rFonts w:ascii="Arial" w:cs="Arial" w:eastAsia="Arial" w:hAnsi="Arial"/>
          <w:sz w:val="22"/>
          <w:szCs w:val="22"/>
        </w:rPr>
        <w:t xml:space="preserve">Convention is UPPER_SNAKE_CASE for both secrets and variables.</w:t>
      </w:r>
    </w:p>
    <w:p>
      <w:pPr>
        <w:pStyle w:val="Heading2"/>
        <w:spacing w:after="160" w:before="360"/>
      </w:pPr>
      <w:r>
        <w:rPr>
          <w:rFonts w:ascii="Arial" w:cs="Arial" w:eastAsia="Arial" w:hAnsi="Arial"/>
          <w:b/>
          <w:bCs/>
          <w:color w:val="1F4E78"/>
          <w:sz w:val="30"/>
          <w:szCs w:val="30"/>
        </w:rPr>
        <w:t xml:space="preserve">2.7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Limit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secret value size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64 KB per secret. For larger data (like whole PEM keys), store them compressed or base64-encoded, but be aware they still count against the 64 KB.</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Max number of secrets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100 per repository; 100 per environment; 1,000 per organization.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Workflow-wide secret budget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 to 65,536 bytes of total secret data can be injected into a single workflow run.</w:t>
            </w:r>
          </w:p>
        </w:tc>
      </w:tr>
    </w:tbl>
    <w:p>
      <w:pPr>
        <w:pStyle w:val="Heading1"/>
        <w:spacing w:after="240" w:before="480"/>
      </w:pPr>
      <w:r>
        <w:rPr>
          <w:rFonts w:ascii="Arial" w:cs="Arial" w:eastAsia="Arial" w:hAnsi="Arial"/>
          <w:b/>
          <w:bCs/>
          <w:color w:val="1F4E78"/>
          <w:sz w:val="36"/>
          <w:szCs w:val="36"/>
        </w:rPr>
        <w:t xml:space="preserve">3. Using Secrets — the secrets Context</w:t>
      </w:r>
    </w:p>
    <w:p>
      <w:pPr>
        <w:pStyle w:val="Heading2"/>
        <w:spacing w:after="160" w:before="360"/>
      </w:pPr>
      <w:r>
        <w:rPr>
          <w:rFonts w:ascii="Arial" w:cs="Arial" w:eastAsia="Arial" w:hAnsi="Arial"/>
          <w:b/>
          <w:bCs/>
          <w:color w:val="1F4E78"/>
          <w:sz w:val="30"/>
          <w:szCs w:val="30"/>
        </w:rPr>
        <w:t xml:space="preserve">3.1 The Syntax</w:t>
      </w:r>
    </w:p>
    <w:p>
      <w:pPr>
        <w:spacing w:after="80" w:before="80" w:line="320"/>
        <w:jc w:val="both"/>
      </w:pPr>
      <w:r>
        <w:rPr>
          <w:rFonts w:ascii="Arial" w:cs="Arial" w:eastAsia="Arial" w:hAnsi="Arial"/>
          <w:sz w:val="22"/>
          <w:szCs w:val="22"/>
        </w:rPr>
        <w:t xml:space="preserve">Read a secret with </w:t>
      </w:r>
      <w:r>
        <w:rPr>
          <w:rFonts w:ascii="Consolas" w:cs="Consolas" w:eastAsia="Consolas" w:hAnsi="Consolas"/>
          <w:sz w:val="20"/>
          <w:szCs w:val="20"/>
          <w:shd w:fill="F2F2F2" w:color="auto" w:val="clear"/>
        </w:rPr>
        <w:t xml:space="preserve">${{ secrets.&lt;NAME&gt; }}</w:t>
      </w:r>
      <w:r>
        <w:rPr>
          <w:rFonts w:ascii="Arial" w:cs="Arial" w:eastAsia="Arial" w:hAnsi="Arial"/>
          <w:sz w:val="22"/>
          <w:szCs w:val="22"/>
        </w:rPr>
        <w:t xml:space="preserve">. The expression can appear anywhere expressions are allowed: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 inside </w:t>
      </w:r>
      <w:r>
        <w:rPr>
          <w:rFonts w:ascii="Consolas" w:cs="Consolas" w:eastAsia="Consolas" w:hAnsi="Consolas"/>
          <w:sz w:val="20"/>
          <w:szCs w:val="20"/>
          <w:shd w:fill="F2F2F2" w:color="auto" w:val="clear"/>
        </w:rPr>
        <w:t xml:space="preserve">run:</w:t>
      </w:r>
      <w:r>
        <w:rPr>
          <w:rFonts w:ascii="Arial" w:cs="Arial" w:eastAsia="Arial" w:hAnsi="Arial"/>
          <w:sz w:val="22"/>
          <w:szCs w:val="22"/>
        </w:rPr>
        <w:t xml:space="preserve"> commands, in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conditions,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Pass secret via env</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API_TOKEN: ${{ secrets.API_TOKEN }}</w:t>
            </w:r>
          </w:p>
          <w:p>
            <w:pPr>
              <w:spacing w:after="0" w:before="0" w:line="260"/>
            </w:pPr>
            <w:r>
              <w:rPr>
                <w:rFonts w:ascii="Consolas" w:cs="Consolas" w:eastAsia="Consolas" w:hAnsi="Consolas"/>
                <w:sz w:val="20"/>
                <w:szCs w:val="20"/>
              </w:rPr>
              <w:t xml:space="preserve">        run: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Pass secret to an action via with</w:t>
            </w:r>
          </w:p>
          <w:p>
            <w:pPr>
              <w:spacing w:after="0" w:before="0" w:line="260"/>
            </w:pPr>
            <w:r>
              <w:rPr>
                <w:rFonts w:ascii="Consolas" w:cs="Consolas" w:eastAsia="Consolas" w:hAnsi="Consolas"/>
                <w:sz w:val="20"/>
                <w:szCs w:val="20"/>
              </w:rPr>
              <w:t xml:space="preserve">        uses: some-org/some-action@v1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token: ${{ secrets.API_TOKEN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Reference in an if: condition</w:t>
            </w:r>
          </w:p>
          <w:p>
            <w:pPr>
              <w:spacing w:after="0" w:before="0" w:line="260"/>
            </w:pPr>
            <w:r>
              <w:rPr>
                <w:rFonts w:ascii="Consolas" w:cs="Consolas" w:eastAsia="Consolas" w:hAnsi="Consolas"/>
                <w:sz w:val="20"/>
                <w:szCs w:val="20"/>
              </w:rPr>
              <w:t xml:space="preserve">        if: ${{ secrets.DEPLOY_ENABLED == 'true' }}</w:t>
            </w:r>
          </w:p>
          <w:p>
            <w:pPr>
              <w:spacing w:after="0" w:before="0" w:line="260"/>
            </w:pPr>
            <w:r>
              <w:rPr>
                <w:rFonts w:ascii="Consolas" w:cs="Consolas" w:eastAsia="Consolas" w:hAnsi="Consolas"/>
                <w:sz w:val="20"/>
                <w:szCs w:val="20"/>
              </w:rPr>
              <w:t xml:space="preserve">        run: echo "deploying"</w:t>
            </w:r>
          </w:p>
        </w:tc>
      </w:tr>
    </w:tbl>
    <w:p>
      <w:pPr>
        <w:pStyle w:val="Heading2"/>
        <w:spacing w:after="160" w:before="360"/>
      </w:pPr>
      <w:r>
        <w:rPr>
          <w:rFonts w:ascii="Arial" w:cs="Arial" w:eastAsia="Arial" w:hAnsi="Arial"/>
          <w:b/>
          <w:bCs/>
          <w:color w:val="1F4E78"/>
          <w:sz w:val="30"/>
          <w:szCs w:val="30"/>
        </w:rPr>
        <w:t xml:space="preserve">3.2 Secrets Are Strings</w:t>
      </w:r>
    </w:p>
    <w:p>
      <w:pPr>
        <w:spacing w:after="80" w:before="80" w:line="320"/>
        <w:jc w:val="both"/>
      </w:pPr>
      <w:r>
        <w:rPr>
          <w:rFonts w:ascii="Arial" w:cs="Arial" w:eastAsia="Arial" w:hAnsi="Arial"/>
          <w:sz w:val="22"/>
          <w:szCs w:val="22"/>
        </w:rPr>
        <w:t xml:space="preserve">All secrets are strings. If you store a JSON blob or a multiline PEM key, it comes back as a string exactly the way you entered it. Multiline values preserve their newlines.</w:t>
      </w:r>
    </w:p>
    <w:p>
      <w:pPr>
        <w:pStyle w:val="Heading2"/>
        <w:spacing w:after="160" w:before="360"/>
      </w:pPr>
      <w:r>
        <w:rPr>
          <w:rFonts w:ascii="Arial" w:cs="Arial" w:eastAsia="Arial" w:hAnsi="Arial"/>
          <w:b/>
          <w:bCs/>
          <w:color w:val="1F4E78"/>
          <w:sz w:val="30"/>
          <w:szCs w:val="30"/>
        </w:rPr>
        <w:t xml:space="preserve">3.3 Missing Secrets Evaluate to Empty String</w:t>
      </w:r>
    </w:p>
    <w:p>
      <w:pPr>
        <w:spacing w:after="80" w:before="80" w:line="320"/>
        <w:jc w:val="both"/>
      </w:pPr>
      <w:r>
        <w:rPr>
          <w:rFonts w:ascii="Arial" w:cs="Arial" w:eastAsia="Arial" w:hAnsi="Arial"/>
          <w:sz w:val="22"/>
          <w:szCs w:val="22"/>
        </w:rPr>
        <w:t xml:space="preserve">If you reference </w:t>
      </w:r>
      <w:r>
        <w:rPr>
          <w:rFonts w:ascii="Consolas" w:cs="Consolas" w:eastAsia="Consolas" w:hAnsi="Consolas"/>
          <w:sz w:val="20"/>
          <w:szCs w:val="20"/>
          <w:shd w:fill="F2F2F2" w:color="auto" w:val="clear"/>
        </w:rPr>
        <w:t xml:space="preserve">secrets.NOT_DEFINED</w:t>
      </w:r>
      <w:r>
        <w:rPr>
          <w:rFonts w:ascii="Arial" w:cs="Arial" w:eastAsia="Arial" w:hAnsi="Arial"/>
          <w:sz w:val="22"/>
          <w:szCs w:val="22"/>
        </w:rPr>
        <w:t xml:space="preserve"> and no secret by that name exists, the expression evaluates to an empty string — not an error. This is usually fine for optional secrets but can bite you when a typo makes a required secret silently empty. A defensive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Verify required secrets are present</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if [ -z "${{ secrets.API_TOKEN }}" ]; then</w:t>
            </w:r>
          </w:p>
          <w:p>
            <w:pPr>
              <w:spacing w:after="0" w:before="0" w:line="260"/>
            </w:pPr>
            <w:r>
              <w:rPr>
                <w:rFonts w:ascii="Consolas" w:cs="Consolas" w:eastAsia="Consolas" w:hAnsi="Consolas"/>
                <w:sz w:val="20"/>
                <w:szCs w:val="20"/>
              </w:rPr>
              <w:t xml:space="preserve">        echo "::error::API_TOKEN secret is missing"</w:t>
            </w:r>
          </w:p>
          <w:p>
            <w:pPr>
              <w:spacing w:after="0" w:before="0" w:line="260"/>
            </w:pPr>
            <w:r>
              <w:rPr>
                <w:rFonts w:ascii="Consolas" w:cs="Consolas" w:eastAsia="Consolas" w:hAnsi="Consolas"/>
                <w:sz w:val="20"/>
                <w:szCs w:val="20"/>
              </w:rPr>
              <w:t xml:space="preserve">        exit 1</w:t>
            </w:r>
          </w:p>
          <w:p>
            <w:pPr>
              <w:spacing w:after="0" w:before="0" w:line="260"/>
            </w:pPr>
            <w:r>
              <w:rPr>
                <w:rFonts w:ascii="Consolas" w:cs="Consolas" w:eastAsia="Consolas" w:hAnsi="Consolas"/>
                <w:sz w:val="20"/>
                <w:szCs w:val="20"/>
              </w:rPr>
              <w:t xml:space="preserve">      fi</w:t>
            </w:r>
          </w:p>
        </w:tc>
      </w:tr>
    </w:tbl>
    <w:p>
      <w:pPr>
        <w:pStyle w:val="Heading2"/>
        <w:spacing w:after="160" w:before="360"/>
      </w:pPr>
      <w:r>
        <w:rPr>
          <w:rFonts w:ascii="Arial" w:cs="Arial" w:eastAsia="Arial" w:hAnsi="Arial"/>
          <w:b/>
          <w:bCs/>
          <w:color w:val="1F4E78"/>
          <w:sz w:val="30"/>
          <w:szCs w:val="30"/>
        </w:rPr>
        <w:t xml:space="preserve">3.4 The GITHUB_TOKEN</w:t>
      </w:r>
    </w:p>
    <w:p>
      <w:pPr>
        <w:spacing w:after="80" w:before="80" w:line="320"/>
        <w:jc w:val="both"/>
      </w:pPr>
      <w:r>
        <w:rPr>
          <w:rFonts w:ascii="Consolas" w:cs="Consolas" w:eastAsia="Consolas" w:hAnsi="Consolas"/>
          <w:sz w:val="20"/>
          <w:szCs w:val="20"/>
          <w:shd w:fill="F2F2F2" w:color="auto" w:val="clear"/>
        </w:rPr>
        <w:t xml:space="preserve">secrets.GITHUB_TOKEN</w:t>
      </w:r>
      <w:r>
        <w:rPr>
          <w:rFonts w:ascii="Arial" w:cs="Arial" w:eastAsia="Arial" w:hAnsi="Arial"/>
          <w:sz w:val="22"/>
          <w:szCs w:val="22"/>
        </w:rPr>
        <w:t xml:space="preserve"> is a special built-in secret that GitHub creates automatically for every workflow run. It's a short-lived access token that lets the workflow call GitHub's API — commenting on PRs, creating issues, pushing to GHCR, setting commit statuses, and so on. You don't define it; you just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   # ← built-in, automatic</w:t>
            </w:r>
          </w:p>
        </w:tc>
      </w:tr>
    </w:tbl>
    <w:p>
      <w:pPr>
        <w:spacing w:after="80" w:before="80" w:line="320"/>
        <w:jc w:val="both"/>
      </w:pPr>
      <w:r>
        <w:rPr>
          <w:rFonts w:ascii="Arial" w:cs="Arial" w:eastAsia="Arial" w:hAnsi="Arial"/>
          <w:sz w:val="22"/>
          <w:szCs w:val="22"/>
        </w:rPr>
        <w:t xml:space="preserve">The token's permissions are controlled by the workflow's `permissions:` block (see Module 4). Default permissions depend on org-level settings — treat the defaults as too broad and lock them down explicitly.</w:t>
      </w:r>
    </w:p>
    <w:p>
      <w:pPr>
        <w:pStyle w:val="Heading2"/>
        <w:spacing w:after="160" w:before="360"/>
      </w:pPr>
      <w:r>
        <w:rPr>
          <w:rFonts w:ascii="Arial" w:cs="Arial" w:eastAsia="Arial" w:hAnsi="Arial"/>
          <w:b/>
          <w:bCs/>
          <w:color w:val="1F4E78"/>
          <w:sz w:val="30"/>
          <w:szCs w:val="30"/>
        </w:rPr>
        <w:t xml:space="preserve">3.5 Secrets Are NOT Passed to Forks</w:t>
      </w:r>
    </w:p>
    <w:p>
      <w:pPr>
        <w:spacing w:after="80" w:before="80" w:line="320"/>
        <w:jc w:val="both"/>
      </w:pPr>
      <w:r>
        <w:rPr>
          <w:rFonts w:ascii="Arial" w:cs="Arial" w:eastAsia="Arial" w:hAnsi="Arial"/>
          <w:sz w:val="22"/>
          <w:szCs w:val="22"/>
        </w:rPr>
        <w:t xml:space="preserve">When a workflow runs in the context of a pull request </w:t>
      </w:r>
      <w:r>
        <w:rPr>
          <w:rFonts w:ascii="Arial" w:cs="Arial" w:eastAsia="Arial" w:hAnsi="Arial"/>
          <w:i/>
          <w:iCs/>
          <w:sz w:val="22"/>
          <w:szCs w:val="22"/>
        </w:rPr>
        <w:t xml:space="preserve">from a fork</w:t>
      </w:r>
      <w:r>
        <w:rPr>
          <w:rFonts w:ascii="Arial" w:cs="Arial" w:eastAsia="Arial" w:hAnsi="Arial"/>
          <w:sz w:val="22"/>
          <w:szCs w:val="22"/>
        </w:rPr>
        <w:t xml:space="preserve"> (using the default </w:t>
      </w:r>
      <w:r>
        <w:rPr>
          <w:rFonts w:ascii="Consolas" w:cs="Consolas" w:eastAsia="Consolas" w:hAnsi="Consolas"/>
          <w:sz w:val="20"/>
          <w:szCs w:val="20"/>
          <w:shd w:fill="F2F2F2" w:color="auto" w:val="clear"/>
        </w:rPr>
        <w:t xml:space="preserve">pull_request</w:t>
      </w:r>
      <w:r>
        <w:rPr>
          <w:rFonts w:ascii="Arial" w:cs="Arial" w:eastAsia="Arial" w:hAnsi="Arial"/>
          <w:sz w:val="22"/>
          <w:szCs w:val="22"/>
        </w:rPr>
        <w:t xml:space="preserve"> event), secrets are </w:t>
      </w:r>
      <w:r>
        <w:rPr>
          <w:rFonts w:ascii="Arial" w:cs="Arial" w:eastAsia="Arial" w:hAnsi="Arial"/>
          <w:b/>
          <w:bCs/>
          <w:sz w:val="22"/>
          <w:szCs w:val="22"/>
        </w:rPr>
        <w:t xml:space="preserve">not injected</w:t>
      </w:r>
      <w:r>
        <w:rPr>
          <w:rFonts w:ascii="Arial" w:cs="Arial" w:eastAsia="Arial" w:hAnsi="Arial"/>
          <w:sz w:val="22"/>
          <w:szCs w:val="22"/>
        </w:rPr>
        <w:t xml:space="preserve">. The </w:t>
      </w:r>
      <w:r>
        <w:rPr>
          <w:rFonts w:ascii="Consolas" w:cs="Consolas" w:eastAsia="Consolas" w:hAnsi="Consolas"/>
          <w:sz w:val="20"/>
          <w:szCs w:val="20"/>
          <w:shd w:fill="F2F2F2" w:color="auto" w:val="clear"/>
        </w:rPr>
        <w:t xml:space="preserve">secrets</w:t>
      </w:r>
      <w:r>
        <w:rPr>
          <w:rFonts w:ascii="Arial" w:cs="Arial" w:eastAsia="Arial" w:hAnsi="Arial"/>
          <w:sz w:val="22"/>
          <w:szCs w:val="22"/>
        </w:rPr>
        <w:t xml:space="preserve"> context exists but every value evaluates to empty. This is a deliberate safety measure — it prevents a malicious PR from stealing secrets. If you need secrets on forked PRs, you need </w:t>
      </w:r>
      <w:r>
        <w:rPr>
          <w:rFonts w:ascii="Consolas" w:cs="Consolas" w:eastAsia="Consolas" w:hAnsi="Consolas"/>
          <w:sz w:val="20"/>
          <w:szCs w:val="20"/>
          <w:shd w:fill="F2F2F2" w:color="auto" w:val="clear"/>
        </w:rPr>
        <w:t xml:space="preserve">pull_request_target</w:t>
      </w:r>
      <w:r>
        <w:rPr>
          <w:rFonts w:ascii="Arial" w:cs="Arial" w:eastAsia="Arial" w:hAnsi="Arial"/>
          <w:sz w:val="22"/>
          <w:szCs w:val="22"/>
        </w:rPr>
        <w:t xml:space="preserve"> — but see Module 2 for the serious security considerations of that event.</w:t>
      </w:r>
    </w:p>
    <w:p>
      <w:pPr>
        <w:pStyle w:val="Heading1"/>
        <w:spacing w:after="240" w:before="480"/>
      </w:pPr>
      <w:r>
        <w:rPr>
          <w:rFonts w:ascii="Arial" w:cs="Arial" w:eastAsia="Arial" w:hAnsi="Arial"/>
          <w:b/>
          <w:bCs/>
          <w:color w:val="1F4E78"/>
          <w:sz w:val="36"/>
          <w:szCs w:val="36"/>
        </w:rPr>
        <w:t xml:space="preserve">4. Environment Variables — the env: Key</w:t>
      </w:r>
    </w:p>
    <w:p>
      <w:pPr>
        <w:pStyle w:val="Heading2"/>
        <w:spacing w:after="160" w:before="360"/>
      </w:pPr>
      <w:r>
        <w:rPr>
          <w:rFonts w:ascii="Arial" w:cs="Arial" w:eastAsia="Arial" w:hAnsi="Arial"/>
          <w:b/>
          <w:bCs/>
          <w:color w:val="1F4E78"/>
          <w:sz w:val="30"/>
          <w:szCs w:val="30"/>
        </w:rPr>
        <w:t xml:space="preserve">4.1 The Basics</w:t>
      </w:r>
    </w:p>
    <w:p>
      <w:pPr>
        <w:spacing w:after="80" w:before="80" w:line="320"/>
        <w:jc w:val="both"/>
      </w:pPr>
      <w:r>
        <w:rPr>
          <w:rFonts w:ascii="Arial" w:cs="Arial" w:eastAsia="Arial" w:hAnsi="Arial"/>
          <w:sz w:val="22"/>
          <w:szCs w:val="22"/>
        </w:rPr>
        <w:t xml:space="preserve">Environment variables are declared with the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key, which is a map of variable-name to value. The variables become real OS-level environment variables visible to every process that step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Print a greeting</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GREETING: Hello</w:t>
            </w:r>
          </w:p>
          <w:p>
            <w:pPr>
              <w:spacing w:after="0" w:before="0" w:line="260"/>
            </w:pPr>
            <w:r>
              <w:rPr>
                <w:rFonts w:ascii="Consolas" w:cs="Consolas" w:eastAsia="Consolas" w:hAnsi="Consolas"/>
                <w:sz w:val="20"/>
                <w:szCs w:val="20"/>
              </w:rPr>
              <w:t xml:space="preserve">      TARGET: World</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"$GREETING, $TARGET!"</w:t>
            </w:r>
          </w:p>
        </w:tc>
      </w:tr>
    </w:tbl>
    <w:p>
      <w:pPr>
        <w:spacing w:after="80" w:before="80" w:line="320"/>
        <w:jc w:val="both"/>
      </w:pPr>
      <w:r>
        <w:rPr>
          <w:rFonts w:ascii="Arial" w:cs="Arial" w:eastAsia="Arial" w:hAnsi="Arial"/>
          <w:sz w:val="22"/>
          <w:szCs w:val="22"/>
        </w:rPr>
        <w:t xml:space="preserve">Inside </w:t>
      </w:r>
      <w:r>
        <w:rPr>
          <w:rFonts w:ascii="Consolas" w:cs="Consolas" w:eastAsia="Consolas" w:hAnsi="Consolas"/>
          <w:sz w:val="20"/>
          <w:szCs w:val="20"/>
          <w:shd w:fill="F2F2F2" w:color="auto" w:val="clear"/>
        </w:rPr>
        <w:t xml:space="preserve">run:</w:t>
      </w:r>
      <w:r>
        <w:rPr>
          <w:rFonts w:ascii="Arial" w:cs="Arial" w:eastAsia="Arial" w:hAnsi="Arial"/>
          <w:sz w:val="22"/>
          <w:szCs w:val="22"/>
        </w:rPr>
        <w:t xml:space="preserve"> blocks, you reference them using the normal shell syntax: </w:t>
      </w:r>
      <w:r>
        <w:rPr>
          <w:rFonts w:ascii="Consolas" w:cs="Consolas" w:eastAsia="Consolas" w:hAnsi="Consolas"/>
          <w:sz w:val="20"/>
          <w:szCs w:val="20"/>
          <w:shd w:fill="F2F2F2" w:color="auto" w:val="clear"/>
        </w:rPr>
        <w:t xml:space="preserve">$VAR</w:t>
      </w:r>
      <w:r>
        <w:rPr>
          <w:rFonts w:ascii="Arial" w:cs="Arial" w:eastAsia="Arial" w:hAnsi="Arial"/>
          <w:sz w:val="22"/>
          <w:szCs w:val="22"/>
        </w:rPr>
        <w:t xml:space="preserve"> on bash/sh, </w:t>
      </w:r>
      <w:r>
        <w:rPr>
          <w:rFonts w:ascii="Consolas" w:cs="Consolas" w:eastAsia="Consolas" w:hAnsi="Consolas"/>
          <w:sz w:val="20"/>
          <w:szCs w:val="20"/>
          <w:shd w:fill="F2F2F2" w:color="auto" w:val="clear"/>
        </w:rPr>
        <w:t xml:space="preserve">$env:VAR</w:t>
      </w:r>
      <w:r>
        <w:rPr>
          <w:rFonts w:ascii="Arial" w:cs="Arial" w:eastAsia="Arial" w:hAnsi="Arial"/>
          <w:sz w:val="22"/>
          <w:szCs w:val="22"/>
        </w:rPr>
        <w:t xml:space="preserve"> on PowerShell. You do </w:t>
      </w:r>
      <w:r>
        <w:rPr>
          <w:rFonts w:ascii="Arial" w:cs="Arial" w:eastAsia="Arial" w:hAnsi="Arial"/>
          <w:b/>
          <w:bCs/>
          <w:sz w:val="22"/>
          <w:szCs w:val="22"/>
        </w:rPr>
        <w:t xml:space="preserve">not</w:t>
      </w:r>
      <w:r>
        <w:rPr>
          <w:rFonts w:ascii="Arial" w:cs="Arial" w:eastAsia="Arial" w:hAnsi="Arial"/>
          <w:sz w:val="22"/>
          <w:szCs w:val="22"/>
        </w:rPr>
        <w:t xml:space="preserve"> wrap them in </w:t>
      </w:r>
      <w:r>
        <w:rPr>
          <w:rFonts w:ascii="Consolas" w:cs="Consolas" w:eastAsia="Consolas" w:hAnsi="Consolas"/>
          <w:sz w:val="20"/>
          <w:szCs w:val="20"/>
          <w:shd w:fill="F2F2F2" w:color="auto" w:val="clear"/>
        </w:rPr>
        <w:t xml:space="preserve">${{ ... }}</w:t>
      </w:r>
      <w:r>
        <w:rPr>
          <w:rFonts w:ascii="Arial" w:cs="Arial" w:eastAsia="Arial" w:hAnsi="Arial"/>
          <w:sz w:val="22"/>
          <w:szCs w:val="22"/>
        </w:rPr>
        <w:t xml:space="preserve"> inside </w:t>
      </w:r>
      <w:r>
        <w:rPr>
          <w:rFonts w:ascii="Consolas" w:cs="Consolas" w:eastAsia="Consolas" w:hAnsi="Consolas"/>
          <w:sz w:val="20"/>
          <w:szCs w:val="20"/>
          <w:shd w:fill="F2F2F2" w:color="auto" w:val="clear"/>
        </w:rPr>
        <w:t xml:space="preserve">run:</w:t>
      </w:r>
      <w:r>
        <w:rPr>
          <w:rFonts w:ascii="Arial" w:cs="Arial" w:eastAsia="Arial" w:hAnsi="Arial"/>
          <w:sz w:val="22"/>
          <w:szCs w:val="22"/>
        </w:rPr>
        <w:t xml:space="preserve"> — that's for GitHub Actions expressions. Use shell syntax for environment variables.</w:t>
      </w:r>
    </w:p>
    <w:p>
      <w:pPr>
        <w:pStyle w:val="Heading2"/>
        <w:spacing w:after="160" w:before="360"/>
      </w:pPr>
      <w:r>
        <w:rPr>
          <w:rFonts w:ascii="Arial" w:cs="Arial" w:eastAsia="Arial" w:hAnsi="Arial"/>
          <w:b/>
          <w:bCs/>
          <w:color w:val="1F4E78"/>
          <w:sz w:val="30"/>
          <w:szCs w:val="30"/>
        </w:rPr>
        <w:t xml:space="preserve">4.2 Expressions Inside env:</w:t>
      </w:r>
    </w:p>
    <w:p>
      <w:pPr>
        <w:spacing w:after="80" w:before="80" w:line="320"/>
        <w:jc w:val="both"/>
      </w:pPr>
      <w:r>
        <w:rPr>
          <w:rFonts w:ascii="Arial" w:cs="Arial" w:eastAsia="Arial" w:hAnsi="Arial"/>
          <w:sz w:val="22"/>
          <w:szCs w:val="22"/>
        </w:rPr>
        <w:t xml:space="preserve">The VALUES in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blocks can use </w:t>
      </w:r>
      <w:r>
        <w:rPr>
          <w:rFonts w:ascii="Consolas" w:cs="Consolas" w:eastAsia="Consolas" w:hAnsi="Consolas"/>
          <w:sz w:val="20"/>
          <w:szCs w:val="20"/>
          <w:shd w:fill="F2F2F2" w:color="auto" w:val="clear"/>
        </w:rPr>
        <w:t xml:space="preserve">${{ ... }}</w:t>
      </w:r>
      <w:r>
        <w:rPr>
          <w:rFonts w:ascii="Arial" w:cs="Arial" w:eastAsia="Arial" w:hAnsi="Arial"/>
          <w:sz w:val="22"/>
          <w:szCs w:val="22"/>
        </w:rPr>
        <w:t xml:space="preserve"> expressions. This is how you mix runtime data into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env:</w:t>
            </w:r>
          </w:p>
          <w:p>
            <w:pPr>
              <w:spacing w:after="0" w:before="0" w:line="260"/>
            </w:pPr>
            <w:r>
              <w:rPr>
                <w:rFonts w:ascii="Consolas" w:cs="Consolas" w:eastAsia="Consolas" w:hAnsi="Consolas"/>
                <w:sz w:val="20"/>
                <w:szCs w:val="20"/>
              </w:rPr>
              <w:t xml:space="preserve">  BRANCH:        ${{ github.ref_name }}</w:t>
            </w:r>
          </w:p>
          <w:p>
            <w:pPr>
              <w:spacing w:after="0" w:before="0" w:line="260"/>
            </w:pPr>
            <w:r>
              <w:rPr>
                <w:rFonts w:ascii="Consolas" w:cs="Consolas" w:eastAsia="Consolas" w:hAnsi="Consolas"/>
                <w:sz w:val="20"/>
                <w:szCs w:val="20"/>
              </w:rPr>
              <w:t xml:space="preserve">  COMMIT_SHA:    ${{ github.sha }}</w:t>
            </w:r>
          </w:p>
          <w:p>
            <w:pPr>
              <w:spacing w:after="0" w:before="0" w:line="260"/>
            </w:pPr>
            <w:r>
              <w:rPr>
                <w:rFonts w:ascii="Consolas" w:cs="Consolas" w:eastAsia="Consolas" w:hAnsi="Consolas"/>
                <w:sz w:val="20"/>
                <w:szCs w:val="20"/>
              </w:rPr>
              <w:t xml:space="preserve">  NODE_VERSION:  ${{ matrix.node }}</w:t>
            </w:r>
          </w:p>
          <w:p>
            <w:pPr>
              <w:spacing w:after="0" w:before="0" w:line="260"/>
            </w:pPr>
            <w:r>
              <w:rPr>
                <w:rFonts w:ascii="Consolas" w:cs="Consolas" w:eastAsia="Consolas" w:hAnsi="Consolas"/>
                <w:sz w:val="20"/>
                <w:szCs w:val="20"/>
              </w:rPr>
              <w:t xml:space="preserve">  API_URL:       ${{ vars.API_URL }}</w:t>
            </w:r>
          </w:p>
          <w:p>
            <w:pPr>
              <w:spacing w:after="0" w:before="0" w:line="260"/>
            </w:pPr>
            <w:r>
              <w:rPr>
                <w:rFonts w:ascii="Consolas" w:cs="Consolas" w:eastAsia="Consolas" w:hAnsi="Consolas"/>
                <w:sz w:val="20"/>
                <w:szCs w:val="20"/>
              </w:rPr>
              <w:t xml:space="preserve">  API_TOKEN:     ${{ secrets.API_TOKEN }}</w:t>
            </w:r>
          </w:p>
        </w:tc>
      </w:tr>
    </w:tbl>
    <w:p>
      <w:pPr>
        <w:pStyle w:val="Heading2"/>
        <w:spacing w:after="160" w:before="360"/>
      </w:pPr>
      <w:r>
        <w:rPr>
          <w:rFonts w:ascii="Arial" w:cs="Arial" w:eastAsia="Arial" w:hAnsi="Arial"/>
          <w:b/>
          <w:bCs/>
          <w:color w:val="1F4E78"/>
          <w:sz w:val="30"/>
          <w:szCs w:val="30"/>
        </w:rPr>
        <w:t xml:space="preserve">4.3 Why Use env: Instead of Inlining?</w:t>
      </w:r>
    </w:p>
    <w:p>
      <w:pPr>
        <w:spacing w:after="80" w:before="80" w:line="320"/>
        <w:jc w:val="both"/>
      </w:pPr>
      <w:r>
        <w:rPr>
          <w:rFonts w:ascii="Arial" w:cs="Arial" w:eastAsia="Arial" w:hAnsi="Arial"/>
          <w:sz w:val="22"/>
          <w:szCs w:val="22"/>
        </w:rPr>
        <w:t xml:space="preserve">You can write ${{ secrets.FOO }} directly in a shell command, but using env: is dramatically safer and cleaner. Three reasons:</w:t>
      </w:r>
    </w:p>
    <w:p>
      <w:pPr>
        <w:pStyle w:val="ListParagraph"/>
        <w:numPr>
          <w:ilvl w:val="0"/>
          <w:numId w:val="2"/>
        </w:numPr>
        <w:spacing w:after="40" w:before="40" w:line="300"/>
      </w:pPr>
      <w:r>
        <w:rPr>
          <w:rFonts w:ascii="Arial" w:cs="Arial" w:eastAsia="Arial" w:hAnsi="Arial"/>
          <w:sz w:val="22"/>
          <w:szCs w:val="22"/>
        </w:rPr>
        <w:t xml:space="preserve">Expression substitution happens BEFORE the shell runs. If a value contains quotes, backticks, or shell metacharacters, inlining can cause arbitrary command execution. env: avoids this.</w:t>
      </w:r>
    </w:p>
    <w:p>
      <w:pPr>
        <w:pStyle w:val="ListParagraph"/>
        <w:numPr>
          <w:ilvl w:val="0"/>
          <w:numId w:val="2"/>
        </w:numPr>
        <w:spacing w:after="40" w:before="40" w:line="300"/>
      </w:pPr>
      <w:r>
        <w:rPr>
          <w:rFonts w:ascii="Arial" w:cs="Arial" w:eastAsia="Arial" w:hAnsi="Arial"/>
          <w:sz w:val="22"/>
          <w:szCs w:val="22"/>
        </w:rPr>
        <w:t xml:space="preserve">env: makes it easy to refactor — you can see all inputs at a glance.</w:t>
      </w:r>
    </w:p>
    <w:p>
      <w:pPr>
        <w:pStyle w:val="ListParagraph"/>
        <w:numPr>
          <w:ilvl w:val="0"/>
          <w:numId w:val="2"/>
        </w:numPr>
        <w:spacing w:after="40" w:before="40" w:line="300"/>
      </w:pPr>
      <w:r>
        <w:rPr>
          <w:rFonts w:ascii="Arial" w:cs="Arial" w:eastAsia="Arial" w:hAnsi="Arial"/>
          <w:sz w:val="22"/>
          <w:szCs w:val="22"/>
        </w:rPr>
        <w:t xml:space="preserve">Shell variables are naturally masked by the shell's quoting rules, so the risk of accidentally leaking a secret into logs is much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Shell Injection via Inlined Expressions</w:t>
            </w:r>
          </w:p>
          <w:p>
            <w:pPr>
              <w:spacing w:after="80" w:before="80" w:line="320"/>
              <w:jc w:val="both"/>
            </w:pPr>
            <w:r>
              <w:rPr>
                <w:rFonts w:ascii="Arial" w:cs="Arial" w:eastAsia="Arial" w:hAnsi="Arial"/>
                <w:sz w:val="22"/>
                <w:szCs w:val="22"/>
              </w:rPr>
              <w:t xml:space="preserve">The following is a classic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run: echo "Hello ${{ github.event.issue.title }}"</w:t>
                  </w:r>
                </w:p>
              </w:tc>
            </w:tr>
          </w:tbl>
          <w:p>
            <w:pPr>
              <w:spacing w:after="80" w:before="80" w:line="320"/>
              <w:jc w:val="both"/>
            </w:pPr>
            <w:r>
              <w:rPr>
                <w:rFonts w:ascii="Arial" w:cs="Arial" w:eastAsia="Arial" w:hAnsi="Arial"/>
                <w:sz w:val="22"/>
                <w:szCs w:val="22"/>
              </w:rPr>
              <w:t xml:space="preserve">If an attacker opens an issue with a title like </w:t>
            </w:r>
            <w:r>
              <w:rPr>
                <w:rFonts w:ascii="Consolas" w:cs="Consolas" w:eastAsia="Consolas" w:hAnsi="Consolas"/>
                <w:sz w:val="20"/>
                <w:szCs w:val="20"/>
                <w:shd w:fill="F2F2F2" w:color="auto" w:val="clear"/>
              </w:rPr>
              <w:t xml:space="preserve">foo"; rm -rf $HOME; "</w:t>
            </w:r>
            <w:r>
              <w:rPr>
                <w:rFonts w:ascii="Arial" w:cs="Arial" w:eastAsia="Arial" w:hAnsi="Arial"/>
                <w:sz w:val="22"/>
                <w:szCs w:val="22"/>
              </w:rPr>
              <w:t xml:space="preserve">, that string is substituted into the command </w:t>
            </w:r>
            <w:r>
              <w:rPr>
                <w:rFonts w:ascii="Arial" w:cs="Arial" w:eastAsia="Arial" w:hAnsi="Arial"/>
                <w:i/>
                <w:iCs/>
                <w:sz w:val="22"/>
                <w:szCs w:val="22"/>
              </w:rPr>
              <w:t xml:space="preserve">before</w:t>
            </w:r>
            <w:r>
              <w:rPr>
                <w:rFonts w:ascii="Arial" w:cs="Arial" w:eastAsia="Arial" w:hAnsi="Arial"/>
                <w:sz w:val="22"/>
                <w:szCs w:val="22"/>
              </w:rPr>
              <w:t xml:space="preserve"> the shell runs. The shell then executes the </w:t>
            </w:r>
            <w:r>
              <w:rPr>
                <w:rFonts w:ascii="Consolas" w:cs="Consolas" w:eastAsia="Consolas" w:hAnsi="Consolas"/>
                <w:sz w:val="20"/>
                <w:szCs w:val="20"/>
                <w:shd w:fill="F2F2F2" w:color="auto" w:val="clear"/>
              </w:rPr>
              <w:t xml:space="preserve">rm -rf</w:t>
            </w:r>
            <w:r>
              <w:rPr>
                <w:rFonts w:ascii="Arial" w:cs="Arial" w:eastAsia="Arial" w:hAnsi="Arial"/>
                <w:sz w:val="22"/>
                <w:szCs w:val="22"/>
              </w:rPr>
              <w:t xml:space="preserve"> part. The fix: use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to pass the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TITLE: ${{ github.event.issue.title }}</w:t>
                  </w:r>
                </w:p>
                <w:p>
                  <w:pPr>
                    <w:spacing w:after="0" w:before="0" w:line="260"/>
                  </w:pPr>
                  <w:r>
                    <w:rPr>
                      <w:rFonts w:ascii="Consolas" w:cs="Consolas" w:eastAsia="Consolas" w:hAnsi="Consolas"/>
                      <w:sz w:val="20"/>
                      <w:szCs w:val="20"/>
                    </w:rPr>
                    <w:t xml:space="preserve">  run: echo "Hello $TITLE"</w:t>
                  </w:r>
                </w:p>
              </w:tc>
            </w:tr>
          </w:tbl>
          <w:p/>
        </w:tc>
      </w:tr>
    </w:tbl>
    <w:p>
      <w:pPr>
        <w:pStyle w:val="Heading1"/>
        <w:spacing w:after="240" w:before="480"/>
      </w:pPr>
      <w:r>
        <w:rPr>
          <w:rFonts w:ascii="Arial" w:cs="Arial" w:eastAsia="Arial" w:hAnsi="Arial"/>
          <w:b/>
          <w:bCs/>
          <w:color w:val="1F4E78"/>
          <w:sz w:val="36"/>
          <w:szCs w:val="36"/>
        </w:rPr>
        <w:t xml:space="preserve">5. Scoping env: — Workflow, Job, and Step Level</w:t>
      </w:r>
    </w:p>
    <w:p>
      <w:pPr>
        <w:pStyle w:val="Heading2"/>
        <w:spacing w:after="160" w:before="360"/>
      </w:pPr>
      <w:r>
        <w:rPr>
          <w:rFonts w:ascii="Arial" w:cs="Arial" w:eastAsia="Arial" w:hAnsi="Arial"/>
          <w:b/>
          <w:bCs/>
          <w:color w:val="1F4E78"/>
          <w:sz w:val="30"/>
          <w:szCs w:val="30"/>
        </w:rPr>
        <w:t xml:space="preserve">5.1 The Three Levels</w:t>
      </w:r>
    </w:p>
    <w:p>
      <w:pPr>
        <w:spacing w:after="80" w:before="80" w:line="320"/>
        <w:jc w:val="both"/>
      </w:pPr>
      <w:r>
        <w:rPr>
          <w:rFonts w:ascii="Arial" w:cs="Arial" w:eastAsia="Arial" w:hAnsi="Arial"/>
          <w:sz w:val="22"/>
          <w:szCs w:val="22"/>
        </w:rPr>
        <w:t xml:space="preserve">The `env:` key can appear at three levels, each with a broader or narrower scope. Values from outer levels are visible in inner levels unless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Scoped Env Demo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Level 1 — workflow level. Visible in every job and every step.</w:t>
            </w:r>
          </w:p>
          <w:p>
            <w:pPr>
              <w:spacing w:after="0" w:before="0" w:line="260"/>
            </w:pPr>
            <w:r>
              <w:rPr>
                <w:rFonts w:ascii="Consolas" w:cs="Consolas" w:eastAsia="Consolas" w:hAnsi="Consolas"/>
                <w:sz w:val="20"/>
                <w:szCs w:val="20"/>
              </w:rPr>
              <w:t xml:space="preserve">env:</w:t>
            </w:r>
          </w:p>
          <w:p>
            <w:pPr>
              <w:spacing w:after="0" w:before="0" w:line="260"/>
            </w:pPr>
            <w:r>
              <w:rPr>
                <w:rFonts w:ascii="Consolas" w:cs="Consolas" w:eastAsia="Consolas" w:hAnsi="Consolas"/>
                <w:sz w:val="20"/>
                <w:szCs w:val="20"/>
              </w:rPr>
              <w:t xml:space="preserve">  LOG_LEVEL: info</w:t>
            </w:r>
          </w:p>
          <w:p>
            <w:pPr>
              <w:spacing w:after="0" w:before="0" w:line="260"/>
            </w:pPr>
            <w:r>
              <w:rPr>
                <w:rFonts w:ascii="Consolas" w:cs="Consolas" w:eastAsia="Consolas" w:hAnsi="Consolas"/>
                <w:sz w:val="20"/>
                <w:szCs w:val="20"/>
              </w:rPr>
              <w:t xml:space="preserve">  REGION: us-east-1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Level 2 — job level. Visible in every step of this job.</w:t>
            </w:r>
          </w:p>
          <w:p>
            <w:pPr>
              <w:spacing w:after="0" w:before="0" w:line="260"/>
            </w:pPr>
            <w:r>
              <w:rPr>
                <w:rFonts w:ascii="Consolas" w:cs="Consolas" w:eastAsia="Consolas" w:hAnsi="Consolas"/>
                <w:sz w:val="20"/>
                <w:szCs w:val="20"/>
              </w:rPr>
              <w:t xml:space="preserve">    # Overrides or adds to workflow-level values.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CACHE_DIR: /tmp/build-cache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Uses workflow + job env</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"Log level: $LOG_LEVEL"    # from workflow</w:t>
            </w:r>
          </w:p>
          <w:p>
            <w:pPr>
              <w:spacing w:after="0" w:before="0" w:line="260"/>
            </w:pPr>
            <w:r>
              <w:rPr>
                <w:rFonts w:ascii="Consolas" w:cs="Consolas" w:eastAsia="Consolas" w:hAnsi="Consolas"/>
                <w:sz w:val="20"/>
                <w:szCs w:val="20"/>
              </w:rPr>
              <w:t xml:space="preserve">          echo "Cache dir: $CACHE_DIR"    # from job</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Level 3 — step level. Visible only in this one step.</w:t>
            </w:r>
          </w:p>
          <w:p>
            <w:pPr>
              <w:spacing w:after="0" w:before="0" w:line="260"/>
            </w:pPr>
            <w:r>
              <w:rPr>
                <w:rFonts w:ascii="Consolas" w:cs="Consolas" w:eastAsia="Consolas" w:hAnsi="Consolas"/>
                <w:sz w:val="20"/>
                <w:szCs w:val="20"/>
              </w:rPr>
              <w:t xml:space="preserve">      - name: Override for one step</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LOG_LEVEL: debug                # temporarily overrides for this step only</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"Log level: $LOG_LEVEL"    # debug</w:t>
            </w:r>
          </w:p>
          <w:p>
            <w:pPr>
              <w:spacing w:after="0" w:before="0" w:line="260"/>
            </w:pPr>
            <w:r>
              <w:rPr>
                <w:rFonts w:ascii="Consolas" w:cs="Consolas" w:eastAsia="Consolas" w:hAnsi="Consolas"/>
                <w:sz w:val="20"/>
                <w:szCs w:val="20"/>
              </w:rPr>
              <w:t xml:space="preserve">          echo "Region:    $REGION"       # us-east-1 (from workflow, not overridden)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Log level is back to info</w:t>
            </w:r>
          </w:p>
          <w:p>
            <w:pPr>
              <w:spacing w:after="0" w:before="0" w:line="260"/>
            </w:pPr>
            <w:r>
              <w:rPr>
                <w:rFonts w:ascii="Consolas" w:cs="Consolas" w:eastAsia="Consolas" w:hAnsi="Consolas"/>
                <w:sz w:val="20"/>
                <w:szCs w:val="20"/>
              </w:rPr>
              <w:t xml:space="preserve">        run: echo "Log level: $LOG_LEVEL"</w:t>
            </w:r>
          </w:p>
        </w:tc>
      </w:tr>
    </w:tbl>
    <w:p>
      <w:pPr>
        <w:pStyle w:val="Heading2"/>
        <w:spacing w:after="160" w:before="360"/>
      </w:pPr>
      <w:r>
        <w:rPr>
          <w:rFonts w:ascii="Arial" w:cs="Arial" w:eastAsia="Arial" w:hAnsi="Arial"/>
          <w:b/>
          <w:bCs/>
          <w:color w:val="1F4E78"/>
          <w:sz w:val="30"/>
          <w:szCs w:val="30"/>
        </w:rPr>
        <w:t xml:space="preserve">5.2 Precedence Rules</w:t>
      </w:r>
    </w:p>
    <w:p>
      <w:pPr>
        <w:spacing w:after="80" w:before="80" w:line="320"/>
        <w:jc w:val="both"/>
      </w:pPr>
      <w:r>
        <w:rPr>
          <w:rFonts w:ascii="Arial" w:cs="Arial" w:eastAsia="Arial" w:hAnsi="Arial"/>
          <w:sz w:val="22"/>
          <w:szCs w:val="22"/>
        </w:rPr>
        <w:t xml:space="preserve">When the same variable name is set at multiple levels, the </w:t>
      </w:r>
      <w:r>
        <w:rPr>
          <w:rFonts w:ascii="Arial" w:cs="Arial" w:eastAsia="Arial" w:hAnsi="Arial"/>
          <w:i/>
          <w:iCs/>
          <w:sz w:val="22"/>
          <w:szCs w:val="22"/>
        </w:rPr>
        <w:t xml:space="preserve">innermost</w:t>
      </w:r>
      <w:r>
        <w:rPr>
          <w:rFonts w:ascii="Arial" w:cs="Arial" w:eastAsia="Arial" w:hAnsi="Arial"/>
          <w:sz w:val="22"/>
          <w:szCs w:val="22"/>
        </w:rPr>
        <w:t xml:space="preserve"> wins:</w:t>
      </w:r>
    </w:p>
    <w:p>
      <w:pPr>
        <w:pStyle w:val="ListParagraph"/>
        <w:numPr>
          <w:ilvl w:val="0"/>
          <w:numId w:val="2"/>
        </w:numPr>
        <w:spacing w:after="40" w:before="40" w:line="300"/>
      </w:pPr>
      <w:r>
        <w:rPr>
          <w:rFonts w:ascii="Arial" w:cs="Arial" w:eastAsia="Arial" w:hAnsi="Arial"/>
          <w:sz w:val="22"/>
          <w:szCs w:val="22"/>
        </w:rPr>
        <w:t xml:space="preserve">Step-level env: (highest precedence).</w:t>
      </w:r>
    </w:p>
    <w:p>
      <w:pPr>
        <w:pStyle w:val="ListParagraph"/>
        <w:numPr>
          <w:ilvl w:val="0"/>
          <w:numId w:val="2"/>
        </w:numPr>
        <w:spacing w:after="40" w:before="40" w:line="300"/>
      </w:pPr>
      <w:r>
        <w:rPr>
          <w:rFonts w:ascii="Arial" w:cs="Arial" w:eastAsia="Arial" w:hAnsi="Arial"/>
          <w:sz w:val="22"/>
          <w:szCs w:val="22"/>
        </w:rPr>
        <w:t xml:space="preserve">Job-level env:.</w:t>
      </w:r>
    </w:p>
    <w:p>
      <w:pPr>
        <w:pStyle w:val="ListParagraph"/>
        <w:numPr>
          <w:ilvl w:val="0"/>
          <w:numId w:val="2"/>
        </w:numPr>
        <w:spacing w:after="40" w:before="40" w:line="300"/>
      </w:pPr>
      <w:r>
        <w:rPr>
          <w:rFonts w:ascii="Arial" w:cs="Arial" w:eastAsia="Arial" w:hAnsi="Arial"/>
          <w:sz w:val="22"/>
          <w:szCs w:val="22"/>
        </w:rPr>
        <w:t xml:space="preserve">Workflow-level env:.</w:t>
      </w:r>
    </w:p>
    <w:p>
      <w:pPr>
        <w:pStyle w:val="ListParagraph"/>
        <w:numPr>
          <w:ilvl w:val="0"/>
          <w:numId w:val="2"/>
        </w:numPr>
        <w:spacing w:after="40" w:before="40" w:line="300"/>
      </w:pPr>
      <w:r>
        <w:rPr>
          <w:rFonts w:ascii="Arial" w:cs="Arial" w:eastAsia="Arial" w:hAnsi="Arial"/>
          <w:sz w:val="22"/>
          <w:szCs w:val="22"/>
        </w:rPr>
        <w:t xml:space="preserve">Values written to $GITHUB_ENV by earlier steps (see Section 11) — these override any YAML-declared env in subsequent steps of the same job.</w:t>
      </w:r>
    </w:p>
    <w:p>
      <w:pPr>
        <w:pStyle w:val="Heading2"/>
        <w:spacing w:after="160" w:before="360"/>
      </w:pPr>
      <w:r>
        <w:rPr>
          <w:rFonts w:ascii="Arial" w:cs="Arial" w:eastAsia="Arial" w:hAnsi="Arial"/>
          <w:b/>
          <w:bCs/>
          <w:color w:val="1F4E78"/>
          <w:sz w:val="30"/>
          <w:szCs w:val="30"/>
        </w:rPr>
        <w:t xml:space="preserve">5.3 Choosing the Right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Level</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Workflow-level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setting that every job and step shares — e.g., LOG_LEVEL, a constant REGION, a common build flag.</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Job-level</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setting specific to one job's work — e.g., a per-environment config, a matrix-derived value that stays constant through the job.</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Step-level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setting for a single step only — e.g., passing a secret to just the deploy command, or temporarily toggling a flag for one action.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A Word on Secrets and Step Scope</w:t>
      </w:r>
    </w:p>
    <w:p>
      <w:pPr>
        <w:spacing w:after="80" w:before="80" w:line="320"/>
        <w:jc w:val="both"/>
      </w:pPr>
      <w:r>
        <w:rPr>
          <w:rFonts w:ascii="Arial" w:cs="Arial" w:eastAsia="Arial" w:hAnsi="Arial"/>
          <w:sz w:val="22"/>
          <w:szCs w:val="22"/>
        </w:rPr>
        <w:t xml:space="preserve">For secrets, strongly prefer </w:t>
      </w:r>
      <w:r>
        <w:rPr>
          <w:rFonts w:ascii="Arial" w:cs="Arial" w:eastAsia="Arial" w:hAnsi="Arial"/>
          <w:b/>
          <w:bCs/>
          <w:sz w:val="22"/>
          <w:szCs w:val="22"/>
        </w:rPr>
        <w:t xml:space="preserve">step-level env:</w:t>
      </w:r>
      <w:r>
        <w:rPr>
          <w:rFonts w:ascii="Arial" w:cs="Arial" w:eastAsia="Arial" w:hAnsi="Arial"/>
          <w:sz w:val="22"/>
          <w:szCs w:val="22"/>
        </w:rPr>
        <w:t xml:space="preserve">. A step-level env: limits the secret's exposure to one step only. If step 3 needs the API token but step 4 doesn't, put the secret in step 3's </w:t>
      </w:r>
      <w:r>
        <w:rPr>
          <w:rFonts w:ascii="Consolas" w:cs="Consolas" w:eastAsia="Consolas" w:hAnsi="Consolas"/>
          <w:sz w:val="20"/>
          <w:szCs w:val="20"/>
          <w:shd w:fill="F2F2F2" w:color="auto" w:val="clear"/>
        </w:rPr>
        <w:t xml:space="preserve">env:</w:t>
      </w:r>
      <w:r>
        <w:rPr>
          <w:rFonts w:ascii="Arial" w:cs="Arial" w:eastAsia="Arial" w:hAnsi="Arial"/>
          <w:sz w:val="22"/>
          <w:szCs w:val="22"/>
        </w:rPr>
        <w:t xml:space="preserve"> — don't set it at the job level where every step sees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Lint                # doesn't see PROD_TOKEN</w:t>
            </w:r>
          </w:p>
          <w:p>
            <w:pPr>
              <w:spacing w:after="0" w:before="0" w:line="260"/>
            </w:pPr>
            <w:r>
              <w:rPr>
                <w:rFonts w:ascii="Consolas" w:cs="Consolas" w:eastAsia="Consolas" w:hAnsi="Consolas"/>
                <w:sz w:val="20"/>
                <w:szCs w:val="20"/>
              </w:rPr>
              <w:t xml:space="preserve">    run: npm run lint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Deploy              # this step gets the token, just for this call</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PROD_TOKEN: ${{ secrets.PROD_TOKEN }}</w:t>
            </w:r>
          </w:p>
          <w:p>
            <w:pPr>
              <w:spacing w:after="0" w:before="0" w:line="260"/>
            </w:pPr>
            <w:r>
              <w:rPr>
                <w:rFonts w:ascii="Consolas" w:cs="Consolas" w:eastAsia="Consolas" w:hAnsi="Consolas"/>
                <w:sz w:val="20"/>
                <w:szCs w:val="20"/>
              </w:rPr>
              <w:t xml:space="preserve">    run: ./deploy.sh</w:t>
            </w:r>
          </w:p>
        </w:tc>
      </w:tr>
    </w:tbl>
    <w:p>
      <w:pPr>
        <w:pStyle w:val="Heading1"/>
        <w:spacing w:after="240" w:before="480"/>
      </w:pPr>
      <w:r>
        <w:rPr>
          <w:rFonts w:ascii="Arial" w:cs="Arial" w:eastAsia="Arial" w:hAnsi="Arial"/>
          <w:b/>
          <w:bCs/>
          <w:color w:val="1F4E78"/>
          <w:sz w:val="36"/>
          <w:szCs w:val="36"/>
        </w:rPr>
        <w:t xml:space="preserve">6. Default Environment Variables</w:t>
      </w:r>
    </w:p>
    <w:p>
      <w:pPr>
        <w:spacing w:after="80" w:before="80" w:line="320"/>
        <w:jc w:val="both"/>
      </w:pPr>
      <w:r>
        <w:rPr>
          <w:rFonts w:ascii="Arial" w:cs="Arial" w:eastAsia="Arial" w:hAnsi="Arial"/>
          <w:sz w:val="22"/>
          <w:szCs w:val="22"/>
        </w:rPr>
        <w:t xml:space="preserve">GitHub automatically sets dozens of environment variables inside every runner. You can use them in `run:` commands directly without any setup. Their names start with either `GITHUB_` or `RUNNER_`.</w:t>
      </w:r>
    </w:p>
    <w:p>
      <w:pPr>
        <w:pStyle w:val="Heading2"/>
        <w:spacing w:after="160" w:before="360"/>
      </w:pPr>
      <w:r>
        <w:rPr>
          <w:rFonts w:ascii="Arial" w:cs="Arial" w:eastAsia="Arial" w:hAnsi="Arial"/>
          <w:b/>
          <w:bCs/>
          <w:color w:val="1F4E78"/>
          <w:sz w:val="30"/>
          <w:szCs w:val="30"/>
        </w:rPr>
        <w:t xml:space="preserve">6.1 The GitHub-Related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Variable</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GITHUB_REPOSITORY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owner/repo (e.g., torvalds/linux).</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GITHUB_REPOSITORY_OWNER</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owner only (e.g., torvalds).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GITHUB_SHA</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commit SHA that triggered the workflow.</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GITHUB_REF</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ref — refs/heads/main or refs/tags/v1.0 or refs/pull/42/merge.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GITHUB_REF_NAME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Short ref name — main, v1.0, 42/merge.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GITHUB_REF_TYPE</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 or tag.</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GITHUB_EVENT_NAME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trigger event — push, pull_request, schedule, etc.</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GITHUB_ACTOR</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Username of the person or bot that triggered the run.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GITHUB_WORKFLOW</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 of the workflow.</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GITHUB_JOB</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ID of the current job.</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GITHUB_RUN_ID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Unique ID for this workflow run.</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GITHUB_RUN_NUMBER</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Incrementing run counter for this workflow.</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GITHUB_RUN_ATTEMPT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How many times this run has been retried (1 = first attempt).</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GITHUB_WORKSPACE</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Absolute path to the working directory where the repo is checked out.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GITHUB_API_URL</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https://api.github.com (or your GHES URL).</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GITHUB_SERVER_URL</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https://github.com (or your GHES URL).</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GITHUB_EVENT_PATH</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 to a JSON file containing the full event payload.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6.2 The Runner-Related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Variable</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RUNNER_OS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 Windows, or macOS.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RUNNER_ARCH</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X86, X64, ARM, ARM64.</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RUNNER_NAME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 of the runner executing this job.</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RUNNER_TEMP</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Writable temp directory, cleared after the job.</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RUNNER_TOOL_CACHE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 where cached tool installs live (used by setup-* actions).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RUNNER_DEBUG</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 to 1 if debug logging is enabled for this run.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6.3 Using Default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Print context</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"Repository: $GITHUB_REPOSITORY"</w:t>
            </w:r>
          </w:p>
          <w:p>
            <w:pPr>
              <w:spacing w:after="0" w:before="0" w:line="260"/>
            </w:pPr>
            <w:r>
              <w:rPr>
                <w:rFonts w:ascii="Consolas" w:cs="Consolas" w:eastAsia="Consolas" w:hAnsi="Consolas"/>
                <w:sz w:val="20"/>
                <w:szCs w:val="20"/>
              </w:rPr>
              <w:t xml:space="preserve">    echo "Branch:     $GITHUB_REF_NAME"</w:t>
            </w:r>
          </w:p>
          <w:p>
            <w:pPr>
              <w:spacing w:after="0" w:before="0" w:line="260"/>
            </w:pPr>
            <w:r>
              <w:rPr>
                <w:rFonts w:ascii="Consolas" w:cs="Consolas" w:eastAsia="Consolas" w:hAnsi="Consolas"/>
                <w:sz w:val="20"/>
                <w:szCs w:val="20"/>
              </w:rPr>
              <w:t xml:space="preserve">    echo "Commit:     $GITHUB_SHA"</w:t>
            </w:r>
          </w:p>
          <w:p>
            <w:pPr>
              <w:spacing w:after="0" w:before="0" w:line="260"/>
            </w:pPr>
            <w:r>
              <w:rPr>
                <w:rFonts w:ascii="Consolas" w:cs="Consolas" w:eastAsia="Consolas" w:hAnsi="Consolas"/>
                <w:sz w:val="20"/>
                <w:szCs w:val="20"/>
              </w:rPr>
              <w:t xml:space="preserve">    echo "Actor:      $GITHUB_ACTOR"</w:t>
            </w:r>
          </w:p>
          <w:p>
            <w:pPr>
              <w:spacing w:after="0" w:before="0" w:line="260"/>
            </w:pPr>
            <w:r>
              <w:rPr>
                <w:rFonts w:ascii="Consolas" w:cs="Consolas" w:eastAsia="Consolas" w:hAnsi="Consolas"/>
                <w:sz w:val="20"/>
                <w:szCs w:val="20"/>
              </w:rPr>
              <w:t xml:space="preserve">    echo "Workspace:  $GITHUB_WORKSPACE"</w:t>
            </w:r>
          </w:p>
          <w:p>
            <w:pPr>
              <w:spacing w:after="0" w:before="0" w:line="260"/>
            </w:pPr>
            <w:r>
              <w:rPr>
                <w:rFonts w:ascii="Consolas" w:cs="Consolas" w:eastAsia="Consolas" w:hAnsi="Consolas"/>
                <w:sz w:val="20"/>
                <w:szCs w:val="20"/>
              </w:rPr>
              <w:t xml:space="preserve">    echo "Runner OS:  $RUNNER_OS"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Shell Variables vs github Context</w:t>
            </w:r>
          </w:p>
          <w:p>
            <w:pPr>
              <w:spacing w:after="80" w:before="80" w:line="320"/>
              <w:jc w:val="both"/>
            </w:pPr>
            <w:r>
              <w:rPr>
                <w:rFonts w:ascii="Arial" w:cs="Arial" w:eastAsia="Arial" w:hAnsi="Arial"/>
                <w:sz w:val="22"/>
                <w:szCs w:val="22"/>
              </w:rPr>
              <w:t xml:space="preserve">Every </w:t>
            </w:r>
            <w:r>
              <w:rPr>
                <w:rFonts w:ascii="Consolas" w:cs="Consolas" w:eastAsia="Consolas" w:hAnsi="Consolas"/>
                <w:sz w:val="20"/>
                <w:szCs w:val="20"/>
                <w:shd w:fill="F2F2F2" w:color="auto" w:val="clear"/>
              </w:rPr>
              <w:t xml:space="preserve">GITHUB_*</w:t>
            </w:r>
            <w:r>
              <w:rPr>
                <w:rFonts w:ascii="Arial" w:cs="Arial" w:eastAsia="Arial" w:hAnsi="Arial"/>
                <w:sz w:val="22"/>
                <w:szCs w:val="22"/>
              </w:rPr>
              <w:t xml:space="preserve"> shell variable has a matching </w:t>
            </w:r>
            <w:r>
              <w:rPr>
                <w:rFonts w:ascii="Consolas" w:cs="Consolas" w:eastAsia="Consolas" w:hAnsi="Consolas"/>
                <w:sz w:val="20"/>
                <w:szCs w:val="20"/>
                <w:shd w:fill="F2F2F2" w:color="auto" w:val="clear"/>
              </w:rPr>
              <w:t xml:space="preserve">github.*</w:t>
            </w:r>
            <w:r>
              <w:rPr>
                <w:rFonts w:ascii="Arial" w:cs="Arial" w:eastAsia="Arial" w:hAnsi="Arial"/>
                <w:sz w:val="22"/>
                <w:szCs w:val="22"/>
              </w:rPr>
              <w:t xml:space="preserve"> expression. </w:t>
            </w:r>
            <w:r>
              <w:rPr>
                <w:rFonts w:ascii="Consolas" w:cs="Consolas" w:eastAsia="Consolas" w:hAnsi="Consolas"/>
                <w:sz w:val="20"/>
                <w:szCs w:val="20"/>
                <w:shd w:fill="F2F2F2" w:color="auto" w:val="clear"/>
              </w:rPr>
              <w:t xml:space="preserve">$GITHUB_SHA</w:t>
            </w:r>
            <w:r>
              <w:rPr>
                <w:rFonts w:ascii="Arial" w:cs="Arial" w:eastAsia="Arial" w:hAnsi="Arial"/>
                <w:sz w:val="22"/>
                <w:szCs w:val="22"/>
              </w:rPr>
              <w:t xml:space="preserve"> (shell) and </w:t>
            </w:r>
            <w:r>
              <w:rPr>
                <w:rFonts w:ascii="Consolas" w:cs="Consolas" w:eastAsia="Consolas" w:hAnsi="Consolas"/>
                <w:sz w:val="20"/>
                <w:szCs w:val="20"/>
                <w:shd w:fill="F2F2F2" w:color="auto" w:val="clear"/>
              </w:rPr>
              <w:t xml:space="preserve">${{ github.sha }}</w:t>
            </w:r>
            <w:r>
              <w:rPr>
                <w:rFonts w:ascii="Arial" w:cs="Arial" w:eastAsia="Arial" w:hAnsi="Arial"/>
                <w:sz w:val="22"/>
                <w:szCs w:val="22"/>
              </w:rPr>
              <w:t xml:space="preserve"> (expression) return the same value. Use the shell form inside </w:t>
            </w:r>
            <w:r>
              <w:rPr>
                <w:rFonts w:ascii="Consolas" w:cs="Consolas" w:eastAsia="Consolas" w:hAnsi="Consolas"/>
                <w:sz w:val="20"/>
                <w:szCs w:val="20"/>
                <w:shd w:fill="F2F2F2" w:color="auto" w:val="clear"/>
              </w:rPr>
              <w:t xml:space="preserve">run:</w:t>
            </w:r>
            <w:r>
              <w:rPr>
                <w:rFonts w:ascii="Arial" w:cs="Arial" w:eastAsia="Arial" w:hAnsi="Arial"/>
                <w:sz w:val="22"/>
                <w:szCs w:val="22"/>
              </w:rPr>
              <w:t xml:space="preserve"> commands; use the expression form in YAML values like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w:t>
            </w:r>
          </w:p>
        </w:tc>
      </w:tr>
    </w:tbl>
    <w:p>
      <w:pPr>
        <w:pStyle w:val="Heading1"/>
        <w:spacing w:after="240" w:before="480"/>
      </w:pPr>
      <w:r>
        <w:rPr>
          <w:rFonts w:ascii="Arial" w:cs="Arial" w:eastAsia="Arial" w:hAnsi="Arial"/>
          <w:b/>
          <w:bCs/>
          <w:color w:val="1F4E78"/>
          <w:sz w:val="36"/>
          <w:szCs w:val="36"/>
        </w:rPr>
        <w:t xml:space="preserve">7. Contexts Overview — github, runner, env, secrets, and Friends</w:t>
      </w:r>
    </w:p>
    <w:p>
      <w:pPr>
        <w:pStyle w:val="Heading2"/>
        <w:spacing w:after="160" w:before="360"/>
      </w:pPr>
      <w:r>
        <w:rPr>
          <w:rFonts w:ascii="Arial" w:cs="Arial" w:eastAsia="Arial" w:hAnsi="Arial"/>
          <w:b/>
          <w:bCs/>
          <w:color w:val="1F4E78"/>
          <w:sz w:val="30"/>
          <w:szCs w:val="30"/>
        </w:rPr>
        <w:t xml:space="preserve">7.1 What a Context Is</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context</w:t>
      </w:r>
      <w:r>
        <w:rPr>
          <w:rFonts w:ascii="Arial" w:cs="Arial" w:eastAsia="Arial" w:hAnsi="Arial"/>
          <w:sz w:val="22"/>
          <w:szCs w:val="22"/>
        </w:rPr>
        <w:t xml:space="preserve"> is a collection of related data available in expressions via </w:t>
      </w:r>
      <w:r>
        <w:rPr>
          <w:rFonts w:ascii="Consolas" w:cs="Consolas" w:eastAsia="Consolas" w:hAnsi="Consolas"/>
          <w:sz w:val="20"/>
          <w:szCs w:val="20"/>
          <w:shd w:fill="F2F2F2" w:color="auto" w:val="clear"/>
        </w:rPr>
        <w:t xml:space="preserve">${{ &lt;context&gt;.&lt;property&gt; }}</w:t>
      </w:r>
      <w:r>
        <w:rPr>
          <w:rFonts w:ascii="Arial" w:cs="Arial" w:eastAsia="Arial" w:hAnsi="Arial"/>
          <w:sz w:val="22"/>
          <w:szCs w:val="22"/>
        </w:rPr>
        <w:t xml:space="preserve">. Contexts are the primary way a workflow inspects the current run — what triggered it, what runner it's on, what matrix values it has, what its upstream jobs produced.</w:t>
      </w:r>
    </w:p>
    <w:p>
      <w:pPr>
        <w:pStyle w:val="Heading2"/>
        <w:spacing w:after="160" w:before="360"/>
      </w:pPr>
      <w:r>
        <w:rPr>
          <w:rFonts w:ascii="Arial" w:cs="Arial" w:eastAsia="Arial" w:hAnsi="Arial"/>
          <w:b/>
          <w:bCs/>
          <w:color w:val="1F4E78"/>
          <w:sz w:val="30"/>
          <w:szCs w:val="30"/>
        </w:rPr>
        <w:t xml:space="preserve">7.2 The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Information about the event and the workflow run — sha, ref, event payload, actor, workflow name, run ID, etc.</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Environment variables set at workflow, job, or step level. (Does NOT include runtime GITHUB_* defaults — those are shell variables, not context values.)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vars</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Configuration variables defined at org, repo, or environment level.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Data about the currently running job — job status, container info, services.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jobs</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Used in reusable workflows to read outputs from other jobs (workflow_call context).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steps</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Outputs and conclusions of steps run earlier in the same job.</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runner</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Info about the runner — os, arch, name, temp, tool_cache, debug.</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secrets</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secrets available to this workflow (repo + env + org, resolved by scope).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strategy</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Strategy configuration — fail-fast, max-parallel, job-index, job-total.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matrix</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current combination of matrix values for this matrix child.</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needs</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Outputs and results from jobs listed in the needs: key.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inputs</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Inputs passed to a workflow via workflow_dispatch or workflow_call.</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Most Common Context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github.event_name }}            # push, pull_request, schedule, ...</w:t>
            </w:r>
          </w:p>
          <w:p>
            <w:pPr>
              <w:spacing w:after="0" w:before="0" w:line="260"/>
            </w:pPr>
            <w:r>
              <w:rPr>
                <w:rFonts w:ascii="Consolas" w:cs="Consolas" w:eastAsia="Consolas" w:hAnsi="Consolas"/>
                <w:sz w:val="20"/>
                <w:szCs w:val="20"/>
              </w:rPr>
              <w:t xml:space="preserve">${{ github.ref }}                   # refs/heads/main</w:t>
            </w:r>
          </w:p>
          <w:p>
            <w:pPr>
              <w:spacing w:after="0" w:before="0" w:line="260"/>
            </w:pPr>
            <w:r>
              <w:rPr>
                <w:rFonts w:ascii="Consolas" w:cs="Consolas" w:eastAsia="Consolas" w:hAnsi="Consolas"/>
                <w:sz w:val="20"/>
                <w:szCs w:val="20"/>
              </w:rPr>
              <w:t xml:space="preserve">${{ github.ref_name }}              # main</w:t>
            </w:r>
          </w:p>
          <w:p>
            <w:pPr>
              <w:spacing w:after="0" w:before="0" w:line="260"/>
            </w:pPr>
            <w:r>
              <w:rPr>
                <w:rFonts w:ascii="Consolas" w:cs="Consolas" w:eastAsia="Consolas" w:hAnsi="Consolas"/>
                <w:sz w:val="20"/>
                <w:szCs w:val="20"/>
              </w:rPr>
              <w:t xml:space="preserve">${{ github.sha }}                   # commit SHA</w:t>
            </w:r>
          </w:p>
          <w:p>
            <w:pPr>
              <w:spacing w:after="0" w:before="0" w:line="260"/>
            </w:pPr>
            <w:r>
              <w:rPr>
                <w:rFonts w:ascii="Consolas" w:cs="Consolas" w:eastAsia="Consolas" w:hAnsi="Consolas"/>
                <w:sz w:val="20"/>
                <w:szCs w:val="20"/>
              </w:rPr>
              <w:t xml:space="preserve">${{ github.actor }}                 # username that triggered the run</w:t>
            </w:r>
          </w:p>
          <w:p>
            <w:pPr>
              <w:spacing w:after="0" w:before="0" w:line="260"/>
            </w:pPr>
            <w:r>
              <w:rPr>
                <w:rFonts w:ascii="Consolas" w:cs="Consolas" w:eastAsia="Consolas" w:hAnsi="Consolas"/>
                <w:sz w:val="20"/>
                <w:szCs w:val="20"/>
              </w:rPr>
              <w:t xml:space="preserve">${{ github.repository }}            # owner/repo</w:t>
            </w:r>
          </w:p>
          <w:p>
            <w:pPr>
              <w:spacing w:after="0" w:before="0" w:line="260"/>
            </w:pPr>
            <w:r>
              <w:rPr>
                <w:rFonts w:ascii="Consolas" w:cs="Consolas" w:eastAsia="Consolas" w:hAnsi="Consolas"/>
                <w:sz w:val="20"/>
                <w:szCs w:val="20"/>
              </w:rPr>
              <w:t xml:space="preserve">${{ github.run_id }}                # unique run ID</w:t>
            </w:r>
          </w:p>
          <w:p>
            <w:pPr>
              <w:spacing w:after="0" w:before="0" w:line="260"/>
            </w:pPr>
            <w:r>
              <w:rPr>
                <w:rFonts w:ascii="Consolas" w:cs="Consolas" w:eastAsia="Consolas" w:hAnsi="Consolas"/>
                <w:sz w:val="20"/>
                <w:szCs w:val="20"/>
              </w:rPr>
              <w:t xml:space="preserve">${{ github.workspace }}             # absolute path to checkout root</w:t>
            </w:r>
          </w:p>
          <w:p>
            <w:pPr>
              <w:spacing w:after="0" w:before="0" w:line="260"/>
            </w:pPr>
            <w:r>
              <w:rPr>
                <w:rFonts w:ascii="Consolas" w:cs="Consolas" w:eastAsia="Consolas" w:hAnsi="Consolas"/>
                <w:sz w:val="20"/>
                <w:szCs w:val="20"/>
              </w:rPr>
              <w:t xml:space="preserve">${{ runner.os }}                    # Linux / Windows / macOS</w:t>
            </w:r>
          </w:p>
          <w:p>
            <w:pPr>
              <w:spacing w:after="0" w:before="0" w:line="260"/>
            </w:pPr>
            <w:r>
              <w:rPr>
                <w:rFonts w:ascii="Consolas" w:cs="Consolas" w:eastAsia="Consolas" w:hAnsi="Consolas"/>
                <w:sz w:val="20"/>
                <w:szCs w:val="20"/>
              </w:rPr>
              <w:t xml:space="preserve">${{ runner.arch }}                  # X64, ARM64, etc.</w:t>
            </w:r>
          </w:p>
          <w:p>
            <w:pPr>
              <w:spacing w:after="0" w:before="0" w:line="260"/>
            </w:pPr>
            <w:r>
              <w:rPr>
                <w:rFonts w:ascii="Consolas" w:cs="Consolas" w:eastAsia="Consolas" w:hAnsi="Consolas"/>
                <w:sz w:val="20"/>
                <w:szCs w:val="20"/>
              </w:rPr>
              <w:t xml:space="preserve">${{ runner.temp }}                  # per-job writable temp dir</w:t>
            </w:r>
          </w:p>
          <w:p>
            <w:pPr>
              <w:spacing w:after="0" w:before="0" w:line="260"/>
            </w:pPr>
            <w:r>
              <w:rPr>
                <w:rFonts w:ascii="Consolas" w:cs="Consolas" w:eastAsia="Consolas" w:hAnsi="Consolas"/>
                <w:sz w:val="20"/>
                <w:szCs w:val="20"/>
              </w:rPr>
              <w:t xml:space="preserve">${{ env.MY_VAR }}                   # an env var set at workflow/job/step</w:t>
            </w:r>
          </w:p>
          <w:p>
            <w:pPr>
              <w:spacing w:after="0" w:before="0" w:line="260"/>
            </w:pPr>
            <w:r>
              <w:rPr>
                <w:rFonts w:ascii="Consolas" w:cs="Consolas" w:eastAsia="Consolas" w:hAnsi="Consolas"/>
                <w:sz w:val="20"/>
                <w:szCs w:val="20"/>
              </w:rPr>
              <w:t xml:space="preserve">${{ vars.MY_VAR }}                  # a configuration variable</w:t>
            </w:r>
          </w:p>
          <w:p>
            <w:pPr>
              <w:spacing w:after="0" w:before="0" w:line="260"/>
            </w:pPr>
            <w:r>
              <w:rPr>
                <w:rFonts w:ascii="Consolas" w:cs="Consolas" w:eastAsia="Consolas" w:hAnsi="Consolas"/>
                <w:sz w:val="20"/>
                <w:szCs w:val="20"/>
              </w:rPr>
              <w:t xml:space="preserve">${{ secrets.MY_SECRET }}            # a secret</w:t>
            </w:r>
          </w:p>
          <w:p>
            <w:pPr>
              <w:spacing w:after="0" w:before="0" w:line="260"/>
            </w:pPr>
            <w:r>
              <w:rPr>
                <w:rFonts w:ascii="Consolas" w:cs="Consolas" w:eastAsia="Consolas" w:hAnsi="Consolas"/>
                <w:sz w:val="20"/>
                <w:szCs w:val="20"/>
              </w:rPr>
              <w:t xml:space="preserve">${{ matrix.os }}                    # current matrix value</w:t>
            </w:r>
          </w:p>
          <w:p>
            <w:pPr>
              <w:spacing w:after="0" w:before="0" w:line="260"/>
            </w:pPr>
            <w:r>
              <w:rPr>
                <w:rFonts w:ascii="Consolas" w:cs="Consolas" w:eastAsia="Consolas" w:hAnsi="Consolas"/>
                <w:sz w:val="20"/>
                <w:szCs w:val="20"/>
              </w:rPr>
              <w:t xml:space="preserve">${{ steps.&lt;id&gt;.outputs.&lt;n&gt; }}       # step output</w:t>
            </w:r>
          </w:p>
          <w:p>
            <w:pPr>
              <w:spacing w:after="0" w:before="0" w:line="260"/>
            </w:pPr>
            <w:r>
              <w:rPr>
                <w:rFonts w:ascii="Consolas" w:cs="Consolas" w:eastAsia="Consolas" w:hAnsi="Consolas"/>
                <w:sz w:val="20"/>
                <w:szCs w:val="20"/>
              </w:rPr>
              <w:t xml:space="preserve">${{ needs.&lt;job&gt;.outputs.&lt;n&gt; }}      # output from an upstream job</w:t>
            </w:r>
          </w:p>
          <w:p>
            <w:pPr>
              <w:spacing w:after="0" w:before="0" w:line="260"/>
            </w:pPr>
            <w:r>
              <w:rPr>
                <w:rFonts w:ascii="Consolas" w:cs="Consolas" w:eastAsia="Consolas" w:hAnsi="Consolas"/>
                <w:sz w:val="20"/>
                <w:szCs w:val="20"/>
              </w:rPr>
              <w:t xml:space="preserve">${{ needs.&lt;job&gt;.result }}           # result of an upstream job</w:t>
            </w:r>
          </w:p>
        </w:tc>
      </w:tr>
    </w:tbl>
    <w:p>
      <w:pPr>
        <w:pStyle w:val="Heading2"/>
        <w:spacing w:after="160" w:before="360"/>
      </w:pPr>
      <w:r>
        <w:rPr>
          <w:rFonts w:ascii="Arial" w:cs="Arial" w:eastAsia="Arial" w:hAnsi="Arial"/>
          <w:b/>
          <w:bCs/>
          <w:color w:val="1F4E78"/>
          <w:sz w:val="30"/>
          <w:szCs w:val="30"/>
        </w:rPr>
        <w:t xml:space="preserve">7.4 When Contexts Are Evaluated</w:t>
      </w:r>
    </w:p>
    <w:p>
      <w:pPr>
        <w:spacing w:after="80" w:before="80" w:line="320"/>
        <w:jc w:val="both"/>
      </w:pPr>
      <w:r>
        <w:rPr>
          <w:rFonts w:ascii="Arial" w:cs="Arial" w:eastAsia="Arial" w:hAnsi="Arial"/>
          <w:sz w:val="22"/>
          <w:szCs w:val="22"/>
        </w:rPr>
        <w:t xml:space="preserve">Expressions are evaluated at different times depending on where they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available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Top-level keys (name, on, env, jobs IDs)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Parsed from the YAML when the workflow is triggered.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contexts available pre-run (github, vars, inputs for some events).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Job-level keys (runs-on, if, environment)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Evaluated when the job is about to start.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needs, vars, inputs — but not steps or secrets from within the job.</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Step-level keys (with, env, if, run)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Evaluated just before the step runs.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access — github, runner, env, secrets, steps (for earlier steps), matrix, needs.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secrets Context Is Restricted</w:t>
            </w:r>
          </w:p>
          <w:p>
            <w:pPr>
              <w:spacing w:after="80" w:before="80" w:line="320"/>
              <w:jc w:val="both"/>
            </w:pPr>
            <w:r>
              <w:rPr>
                <w:rFonts w:ascii="Arial" w:cs="Arial" w:eastAsia="Arial" w:hAnsi="Arial"/>
                <w:sz w:val="22"/>
                <w:szCs w:val="22"/>
              </w:rPr>
              <w:t xml:space="preserve">secrets can be used in steps, in with: and env: blocks, and in if: conditions on steps/jobs. It CANNOT be used in top-level keys like on:, in jobs.&lt;job&gt;.runs-on, or in workflow-level env:. This prevents secrets from leaking into workflow metadata.</w:t>
            </w:r>
          </w:p>
        </w:tc>
      </w:tr>
    </w:tbl>
    <w:p>
      <w:pPr>
        <w:pStyle w:val="Heading1"/>
        <w:spacing w:after="240" w:before="480"/>
      </w:pPr>
      <w:r>
        <w:rPr>
          <w:rFonts w:ascii="Arial" w:cs="Arial" w:eastAsia="Arial" w:hAnsi="Arial"/>
          <w:b/>
          <w:bCs/>
          <w:color w:val="1F4E78"/>
          <w:sz w:val="36"/>
          <w:szCs w:val="36"/>
        </w:rPr>
        <w:t xml:space="preserve">8. Automatic Secret Masking in Logs</w:t>
      </w:r>
    </w:p>
    <w:p>
      <w:pPr>
        <w:pStyle w:val="Heading2"/>
        <w:spacing w:after="160" w:before="360"/>
      </w:pPr>
      <w:r>
        <w:rPr>
          <w:rFonts w:ascii="Arial" w:cs="Arial" w:eastAsia="Arial" w:hAnsi="Arial"/>
          <w:b/>
          <w:bCs/>
          <w:color w:val="1F4E78"/>
          <w:sz w:val="30"/>
          <w:szCs w:val="30"/>
        </w:rPr>
        <w:t xml:space="preserve">8.1 What Masking Does</w:t>
      </w:r>
    </w:p>
    <w:p>
      <w:pPr>
        <w:spacing w:after="80" w:before="80" w:line="320"/>
        <w:jc w:val="both"/>
      </w:pPr>
      <w:r>
        <w:rPr>
          <w:rFonts w:ascii="Arial" w:cs="Arial" w:eastAsia="Arial" w:hAnsi="Arial"/>
          <w:sz w:val="22"/>
          <w:szCs w:val="22"/>
        </w:rPr>
        <w:t xml:space="preserve">Every secret you define is automatically masked in job logs. If the literal value of a secret would appear in log output, GitHub replaces it with three asterisks (`***`) before the log is written. This protects you from accidentally printing a secret with echo or a debug line.</w:t>
      </w:r>
    </w:p>
    <w:p>
      <w:pPr>
        <w:pStyle w:val="Heading2"/>
        <w:spacing w:after="160" w:before="360"/>
      </w:pPr>
      <w:r>
        <w:rPr>
          <w:rFonts w:ascii="Arial" w:cs="Arial" w:eastAsia="Arial" w:hAnsi="Arial"/>
          <w:b/>
          <w:bCs/>
          <w:color w:val="1F4E78"/>
          <w:sz w:val="30"/>
          <w:szCs w:val="30"/>
        </w:rPr>
        <w:t xml:space="preserve">8.2 Seeing It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env:</w:t>
            </w:r>
          </w:p>
          <w:p>
            <w:pPr>
              <w:spacing w:after="0" w:before="0" w:line="260"/>
            </w:pPr>
            <w:r>
              <w:rPr>
                <w:rFonts w:ascii="Consolas" w:cs="Consolas" w:eastAsia="Consolas" w:hAnsi="Consolas"/>
                <w:sz w:val="20"/>
                <w:szCs w:val="20"/>
              </w:rPr>
              <w:t xml:space="preserve">      MY_SECRET: ${{ secrets.API_TOKEN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"Token is: $MY_SECRET"</w:t>
            </w:r>
          </w:p>
          <w:p>
            <w:pPr>
              <w:spacing w:after="0" w:before="0" w:line="260"/>
            </w:pPr>
            <w:r>
              <w:rPr>
                <w:rFonts w:ascii="Consolas" w:cs="Consolas" w:eastAsia="Consolas" w:hAnsi="Consolas"/>
                <w:sz w:val="20"/>
                <w:szCs w:val="20"/>
              </w:rPr>
              <w:t xml:space="preserve">      # Log output: "Token is: ***"</w:t>
            </w:r>
          </w:p>
        </w:tc>
      </w:tr>
    </w:tbl>
    <w:p>
      <w:pPr>
        <w:pStyle w:val="Heading2"/>
        <w:spacing w:after="160" w:before="360"/>
      </w:pPr>
      <w:r>
        <w:rPr>
          <w:rFonts w:ascii="Arial" w:cs="Arial" w:eastAsia="Arial" w:hAnsi="Arial"/>
          <w:b/>
          <w:bCs/>
          <w:color w:val="1F4E78"/>
          <w:sz w:val="30"/>
          <w:szCs w:val="30"/>
        </w:rPr>
        <w:t xml:space="preserve">8.3 The Limits of Automatic Masking</w:t>
      </w:r>
    </w:p>
    <w:p>
      <w:pPr>
        <w:spacing w:after="80" w:before="80" w:line="320"/>
        <w:jc w:val="both"/>
      </w:pPr>
      <w:r>
        <w:rPr>
          <w:rFonts w:ascii="Arial" w:cs="Arial" w:eastAsia="Arial" w:hAnsi="Arial"/>
          <w:sz w:val="22"/>
          <w:szCs w:val="22"/>
        </w:rPr>
        <w:t xml:space="preserve">Masking is a post-processing filter on log text. It only catches the EXACT literal value of the secret. If you derive a new value from the secret, the derivation is NOT automatically masked.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TOKEN: ${{ secrets.API_TOKEN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"Full: $TOKEN"              # MASKED: shows ***</w:t>
            </w:r>
          </w:p>
          <w:p>
            <w:pPr>
              <w:spacing w:after="0" w:before="0" w:line="260"/>
            </w:pPr>
            <w:r>
              <w:rPr>
                <w:rFonts w:ascii="Consolas" w:cs="Consolas" w:eastAsia="Consolas" w:hAnsi="Consolas"/>
                <w:sz w:val="20"/>
                <w:szCs w:val="20"/>
              </w:rPr>
              <w:t xml:space="preserve">    echo "Prefix: ${TOKEN:0:8}"      # NOT masked — first 8 chars print in plain text</w:t>
            </w:r>
          </w:p>
          <w:p>
            <w:pPr>
              <w:spacing w:after="0" w:before="0" w:line="260"/>
            </w:pPr>
            <w:r>
              <w:rPr>
                <w:rFonts w:ascii="Consolas" w:cs="Consolas" w:eastAsia="Consolas" w:hAnsi="Consolas"/>
                <w:sz w:val="20"/>
                <w:szCs w:val="20"/>
              </w:rPr>
              <w:t xml:space="preserve">    echo "Hex: $(echo -n $TOKEN | xxd)"  # NOT masked — completely different bytes</w:t>
            </w:r>
          </w:p>
        </w:tc>
      </w:tr>
    </w:tbl>
    <w:p>
      <w:pPr>
        <w:spacing w:after="80" w:before="80" w:line="320"/>
        <w:jc w:val="both"/>
      </w:pPr>
      <w:r>
        <w:rPr>
          <w:rFonts w:ascii="Arial" w:cs="Arial" w:eastAsia="Arial" w:hAnsi="Arial"/>
          <w:sz w:val="22"/>
          <w:szCs w:val="22"/>
        </w:rPr>
        <w:t xml:space="preserve">Other cases where masking doesn't help:</w:t>
      </w:r>
    </w:p>
    <w:p>
      <w:pPr>
        <w:pStyle w:val="ListParagraph"/>
        <w:numPr>
          <w:ilvl w:val="0"/>
          <w:numId w:val="3"/>
        </w:numPr>
        <w:spacing w:after="40" w:before="40" w:line="300"/>
      </w:pPr>
      <w:r>
        <w:rPr>
          <w:rFonts w:ascii="Arial" w:cs="Arial" w:eastAsia="Arial" w:hAnsi="Arial"/>
          <w:sz w:val="22"/>
          <w:szCs w:val="22"/>
        </w:rPr>
        <w:t xml:space="preserve">The secret has been transformed (base64 decoded, JSON-parsed, substring taken).</w:t>
      </w:r>
    </w:p>
    <w:p>
      <w:pPr>
        <w:pStyle w:val="ListParagraph"/>
        <w:numPr>
          <w:ilvl w:val="0"/>
          <w:numId w:val="3"/>
        </w:numPr>
        <w:spacing w:after="40" w:before="40" w:line="300"/>
      </w:pPr>
      <w:r>
        <w:rPr>
          <w:rFonts w:ascii="Arial" w:cs="Arial" w:eastAsia="Arial" w:hAnsi="Arial"/>
          <w:sz w:val="22"/>
          <w:szCs w:val="22"/>
        </w:rPr>
        <w:t xml:space="preserve">The secret has been split across lines (GitHub matches per line).</w:t>
      </w:r>
    </w:p>
    <w:p>
      <w:pPr>
        <w:pStyle w:val="ListParagraph"/>
        <w:numPr>
          <w:ilvl w:val="0"/>
          <w:numId w:val="3"/>
        </w:numPr>
        <w:spacing w:after="40" w:before="40" w:line="300"/>
      </w:pPr>
      <w:r>
        <w:rPr>
          <w:rFonts w:ascii="Arial" w:cs="Arial" w:eastAsia="Arial" w:hAnsi="Arial"/>
          <w:sz w:val="22"/>
          <w:szCs w:val="22"/>
        </w:rPr>
        <w:t xml:space="preserve">The secret is short or matches a common word (masking would produce false positives in ordinary output — GitHub declines to mask extremely short values).</w:t>
      </w:r>
    </w:p>
    <w:p>
      <w:pPr>
        <w:pStyle w:val="ListParagraph"/>
        <w:numPr>
          <w:ilvl w:val="0"/>
          <w:numId w:val="3"/>
        </w:numPr>
        <w:spacing w:after="40" w:before="40" w:line="300"/>
      </w:pPr>
      <w:r>
        <w:rPr>
          <w:rFonts w:ascii="Arial" w:cs="Arial" w:eastAsia="Arial" w:hAnsi="Arial"/>
          <w:sz w:val="22"/>
          <w:szCs w:val="22"/>
        </w:rPr>
        <w:t xml:space="preserve">The secret is passed to an external API that echoes it back in a different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Masking Is a Safety Net, Not a Security Boundary</w:t>
            </w:r>
          </w:p>
          <w:p>
            <w:pPr>
              <w:spacing w:after="80" w:before="80" w:line="320"/>
              <w:jc w:val="both"/>
            </w:pPr>
            <w:r>
              <w:rPr>
                <w:rFonts w:ascii="Arial" w:cs="Arial" w:eastAsia="Arial" w:hAnsi="Arial"/>
                <w:sz w:val="22"/>
                <w:szCs w:val="22"/>
              </w:rPr>
              <w:t xml:space="preserve">Never rely on masking as your primary protection. It catches the naive mistake of `echo $SECRET`, but a determined attacker — or a buggy step — can find many ways to get the value into logs in a form masking won't catch. The correct practices: never print secrets at all, use env: not inlining, and add-mask anything derived.</w:t>
            </w:r>
          </w:p>
        </w:tc>
      </w:tr>
    </w:tbl>
    <w:p>
      <w:pPr>
        <w:pStyle w:val="Heading2"/>
        <w:spacing w:after="160" w:before="360"/>
      </w:pPr>
      <w:r>
        <w:rPr>
          <w:rFonts w:ascii="Arial" w:cs="Arial" w:eastAsia="Arial" w:hAnsi="Arial"/>
          <w:b/>
          <w:bCs/>
          <w:color w:val="1F4E78"/>
          <w:sz w:val="30"/>
          <w:szCs w:val="30"/>
        </w:rPr>
        <w:t xml:space="preserve">8.4 What Else Is Masked Automatically</w:t>
      </w:r>
    </w:p>
    <w:p>
      <w:pPr>
        <w:pStyle w:val="ListParagraph"/>
        <w:numPr>
          <w:ilvl w:val="0"/>
          <w:numId w:val="3"/>
        </w:numPr>
        <w:spacing w:after="40" w:before="40" w:line="300"/>
      </w:pPr>
      <w:r>
        <w:rPr>
          <w:rFonts w:ascii="Arial" w:cs="Arial" w:eastAsia="Arial" w:hAnsi="Arial"/>
          <w:sz w:val="22"/>
          <w:szCs w:val="22"/>
        </w:rPr>
        <w:t xml:space="preserve">All secrets at all scopes (repo, environment, org).</w:t>
      </w:r>
    </w:p>
    <w:p>
      <w:pPr>
        <w:pStyle w:val="ListParagraph"/>
        <w:numPr>
          <w:ilvl w:val="0"/>
          <w:numId w:val="3"/>
        </w:numPr>
        <w:spacing w:after="40" w:before="40" w:line="300"/>
      </w:pPr>
      <w:r>
        <w:rPr>
          <w:rFonts w:ascii="Arial" w:cs="Arial" w:eastAsia="Arial" w:hAnsi="Arial"/>
          <w:sz w:val="22"/>
          <w:szCs w:val="22"/>
        </w:rPr>
        <w:t xml:space="preserve">The GITHUB_TOKEN.</w:t>
      </w:r>
    </w:p>
    <w:p>
      <w:pPr>
        <w:pStyle w:val="ListParagraph"/>
        <w:numPr>
          <w:ilvl w:val="0"/>
          <w:numId w:val="3"/>
        </w:numPr>
        <w:spacing w:after="40" w:before="40" w:line="300"/>
      </w:pPr>
      <w:r>
        <w:rPr>
          <w:rFonts w:ascii="Arial" w:cs="Arial" w:eastAsia="Arial" w:hAnsi="Arial"/>
          <w:sz w:val="22"/>
          <w:szCs w:val="22"/>
        </w:rPr>
        <w:t xml:space="preserve">Values you explicitly mask with the ::add-mask:: workflow command (see Section 9).</w:t>
      </w:r>
    </w:p>
    <w:p>
      <w:pPr>
        <w:spacing w:after="80" w:before="80" w:line="320"/>
        <w:jc w:val="both"/>
      </w:pPr>
      <w:r>
        <w:rPr>
          <w:rFonts w:ascii="Arial" w:cs="Arial" w:eastAsia="Arial" w:hAnsi="Arial"/>
          <w:sz w:val="22"/>
          <w:szCs w:val="22"/>
        </w:rPr>
        <w:t xml:space="preserve">Configuration variables (vars context) are NOT masked. They appear in logs in plain text. That's deliberate — vars are for non-sensitive configuration.</w:t>
      </w:r>
    </w:p>
    <w:p>
      <w:pPr>
        <w:pStyle w:val="Heading1"/>
        <w:spacing w:after="240" w:before="480"/>
      </w:pPr>
      <w:r>
        <w:rPr>
          <w:rFonts w:ascii="Arial" w:cs="Arial" w:eastAsia="Arial" w:hAnsi="Arial"/>
          <w:b/>
          <w:bCs/>
          <w:color w:val="1F4E78"/>
          <w:sz w:val="36"/>
          <w:szCs w:val="36"/>
        </w:rPr>
        <w:t xml:space="preserve">9. add-mask — Masking Derived or External Values</w:t>
      </w:r>
    </w:p>
    <w:p>
      <w:pPr>
        <w:pStyle w:val="Heading2"/>
        <w:spacing w:after="160" w:before="360"/>
      </w:pPr>
      <w:r>
        <w:rPr>
          <w:rFonts w:ascii="Arial" w:cs="Arial" w:eastAsia="Arial" w:hAnsi="Arial"/>
          <w:b/>
          <w:bCs/>
          <w:color w:val="1F4E78"/>
          <w:sz w:val="30"/>
          <w:szCs w:val="30"/>
        </w:rPr>
        <w:t xml:space="preserve">9.1 The Problem It Solves</w:t>
      </w:r>
    </w:p>
    <w:p>
      <w:pPr>
        <w:spacing w:after="80" w:before="80" w:line="320"/>
        <w:jc w:val="both"/>
      </w:pPr>
      <w:r>
        <w:rPr>
          <w:rFonts w:ascii="Arial" w:cs="Arial" w:eastAsia="Arial" w:hAnsi="Arial"/>
          <w:sz w:val="22"/>
          <w:szCs w:val="22"/>
        </w:rPr>
        <w:t xml:space="preserve">You have a value that GitHub doesn't know is a secret. Maybe you pulled it from an API, decoded it from a base64-encoded secret, or extracted it from JSON. You want this value to be masked in logs for the rest of the workflow — just like a real secret would be.</w:t>
      </w:r>
    </w:p>
    <w:p>
      <w:pPr>
        <w:spacing w:after="80" w:before="80" w:line="320"/>
        <w:jc w:val="both"/>
      </w:pPr>
      <w:r>
        <w:rPr>
          <w:rFonts w:ascii="Arial" w:cs="Arial" w:eastAsia="Arial" w:hAnsi="Arial"/>
          <w:sz w:val="22"/>
          <w:szCs w:val="22"/>
        </w:rPr>
        <w:t xml:space="preserve">The `::add-mask::` workflow command tells the runner "consider this value sensitive — mask it whenever you see it in log output."</w:t>
      </w:r>
    </w:p>
    <w:p>
      <w:pPr>
        <w:pStyle w:val="Heading2"/>
        <w:spacing w:after="160" w:before="360"/>
      </w:pPr>
      <w:r>
        <w:rPr>
          <w:rFonts w:ascii="Arial" w:cs="Arial" w:eastAsia="Arial" w:hAnsi="Arial"/>
          <w:b/>
          <w:bCs/>
          <w:color w:val="1F4E78"/>
          <w:sz w:val="30"/>
          <w:szCs w:val="30"/>
        </w:rPr>
        <w:t xml:space="preserve">9.2 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Fetch and mask dynamic token</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TOKEN=$(curl -s https://auth.example.com/token | jq -r .access_token)</w:t>
            </w:r>
          </w:p>
          <w:p>
            <w:pPr>
              <w:spacing w:after="0" w:before="0" w:line="260"/>
            </w:pPr>
            <w:r>
              <w:rPr>
                <w:rFonts w:ascii="Consolas" w:cs="Consolas" w:eastAsia="Consolas" w:hAnsi="Consolas"/>
                <w:sz w:val="20"/>
                <w:szCs w:val="20"/>
              </w:rPr>
              <w:t xml:space="preserve">    echo "::add-mask::$TOKEN"</w:t>
            </w:r>
          </w:p>
          <w:p>
            <w:pPr>
              <w:spacing w:after="0" w:before="0" w:line="260"/>
            </w:pPr>
            <w:r>
              <w:rPr>
                <w:rFonts w:ascii="Consolas" w:cs="Consolas" w:eastAsia="Consolas" w:hAnsi="Consolas"/>
                <w:sz w:val="20"/>
                <w:szCs w:val="20"/>
              </w:rPr>
              <w:t xml:space="preserve">    # From this line forward in the job, TOKEN's value is masked in logs.</w:t>
            </w:r>
          </w:p>
          <w:p>
            <w:pPr>
              <w:spacing w:after="0" w:before="0" w:line="260"/>
            </w:pPr>
            <w:r>
              <w:rPr>
                <w:rFonts w:ascii="Consolas" w:cs="Consolas" w:eastAsia="Consolas" w:hAnsi="Consolas"/>
                <w:sz w:val="20"/>
                <w:szCs w:val="20"/>
              </w:rPr>
              <w:t xml:space="preserve">    echo "Got token: $TOKEN"  # prints "Got token: ***"</w:t>
            </w:r>
          </w:p>
        </w:tc>
      </w:tr>
    </w:tbl>
    <w:p>
      <w:pPr>
        <w:pStyle w:val="Heading2"/>
        <w:spacing w:after="160" w:before="360"/>
      </w:pPr>
      <w:r>
        <w:rPr>
          <w:rFonts w:ascii="Arial" w:cs="Arial" w:eastAsia="Arial" w:hAnsi="Arial"/>
          <w:b/>
          <w:bCs/>
          <w:color w:val="1F4E78"/>
          <w:sz w:val="30"/>
          <w:szCs w:val="30"/>
        </w:rPr>
        <w:t xml:space="preserve">9.3 The Syntax</w:t>
      </w:r>
    </w:p>
    <w:p>
      <w:pPr>
        <w:spacing w:after="80" w:before="80" w:line="320"/>
        <w:jc w:val="both"/>
      </w:pPr>
      <w:r>
        <w:rPr>
          <w:rFonts w:ascii="Arial" w:cs="Arial" w:eastAsia="Arial" w:hAnsi="Arial"/>
          <w:sz w:val="22"/>
          <w:szCs w:val="22"/>
        </w:rPr>
        <w:t xml:space="preserve">Workflow commands are printed to stdout with the prefix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and recognized by the runner as control messages. </w:t>
      </w:r>
      <w:r>
        <w:rPr>
          <w:rFonts w:ascii="Consolas" w:cs="Consolas" w:eastAsia="Consolas" w:hAnsi="Consolas"/>
          <w:sz w:val="20"/>
          <w:szCs w:val="20"/>
          <w:shd w:fill="F2F2F2" w:color="auto" w:val="clear"/>
        </w:rPr>
        <w:t xml:space="preserve">::add-mask::&lt;value&gt;</w:t>
      </w:r>
      <w:r>
        <w:rPr>
          <w:rFonts w:ascii="Arial" w:cs="Arial" w:eastAsia="Arial" w:hAnsi="Arial"/>
          <w:sz w:val="22"/>
          <w:szCs w:val="22"/>
        </w:rPr>
        <w:t xml:space="preserve"> registers </w:t>
      </w:r>
      <w:r>
        <w:rPr>
          <w:rFonts w:ascii="Consolas" w:cs="Consolas" w:eastAsia="Consolas" w:hAnsi="Consolas"/>
          <w:sz w:val="20"/>
          <w:szCs w:val="20"/>
          <w:shd w:fill="F2F2F2" w:color="auto" w:val="clear"/>
        </w:rPr>
        <w:t xml:space="preserve">&lt;value&gt;</w:t>
      </w:r>
      <w:r>
        <w:rPr>
          <w:rFonts w:ascii="Arial" w:cs="Arial" w:eastAsia="Arial" w:hAnsi="Arial"/>
          <w:sz w:val="22"/>
          <w:szCs w:val="22"/>
        </w:rPr>
        <w:t xml:space="preserve"> for masking. The runner strips the command itself from the log.</w:t>
      </w:r>
    </w:p>
    <w:p>
      <w:pPr>
        <w:pStyle w:val="Heading2"/>
        <w:spacing w:after="160" w:before="360"/>
      </w:pPr>
      <w:r>
        <w:rPr>
          <w:rFonts w:ascii="Arial" w:cs="Arial" w:eastAsia="Arial" w:hAnsi="Arial"/>
          <w:b/>
          <w:bCs/>
          <w:color w:val="1F4E78"/>
          <w:sz w:val="30"/>
          <w:szCs w:val="30"/>
        </w:rPr>
        <w:t xml:space="preserve">9.4 Masking Common Derived Values</w:t>
      </w:r>
    </w:p>
    <w:p>
      <w:pPr>
        <w:pStyle w:val="Heading4"/>
        <w:spacing w:after="100" w:before="220"/>
      </w:pPr>
      <w:r>
        <w:rPr>
          <w:rFonts w:ascii="Arial" w:cs="Arial" w:eastAsia="Arial" w:hAnsi="Arial"/>
          <w:b/>
          <w:bCs/>
          <w:color w:val="1F3864"/>
          <w:sz w:val="24"/>
          <w:szCs w:val="24"/>
        </w:rPr>
        <w:t xml:space="preserve">9.4.1 Mask a substring of a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API_TOKEN: ${{ secrets.API_TOKEN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PREFIX="${API_TOKEN:0:8}"</w:t>
            </w:r>
          </w:p>
          <w:p>
            <w:pPr>
              <w:spacing w:after="0" w:before="0" w:line="260"/>
            </w:pPr>
            <w:r>
              <w:rPr>
                <w:rFonts w:ascii="Consolas" w:cs="Consolas" w:eastAsia="Consolas" w:hAnsi="Consolas"/>
                <w:sz w:val="20"/>
                <w:szCs w:val="20"/>
              </w:rPr>
              <w:t xml:space="preserve">    echo "::add-mask::$PREFIX"</w:t>
            </w:r>
          </w:p>
          <w:p>
            <w:pPr>
              <w:spacing w:after="0" w:before="0" w:line="260"/>
            </w:pPr>
            <w:r>
              <w:rPr>
                <w:rFonts w:ascii="Consolas" w:cs="Consolas" w:eastAsia="Consolas" w:hAnsi="Consolas"/>
                <w:sz w:val="20"/>
                <w:szCs w:val="20"/>
              </w:rPr>
              <w:t xml:space="preserve">    echo "Prefix: $PREFIX"           # now masked</w:t>
            </w:r>
          </w:p>
        </w:tc>
      </w:tr>
    </w:tbl>
    <w:p>
      <w:pPr>
        <w:pStyle w:val="Heading4"/>
        <w:spacing w:after="100" w:before="220"/>
      </w:pPr>
      <w:r>
        <w:rPr>
          <w:rFonts w:ascii="Arial" w:cs="Arial" w:eastAsia="Arial" w:hAnsi="Arial"/>
          <w:b/>
          <w:bCs/>
          <w:color w:val="1F3864"/>
          <w:sz w:val="24"/>
          <w:szCs w:val="24"/>
        </w:rPr>
        <w:t xml:space="preserve">9.4.2 Mask a base64-decoded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B64_KEY: ${{ secrets.B64_PRIVATE_KEY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DECODED=$(echo "$B64_KEY" | base64 -d)</w:t>
            </w:r>
          </w:p>
          <w:p>
            <w:pPr>
              <w:spacing w:after="0" w:before="0" w:line="260"/>
            </w:pPr>
            <w:r>
              <w:rPr>
                <w:rFonts w:ascii="Consolas" w:cs="Consolas" w:eastAsia="Consolas" w:hAnsi="Consolas"/>
                <w:sz w:val="20"/>
                <w:szCs w:val="20"/>
              </w:rPr>
              <w:t xml:space="preserve">    echo "::add-mask::$DECODED"</w:t>
            </w:r>
          </w:p>
        </w:tc>
      </w:tr>
    </w:tbl>
    <w:p>
      <w:pPr>
        <w:pStyle w:val="Heading4"/>
        <w:spacing w:after="100" w:before="220"/>
      </w:pPr>
      <w:r>
        <w:rPr>
          <w:rFonts w:ascii="Arial" w:cs="Arial" w:eastAsia="Arial" w:hAnsi="Arial"/>
          <w:b/>
          <w:bCs/>
          <w:color w:val="1F3864"/>
          <w:sz w:val="24"/>
          <w:szCs w:val="24"/>
        </w:rPr>
        <w:t xml:space="preserve">9.4.3 Mask fields parsed out of a JSON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SVC_ACCOUNT: ${{ secrets.GCP_SERVICE_ACCOUNT_JSON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PROJECT_ID=$(echo "$SVC_ACCOUNT" | jq -r .project_id)</w:t>
            </w:r>
          </w:p>
          <w:p>
            <w:pPr>
              <w:spacing w:after="0" w:before="0" w:line="260"/>
            </w:pPr>
            <w:r>
              <w:rPr>
                <w:rFonts w:ascii="Consolas" w:cs="Consolas" w:eastAsia="Consolas" w:hAnsi="Consolas"/>
                <w:sz w:val="20"/>
                <w:szCs w:val="20"/>
              </w:rPr>
              <w:t xml:space="preserve">    CLIENT_EMAIL=$(echo "$SVC_ACCOUNT" | jq -r .client_email)</w:t>
            </w:r>
          </w:p>
          <w:p>
            <w:pPr>
              <w:spacing w:after="0" w:before="0" w:line="260"/>
            </w:pPr>
            <w:r>
              <w:rPr>
                <w:rFonts w:ascii="Consolas" w:cs="Consolas" w:eastAsia="Consolas" w:hAnsi="Consolas"/>
                <w:sz w:val="20"/>
                <w:szCs w:val="20"/>
              </w:rPr>
              <w:t xml:space="preserve">    echo "::add-mask::$PROJECT_ID"</w:t>
            </w:r>
          </w:p>
          <w:p>
            <w:pPr>
              <w:spacing w:after="0" w:before="0" w:line="260"/>
            </w:pPr>
            <w:r>
              <w:rPr>
                <w:rFonts w:ascii="Consolas" w:cs="Consolas" w:eastAsia="Consolas" w:hAnsi="Consolas"/>
                <w:sz w:val="20"/>
                <w:szCs w:val="20"/>
              </w:rPr>
              <w:t xml:space="preserve">    echo "::add-mask::$CLIENT_EMAIL"</w:t>
            </w:r>
          </w:p>
        </w:tc>
      </w:tr>
    </w:tbl>
    <w:p>
      <w:pPr>
        <w:pStyle w:val="Heading2"/>
        <w:spacing w:after="160" w:before="360"/>
      </w:pPr>
      <w:r>
        <w:rPr>
          <w:rFonts w:ascii="Arial" w:cs="Arial" w:eastAsia="Arial" w:hAnsi="Arial"/>
          <w:b/>
          <w:bCs/>
          <w:color w:val="1F4E78"/>
          <w:sz w:val="30"/>
          <w:szCs w:val="30"/>
        </w:rPr>
        <w:t xml:space="preserve">9.5 Multiline Values</w:t>
      </w:r>
    </w:p>
    <w:p>
      <w:pPr>
        <w:spacing w:after="80" w:before="80" w:line="320"/>
        <w:jc w:val="both"/>
      </w:pPr>
      <w:r>
        <w:rPr>
          <w:rFonts w:ascii="Consolas" w:cs="Consolas" w:eastAsia="Consolas" w:hAnsi="Consolas"/>
          <w:sz w:val="20"/>
          <w:szCs w:val="20"/>
          <w:shd w:fill="F2F2F2" w:color="auto" w:val="clear"/>
        </w:rPr>
        <w:t xml:space="preserve">::add-mask::</w:t>
      </w:r>
      <w:r>
        <w:rPr>
          <w:rFonts w:ascii="Arial" w:cs="Arial" w:eastAsia="Arial" w:hAnsi="Arial"/>
          <w:sz w:val="22"/>
          <w:szCs w:val="22"/>
        </w:rPr>
        <w:t xml:space="preserve"> masks the entire value as a single string. Multiline values (like a PEM-encoded private key) need special handling because the runner masks per-line: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PEM: ${{ secrets.SIGNING_KEY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 Mask each line individually — GitHub masks per log line</w:t>
            </w:r>
          </w:p>
          <w:p>
            <w:pPr>
              <w:spacing w:after="0" w:before="0" w:line="260"/>
            </w:pPr>
            <w:r>
              <w:rPr>
                <w:rFonts w:ascii="Consolas" w:cs="Consolas" w:eastAsia="Consolas" w:hAnsi="Consolas"/>
                <w:sz w:val="20"/>
                <w:szCs w:val="20"/>
              </w:rPr>
              <w:t xml:space="preserve">    while IFS= read -r line; do</w:t>
            </w:r>
          </w:p>
          <w:p>
            <w:pPr>
              <w:spacing w:after="0" w:before="0" w:line="260"/>
            </w:pPr>
            <w:r>
              <w:rPr>
                <w:rFonts w:ascii="Consolas" w:cs="Consolas" w:eastAsia="Consolas" w:hAnsi="Consolas"/>
                <w:sz w:val="20"/>
                <w:szCs w:val="20"/>
              </w:rPr>
              <w:t xml:space="preserve">      echo "::add-mask::$line"</w:t>
            </w:r>
          </w:p>
          <w:p>
            <w:pPr>
              <w:spacing w:after="0" w:before="0" w:line="260"/>
            </w:pPr>
            <w:r>
              <w:rPr>
                <w:rFonts w:ascii="Consolas" w:cs="Consolas" w:eastAsia="Consolas" w:hAnsi="Consolas"/>
                <w:sz w:val="20"/>
                <w:szCs w:val="20"/>
              </w:rPr>
              <w:t xml:space="preserve">    done &lt;&lt;&lt; "$PEM"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Order Matters</w:t>
            </w:r>
          </w:p>
          <w:p>
            <w:pPr>
              <w:spacing w:after="80" w:before="80" w:line="320"/>
              <w:jc w:val="both"/>
            </w:pPr>
            <w:r>
              <w:rPr>
                <w:rFonts w:ascii="Arial" w:cs="Arial" w:eastAsia="Arial" w:hAnsi="Arial"/>
                <w:sz w:val="22"/>
                <w:szCs w:val="22"/>
              </w:rPr>
              <w:t xml:space="preserve">::add-mask:: only affects log output that appears AFTER the mask command. If you echo a value before masking it, the unmasked version is in the log forever. Always call ::add-mask:: immediately when you obtain the value, before any line that could print it.</w:t>
            </w:r>
          </w:p>
        </w:tc>
      </w:tr>
    </w:tbl>
    <w:p>
      <w:pPr>
        <w:pStyle w:val="Heading2"/>
        <w:spacing w:after="160" w:before="360"/>
      </w:pPr>
      <w:r>
        <w:rPr>
          <w:rFonts w:ascii="Arial" w:cs="Arial" w:eastAsia="Arial" w:hAnsi="Arial"/>
          <w:b/>
          <w:bCs/>
          <w:color w:val="1F4E78"/>
          <w:sz w:val="30"/>
          <w:szCs w:val="30"/>
        </w:rPr>
        <w:t xml:space="preserve">9.6 Masking From Action Code</w:t>
      </w:r>
    </w:p>
    <w:p>
      <w:pPr>
        <w:spacing w:after="80" w:before="80" w:line="320"/>
        <w:jc w:val="both"/>
      </w:pPr>
      <w:r>
        <w:rPr>
          <w:rFonts w:ascii="Arial" w:cs="Arial" w:eastAsia="Arial" w:hAnsi="Arial"/>
          <w:sz w:val="22"/>
          <w:szCs w:val="22"/>
        </w:rPr>
        <w:t xml:space="preserve">If you're writing a custom JavaScript or composite action, the same workflow command is emitted by writing to stdout. The @actions/core toolkit wraps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JavaScript action</w:t>
            </w:r>
          </w:p>
          <w:p>
            <w:pPr>
              <w:spacing w:after="0" w:before="0" w:line="260"/>
            </w:pPr>
            <w:r>
              <w:rPr>
                <w:rFonts w:ascii="Consolas" w:cs="Consolas" w:eastAsia="Consolas" w:hAnsi="Consolas"/>
                <w:sz w:val="20"/>
                <w:szCs w:val="20"/>
              </w:rPr>
              <w:t xml:space="preserve">const core = require('@actions/core');</w:t>
            </w:r>
          </w:p>
          <w:p>
            <w:pPr>
              <w:spacing w:after="0" w:before="0" w:line="260"/>
            </w:pPr>
            <w:r>
              <w:rPr>
                <w:rFonts w:ascii="Consolas" w:cs="Consolas" w:eastAsia="Consolas" w:hAnsi="Consolas"/>
                <w:sz w:val="20"/>
                <w:szCs w:val="20"/>
              </w:rPr>
              <w:t xml:space="preserve">const token = await fetchTokenFromAPI();</w:t>
            </w:r>
          </w:p>
          <w:p>
            <w:pPr>
              <w:spacing w:after="0" w:before="0" w:line="260"/>
            </w:pPr>
            <w:r>
              <w:rPr>
                <w:rFonts w:ascii="Consolas" w:cs="Consolas" w:eastAsia="Consolas" w:hAnsi="Consolas"/>
                <w:sz w:val="20"/>
                <w:szCs w:val="20"/>
              </w:rPr>
              <w:t xml:space="preserve">core.setSecret(token);   // equivalent to ::add-mask::&lt;token&gt;</w:t>
            </w:r>
          </w:p>
        </w:tc>
      </w:tr>
    </w:tbl>
    <w:p>
      <w:pPr>
        <w:pStyle w:val="Heading1"/>
        <w:spacing w:after="240" w:before="480"/>
      </w:pPr>
      <w:r>
        <w:rPr>
          <w:rFonts w:ascii="Arial" w:cs="Arial" w:eastAsia="Arial" w:hAnsi="Arial"/>
          <w:b/>
          <w:bCs/>
          <w:color w:val="1F4E78"/>
          <w:sz w:val="36"/>
          <w:szCs w:val="36"/>
        </w:rPr>
        <w:t xml:space="preserve">10. Safe Patterns for Passing Secrets to Scripts</w:t>
      </w:r>
    </w:p>
    <w:p>
      <w:pPr>
        <w:pStyle w:val="Heading2"/>
        <w:spacing w:after="160" w:before="360"/>
      </w:pPr>
      <w:r>
        <w:rPr>
          <w:rFonts w:ascii="Arial" w:cs="Arial" w:eastAsia="Arial" w:hAnsi="Arial"/>
          <w:b/>
          <w:bCs/>
          <w:color w:val="1F4E78"/>
          <w:sz w:val="30"/>
          <w:szCs w:val="30"/>
        </w:rPr>
        <w:t xml:space="preserve">10.1 The Risk Landscape</w:t>
      </w:r>
    </w:p>
    <w:p>
      <w:pPr>
        <w:spacing w:after="80" w:before="80" w:line="320"/>
        <w:jc w:val="both"/>
      </w:pPr>
      <w:r>
        <w:rPr>
          <w:rFonts w:ascii="Arial" w:cs="Arial" w:eastAsia="Arial" w:hAnsi="Arial"/>
          <w:sz w:val="22"/>
          <w:szCs w:val="22"/>
        </w:rPr>
        <w:t xml:space="preserve">There are several ways secrets leak out of workflows, each with a known safe pattern:</w:t>
      </w:r>
    </w:p>
    <w:p>
      <w:pPr>
        <w:pStyle w:val="ListParagraph"/>
        <w:numPr>
          <w:ilvl w:val="0"/>
          <w:numId w:val="2"/>
        </w:numPr>
        <w:spacing w:after="40" w:before="40" w:line="300"/>
      </w:pPr>
      <w:r>
        <w:rPr>
          <w:rFonts w:ascii="Arial" w:cs="Arial" w:eastAsia="Arial" w:hAnsi="Arial"/>
          <w:sz w:val="22"/>
          <w:szCs w:val="22"/>
        </w:rPr>
        <w:t xml:space="preserve">Shell injection via inlined expressions (Section 4 callout).</w:t>
      </w:r>
    </w:p>
    <w:p>
      <w:pPr>
        <w:pStyle w:val="ListParagraph"/>
        <w:numPr>
          <w:ilvl w:val="0"/>
          <w:numId w:val="2"/>
        </w:numPr>
        <w:spacing w:after="40" w:before="40" w:line="300"/>
      </w:pPr>
      <w:r>
        <w:rPr>
          <w:rFonts w:ascii="Arial" w:cs="Arial" w:eastAsia="Arial" w:hAnsi="Arial"/>
          <w:sz w:val="22"/>
          <w:szCs w:val="22"/>
        </w:rPr>
        <w:t xml:space="preserve">Accidentally printing the secret in a debug line.</w:t>
      </w:r>
    </w:p>
    <w:p>
      <w:pPr>
        <w:pStyle w:val="ListParagraph"/>
        <w:numPr>
          <w:ilvl w:val="0"/>
          <w:numId w:val="2"/>
        </w:numPr>
        <w:spacing w:after="40" w:before="40" w:line="300"/>
      </w:pPr>
      <w:r>
        <w:rPr>
          <w:rFonts w:ascii="Arial" w:cs="Arial" w:eastAsia="Arial" w:hAnsi="Arial"/>
          <w:sz w:val="22"/>
          <w:szCs w:val="22"/>
        </w:rPr>
        <w:t xml:space="preserve">Passing the secret on the command line where `ps` could see it.</w:t>
      </w:r>
    </w:p>
    <w:p>
      <w:pPr>
        <w:pStyle w:val="ListParagraph"/>
        <w:numPr>
          <w:ilvl w:val="0"/>
          <w:numId w:val="2"/>
        </w:numPr>
        <w:spacing w:after="40" w:before="40" w:line="300"/>
      </w:pPr>
      <w:r>
        <w:rPr>
          <w:rFonts w:ascii="Arial" w:cs="Arial" w:eastAsia="Arial" w:hAnsi="Arial"/>
          <w:sz w:val="22"/>
          <w:szCs w:val="22"/>
        </w:rPr>
        <w:t xml:space="preserve">Writing the secret to an artifact or a cache.</w:t>
      </w:r>
    </w:p>
    <w:p>
      <w:pPr>
        <w:pStyle w:val="ListParagraph"/>
        <w:numPr>
          <w:ilvl w:val="0"/>
          <w:numId w:val="2"/>
        </w:numPr>
        <w:spacing w:after="40" w:before="40" w:line="300"/>
      </w:pPr>
      <w:r>
        <w:rPr>
          <w:rFonts w:ascii="Arial" w:cs="Arial" w:eastAsia="Arial" w:hAnsi="Arial"/>
          <w:sz w:val="22"/>
          <w:szCs w:val="22"/>
        </w:rPr>
        <w:t xml:space="preserve">Leaking the secret via an error message when a command fails.</w:t>
      </w:r>
    </w:p>
    <w:p>
      <w:pPr>
        <w:pStyle w:val="Heading2"/>
        <w:spacing w:after="160" w:before="360"/>
      </w:pPr>
      <w:r>
        <w:rPr>
          <w:rFonts w:ascii="Arial" w:cs="Arial" w:eastAsia="Arial" w:hAnsi="Arial"/>
          <w:b/>
          <w:bCs/>
          <w:color w:val="1F4E78"/>
          <w:sz w:val="30"/>
          <w:szCs w:val="30"/>
        </w:rPr>
        <w:t xml:space="preserve">10.2 Pattern — env: Instead of Inlining</w:t>
      </w:r>
    </w:p>
    <w:p>
      <w:pPr>
        <w:spacing w:after="80" w:before="80" w:line="320"/>
        <w:jc w:val="both"/>
      </w:pPr>
      <w:r>
        <w:rPr>
          <w:rFonts w:ascii="Arial" w:cs="Arial" w:eastAsia="Arial" w:hAnsi="Arial"/>
          <w:sz w:val="22"/>
          <w:szCs w:val="22"/>
        </w:rPr>
        <w:t xml:space="preserve">Covered in Section 4. Repeat: ALWAYS pass a secret through env: to a run: step. Never inline with ${{ secrets.X }} inside the run: body.</w:t>
      </w:r>
    </w:p>
    <w:p>
      <w:pPr>
        <w:pStyle w:val="Heading2"/>
        <w:spacing w:after="160" w:before="360"/>
      </w:pPr>
      <w:r>
        <w:rPr>
          <w:rFonts w:ascii="Arial" w:cs="Arial" w:eastAsia="Arial" w:hAnsi="Arial"/>
          <w:b/>
          <w:bCs/>
          <w:color w:val="1F4E78"/>
          <w:sz w:val="30"/>
          <w:szCs w:val="30"/>
        </w:rPr>
        <w:t xml:space="preserve">10.3 Pattern — stdin Instead of Command Line</w:t>
      </w:r>
    </w:p>
    <w:p>
      <w:pPr>
        <w:spacing w:after="80" w:before="80" w:line="320"/>
        <w:jc w:val="both"/>
      </w:pPr>
      <w:r>
        <w:rPr>
          <w:rFonts w:ascii="Arial" w:cs="Arial" w:eastAsia="Arial" w:hAnsi="Arial"/>
          <w:sz w:val="22"/>
          <w:szCs w:val="22"/>
        </w:rPr>
        <w:t xml:space="preserve">Many tools let you supply credentials via stdin or a file, avoiding the command line (which is visible to </w:t>
      </w:r>
      <w:r>
        <w:rPr>
          <w:rFonts w:ascii="Consolas" w:cs="Consolas" w:eastAsia="Consolas" w:hAnsi="Consolas"/>
          <w:sz w:val="20"/>
          <w:szCs w:val="20"/>
          <w:shd w:fill="F2F2F2" w:color="auto" w:val="clear"/>
        </w:rPr>
        <w:t xml:space="preserve">ps</w:t>
      </w:r>
      <w:r>
        <w:rPr>
          <w:rFonts w:ascii="Arial" w:cs="Arial" w:eastAsia="Arial" w:hAnsi="Arial"/>
          <w:sz w:val="22"/>
          <w:szCs w:val="22"/>
        </w:rPr>
        <w:t xml:space="preserve"> while the process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Bad — token appears in process listings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TOKEN: ${{ secrets.DOCKER_TOKEN }}</w:t>
            </w:r>
          </w:p>
          <w:p>
            <w:pPr>
              <w:spacing w:after="0" w:before="0" w:line="260"/>
            </w:pPr>
            <w:r>
              <w:rPr>
                <w:rFonts w:ascii="Consolas" w:cs="Consolas" w:eastAsia="Consolas" w:hAnsi="Consolas"/>
                <w:sz w:val="20"/>
                <w:szCs w:val="20"/>
              </w:rPr>
              <w:t xml:space="preserve">  run: docker login -u user -p "$TOKEN" registry.example.com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Better — piped via stdin</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TOKEN: ${{ secrets.DOCKER_TOKEN }}</w:t>
            </w:r>
          </w:p>
          <w:p>
            <w:pPr>
              <w:spacing w:after="0" w:before="0" w:line="260"/>
            </w:pPr>
            <w:r>
              <w:rPr>
                <w:rFonts w:ascii="Consolas" w:cs="Consolas" w:eastAsia="Consolas" w:hAnsi="Consolas"/>
                <w:sz w:val="20"/>
                <w:szCs w:val="20"/>
              </w:rPr>
              <w:t xml:space="preserve">  run: echo "$TOKEN" | docker login -u user --password-stdin registry.example.com</w:t>
            </w:r>
          </w:p>
        </w:tc>
      </w:tr>
    </w:tbl>
    <w:p>
      <w:pPr>
        <w:pStyle w:val="Heading2"/>
        <w:spacing w:after="160" w:before="360"/>
      </w:pPr>
      <w:r>
        <w:rPr>
          <w:rFonts w:ascii="Arial" w:cs="Arial" w:eastAsia="Arial" w:hAnsi="Arial"/>
          <w:b/>
          <w:bCs/>
          <w:color w:val="1F4E78"/>
          <w:sz w:val="30"/>
          <w:szCs w:val="30"/>
        </w:rPr>
        <w:t xml:space="preserve">10.4 Pattern — Temporary File With Tight Permissions</w:t>
      </w:r>
    </w:p>
    <w:p>
      <w:pPr>
        <w:spacing w:after="80" w:before="80" w:line="320"/>
        <w:jc w:val="both"/>
      </w:pPr>
      <w:r>
        <w:rPr>
          <w:rFonts w:ascii="Arial" w:cs="Arial" w:eastAsia="Arial" w:hAnsi="Arial"/>
          <w:sz w:val="22"/>
          <w:szCs w:val="22"/>
        </w:rPr>
        <w:t xml:space="preserve">Some tools want a credentials file on disk. Write it, tighten permissions, use it, then delete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GCP_KEY: ${{ secrets.GCP_SERVICE_ACCOUNT_JSON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CREDS=$(mktemp)</w:t>
            </w:r>
          </w:p>
          <w:p>
            <w:pPr>
              <w:spacing w:after="0" w:before="0" w:line="260"/>
            </w:pPr>
            <w:r>
              <w:rPr>
                <w:rFonts w:ascii="Consolas" w:cs="Consolas" w:eastAsia="Consolas" w:hAnsi="Consolas"/>
                <w:sz w:val="20"/>
                <w:szCs w:val="20"/>
              </w:rPr>
              <w:t xml:space="preserve">    echo "$GCP_KEY" &gt; "$CREDS"</w:t>
            </w:r>
          </w:p>
          <w:p>
            <w:pPr>
              <w:spacing w:after="0" w:before="0" w:line="260"/>
            </w:pPr>
            <w:r>
              <w:rPr>
                <w:rFonts w:ascii="Consolas" w:cs="Consolas" w:eastAsia="Consolas" w:hAnsi="Consolas"/>
                <w:sz w:val="20"/>
                <w:szCs w:val="20"/>
              </w:rPr>
              <w:t xml:space="preserve">    chmod 600 "$CREDS"</w:t>
            </w:r>
          </w:p>
          <w:p>
            <w:pPr>
              <w:spacing w:after="0" w:before="0" w:line="260"/>
            </w:pPr>
            <w:r>
              <w:rPr>
                <w:rFonts w:ascii="Consolas" w:cs="Consolas" w:eastAsia="Consolas" w:hAnsi="Consolas"/>
                <w:sz w:val="20"/>
                <w:szCs w:val="20"/>
              </w:rPr>
              <w:t xml:space="preserve">    gcloud auth activate-service-account --key-file="$CREDS"</w:t>
            </w:r>
          </w:p>
          <w:p>
            <w:pPr>
              <w:spacing w:after="0" w:before="0" w:line="260"/>
            </w:pPr>
            <w:r>
              <w:rPr>
                <w:rFonts w:ascii="Consolas" w:cs="Consolas" w:eastAsia="Consolas" w:hAnsi="Consolas"/>
                <w:sz w:val="20"/>
                <w:szCs w:val="20"/>
              </w:rPr>
              <w:t xml:space="preserve">    # ... use gcloud ...</w:t>
            </w:r>
          </w:p>
          <w:p>
            <w:pPr>
              <w:spacing w:after="0" w:before="0" w:line="260"/>
            </w:pPr>
            <w:r>
              <w:rPr>
                <w:rFonts w:ascii="Consolas" w:cs="Consolas" w:eastAsia="Consolas" w:hAnsi="Consolas"/>
                <w:sz w:val="20"/>
                <w:szCs w:val="20"/>
              </w:rPr>
              <w:t xml:space="preserve">    shred -u "$CREDS"</w:t>
            </w:r>
          </w:p>
        </w:tc>
      </w:tr>
    </w:tbl>
    <w:p>
      <w:pPr>
        <w:pStyle w:val="Heading2"/>
        <w:spacing w:after="160" w:before="360"/>
      </w:pPr>
      <w:r>
        <w:rPr>
          <w:rFonts w:ascii="Arial" w:cs="Arial" w:eastAsia="Arial" w:hAnsi="Arial"/>
          <w:b/>
          <w:bCs/>
          <w:color w:val="1F4E78"/>
          <w:sz w:val="30"/>
          <w:szCs w:val="30"/>
        </w:rPr>
        <w:t xml:space="preserve">10.5 Pattern — Never Cache or Upload Secrets</w:t>
      </w:r>
    </w:p>
    <w:p>
      <w:pPr>
        <w:pStyle w:val="ListParagraph"/>
        <w:numPr>
          <w:ilvl w:val="0"/>
          <w:numId w:val="3"/>
        </w:numPr>
        <w:spacing w:after="40" w:before="40" w:line="300"/>
      </w:pPr>
      <w:r>
        <w:rPr>
          <w:rFonts w:ascii="Arial" w:cs="Arial" w:eastAsia="Arial" w:hAnsi="Arial"/>
          <w:sz w:val="22"/>
          <w:szCs w:val="22"/>
        </w:rPr>
        <w:t xml:space="preserve">Do NOT put secret values inside anything you upload with upload-artifact.</w:t>
      </w:r>
    </w:p>
    <w:p>
      <w:pPr>
        <w:pStyle w:val="ListParagraph"/>
        <w:numPr>
          <w:ilvl w:val="0"/>
          <w:numId w:val="3"/>
        </w:numPr>
        <w:spacing w:after="40" w:before="40" w:line="300"/>
      </w:pPr>
      <w:r>
        <w:rPr>
          <w:rFonts w:ascii="Arial" w:cs="Arial" w:eastAsia="Arial" w:hAnsi="Arial"/>
          <w:sz w:val="22"/>
          <w:szCs w:val="22"/>
        </w:rPr>
        <w:t xml:space="preserve">Do NOT include secret-bearing files in actions/cache paths.</w:t>
      </w:r>
    </w:p>
    <w:p>
      <w:pPr>
        <w:pStyle w:val="ListParagraph"/>
        <w:numPr>
          <w:ilvl w:val="0"/>
          <w:numId w:val="3"/>
        </w:numPr>
        <w:spacing w:after="40" w:before="40" w:line="300"/>
      </w:pPr>
      <w:r>
        <w:rPr>
          <w:rFonts w:ascii="Arial" w:cs="Arial" w:eastAsia="Arial" w:hAnsi="Arial"/>
          <w:sz w:val="22"/>
          <w:szCs w:val="22"/>
        </w:rPr>
        <w:t xml:space="preserve">Do NOT write secrets into files under the workspace root if those files might end up in a later artifact step.</w:t>
      </w:r>
    </w:p>
    <w:p>
      <w:pPr>
        <w:pStyle w:val="Heading2"/>
        <w:spacing w:after="160" w:before="360"/>
      </w:pPr>
      <w:r>
        <w:rPr>
          <w:rFonts w:ascii="Arial" w:cs="Arial" w:eastAsia="Arial" w:hAnsi="Arial"/>
          <w:b/>
          <w:bCs/>
          <w:color w:val="1F4E78"/>
          <w:sz w:val="30"/>
          <w:szCs w:val="30"/>
        </w:rPr>
        <w:t xml:space="preserve">10.6 Pattern — Fail Closed When a Secret Is Missing</w:t>
      </w:r>
    </w:p>
    <w:p>
      <w:pPr>
        <w:spacing w:after="80" w:before="80" w:line="320"/>
        <w:jc w:val="both"/>
      </w:pPr>
      <w:r>
        <w:rPr>
          <w:rFonts w:ascii="Arial" w:cs="Arial" w:eastAsia="Arial" w:hAnsi="Arial"/>
          <w:sz w:val="22"/>
          <w:szCs w:val="22"/>
        </w:rPr>
        <w:t xml:space="preserve">Referencing a missing secret yields empty string. That silent behavior is dangerous — a deploy can proceed with empty credentials and fail in confusing ways. Check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Verify deploy credentials present</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PROD_TOKEN: ${{ secrets.PROD_TOKEN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if [ -z "$PROD_TOKEN" ]; then</w:t>
            </w:r>
          </w:p>
          <w:p>
            <w:pPr>
              <w:spacing w:after="0" w:before="0" w:line="260"/>
            </w:pPr>
            <w:r>
              <w:rPr>
                <w:rFonts w:ascii="Consolas" w:cs="Consolas" w:eastAsia="Consolas" w:hAnsi="Consolas"/>
                <w:sz w:val="20"/>
                <w:szCs w:val="20"/>
              </w:rPr>
              <w:t xml:space="preserve">      echo "::error title=Missing secret::PROD_TOKEN is empty. Check environment: production."</w:t>
            </w:r>
          </w:p>
          <w:p>
            <w:pPr>
              <w:spacing w:after="0" w:before="0" w:line="260"/>
            </w:pPr>
            <w:r>
              <w:rPr>
                <w:rFonts w:ascii="Consolas" w:cs="Consolas" w:eastAsia="Consolas" w:hAnsi="Consolas"/>
                <w:sz w:val="20"/>
                <w:szCs w:val="20"/>
              </w:rPr>
              <w:t xml:space="preserve">      exit 1</w:t>
            </w:r>
          </w:p>
          <w:p>
            <w:pPr>
              <w:spacing w:after="0" w:before="0" w:line="260"/>
            </w:pPr>
            <w:r>
              <w:rPr>
                <w:rFonts w:ascii="Consolas" w:cs="Consolas" w:eastAsia="Consolas" w:hAnsi="Consolas"/>
                <w:sz w:val="20"/>
                <w:szCs w:val="20"/>
              </w:rPr>
              <w:t xml:space="preserve">    fi</w:t>
            </w:r>
          </w:p>
        </w:tc>
      </w:tr>
    </w:tbl>
    <w:p>
      <w:pPr>
        <w:pStyle w:val="Heading1"/>
        <w:spacing w:after="240" w:before="480"/>
      </w:pPr>
      <w:r>
        <w:rPr>
          <w:rFonts w:ascii="Arial" w:cs="Arial" w:eastAsia="Arial" w:hAnsi="Arial"/>
          <w:b/>
          <w:bCs/>
          <w:color w:val="1F4E78"/>
          <w:sz w:val="36"/>
          <w:szCs w:val="36"/>
        </w:rPr>
        <w:t xml:space="preserve">11. The Step Files: GITHUB_ENV, GITHUB_OUTPUT, GITHUB_PATH</w:t>
      </w:r>
    </w:p>
    <w:p>
      <w:pPr>
        <w:pStyle w:val="Heading2"/>
        <w:spacing w:after="160" w:before="360"/>
      </w:pPr>
      <w:r>
        <w:rPr>
          <w:rFonts w:ascii="Arial" w:cs="Arial" w:eastAsia="Arial" w:hAnsi="Arial"/>
          <w:b/>
          <w:bCs/>
          <w:color w:val="1F4E78"/>
          <w:sz w:val="30"/>
          <w:szCs w:val="30"/>
        </w:rPr>
        <w:t xml:space="preserve">11.1 Why They Exist</w:t>
      </w:r>
    </w:p>
    <w:p>
      <w:pPr>
        <w:spacing w:after="80" w:before="80" w:line="320"/>
        <w:jc w:val="both"/>
      </w:pPr>
      <w:r>
        <w:rPr>
          <w:rFonts w:ascii="Arial" w:cs="Arial" w:eastAsia="Arial" w:hAnsi="Arial"/>
          <w:sz w:val="22"/>
          <w:szCs w:val="22"/>
        </w:rPr>
        <w:t xml:space="preserve">Each step in a job runs in its own shell process. Variables set with `export` in one step vanish when that shell exits. But sometimes you NEED a value to persist to later steps — you computed a version number, you activated a virtualenv, you want to add a tool to PATH. Regular shell state won't do it.</w:t>
      </w:r>
    </w:p>
    <w:p>
      <w:pPr>
        <w:spacing w:after="80" w:before="80" w:line="320"/>
        <w:jc w:val="both"/>
      </w:pPr>
      <w:r>
        <w:rPr>
          <w:rFonts w:ascii="Arial" w:cs="Arial" w:eastAsia="Arial" w:hAnsi="Arial"/>
          <w:sz w:val="22"/>
          <w:szCs w:val="22"/>
        </w:rPr>
        <w:t xml:space="preserve">The runner provides three special files. Each step appends lines to them. After the step finishes, the runner reads the file and applies the changes to ALL subsequent steps in the same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File variable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to use it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$GITHUB_ENV</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 vars visible to all following steps.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Writing KEY=VALUE here is how you set a var that persists.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$GITHUB_OUTPUT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Step outputs readable by later steps as steps.&lt;id&gt;.outputs.&lt;n&gt;.</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Covered in Module 3.</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$GITHUB_PATH</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Directories added to the PATH for following steps.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Writing a directory here is how setup-* actions install tools and make them available to later steps.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11.2 GITHUB_ENV — Persistent Env Vars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name: Compute version</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VERSION=$(node -p "require('./package.json').version")</w:t>
            </w:r>
          </w:p>
          <w:p>
            <w:pPr>
              <w:spacing w:after="0" w:before="0" w:line="260"/>
            </w:pPr>
            <w:r>
              <w:rPr>
                <w:rFonts w:ascii="Consolas" w:cs="Consolas" w:eastAsia="Consolas" w:hAnsi="Consolas"/>
                <w:sz w:val="20"/>
                <w:szCs w:val="20"/>
              </w:rPr>
              <w:t xml:space="preserve">      echo "APP_VERSION=$VERSION" &gt;&gt; "$GITHUB_ENV"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Use it</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"Version in next step: $APP_VERSION"</w:t>
            </w:r>
          </w:p>
        </w:tc>
      </w:tr>
    </w:tbl>
    <w:p>
      <w:pPr>
        <w:pStyle w:val="Heading4"/>
        <w:spacing w:after="100" w:before="220"/>
      </w:pPr>
      <w:r>
        <w:rPr>
          <w:rFonts w:ascii="Arial" w:cs="Arial" w:eastAsia="Arial" w:hAnsi="Arial"/>
          <w:b/>
          <w:bCs/>
          <w:color w:val="1F3864"/>
          <w:sz w:val="24"/>
          <w:szCs w:val="24"/>
        </w:rPr>
        <w:t xml:space="preserve">Multiline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echo 'CHANGELOG&lt;&lt;EOF'</w:t>
            </w:r>
          </w:p>
          <w:p>
            <w:pPr>
              <w:spacing w:after="0" w:before="0" w:line="260"/>
            </w:pPr>
            <w:r>
              <w:rPr>
                <w:rFonts w:ascii="Consolas" w:cs="Consolas" w:eastAsia="Consolas" w:hAnsi="Consolas"/>
                <w:sz w:val="20"/>
                <w:szCs w:val="20"/>
              </w:rPr>
              <w:t xml:space="preserve">      cat CHANGELOG.md</w:t>
            </w:r>
          </w:p>
          <w:p>
            <w:pPr>
              <w:spacing w:after="0" w:before="0" w:line="260"/>
            </w:pPr>
            <w:r>
              <w:rPr>
                <w:rFonts w:ascii="Consolas" w:cs="Consolas" w:eastAsia="Consolas" w:hAnsi="Consolas"/>
                <w:sz w:val="20"/>
                <w:szCs w:val="20"/>
              </w:rPr>
              <w:t xml:space="preserve">      echo EOF</w:t>
            </w:r>
          </w:p>
          <w:p>
            <w:pPr>
              <w:spacing w:after="0" w:before="0" w:line="260"/>
            </w:pPr>
            <w:r>
              <w:rPr>
                <w:rFonts w:ascii="Consolas" w:cs="Consolas" w:eastAsia="Consolas" w:hAnsi="Consolas"/>
                <w:sz w:val="20"/>
                <w:szCs w:val="20"/>
              </w:rPr>
              <w:t xml:space="preserve">    } &gt;&gt; "$GITHUB_ENV"</w:t>
            </w:r>
          </w:p>
        </w:tc>
      </w:tr>
    </w:tbl>
    <w:p>
      <w:pPr>
        <w:pStyle w:val="Heading2"/>
        <w:spacing w:after="160" w:before="360"/>
      </w:pPr>
      <w:r>
        <w:rPr>
          <w:rFonts w:ascii="Arial" w:cs="Arial" w:eastAsia="Arial" w:hAnsi="Arial"/>
          <w:b/>
          <w:bCs/>
          <w:color w:val="1F4E78"/>
          <w:sz w:val="30"/>
          <w:szCs w:val="30"/>
        </w:rPr>
        <w:t xml:space="preserve">11.3 GITHUB_PATH — Adding to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Install custom tool</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mkdir -p /tmp/my-tool/bin</w:t>
            </w:r>
          </w:p>
          <w:p>
            <w:pPr>
              <w:spacing w:after="0" w:before="0" w:line="260"/>
            </w:pPr>
            <w:r>
              <w:rPr>
                <w:rFonts w:ascii="Consolas" w:cs="Consolas" w:eastAsia="Consolas" w:hAnsi="Consolas"/>
                <w:sz w:val="20"/>
                <w:szCs w:val="20"/>
              </w:rPr>
              <w:t xml:space="preserve">    cp my-tool /tmp/my-tool/bin/</w:t>
            </w:r>
          </w:p>
          <w:p>
            <w:pPr>
              <w:spacing w:after="0" w:before="0" w:line="260"/>
            </w:pPr>
            <w:r>
              <w:rPr>
                <w:rFonts w:ascii="Consolas" w:cs="Consolas" w:eastAsia="Consolas" w:hAnsi="Consolas"/>
                <w:sz w:val="20"/>
                <w:szCs w:val="20"/>
              </w:rPr>
              <w:t xml:space="preserve">    echo "/tmp/my-tool/bin" &gt;&gt; "$GITHUB_PATH"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Use the tool</w:t>
            </w:r>
          </w:p>
          <w:p>
            <w:pPr>
              <w:spacing w:after="0" w:before="0" w:line="260"/>
            </w:pPr>
            <w:r>
              <w:rPr>
                <w:rFonts w:ascii="Consolas" w:cs="Consolas" w:eastAsia="Consolas" w:hAnsi="Consolas"/>
                <w:sz w:val="20"/>
                <w:szCs w:val="20"/>
              </w:rPr>
              <w:t xml:space="preserve">  run: my-tool --version       # /tmp/my-tool/bin is now on PATH</w:t>
            </w:r>
          </w:p>
        </w:tc>
      </w:tr>
    </w:tbl>
    <w:p>
      <w:pPr>
        <w:spacing w:after="80" w:before="80" w:line="320"/>
        <w:jc w:val="both"/>
      </w:pPr>
      <w:r>
        <w:rPr>
          <w:rFonts w:ascii="Arial" w:cs="Arial" w:eastAsia="Arial" w:hAnsi="Arial"/>
          <w:sz w:val="22"/>
          <w:szCs w:val="22"/>
        </w:rPr>
        <w:t xml:space="preserve">Appended entries are </w:t>
      </w:r>
      <w:r>
        <w:rPr>
          <w:rFonts w:ascii="Arial" w:cs="Arial" w:eastAsia="Arial" w:hAnsi="Arial"/>
          <w:b/>
          <w:bCs/>
          <w:sz w:val="22"/>
          <w:szCs w:val="22"/>
        </w:rPr>
        <w:t xml:space="preserve">prepended</w:t>
      </w:r>
      <w:r>
        <w:rPr>
          <w:rFonts w:ascii="Arial" w:cs="Arial" w:eastAsia="Arial" w:hAnsi="Arial"/>
          <w:sz w:val="22"/>
          <w:szCs w:val="22"/>
        </w:rPr>
        <w:t xml:space="preserve"> to PATH for subsequent steps — so your additions take priority over system-installed versions of the same tool. This is how </w:t>
      </w:r>
      <w:r>
        <w:rPr>
          <w:rFonts w:ascii="Consolas" w:cs="Consolas" w:eastAsia="Consolas" w:hAnsi="Consolas"/>
          <w:sz w:val="20"/>
          <w:szCs w:val="20"/>
          <w:shd w:fill="F2F2F2" w:color="auto" w:val="clear"/>
        </w:rPr>
        <w:t xml:space="preserve">setup-node</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setup-python</w:t>
      </w:r>
      <w:r>
        <w:rPr>
          <w:rFonts w:ascii="Arial" w:cs="Arial" w:eastAsia="Arial" w:hAnsi="Arial"/>
          <w:sz w:val="22"/>
          <w:szCs w:val="22"/>
        </w:rPr>
        <w:t xml:space="preserve">, etc. make their installed language runtimes accessible.</w:t>
      </w:r>
    </w:p>
    <w:p>
      <w:pPr>
        <w:pStyle w:val="Heading2"/>
        <w:spacing w:after="160" w:before="360"/>
      </w:pPr>
      <w:r>
        <w:rPr>
          <w:rFonts w:ascii="Arial" w:cs="Arial" w:eastAsia="Arial" w:hAnsi="Arial"/>
          <w:b/>
          <w:bCs/>
          <w:color w:val="1F4E78"/>
          <w:sz w:val="30"/>
          <w:szCs w:val="30"/>
        </w:rPr>
        <w:t xml:space="preserve">11.4 The General Idiom</w:t>
      </w:r>
    </w:p>
    <w:p>
      <w:pPr>
        <w:spacing w:after="80" w:before="80" w:line="320"/>
        <w:jc w:val="both"/>
      </w:pPr>
      <w:r>
        <w:rPr>
          <w:rFonts w:ascii="Arial" w:cs="Arial" w:eastAsia="Arial" w:hAnsi="Arial"/>
          <w:sz w:val="22"/>
          <w:szCs w:val="22"/>
        </w:rPr>
        <w:t xml:space="preserve">All three files share the same interaction model:</w:t>
      </w:r>
    </w:p>
    <w:p>
      <w:pPr>
        <w:pStyle w:val="ListParagraph"/>
        <w:numPr>
          <w:ilvl w:val="0"/>
          <w:numId w:val="2"/>
        </w:numPr>
        <w:spacing w:after="40" w:before="40" w:line="300"/>
      </w:pPr>
      <w:r>
        <w:rPr>
          <w:rFonts w:ascii="Arial" w:cs="Arial" w:eastAsia="Arial" w:hAnsi="Arial"/>
          <w:sz w:val="22"/>
          <w:szCs w:val="22"/>
        </w:rPr>
        <w:t xml:space="preserve">Step runs, appends `key=value` (or a directory, for $GITHUB_PATH) to the relevant file.</w:t>
      </w:r>
    </w:p>
    <w:p>
      <w:pPr>
        <w:pStyle w:val="ListParagraph"/>
        <w:numPr>
          <w:ilvl w:val="0"/>
          <w:numId w:val="2"/>
        </w:numPr>
        <w:spacing w:after="40" w:before="40" w:line="300"/>
      </w:pPr>
      <w:r>
        <w:rPr>
          <w:rFonts w:ascii="Arial" w:cs="Arial" w:eastAsia="Arial" w:hAnsi="Arial"/>
          <w:sz w:val="22"/>
          <w:szCs w:val="22"/>
        </w:rPr>
        <w:t xml:space="preserve">When the step ends, the runner reads and applies those lines.</w:t>
      </w:r>
    </w:p>
    <w:p>
      <w:pPr>
        <w:pStyle w:val="ListParagraph"/>
        <w:numPr>
          <w:ilvl w:val="0"/>
          <w:numId w:val="2"/>
        </w:numPr>
        <w:spacing w:after="40" w:before="40" w:line="300"/>
      </w:pPr>
      <w:r>
        <w:rPr>
          <w:rFonts w:ascii="Arial" w:cs="Arial" w:eastAsia="Arial" w:hAnsi="Arial"/>
          <w:sz w:val="22"/>
          <w:szCs w:val="22"/>
        </w:rPr>
        <w:t xml:space="preserve">All later steps in the SAME job see the updated env, outputs, or PATH.</w:t>
      </w:r>
    </w:p>
    <w:p>
      <w:pPr>
        <w:pStyle w:val="ListParagraph"/>
        <w:numPr>
          <w:ilvl w:val="0"/>
          <w:numId w:val="2"/>
        </w:numPr>
        <w:spacing w:after="40" w:before="40" w:line="300"/>
      </w:pPr>
      <w:r>
        <w:rPr>
          <w:rFonts w:ascii="Arial" w:cs="Arial" w:eastAsia="Arial" w:hAnsi="Arial"/>
          <w:sz w:val="22"/>
          <w:szCs w:val="22"/>
        </w:rPr>
        <w:t xml:space="preserve">Other jobs don't see any of this — files are per-job-per-runner.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Don't Write Secrets to GITHUB_ENV</w:t>
            </w:r>
          </w:p>
          <w:p>
            <w:pPr>
              <w:spacing w:after="80" w:before="80" w:line="320"/>
              <w:jc w:val="both"/>
            </w:pPr>
            <w:r>
              <w:rPr>
                <w:rFonts w:ascii="Arial" w:cs="Arial" w:eastAsia="Arial" w:hAnsi="Arial"/>
                <w:sz w:val="22"/>
                <w:szCs w:val="22"/>
              </w:rPr>
              <w:t xml:space="preserve">GITHUB_ENV values are visible to every later step, every shell command, and every action in the job. If you write a secret derivation there, the secret is exposed to more steps than necessary. Prefer step-level env: for tight scoping, and use GITHUB_ENV only for non-sensitive computed values.</w:t>
            </w:r>
          </w:p>
        </w:tc>
      </w:tr>
    </w:tbl>
    <w:p>
      <w:pPr>
        <w:pStyle w:val="Heading2"/>
        <w:spacing w:after="160" w:before="360"/>
      </w:pPr>
      <w:r>
        <w:rPr>
          <w:rFonts w:ascii="Arial" w:cs="Arial" w:eastAsia="Arial" w:hAnsi="Arial"/>
          <w:b/>
          <w:bCs/>
          <w:color w:val="1F4E78"/>
          <w:sz w:val="30"/>
          <w:szCs w:val="30"/>
        </w:rPr>
        <w:t xml:space="preserve">11.5 Historical Note — The Old set-env Command</w:t>
      </w:r>
    </w:p>
    <w:p>
      <w:pPr>
        <w:spacing w:after="80" w:before="80" w:line="320"/>
        <w:jc w:val="both"/>
      </w:pPr>
      <w:r>
        <w:rPr>
          <w:rFonts w:ascii="Arial" w:cs="Arial" w:eastAsia="Arial" w:hAnsi="Arial"/>
          <w:sz w:val="22"/>
          <w:szCs w:val="22"/>
        </w:rPr>
        <w:t xml:space="preserve">Before the file-based interface, the runner accepted </w:t>
      </w:r>
      <w:r>
        <w:rPr>
          <w:rFonts w:ascii="Consolas" w:cs="Consolas" w:eastAsia="Consolas" w:hAnsi="Consolas"/>
          <w:sz w:val="20"/>
          <w:szCs w:val="20"/>
          <w:shd w:fill="F2F2F2" w:color="auto" w:val="clear"/>
        </w:rPr>
        <w:t xml:space="preserve">::set-env name=X::value</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::set-output name=X::value</w:t>
      </w:r>
      <w:r>
        <w:rPr>
          <w:rFonts w:ascii="Arial" w:cs="Arial" w:eastAsia="Arial" w:hAnsi="Arial"/>
          <w:sz w:val="22"/>
          <w:szCs w:val="22"/>
        </w:rPr>
        <w:t xml:space="preserve"> as stdout commands. These were deprecated in 2020 because they allowed a malicious step's output to set arbitrary env vars in later steps — a real vulnerability. The file-based </w:t>
      </w:r>
      <w:r>
        <w:rPr>
          <w:rFonts w:ascii="Consolas" w:cs="Consolas" w:eastAsia="Consolas" w:hAnsi="Consolas"/>
          <w:sz w:val="20"/>
          <w:szCs w:val="20"/>
          <w:shd w:fill="F2F2F2" w:color="auto" w:val="clear"/>
        </w:rPr>
        <w:t xml:space="preserve">$GITHUB_ENV</w:t>
      </w:r>
      <w:r>
        <w:rPr>
          <w:rFonts w:ascii="Arial" w:cs="Arial" w:eastAsia="Arial" w:hAnsi="Arial"/>
          <w:sz w:val="22"/>
          <w:szCs w:val="22"/>
        </w:rPr>
        <w:t xml:space="preserve"> / </w:t>
      </w:r>
      <w:r>
        <w:rPr>
          <w:rFonts w:ascii="Consolas" w:cs="Consolas" w:eastAsia="Consolas" w:hAnsi="Consolas"/>
          <w:sz w:val="20"/>
          <w:szCs w:val="20"/>
          <w:shd w:fill="F2F2F2" w:color="auto" w:val="clear"/>
        </w:rPr>
        <w:t xml:space="preserve">$GITHUB_OUTPUT</w:t>
      </w:r>
      <w:r>
        <w:rPr>
          <w:rFonts w:ascii="Arial" w:cs="Arial" w:eastAsia="Arial" w:hAnsi="Arial"/>
          <w:sz w:val="22"/>
          <w:szCs w:val="22"/>
        </w:rPr>
        <w:t xml:space="preserve"> replaced them. If you see set-env or set-output in old tutorials, update the pattern to the file form.</w:t>
      </w:r>
    </w:p>
    <w:p>
      <w:pPr>
        <w:pStyle w:val="Heading1"/>
        <w:spacing w:after="240" w:before="480"/>
      </w:pPr>
      <w:r>
        <w:rPr>
          <w:rFonts w:ascii="Arial" w:cs="Arial" w:eastAsia="Arial" w:hAnsi="Arial"/>
          <w:b/>
          <w:bCs/>
          <w:color w:val="1F4E78"/>
          <w:sz w:val="36"/>
          <w:szCs w:val="36"/>
        </w:rPr>
        <w:t xml:space="preserve">12. Beyond Secrets: OIDC for Cloud Credentials</w:t>
      </w:r>
    </w:p>
    <w:p>
      <w:pPr>
        <w:pStyle w:val="Heading2"/>
        <w:spacing w:after="160" w:before="360"/>
      </w:pPr>
      <w:r>
        <w:rPr>
          <w:rFonts w:ascii="Arial" w:cs="Arial" w:eastAsia="Arial" w:hAnsi="Arial"/>
          <w:b/>
          <w:bCs/>
          <w:color w:val="1F4E78"/>
          <w:sz w:val="30"/>
          <w:szCs w:val="30"/>
        </w:rPr>
        <w:t xml:space="preserve">12.1 The Problem with Long-Lived Cloud Credentials</w:t>
      </w:r>
    </w:p>
    <w:p>
      <w:pPr>
        <w:spacing w:after="80" w:before="80" w:line="320"/>
        <w:jc w:val="both"/>
      </w:pPr>
      <w:r>
        <w:rPr>
          <w:rFonts w:ascii="Arial" w:cs="Arial" w:eastAsia="Arial" w:hAnsi="Arial"/>
          <w:sz w:val="22"/>
          <w:szCs w:val="22"/>
        </w:rPr>
        <w:t xml:space="preserve">The classic way to give a workflow access to AWS / GCP / Azure is to create a service account or IAM user with a long-lived access key, put the key in GitHub secrets, and reference it with env: AWS_ACCESS_KEY_ID. This works but has several serious problems:</w:t>
      </w:r>
    </w:p>
    <w:p>
      <w:pPr>
        <w:pStyle w:val="ListParagraph"/>
        <w:numPr>
          <w:ilvl w:val="0"/>
          <w:numId w:val="3"/>
        </w:numPr>
        <w:spacing w:after="40" w:before="40" w:line="300"/>
      </w:pPr>
      <w:r>
        <w:rPr>
          <w:rFonts w:ascii="Arial" w:cs="Arial" w:eastAsia="Arial" w:hAnsi="Arial"/>
          <w:sz w:val="22"/>
          <w:szCs w:val="22"/>
        </w:rPr>
        <w:t xml:space="preserve">The key never expires unless you rotate it manually.</w:t>
      </w:r>
    </w:p>
    <w:p>
      <w:pPr>
        <w:pStyle w:val="ListParagraph"/>
        <w:numPr>
          <w:ilvl w:val="0"/>
          <w:numId w:val="3"/>
        </w:numPr>
        <w:spacing w:after="40" w:before="40" w:line="300"/>
      </w:pPr>
      <w:r>
        <w:rPr>
          <w:rFonts w:ascii="Arial" w:cs="Arial" w:eastAsia="Arial" w:hAnsi="Arial"/>
          <w:sz w:val="22"/>
          <w:szCs w:val="22"/>
        </w:rPr>
        <w:t xml:space="preserve">If the key leaks (anywhere — a log, an artifact, a misconfigured repo), the attacker has persistent access until someone notices.</w:t>
      </w:r>
    </w:p>
    <w:p>
      <w:pPr>
        <w:pStyle w:val="ListParagraph"/>
        <w:numPr>
          <w:ilvl w:val="0"/>
          <w:numId w:val="3"/>
        </w:numPr>
        <w:spacing w:after="40" w:before="40" w:line="300"/>
      </w:pPr>
      <w:r>
        <w:rPr>
          <w:rFonts w:ascii="Arial" w:cs="Arial" w:eastAsia="Arial" w:hAnsi="Arial"/>
          <w:sz w:val="22"/>
          <w:szCs w:val="22"/>
        </w:rPr>
        <w:t xml:space="preserve">Rotation is a repeated, error-prone chore.</w:t>
      </w:r>
    </w:p>
    <w:p>
      <w:pPr>
        <w:pStyle w:val="ListParagraph"/>
        <w:numPr>
          <w:ilvl w:val="0"/>
          <w:numId w:val="3"/>
        </w:numPr>
        <w:spacing w:after="40" w:before="40" w:line="300"/>
      </w:pPr>
      <w:r>
        <w:rPr>
          <w:rFonts w:ascii="Arial" w:cs="Arial" w:eastAsia="Arial" w:hAnsi="Arial"/>
          <w:sz w:val="22"/>
          <w:szCs w:val="22"/>
        </w:rPr>
        <w:t xml:space="preserve">You have to trust every action in the workflow not to exfiltrate the key.</w:t>
      </w:r>
    </w:p>
    <w:p>
      <w:pPr>
        <w:pStyle w:val="Heading2"/>
        <w:spacing w:after="160" w:before="360"/>
      </w:pPr>
      <w:r>
        <w:rPr>
          <w:rFonts w:ascii="Arial" w:cs="Arial" w:eastAsia="Arial" w:hAnsi="Arial"/>
          <w:b/>
          <w:bCs/>
          <w:color w:val="1F4E78"/>
          <w:sz w:val="30"/>
          <w:szCs w:val="30"/>
        </w:rPr>
        <w:t xml:space="preserve">12.2 How OIDC Fixes This</w:t>
      </w:r>
    </w:p>
    <w:p>
      <w:pPr>
        <w:spacing w:after="80" w:before="80" w:line="320"/>
        <w:jc w:val="both"/>
      </w:pPr>
      <w:r>
        <w:rPr>
          <w:rFonts w:ascii="Arial" w:cs="Arial" w:eastAsia="Arial" w:hAnsi="Arial"/>
          <w:sz w:val="22"/>
          <w:szCs w:val="22"/>
        </w:rPr>
        <w:t xml:space="preserve">OIDC (OpenID Connect) lets the workflow request a short-lived token from your cloud provider at runtime, with no long-lived credentials stored anywhere. Instead of a secret, GitHub signs an </w:t>
      </w:r>
      <w:r>
        <w:rPr>
          <w:rFonts w:ascii="Arial" w:cs="Arial" w:eastAsia="Arial" w:hAnsi="Arial"/>
          <w:b/>
          <w:bCs/>
          <w:sz w:val="22"/>
          <w:szCs w:val="22"/>
        </w:rPr>
        <w:t xml:space="preserve">identity token</w:t>
      </w:r>
      <w:r>
        <w:rPr>
          <w:rFonts w:ascii="Arial" w:cs="Arial" w:eastAsia="Arial" w:hAnsi="Arial"/>
          <w:sz w:val="22"/>
          <w:szCs w:val="22"/>
        </w:rPr>
        <w:t xml:space="preserve"> describing the run ("this is the 'deploy' job of workflow 'production' in repo my-org/my-app on the main branch"). Your cloud provider trusts GitHub's signer, verifies the identity claims, and issues a short-lived access token in exchange.</w:t>
      </w:r>
    </w:p>
    <w:p>
      <w:pPr>
        <w:spacing w:after="80" w:before="80" w:line="320"/>
        <w:jc w:val="both"/>
      </w:pPr>
      <w:r>
        <w:rPr>
          <w:rFonts w:ascii="Arial" w:cs="Arial" w:eastAsia="Arial" w:hAnsi="Arial"/>
          <w:sz w:val="22"/>
          <w:szCs w:val="22"/>
        </w:rPr>
        <w:t xml:space="preserve">Result: no stored access keys, credentials auto-expire after minutes, and you control access by trust policies rather than secret rotation.</w:t>
      </w:r>
    </w:p>
    <w:p>
      <w:pPr>
        <w:pStyle w:val="Heading2"/>
        <w:spacing w:after="160" w:before="360"/>
      </w:pPr>
      <w:r>
        <w:rPr>
          <w:rFonts w:ascii="Arial" w:cs="Arial" w:eastAsia="Arial" w:hAnsi="Arial"/>
          <w:b/>
          <w:bCs/>
          <w:color w:val="1F4E78"/>
          <w:sz w:val="30"/>
          <w:szCs w:val="30"/>
        </w:rPr>
        <w:t xml:space="preserve">12.3 AWS via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id-token: write         # required for OIDC</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Configure AWS credentials via OIDC</w:t>
            </w:r>
          </w:p>
          <w:p>
            <w:pPr>
              <w:spacing w:after="0" w:before="0" w:line="260"/>
            </w:pPr>
            <w:r>
              <w:rPr>
                <w:rFonts w:ascii="Consolas" w:cs="Consolas" w:eastAsia="Consolas" w:hAnsi="Consolas"/>
                <w:sz w:val="20"/>
                <w:szCs w:val="20"/>
              </w:rPr>
              <w:t xml:space="preserve">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arn:aws:iam::123456789012:role/GitHubActionsDeployRole</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 no access-key-id, no secret — GitHub's OIDC identity</w:t>
            </w:r>
          </w:p>
          <w:p>
            <w:pPr>
              <w:spacing w:after="0" w:before="0" w:line="260"/>
            </w:pPr>
            <w:r>
              <w:rPr>
                <w:rFonts w:ascii="Consolas" w:cs="Consolas" w:eastAsia="Consolas" w:hAnsi="Consolas"/>
                <w:sz w:val="20"/>
                <w:szCs w:val="20"/>
              </w:rPr>
              <w:t xml:space="preserve">          # is exchanged for a short-lived AWS session.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aws s3 sync ./dist/ s3://my-bucket/</w:t>
            </w:r>
          </w:p>
        </w:tc>
      </w:tr>
    </w:tbl>
    <w:p>
      <w:pPr>
        <w:pStyle w:val="Heading2"/>
        <w:spacing w:after="160" w:before="360"/>
      </w:pPr>
      <w:r>
        <w:rPr>
          <w:rFonts w:ascii="Arial" w:cs="Arial" w:eastAsia="Arial" w:hAnsi="Arial"/>
          <w:b/>
          <w:bCs/>
          <w:color w:val="1F4E78"/>
          <w:sz w:val="30"/>
          <w:szCs w:val="30"/>
        </w:rPr>
        <w:t xml:space="preserve">12.4 GCP via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google-github-actions/auth@v2</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workload_identity_provider: projects/.../providers/github</w:t>
            </w:r>
          </w:p>
          <w:p>
            <w:pPr>
              <w:spacing w:after="0" w:before="0" w:line="260"/>
            </w:pPr>
            <w:r>
              <w:rPr>
                <w:rFonts w:ascii="Consolas" w:cs="Consolas" w:eastAsia="Consolas" w:hAnsi="Consolas"/>
                <w:sz w:val="20"/>
                <w:szCs w:val="20"/>
              </w:rPr>
              <w:t xml:space="preserve">    service_account: deploy@my-project.iam.gserviceaccount.com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run: gcloud storage cp ./dist/* gs://my-bucket/</w:t>
            </w:r>
          </w:p>
        </w:tc>
      </w:tr>
    </w:tbl>
    <w:p>
      <w:pPr>
        <w:pStyle w:val="Heading2"/>
        <w:spacing w:after="160" w:before="360"/>
      </w:pPr>
      <w:r>
        <w:rPr>
          <w:rFonts w:ascii="Arial" w:cs="Arial" w:eastAsia="Arial" w:hAnsi="Arial"/>
          <w:b/>
          <w:bCs/>
          <w:color w:val="1F4E78"/>
          <w:sz w:val="30"/>
          <w:szCs w:val="30"/>
        </w:rPr>
        <w:t xml:space="preserve">12.5 Azure via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azure/login@v2</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client-id: ${{ vars.AZURE_CLIENT_ID }}</w:t>
            </w:r>
          </w:p>
          <w:p>
            <w:pPr>
              <w:spacing w:after="0" w:before="0" w:line="260"/>
            </w:pPr>
            <w:r>
              <w:rPr>
                <w:rFonts w:ascii="Consolas" w:cs="Consolas" w:eastAsia="Consolas" w:hAnsi="Consolas"/>
                <w:sz w:val="20"/>
                <w:szCs w:val="20"/>
              </w:rPr>
              <w:t xml:space="preserve">    tenant-id: ${{ vars.AZURE_TENANT_ID }}</w:t>
            </w:r>
          </w:p>
          <w:p>
            <w:pPr>
              <w:spacing w:after="0" w:before="0" w:line="260"/>
            </w:pPr>
            <w:r>
              <w:rPr>
                <w:rFonts w:ascii="Consolas" w:cs="Consolas" w:eastAsia="Consolas" w:hAnsi="Consolas"/>
                <w:sz w:val="20"/>
                <w:szCs w:val="20"/>
              </w:rPr>
              <w:t xml:space="preserve">    subscription-id: ${{ vars.AZURE_SUBSCRIPTION_ID }}</w:t>
            </w:r>
          </w:p>
          <w:p>
            <w:pPr>
              <w:spacing w:after="0" w:before="0" w:line="260"/>
            </w:pPr>
            <w:r>
              <w:rPr>
                <w:rFonts w:ascii="Consolas" w:cs="Consolas" w:eastAsia="Consolas" w:hAnsi="Consolas"/>
                <w:sz w:val="20"/>
                <w:szCs w:val="20"/>
              </w:rPr>
              <w:t xml:space="preserve">    # no secret — OIDC federation handles authentication</w:t>
            </w:r>
          </w:p>
        </w:tc>
      </w:tr>
    </w:tbl>
    <w:p>
      <w:pPr>
        <w:pStyle w:val="Heading2"/>
        <w:spacing w:after="160" w:before="360"/>
      </w:pPr>
      <w:r>
        <w:rPr>
          <w:rFonts w:ascii="Arial" w:cs="Arial" w:eastAsia="Arial" w:hAnsi="Arial"/>
          <w:b/>
          <w:bCs/>
          <w:color w:val="1F4E78"/>
          <w:sz w:val="30"/>
          <w:szCs w:val="30"/>
        </w:rPr>
        <w:t xml:space="preserve">12.6 Trust Policy Basics</w:t>
      </w:r>
    </w:p>
    <w:p>
      <w:pPr>
        <w:spacing w:after="80" w:before="80" w:line="320"/>
        <w:jc w:val="both"/>
      </w:pPr>
      <w:r>
        <w:rPr>
          <w:rFonts w:ascii="Arial" w:cs="Arial" w:eastAsia="Arial" w:hAnsi="Arial"/>
          <w:sz w:val="22"/>
          <w:szCs w:val="22"/>
        </w:rPr>
        <w:t xml:space="preserve">To accept GitHub's OIDC tokens, your cloud account needs a trust policy that says "issue short-lived credentials to workflows matching these conditions." Typical conditions you can restrict on:</w:t>
      </w:r>
    </w:p>
    <w:p>
      <w:pPr>
        <w:pStyle w:val="ListParagraph"/>
        <w:numPr>
          <w:ilvl w:val="0"/>
          <w:numId w:val="3"/>
        </w:numPr>
        <w:spacing w:after="40" w:before="40" w:line="300"/>
      </w:pPr>
      <w:r>
        <w:rPr>
          <w:rFonts w:ascii="Arial" w:cs="Arial" w:eastAsia="Arial" w:hAnsi="Arial"/>
          <w:sz w:val="22"/>
          <w:szCs w:val="22"/>
        </w:rPr>
        <w:t xml:space="preserve">The repository (my-org/my-repo only).</w:t>
      </w:r>
    </w:p>
    <w:p>
      <w:pPr>
        <w:pStyle w:val="ListParagraph"/>
        <w:numPr>
          <w:ilvl w:val="0"/>
          <w:numId w:val="3"/>
        </w:numPr>
        <w:spacing w:after="40" w:before="40" w:line="300"/>
      </w:pPr>
      <w:r>
        <w:rPr>
          <w:rFonts w:ascii="Arial" w:cs="Arial" w:eastAsia="Arial" w:hAnsi="Arial"/>
          <w:sz w:val="22"/>
          <w:szCs w:val="22"/>
        </w:rPr>
        <w:t xml:space="preserve">The branch (refs/heads/main only — prevents PR branches from deploying).</w:t>
      </w:r>
    </w:p>
    <w:p>
      <w:pPr>
        <w:pStyle w:val="ListParagraph"/>
        <w:numPr>
          <w:ilvl w:val="0"/>
          <w:numId w:val="3"/>
        </w:numPr>
        <w:spacing w:after="40" w:before="40" w:line="300"/>
      </w:pPr>
      <w:r>
        <w:rPr>
          <w:rFonts w:ascii="Arial" w:cs="Arial" w:eastAsia="Arial" w:hAnsi="Arial"/>
          <w:sz w:val="22"/>
          <w:szCs w:val="22"/>
        </w:rPr>
        <w:t xml:space="preserve">The environment (production only — pairs with environment protection rules).</w:t>
      </w:r>
    </w:p>
    <w:p>
      <w:pPr>
        <w:pStyle w:val="ListParagraph"/>
        <w:numPr>
          <w:ilvl w:val="0"/>
          <w:numId w:val="3"/>
        </w:numPr>
        <w:spacing w:after="40" w:before="40" w:line="300"/>
      </w:pPr>
      <w:r>
        <w:rPr>
          <w:rFonts w:ascii="Arial" w:cs="Arial" w:eastAsia="Arial" w:hAnsi="Arial"/>
          <w:sz w:val="22"/>
          <w:szCs w:val="22"/>
        </w:rPr>
        <w:t xml:space="preserve">The workflow filename.</w:t>
      </w:r>
    </w:p>
    <w:p>
      <w:pPr>
        <w:spacing w:after="80" w:before="80" w:line="320"/>
        <w:jc w:val="both"/>
      </w:pPr>
      <w:r>
        <w:rPr>
          <w:rFonts w:ascii="Arial" w:cs="Arial" w:eastAsia="Arial" w:hAnsi="Arial"/>
          <w:sz w:val="22"/>
          <w:szCs w:val="22"/>
        </w:rPr>
        <w:t xml:space="preserve">Tightly scoped trust policies are the key security benefit. Even if someone compromises a workflow file on a non-main branch, they can't use it to get production credentials if your trust policy requires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Why OIDC Belongs in This Module</w:t>
            </w:r>
          </w:p>
          <w:p>
            <w:pPr>
              <w:spacing w:after="80" w:before="80" w:line="320"/>
              <w:jc w:val="both"/>
            </w:pPr>
            <w:r>
              <w:rPr>
                <w:rFonts w:ascii="Arial" w:cs="Arial" w:eastAsia="Arial" w:hAnsi="Arial"/>
                <w:sz w:val="22"/>
                <w:szCs w:val="22"/>
              </w:rPr>
              <w:t xml:space="preserve">OIDC eliminates most of the long-lived-secret footguns this module warns about. You still need GitHub's native secrets for some things (third-party API tokens that don't support OIDC), but for all three major clouds, OIDC should be your default. It's the modern best practice.</w:t>
            </w:r>
          </w:p>
        </w:tc>
      </w:tr>
    </w:tbl>
    <w:p>
      <w:pPr>
        <w:pStyle w:val="Heading1"/>
        <w:spacing w:after="240" w:before="480"/>
      </w:pPr>
      <w:r>
        <w:rPr>
          <w:rFonts w:ascii="Arial" w:cs="Arial" w:eastAsia="Arial" w:hAnsi="Arial"/>
          <w:b/>
          <w:bCs/>
          <w:color w:val="1F4E78"/>
          <w:sz w:val="36"/>
          <w:szCs w:val="36"/>
        </w:rPr>
        <w:t xml:space="preserve">13. Complete Worked Examples</w:t>
      </w:r>
    </w:p>
    <w:p>
      <w:pPr>
        <w:pStyle w:val="Heading2"/>
        <w:spacing w:after="160" w:before="360"/>
      </w:pPr>
      <w:r>
        <w:rPr>
          <w:rFonts w:ascii="Arial" w:cs="Arial" w:eastAsia="Arial" w:hAnsi="Arial"/>
          <w:b/>
          <w:bCs/>
          <w:color w:val="1F4E78"/>
          <w:sz w:val="30"/>
          <w:szCs w:val="30"/>
        </w:rPr>
        <w:t xml:space="preserve">13.1 Example A — Production Deploy With Environment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w:t>
            </w:r>
          </w:p>
          <w:p>
            <w:pPr>
              <w:spacing w:after="0" w:before="0" w:line="260"/>
            </w:pPr>
            <w:r>
              <w:rPr>
                <w:rFonts w:ascii="Consolas" w:cs="Consolas" w:eastAsia="Consolas" w:hAnsi="Consolas"/>
                <w:sz w:val="20"/>
                <w:szCs w:val="20"/>
              </w:rPr>
              <w:t xml:space="preserve">        default: 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 inputs.env }}   # ← environment secrets for the chosen target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Verify secrets present</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DB_PASSWORD: ${{ secrets.DB_PASSWORD }}</w:t>
            </w:r>
          </w:p>
          <w:p>
            <w:pPr>
              <w:spacing w:after="0" w:before="0" w:line="260"/>
            </w:pPr>
            <w:r>
              <w:rPr>
                <w:rFonts w:ascii="Consolas" w:cs="Consolas" w:eastAsia="Consolas" w:hAnsi="Consolas"/>
                <w:sz w:val="20"/>
                <w:szCs w:val="20"/>
              </w:rPr>
              <w:t xml:space="preserve">          API_KEY:     ${{ secrets.API_KEY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 -n "$DB_PASSWORD" ] || { echo "::error::DB_PASSWORD missing"; exit 1; }</w:t>
            </w:r>
          </w:p>
          <w:p>
            <w:pPr>
              <w:spacing w:after="0" w:before="0" w:line="260"/>
            </w:pPr>
            <w:r>
              <w:rPr>
                <w:rFonts w:ascii="Consolas" w:cs="Consolas" w:eastAsia="Consolas" w:hAnsi="Consolas"/>
                <w:sz w:val="20"/>
                <w:szCs w:val="20"/>
              </w:rPr>
              <w:t xml:space="preserve">          [ -n "$API_KEY" ]     || { echo "::error::API_KEY missing";     exit 1;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Run migrations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DB_PASSWORD: ${{ secrets.DB_PASSWORD }}</w:t>
            </w:r>
          </w:p>
          <w:p>
            <w:pPr>
              <w:spacing w:after="0" w:before="0" w:line="260"/>
            </w:pPr>
            <w:r>
              <w:rPr>
                <w:rFonts w:ascii="Consolas" w:cs="Consolas" w:eastAsia="Consolas" w:hAnsi="Consolas"/>
                <w:sz w:val="20"/>
                <w:szCs w:val="20"/>
              </w:rPr>
              <w:t xml:space="preserve">          DB_HOST:     ${{ vars.DB_HOST }}</w:t>
            </w:r>
          </w:p>
          <w:p>
            <w:pPr>
              <w:spacing w:after="0" w:before="0" w:line="260"/>
            </w:pPr>
            <w:r>
              <w:rPr>
                <w:rFonts w:ascii="Consolas" w:cs="Consolas" w:eastAsia="Consolas" w:hAnsi="Consolas"/>
                <w:sz w:val="20"/>
                <w:szCs w:val="20"/>
              </w:rPr>
              <w:t xml:space="preserve">        run: ./migrate.sh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Deploy application</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API_KEY: ${{ secrets.API_KEY }}</w:t>
            </w:r>
          </w:p>
          <w:p>
            <w:pPr>
              <w:spacing w:after="0" w:before="0" w:line="260"/>
            </w:pPr>
            <w:r>
              <w:rPr>
                <w:rFonts w:ascii="Consolas" w:cs="Consolas" w:eastAsia="Consolas" w:hAnsi="Consolas"/>
                <w:sz w:val="20"/>
                <w:szCs w:val="20"/>
              </w:rPr>
              <w:t xml:space="preserve">          ENV_NAME: ${{ inputs.env }}</w:t>
            </w:r>
          </w:p>
          <w:p>
            <w:pPr>
              <w:spacing w:after="0" w:before="0" w:line="260"/>
            </w:pPr>
            <w:r>
              <w:rPr>
                <w:rFonts w:ascii="Consolas" w:cs="Consolas" w:eastAsia="Consolas" w:hAnsi="Consolas"/>
                <w:sz w:val="20"/>
                <w:szCs w:val="20"/>
              </w:rPr>
              <w:t xml:space="preserve">        run: ./deploy.sh</w:t>
            </w:r>
          </w:p>
        </w:tc>
      </w:tr>
    </w:tbl>
    <w:p>
      <w:pPr>
        <w:pStyle w:val="Heading2"/>
        <w:spacing w:after="160" w:before="360"/>
      </w:pPr>
      <w:r>
        <w:rPr>
          <w:rFonts w:ascii="Arial" w:cs="Arial" w:eastAsia="Arial" w:hAnsi="Arial"/>
          <w:b/>
          <w:bCs/>
          <w:color w:val="1F4E78"/>
          <w:sz w:val="30"/>
          <w:szCs w:val="30"/>
        </w:rPr>
        <w:t xml:space="preserve">13.2 Example B — Scoped env: at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Scoped 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env:</w:t>
            </w:r>
          </w:p>
          <w:p>
            <w:pPr>
              <w:spacing w:after="0" w:before="0" w:line="260"/>
            </w:pPr>
            <w:r>
              <w:rPr>
                <w:rFonts w:ascii="Consolas" w:cs="Consolas" w:eastAsia="Consolas" w:hAnsi="Consolas"/>
                <w:sz w:val="20"/>
                <w:szCs w:val="20"/>
              </w:rPr>
              <w:t xml:space="preserve">  LOG_LEVEL: info</w:t>
            </w:r>
          </w:p>
          <w:p>
            <w:pPr>
              <w:spacing w:after="0" w:before="0" w:line="260"/>
            </w:pPr>
            <w:r>
              <w:rPr>
                <w:rFonts w:ascii="Consolas" w:cs="Consolas" w:eastAsia="Consolas" w:hAnsi="Consolas"/>
                <w:sz w:val="20"/>
                <w:szCs w:val="20"/>
              </w:rPr>
              <w:t xml:space="preserve">  BUILD_TOOL: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CACHE_DIR: /tmp/cache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Show defaults</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"LOG_LEVEL: $LOG_LEVEL"</w:t>
            </w:r>
          </w:p>
          <w:p>
            <w:pPr>
              <w:spacing w:after="0" w:before="0" w:line="260"/>
            </w:pPr>
            <w:r>
              <w:rPr>
                <w:rFonts w:ascii="Consolas" w:cs="Consolas" w:eastAsia="Consolas" w:hAnsi="Consolas"/>
                <w:sz w:val="20"/>
                <w:szCs w:val="20"/>
              </w:rPr>
              <w:t xml:space="preserve">          echo "BUILD_TOOL: $BUILD_TOOL"</w:t>
            </w:r>
          </w:p>
          <w:p>
            <w:pPr>
              <w:spacing w:after="0" w:before="0" w:line="260"/>
            </w:pPr>
            <w:r>
              <w:rPr>
                <w:rFonts w:ascii="Consolas" w:cs="Consolas" w:eastAsia="Consolas" w:hAnsi="Consolas"/>
                <w:sz w:val="20"/>
                <w:szCs w:val="20"/>
              </w:rPr>
              <w:t xml:space="preserve">          echo "CACHE_DIR:  $CACHE_DIR"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Debug mode (step-level override)</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LOG_LEVEL: debug</w:t>
            </w:r>
          </w:p>
          <w:p>
            <w:pPr>
              <w:spacing w:after="0" w:before="0" w:line="260"/>
            </w:pPr>
            <w:r>
              <w:rPr>
                <w:rFonts w:ascii="Consolas" w:cs="Consolas" w:eastAsia="Consolas" w:hAnsi="Consolas"/>
                <w:sz w:val="20"/>
                <w:szCs w:val="20"/>
              </w:rPr>
              <w:t xml:space="preserve">        run: echo "LOG_LEVEL here: $LOG_LEVEL"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Back to info</w:t>
            </w:r>
          </w:p>
          <w:p>
            <w:pPr>
              <w:spacing w:after="0" w:before="0" w:line="260"/>
            </w:pPr>
            <w:r>
              <w:rPr>
                <w:rFonts w:ascii="Consolas" w:cs="Consolas" w:eastAsia="Consolas" w:hAnsi="Consolas"/>
                <w:sz w:val="20"/>
                <w:szCs w:val="20"/>
              </w:rPr>
              <w:t xml:space="preserve">        run: echo "LOG_LEVEL: $LOG_LEVEL"</w:t>
            </w:r>
          </w:p>
        </w:tc>
      </w:tr>
    </w:tbl>
    <w:p>
      <w:pPr>
        <w:pStyle w:val="Heading2"/>
        <w:spacing w:after="160" w:before="360"/>
      </w:pPr>
      <w:r>
        <w:rPr>
          <w:rFonts w:ascii="Arial" w:cs="Arial" w:eastAsia="Arial" w:hAnsi="Arial"/>
          <w:b/>
          <w:bCs/>
          <w:color w:val="1F4E78"/>
          <w:sz w:val="30"/>
          <w:szCs w:val="30"/>
        </w:rPr>
        <w:t xml:space="preserve">13.3 Example C — Compute a Value, Mask It,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issue-token:</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Get short-lived API token</w:t>
            </w:r>
          </w:p>
          <w:p>
            <w:pPr>
              <w:spacing w:after="0" w:before="0" w:line="260"/>
            </w:pPr>
            <w:r>
              <w:rPr>
                <w:rFonts w:ascii="Consolas" w:cs="Consolas" w:eastAsia="Consolas" w:hAnsi="Consolas"/>
                <w:sz w:val="20"/>
                <w:szCs w:val="20"/>
              </w:rPr>
              <w:t xml:space="preserve">        id: auth</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CLIENT_ID:     ${{ secrets.CLIENT_ID }}</w:t>
            </w:r>
          </w:p>
          <w:p>
            <w:pPr>
              <w:spacing w:after="0" w:before="0" w:line="260"/>
            </w:pPr>
            <w:r>
              <w:rPr>
                <w:rFonts w:ascii="Consolas" w:cs="Consolas" w:eastAsia="Consolas" w:hAnsi="Consolas"/>
                <w:sz w:val="20"/>
                <w:szCs w:val="20"/>
              </w:rPr>
              <w:t xml:space="preserve">          CLIENT_SECRET: ${{ secrets.CLIENT_SECRET }}</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RESPONSE=$(curl -s -X POST https://auth.example.com/token \</w:t>
            </w:r>
          </w:p>
          <w:p>
            <w:pPr>
              <w:spacing w:after="0" w:before="0" w:line="260"/>
            </w:pPr>
            <w:r>
              <w:rPr>
                <w:rFonts w:ascii="Consolas" w:cs="Consolas" w:eastAsia="Consolas" w:hAnsi="Consolas"/>
                <w:sz w:val="20"/>
                <w:szCs w:val="20"/>
              </w:rPr>
              <w:t xml:space="preserve">            -d "client_id=$CLIENT_ID" \</w:t>
            </w:r>
          </w:p>
          <w:p>
            <w:pPr>
              <w:spacing w:after="0" w:before="0" w:line="260"/>
            </w:pPr>
            <w:r>
              <w:rPr>
                <w:rFonts w:ascii="Consolas" w:cs="Consolas" w:eastAsia="Consolas" w:hAnsi="Consolas"/>
                <w:sz w:val="20"/>
                <w:szCs w:val="20"/>
              </w:rPr>
              <w:t xml:space="preserve">            -d "client_secret=$CLIENT_SECRET")</w:t>
            </w:r>
          </w:p>
          <w:p>
            <w:pPr>
              <w:spacing w:after="0" w:before="0" w:line="260"/>
            </w:pPr>
            <w:r>
              <w:rPr>
                <w:rFonts w:ascii="Consolas" w:cs="Consolas" w:eastAsia="Consolas" w:hAnsi="Consolas"/>
                <w:sz w:val="20"/>
                <w:szCs w:val="20"/>
              </w:rPr>
              <w:t xml:space="preserve">          TOKEN=$(echo "$RESPONSE" | jq -r .access_token)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The token came from outside GitHub — mask it for rest of job</w:t>
            </w:r>
          </w:p>
          <w:p>
            <w:pPr>
              <w:spacing w:after="0" w:before="0" w:line="260"/>
            </w:pPr>
            <w:r>
              <w:rPr>
                <w:rFonts w:ascii="Consolas" w:cs="Consolas" w:eastAsia="Consolas" w:hAnsi="Consolas"/>
                <w:sz w:val="20"/>
                <w:szCs w:val="20"/>
              </w:rPr>
              <w:t xml:space="preserve">          echo "::add-mask::$TOKEN"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Pass it to later steps</w:t>
            </w:r>
          </w:p>
          <w:p>
            <w:pPr>
              <w:spacing w:after="0" w:before="0" w:line="260"/>
            </w:pPr>
            <w:r>
              <w:rPr>
                <w:rFonts w:ascii="Consolas" w:cs="Consolas" w:eastAsia="Consolas" w:hAnsi="Consolas"/>
                <w:sz w:val="20"/>
                <w:szCs w:val="20"/>
              </w:rPr>
              <w:t xml:space="preserve">          echo "api_token=$TOKEN" &gt;&gt; "$GITHUB_OUTPUT"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Call the API (token is masked in logs)</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curl -H "Authorization: Bearer ${{ steps.auth.outputs.api_token }}" \</w:t>
            </w:r>
          </w:p>
          <w:p>
            <w:pPr>
              <w:spacing w:after="0" w:before="0" w:line="260"/>
            </w:pPr>
            <w:r>
              <w:rPr>
                <w:rFonts w:ascii="Consolas" w:cs="Consolas" w:eastAsia="Consolas" w:hAnsi="Consolas"/>
                <w:sz w:val="20"/>
                <w:szCs w:val="20"/>
              </w:rPr>
              <w:t xml:space="preserve">               https://api.example.com/resource</w:t>
            </w:r>
          </w:p>
        </w:tc>
      </w:tr>
    </w:tbl>
    <w:p>
      <w:pPr>
        <w:pStyle w:val="Heading2"/>
        <w:spacing w:after="160" w:before="360"/>
      </w:pPr>
      <w:r>
        <w:rPr>
          <w:rFonts w:ascii="Arial" w:cs="Arial" w:eastAsia="Arial" w:hAnsi="Arial"/>
          <w:b/>
          <w:bCs/>
          <w:color w:val="1F4E78"/>
          <w:sz w:val="30"/>
          <w:szCs w:val="30"/>
        </w:rPr>
        <w:t xml:space="preserve">13.4 Example D — Using GITHUB_ENV to Set Dynamic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 { fetch-depth: 0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Compute build tag</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SHORT_SHA=$(git rev-parse --short HEAD)</w:t>
            </w:r>
          </w:p>
          <w:p>
            <w:pPr>
              <w:spacing w:after="0" w:before="0" w:line="260"/>
            </w:pPr>
            <w:r>
              <w:rPr>
                <w:rFonts w:ascii="Consolas" w:cs="Consolas" w:eastAsia="Consolas" w:hAnsi="Consolas"/>
                <w:sz w:val="20"/>
                <w:szCs w:val="20"/>
              </w:rPr>
              <w:t xml:space="preserve">          DATE=$(date -u +%Y%m%d)</w:t>
            </w:r>
          </w:p>
          <w:p>
            <w:pPr>
              <w:spacing w:after="0" w:before="0" w:line="260"/>
            </w:pPr>
            <w:r>
              <w:rPr>
                <w:rFonts w:ascii="Consolas" w:cs="Consolas" w:eastAsia="Consolas" w:hAnsi="Consolas"/>
                <w:sz w:val="20"/>
                <w:szCs w:val="20"/>
              </w:rPr>
              <w:t xml:space="preserve">          BUILD_TAG="$DATE-$SHORT_SHA"</w:t>
            </w:r>
          </w:p>
          <w:p>
            <w:pPr>
              <w:spacing w:after="0" w:before="0" w:line="260"/>
            </w:pPr>
            <w:r>
              <w:rPr>
                <w:rFonts w:ascii="Consolas" w:cs="Consolas" w:eastAsia="Consolas" w:hAnsi="Consolas"/>
                <w:sz w:val="20"/>
                <w:szCs w:val="20"/>
              </w:rPr>
              <w:t xml:space="preserve">          echo "BUILD_TAG=$BUILD_TAG" &gt;&gt; "$GITHUB_ENV"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echo "Building tag $BUILD_TAG"         # available here</w:t>
            </w:r>
          </w:p>
          <w:p>
            <w:pPr>
              <w:spacing w:after="0" w:before="0" w:line="260"/>
            </w:pPr>
            <w:r>
              <w:rPr>
                <w:rFonts w:ascii="Consolas" w:cs="Consolas" w:eastAsia="Consolas" w:hAnsi="Consolas"/>
                <w:sz w:val="20"/>
                <w:szCs w:val="20"/>
              </w:rPr>
              <w:t xml:space="preserve">      - run: docker build -t myapp:$BUILD_TAG .     # still available</w:t>
            </w:r>
          </w:p>
        </w:tc>
      </w:tr>
    </w:tbl>
    <w:p>
      <w:pPr>
        <w:pStyle w:val="Heading2"/>
        <w:spacing w:after="160" w:before="360"/>
      </w:pPr>
      <w:r>
        <w:rPr>
          <w:rFonts w:ascii="Arial" w:cs="Arial" w:eastAsia="Arial" w:hAnsi="Arial"/>
          <w:b/>
          <w:bCs/>
          <w:color w:val="1F4E78"/>
          <w:sz w:val="30"/>
          <w:szCs w:val="30"/>
        </w:rPr>
        <w:t xml:space="preserve">13.5 Example E — AWS Deploy via OIDC (No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Deploy to AWS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id-token: write      # required for OIDC</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Assume AWS role</w:t>
            </w:r>
          </w:p>
          <w:p>
            <w:pPr>
              <w:spacing w:after="0" w:before="0" w:line="260"/>
            </w:pPr>
            <w:r>
              <w:rPr>
                <w:rFonts w:ascii="Consolas" w:cs="Consolas" w:eastAsia="Consolas" w:hAnsi="Consolas"/>
                <w:sz w:val="20"/>
                <w:szCs w:val="20"/>
              </w:rPr>
              <w:t xml:space="preserve">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arn:aws:iam::123456789012:role/DeployRole</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aws s3 sync ./public s3://my-bucket/ --delete</w:t>
            </w:r>
          </w:p>
          <w:p>
            <w:pPr>
              <w:spacing w:after="0" w:before="0" w:line="260"/>
            </w:pPr>
            <w:r>
              <w:rPr>
                <w:rFonts w:ascii="Consolas" w:cs="Consolas" w:eastAsia="Consolas" w:hAnsi="Consolas"/>
                <w:sz w:val="20"/>
                <w:szCs w:val="20"/>
              </w:rPr>
              <w:t xml:space="preserve">      - run: aws cloudfront create-invalidation --distribution-id ${{ vars.CF_ID }} --paths "/*"</w:t>
            </w:r>
          </w:p>
        </w:tc>
      </w:tr>
    </w:tbl>
    <w:p>
      <w:pPr>
        <w:pStyle w:val="Heading1"/>
        <w:spacing w:after="240" w:before="480"/>
      </w:pPr>
      <w:r>
        <w:rPr>
          <w:rFonts w:ascii="Arial" w:cs="Arial" w:eastAsia="Arial" w:hAnsi="Arial"/>
          <w:b/>
          <w:bCs/>
          <w:color w:val="1F4E78"/>
          <w:sz w:val="36"/>
          <w:szCs w:val="36"/>
        </w:rPr>
        <w:t xml:space="preserve">14. Best Practices, Pitfalls &amp; Quick Reference</w:t>
      </w:r>
    </w:p>
    <w:p>
      <w:pPr>
        <w:pStyle w:val="Heading2"/>
        <w:spacing w:after="160" w:before="360"/>
      </w:pPr>
      <w:r>
        <w:rPr>
          <w:rFonts w:ascii="Arial" w:cs="Arial" w:eastAsia="Arial" w:hAnsi="Arial"/>
          <w:b/>
          <w:bCs/>
          <w:color w:val="1F4E78"/>
          <w:sz w:val="30"/>
          <w:szCs w:val="30"/>
        </w:rPr>
        <w:t xml:space="preserve">14.1 Best Practices</w:t>
      </w:r>
    </w:p>
    <w:p>
      <w:pPr>
        <w:pStyle w:val="ListParagraph"/>
        <w:numPr>
          <w:ilvl w:val="0"/>
          <w:numId w:val="3"/>
        </w:numPr>
        <w:spacing w:after="40" w:before="40" w:line="300"/>
      </w:pPr>
      <w:r>
        <w:rPr>
          <w:rFonts w:ascii="Arial" w:cs="Arial" w:eastAsia="Arial" w:hAnsi="Arial"/>
          <w:b/>
          <w:bCs/>
          <w:sz w:val="22"/>
          <w:szCs w:val="22"/>
        </w:rPr>
        <w:t xml:space="preserve">Use environments for per-target secrets. </w:t>
      </w:r>
      <w:r>
        <w:rPr>
          <w:rFonts w:ascii="Arial" w:cs="Arial" w:eastAsia="Arial" w:hAnsi="Arial"/>
          <w:sz w:val="22"/>
          <w:szCs w:val="22"/>
        </w:rPr>
        <w:t xml:space="preserve">staging and production should be distinct environments with distinct secrets.</w:t>
      </w:r>
    </w:p>
    <w:p>
      <w:pPr>
        <w:pStyle w:val="ListParagraph"/>
        <w:numPr>
          <w:ilvl w:val="0"/>
          <w:numId w:val="3"/>
        </w:numPr>
        <w:spacing w:after="40" w:before="40" w:line="300"/>
      </w:pPr>
      <w:r>
        <w:rPr>
          <w:rFonts w:ascii="Arial" w:cs="Arial" w:eastAsia="Arial" w:hAnsi="Arial"/>
          <w:b/>
          <w:bCs/>
          <w:sz w:val="22"/>
          <w:szCs w:val="22"/>
        </w:rPr>
        <w:t xml:space="preserve">Scope secrets to steps, not jobs. </w:t>
      </w:r>
      <w:r>
        <w:rPr>
          <w:rFonts w:ascii="Arial" w:cs="Arial" w:eastAsia="Arial" w:hAnsi="Arial"/>
          <w:sz w:val="22"/>
          <w:szCs w:val="22"/>
        </w:rPr>
        <w:t xml:space="preserve">Step-level env: limits exposure. Job-level exposes the secret to every step.</w:t>
      </w:r>
    </w:p>
    <w:p>
      <w:pPr>
        <w:pStyle w:val="ListParagraph"/>
        <w:numPr>
          <w:ilvl w:val="0"/>
          <w:numId w:val="3"/>
        </w:numPr>
        <w:spacing w:after="40" w:before="40" w:line="300"/>
      </w:pPr>
      <w:r>
        <w:rPr>
          <w:rFonts w:ascii="Arial" w:cs="Arial" w:eastAsia="Arial" w:hAnsi="Arial"/>
          <w:b/>
          <w:bCs/>
          <w:sz w:val="22"/>
          <w:szCs w:val="22"/>
        </w:rPr>
        <w:t xml:space="preserve">Never inline ${{ secrets.X }} inside run: commands. </w:t>
      </w:r>
      <w:r>
        <w:rPr>
          <w:rFonts w:ascii="Arial" w:cs="Arial" w:eastAsia="Arial" w:hAnsi="Arial"/>
          <w:sz w:val="22"/>
          <w:szCs w:val="22"/>
        </w:rPr>
        <w:t xml:space="preserve">Always go through env: to avoid shell injection.</w:t>
      </w:r>
    </w:p>
    <w:p>
      <w:pPr>
        <w:pStyle w:val="ListParagraph"/>
        <w:numPr>
          <w:ilvl w:val="0"/>
          <w:numId w:val="3"/>
        </w:numPr>
        <w:spacing w:after="40" w:before="40" w:line="300"/>
      </w:pPr>
      <w:r>
        <w:rPr>
          <w:rFonts w:ascii="Arial" w:cs="Arial" w:eastAsia="Arial" w:hAnsi="Arial"/>
          <w:b/>
          <w:bCs/>
          <w:sz w:val="22"/>
          <w:szCs w:val="22"/>
        </w:rPr>
        <w:t xml:space="preserve">Mask anything derived from a secret. </w:t>
      </w:r>
      <w:r>
        <w:rPr>
          <w:rFonts w:ascii="Arial" w:cs="Arial" w:eastAsia="Arial" w:hAnsi="Arial"/>
          <w:sz w:val="22"/>
          <w:szCs w:val="22"/>
        </w:rPr>
        <w:t xml:space="preserve">add-mask right after the derivation, before anything could log it.</w:t>
      </w:r>
    </w:p>
    <w:p>
      <w:pPr>
        <w:pStyle w:val="ListParagraph"/>
        <w:numPr>
          <w:ilvl w:val="0"/>
          <w:numId w:val="3"/>
        </w:numPr>
        <w:spacing w:after="40" w:before="40" w:line="300"/>
      </w:pPr>
      <w:r>
        <w:rPr>
          <w:rFonts w:ascii="Arial" w:cs="Arial" w:eastAsia="Arial" w:hAnsi="Arial"/>
          <w:b/>
          <w:bCs/>
          <w:sz w:val="22"/>
          <w:szCs w:val="22"/>
        </w:rPr>
        <w:t xml:space="preserve">Use OIDC for cloud credentials. </w:t>
      </w:r>
      <w:r>
        <w:rPr>
          <w:rFonts w:ascii="Arial" w:cs="Arial" w:eastAsia="Arial" w:hAnsi="Arial"/>
          <w:sz w:val="22"/>
          <w:szCs w:val="22"/>
        </w:rPr>
        <w:t xml:space="preserve">Eliminates long-lived keys. AWS/GCP/Azure all support it.</w:t>
      </w:r>
    </w:p>
    <w:p>
      <w:pPr>
        <w:pStyle w:val="ListParagraph"/>
        <w:numPr>
          <w:ilvl w:val="0"/>
          <w:numId w:val="3"/>
        </w:numPr>
        <w:spacing w:after="40" w:before="40" w:line="300"/>
      </w:pPr>
      <w:r>
        <w:rPr>
          <w:rFonts w:ascii="Arial" w:cs="Arial" w:eastAsia="Arial" w:hAnsi="Arial"/>
          <w:b/>
          <w:bCs/>
          <w:sz w:val="22"/>
          <w:szCs w:val="22"/>
        </w:rPr>
        <w:t xml:space="preserve">Prefer stdin/file for credentials to CLIs. </w:t>
      </w:r>
      <w:r>
        <w:rPr>
          <w:rFonts w:ascii="Arial" w:cs="Arial" w:eastAsia="Arial" w:hAnsi="Arial"/>
          <w:sz w:val="22"/>
          <w:szCs w:val="22"/>
        </w:rPr>
        <w:t xml:space="preserve">Command-line args show up in ps.</w:t>
      </w:r>
    </w:p>
    <w:p>
      <w:pPr>
        <w:pStyle w:val="ListParagraph"/>
        <w:numPr>
          <w:ilvl w:val="0"/>
          <w:numId w:val="3"/>
        </w:numPr>
        <w:spacing w:after="40" w:before="40" w:line="300"/>
      </w:pPr>
      <w:r>
        <w:rPr>
          <w:rFonts w:ascii="Arial" w:cs="Arial" w:eastAsia="Arial" w:hAnsi="Arial"/>
          <w:b/>
          <w:bCs/>
          <w:sz w:val="22"/>
          <w:szCs w:val="22"/>
        </w:rPr>
        <w:t xml:space="preserve">Check that required secrets exist. </w:t>
      </w:r>
      <w:r>
        <w:rPr>
          <w:rFonts w:ascii="Arial" w:cs="Arial" w:eastAsia="Arial" w:hAnsi="Arial"/>
          <w:sz w:val="22"/>
          <w:szCs w:val="22"/>
        </w:rPr>
        <w:t xml:space="preserve">Fail loudly at the top of the job rather than limping along with empty values.</w:t>
      </w:r>
    </w:p>
    <w:p>
      <w:pPr>
        <w:pStyle w:val="ListParagraph"/>
        <w:numPr>
          <w:ilvl w:val="0"/>
          <w:numId w:val="3"/>
        </w:numPr>
        <w:spacing w:after="40" w:before="40" w:line="300"/>
      </w:pPr>
      <w:r>
        <w:rPr>
          <w:rFonts w:ascii="Arial" w:cs="Arial" w:eastAsia="Arial" w:hAnsi="Arial"/>
          <w:b/>
          <w:bCs/>
          <w:sz w:val="22"/>
          <w:szCs w:val="22"/>
        </w:rPr>
        <w:t xml:space="preserve">Use vars for non-sensitive per-env config. </w:t>
      </w:r>
      <w:r>
        <w:rPr>
          <w:rFonts w:ascii="Arial" w:cs="Arial" w:eastAsia="Arial" w:hAnsi="Arial"/>
          <w:sz w:val="22"/>
          <w:szCs w:val="22"/>
        </w:rPr>
        <w:t xml:space="preserve">Keeps secrets small and auditable.</w:t>
      </w:r>
    </w:p>
    <w:p>
      <w:pPr>
        <w:pStyle w:val="ListParagraph"/>
        <w:numPr>
          <w:ilvl w:val="0"/>
          <w:numId w:val="3"/>
        </w:numPr>
        <w:spacing w:after="40" w:before="40" w:line="300"/>
      </w:pPr>
      <w:r>
        <w:rPr>
          <w:rFonts w:ascii="Arial" w:cs="Arial" w:eastAsia="Arial" w:hAnsi="Arial"/>
          <w:b/>
          <w:bCs/>
          <w:sz w:val="22"/>
          <w:szCs w:val="22"/>
        </w:rPr>
        <w:t xml:space="preserve">Name secrets in UPPER_SNAKE_CASE. </w:t>
      </w:r>
      <w:r>
        <w:rPr>
          <w:rFonts w:ascii="Arial" w:cs="Arial" w:eastAsia="Arial" w:hAnsi="Arial"/>
          <w:sz w:val="22"/>
          <w:szCs w:val="22"/>
        </w:rPr>
        <w:t xml:space="preserve">Conventional, avoids collision with shell variables you might define.</w:t>
      </w:r>
    </w:p>
    <w:p>
      <w:pPr>
        <w:pStyle w:val="ListParagraph"/>
        <w:numPr>
          <w:ilvl w:val="0"/>
          <w:numId w:val="3"/>
        </w:numPr>
        <w:spacing w:after="40" w:before="40" w:line="300"/>
      </w:pPr>
      <w:r>
        <w:rPr>
          <w:rFonts w:ascii="Arial" w:cs="Arial" w:eastAsia="Arial" w:hAnsi="Arial"/>
          <w:b/>
          <w:bCs/>
          <w:sz w:val="22"/>
          <w:szCs w:val="22"/>
        </w:rPr>
        <w:t xml:space="preserve">Rotate secrets on a schedule. </w:t>
      </w:r>
      <w:r>
        <w:rPr>
          <w:rFonts w:ascii="Arial" w:cs="Arial" w:eastAsia="Arial" w:hAnsi="Arial"/>
          <w:sz w:val="22"/>
          <w:szCs w:val="22"/>
        </w:rPr>
        <w:t xml:space="preserve">Even with masking and careful handling, assume every long-lived secret WILL eventually leak.</w:t>
      </w:r>
    </w:p>
    <w:p>
      <w:pPr>
        <w:pStyle w:val="ListParagraph"/>
        <w:numPr>
          <w:ilvl w:val="0"/>
          <w:numId w:val="3"/>
        </w:numPr>
        <w:spacing w:after="40" w:before="40" w:line="300"/>
      </w:pPr>
      <w:r>
        <w:rPr>
          <w:rFonts w:ascii="Arial" w:cs="Arial" w:eastAsia="Arial" w:hAnsi="Arial"/>
          <w:b/>
          <w:bCs/>
          <w:sz w:val="22"/>
          <w:szCs w:val="22"/>
        </w:rPr>
        <w:t xml:space="preserve">Restrict organization secrets to selected repos. </w:t>
      </w:r>
      <w:r>
        <w:rPr>
          <w:rFonts w:ascii="Arial" w:cs="Arial" w:eastAsia="Arial" w:hAnsi="Arial"/>
          <w:sz w:val="22"/>
          <w:szCs w:val="22"/>
        </w:rPr>
        <w:t xml:space="preserve">Don't default to "all repositories" for sensitive values.</w:t>
      </w:r>
    </w:p>
    <w:p>
      <w:pPr>
        <w:pStyle w:val="ListParagraph"/>
        <w:numPr>
          <w:ilvl w:val="0"/>
          <w:numId w:val="3"/>
        </w:numPr>
        <w:spacing w:after="40" w:before="40" w:line="300"/>
      </w:pPr>
      <w:r>
        <w:rPr>
          <w:rFonts w:ascii="Arial" w:cs="Arial" w:eastAsia="Arial" w:hAnsi="Arial"/>
          <w:b/>
          <w:bCs/>
          <w:sz w:val="22"/>
          <w:szCs w:val="22"/>
        </w:rPr>
        <w:t xml:space="preserve">Use environment protection rules. </w:t>
      </w:r>
      <w:r>
        <w:rPr>
          <w:rFonts w:ascii="Arial" w:cs="Arial" w:eastAsia="Arial" w:hAnsi="Arial"/>
          <w:sz w:val="22"/>
          <w:szCs w:val="22"/>
        </w:rPr>
        <w:t xml:space="preserve">Required reviewers and branch restrictions gate access to the environment's secrets.</w:t>
      </w:r>
    </w:p>
    <w:p>
      <w:pPr>
        <w:pStyle w:val="Heading2"/>
        <w:spacing w:after="160" w:before="360"/>
      </w:pPr>
      <w:r>
        <w:rPr>
          <w:rFonts w:ascii="Arial" w:cs="Arial" w:eastAsia="Arial" w:hAnsi="Arial"/>
          <w:b/>
          <w:bCs/>
          <w:color w:val="1F4E78"/>
          <w:sz w:val="30"/>
          <w:szCs w:val="30"/>
        </w:rPr>
        <w:t xml:space="preserve">14.2 Common Pitfalls</w:t>
      </w:r>
    </w:p>
    <w:p>
      <w:pPr>
        <w:pStyle w:val="ListParagraph"/>
        <w:numPr>
          <w:ilvl w:val="0"/>
          <w:numId w:val="3"/>
        </w:numPr>
        <w:spacing w:after="40" w:before="40" w:line="300"/>
      </w:pPr>
      <w:r>
        <w:rPr>
          <w:rFonts w:ascii="Arial" w:cs="Arial" w:eastAsia="Arial" w:hAnsi="Arial"/>
          <w:b/>
          <w:bCs/>
          <w:sz w:val="22"/>
          <w:szCs w:val="22"/>
        </w:rPr>
        <w:t xml:space="preserve">Assuming masking protects you. </w:t>
      </w:r>
      <w:r>
        <w:rPr>
          <w:rFonts w:ascii="Arial" w:cs="Arial" w:eastAsia="Arial" w:hAnsi="Arial"/>
          <w:sz w:val="22"/>
          <w:szCs w:val="22"/>
        </w:rPr>
        <w:t xml:space="preserve">Masking is a log-filter safety net, not a security guarantee.</w:t>
      </w:r>
    </w:p>
    <w:p>
      <w:pPr>
        <w:pStyle w:val="ListParagraph"/>
        <w:numPr>
          <w:ilvl w:val="0"/>
          <w:numId w:val="3"/>
        </w:numPr>
        <w:spacing w:after="40" w:before="40" w:line="300"/>
      </w:pPr>
      <w:r>
        <w:rPr>
          <w:rFonts w:ascii="Arial" w:cs="Arial" w:eastAsia="Arial" w:hAnsi="Arial"/>
          <w:b/>
          <w:bCs/>
          <w:sz w:val="22"/>
          <w:szCs w:val="22"/>
        </w:rPr>
        <w:t xml:space="preserve">Shell injection via expression inlining. </w:t>
      </w:r>
      <w:r>
        <w:rPr>
          <w:rFonts w:ascii="Arial" w:cs="Arial" w:eastAsia="Arial" w:hAnsi="Arial"/>
          <w:sz w:val="22"/>
          <w:szCs w:val="22"/>
        </w:rPr>
        <w:t xml:space="preserve">${{ github.event.issue.title }} inside a run: command can execute arbitrary shell.</w:t>
      </w:r>
    </w:p>
    <w:p>
      <w:pPr>
        <w:pStyle w:val="ListParagraph"/>
        <w:numPr>
          <w:ilvl w:val="0"/>
          <w:numId w:val="3"/>
        </w:numPr>
        <w:spacing w:after="40" w:before="40" w:line="300"/>
      </w:pPr>
      <w:r>
        <w:rPr>
          <w:rFonts w:ascii="Arial" w:cs="Arial" w:eastAsia="Arial" w:hAnsi="Arial"/>
          <w:b/>
          <w:bCs/>
          <w:sz w:val="22"/>
          <w:szCs w:val="22"/>
        </w:rPr>
        <w:t xml:space="preserve">Logging the first few chars of a token for debugging. </w:t>
      </w:r>
      <w:r>
        <w:rPr>
          <w:rFonts w:ascii="Arial" w:cs="Arial" w:eastAsia="Arial" w:hAnsi="Arial"/>
          <w:sz w:val="22"/>
          <w:szCs w:val="22"/>
        </w:rPr>
        <w:t xml:space="preserve">Derived values aren't masked automatically. Use add-mask — or better, don't log them.</w:t>
      </w:r>
    </w:p>
    <w:p>
      <w:pPr>
        <w:pStyle w:val="ListParagraph"/>
        <w:numPr>
          <w:ilvl w:val="0"/>
          <w:numId w:val="3"/>
        </w:numPr>
        <w:spacing w:after="40" w:before="40" w:line="300"/>
      </w:pPr>
      <w:r>
        <w:rPr>
          <w:rFonts w:ascii="Arial" w:cs="Arial" w:eastAsia="Arial" w:hAnsi="Arial"/>
          <w:b/>
          <w:bCs/>
          <w:sz w:val="22"/>
          <w:szCs w:val="22"/>
        </w:rPr>
        <w:t xml:space="preserve">Putting secrets in GITHUB_ENV. </w:t>
      </w:r>
      <w:r>
        <w:rPr>
          <w:rFonts w:ascii="Arial" w:cs="Arial" w:eastAsia="Arial" w:hAnsi="Arial"/>
          <w:sz w:val="22"/>
          <w:szCs w:val="22"/>
        </w:rPr>
        <w:t xml:space="preserve">Exposes them to every step in the job, forever.</w:t>
      </w:r>
    </w:p>
    <w:p>
      <w:pPr>
        <w:pStyle w:val="ListParagraph"/>
        <w:numPr>
          <w:ilvl w:val="0"/>
          <w:numId w:val="3"/>
        </w:numPr>
        <w:spacing w:after="40" w:before="40" w:line="300"/>
      </w:pPr>
      <w:r>
        <w:rPr>
          <w:rFonts w:ascii="Arial" w:cs="Arial" w:eastAsia="Arial" w:hAnsi="Arial"/>
          <w:b/>
          <w:bCs/>
          <w:sz w:val="22"/>
          <w:szCs w:val="22"/>
        </w:rPr>
        <w:t xml:space="preserve">Forgetting permissions: id-token: write for OIDC. </w:t>
      </w:r>
      <w:r>
        <w:rPr>
          <w:rFonts w:ascii="Arial" w:cs="Arial" w:eastAsia="Arial" w:hAnsi="Arial"/>
          <w:sz w:val="22"/>
          <w:szCs w:val="22"/>
        </w:rPr>
        <w:t xml:space="preserve">Without it, the OIDC token request fails with a confusing error.</w:t>
      </w:r>
    </w:p>
    <w:p>
      <w:pPr>
        <w:pStyle w:val="ListParagraph"/>
        <w:numPr>
          <w:ilvl w:val="0"/>
          <w:numId w:val="3"/>
        </w:numPr>
        <w:spacing w:after="40" w:before="40" w:line="300"/>
      </w:pPr>
      <w:r>
        <w:rPr>
          <w:rFonts w:ascii="Arial" w:cs="Arial" w:eastAsia="Arial" w:hAnsi="Arial"/>
          <w:b/>
          <w:bCs/>
          <w:sz w:val="22"/>
          <w:szCs w:val="22"/>
        </w:rPr>
        <w:t xml:space="preserve">Relying on workflow-level env: for secrets. </w:t>
      </w:r>
      <w:r>
        <w:rPr>
          <w:rFonts w:ascii="Arial" w:cs="Arial" w:eastAsia="Arial" w:hAnsi="Arial"/>
          <w:sz w:val="22"/>
          <w:szCs w:val="22"/>
        </w:rPr>
        <w:t xml:space="preserve">Workflow-level env cannot reference secrets in most evaluation contexts.</w:t>
      </w:r>
    </w:p>
    <w:p>
      <w:pPr>
        <w:pStyle w:val="ListParagraph"/>
        <w:numPr>
          <w:ilvl w:val="0"/>
          <w:numId w:val="3"/>
        </w:numPr>
        <w:spacing w:after="40" w:before="40" w:line="300"/>
      </w:pPr>
      <w:r>
        <w:rPr>
          <w:rFonts w:ascii="Arial" w:cs="Arial" w:eastAsia="Arial" w:hAnsi="Arial"/>
          <w:b/>
          <w:bCs/>
          <w:sz w:val="22"/>
          <w:szCs w:val="22"/>
        </w:rPr>
        <w:t xml:space="preserve">Naming a secret GITHUB_TOKEN. </w:t>
      </w:r>
      <w:r>
        <w:rPr>
          <w:rFonts w:ascii="Arial" w:cs="Arial" w:eastAsia="Arial" w:hAnsi="Arial"/>
          <w:sz w:val="22"/>
          <w:szCs w:val="22"/>
        </w:rPr>
        <w:t xml:space="preserve">Reserved prefix. Rejected.</w:t>
      </w:r>
    </w:p>
    <w:p>
      <w:pPr>
        <w:pStyle w:val="ListParagraph"/>
        <w:numPr>
          <w:ilvl w:val="0"/>
          <w:numId w:val="3"/>
        </w:numPr>
        <w:spacing w:after="40" w:before="40" w:line="300"/>
      </w:pPr>
      <w:r>
        <w:rPr>
          <w:rFonts w:ascii="Arial" w:cs="Arial" w:eastAsia="Arial" w:hAnsi="Arial"/>
          <w:b/>
          <w:bCs/>
          <w:sz w:val="22"/>
          <w:szCs w:val="22"/>
        </w:rPr>
        <w:t xml:space="preserve">Uploading config files that happen to contain secrets. </w:t>
      </w:r>
      <w:r>
        <w:rPr>
          <w:rFonts w:ascii="Arial" w:cs="Arial" w:eastAsia="Arial" w:hAnsi="Arial"/>
          <w:sz w:val="22"/>
          <w:szCs w:val="22"/>
        </w:rPr>
        <w:t xml:space="preserve">actions/upload-artifact doesn't know they're sensitive.</w:t>
      </w:r>
    </w:p>
    <w:p>
      <w:pPr>
        <w:pStyle w:val="ListParagraph"/>
        <w:numPr>
          <w:ilvl w:val="0"/>
          <w:numId w:val="3"/>
        </w:numPr>
        <w:spacing w:after="40" w:before="40" w:line="300"/>
      </w:pPr>
      <w:r>
        <w:rPr>
          <w:rFonts w:ascii="Arial" w:cs="Arial" w:eastAsia="Arial" w:hAnsi="Arial"/>
          <w:b/>
          <w:bCs/>
          <w:sz w:val="22"/>
          <w:szCs w:val="22"/>
        </w:rPr>
        <w:t xml:space="preserve">Using the same token across many workflows instead of per-purpose tokens. </w:t>
      </w:r>
      <w:r>
        <w:rPr>
          <w:rFonts w:ascii="Arial" w:cs="Arial" w:eastAsia="Arial" w:hAnsi="Arial"/>
          <w:sz w:val="22"/>
          <w:szCs w:val="22"/>
        </w:rPr>
        <w:t xml:space="preserve">Broader blast radius on compromise.</w:t>
      </w:r>
    </w:p>
    <w:p>
      <w:pPr>
        <w:pStyle w:val="ListParagraph"/>
        <w:numPr>
          <w:ilvl w:val="0"/>
          <w:numId w:val="3"/>
        </w:numPr>
        <w:spacing w:after="40" w:before="40" w:line="300"/>
      </w:pPr>
      <w:r>
        <w:rPr>
          <w:rFonts w:ascii="Arial" w:cs="Arial" w:eastAsia="Arial" w:hAnsi="Arial"/>
          <w:b/>
          <w:bCs/>
          <w:sz w:val="22"/>
          <w:szCs w:val="22"/>
        </w:rPr>
        <w:t xml:space="preserve">Expecting secrets to work on PRs from forks. </w:t>
      </w:r>
      <w:r>
        <w:rPr>
          <w:rFonts w:ascii="Arial" w:cs="Arial" w:eastAsia="Arial" w:hAnsi="Arial"/>
          <w:sz w:val="22"/>
          <w:szCs w:val="22"/>
        </w:rPr>
        <w:t xml:space="preserve">They're intentionally empty. Use environments + pull_request_target only if you know what you're doing.</w:t>
      </w:r>
    </w:p>
    <w:p>
      <w:pPr>
        <w:pStyle w:val="Heading2"/>
        <w:spacing w:after="160" w:before="360"/>
      </w:pPr>
      <w:r>
        <w:rPr>
          <w:rFonts w:ascii="Arial" w:cs="Arial" w:eastAsia="Arial" w:hAnsi="Arial"/>
          <w:b/>
          <w:bCs/>
          <w:color w:val="1F4E78"/>
          <w:sz w:val="30"/>
          <w:szCs w:val="30"/>
        </w:rPr>
        <w:t xml:space="preserve">14.3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Expression / Key</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 secrets.NAME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a secret (resolved by scope: env → repo → org).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 vars.NAME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a configuration variable (non-sensitive).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 env.NAME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an env var set at workflow/job/step.</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 github.X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Event, repo, actor, workflow metadata.</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 runner.X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OS, arch, temp dir, tool_cache.</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 matrix.X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Current matrix value for this job.</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 steps.&lt;id&gt;.outputs.&lt;n&gt;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Output from an earlier step.</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 needs.&lt;job&gt;.outputs.&lt;n&gt;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Output from an upstream job.</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 inputs.X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Input from workflow_dispatch or workflow_call.</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 at workflow level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Visible in all jobs/steps.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env: at job level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Visible in all steps of that job.</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 at step level</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Visible in that one step only. Prefer for secrets.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$GITHUB_ENV</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 — echo KEY=val to persist env to later steps.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$GITHUB_OUTPUT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 — echo key=val with step id for step outputs.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$GITHUB_PATH</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File — echo a directory to add it to PATH for later steps.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::add-mask::&lt;value&gt;</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Mask a derived value in subsequent log output.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secrets.GITHUB_TOKEN</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Auto-generated, scoped by permissions: block.</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environment: name</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Target an environment (unlocks its secrets + protection rules).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permissions: id-token: write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to mint OIDC tokens for cloud auth.</w:t>
            </w:r>
          </w:p>
        </w:tc>
      </w:tr>
    </w:tbl>
    <w:p>
      <w:pPr>
        <w:pStyle w:val="Heading1"/>
        <w:spacing w:after="240" w:before="480"/>
      </w:pPr>
      <w:r>
        <w:rPr>
          <w:rFonts w:ascii="Arial" w:cs="Arial" w:eastAsia="Arial" w:hAnsi="Arial"/>
          <w:b/>
          <w:bCs/>
          <w:color w:val="1F4E78"/>
          <w:sz w:val="36"/>
          <w:szCs w:val="36"/>
        </w:rPr>
        <w:t xml:space="preserve">15.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5.</w:t>
      </w:r>
    </w:p>
    <w:p>
      <w:pPr>
        <w:pStyle w:val="ListParagraph"/>
        <w:numPr>
          <w:ilvl w:val="0"/>
          <w:numId w:val="4"/>
        </w:numPr>
        <w:spacing w:after="60" w:before="60"/>
      </w:pPr>
      <w:r>
        <w:rPr>
          <w:rFonts w:ascii="Arial" w:cs="Arial" w:eastAsia="Arial" w:hAnsi="Arial"/>
          <w:sz w:val="22"/>
          <w:szCs w:val="22"/>
        </w:rPr>
        <w:t xml:space="preserve">Can you explain the difference between an environment variable and a secret, and when each is appropriate?</w:t>
      </w:r>
    </w:p>
    <w:p>
      <w:pPr>
        <w:pStyle w:val="ListParagraph"/>
        <w:numPr>
          <w:ilvl w:val="0"/>
          <w:numId w:val="4"/>
        </w:numPr>
        <w:spacing w:after="60" w:before="60"/>
      </w:pPr>
      <w:r>
        <w:rPr>
          <w:rFonts w:ascii="Arial" w:cs="Arial" w:eastAsia="Arial" w:hAnsi="Arial"/>
          <w:sz w:val="22"/>
          <w:szCs w:val="22"/>
        </w:rPr>
        <w:t xml:space="preserve">Can you list the three scopes where secrets can be stored (repository, environment, organization)?</w:t>
      </w:r>
    </w:p>
    <w:p>
      <w:pPr>
        <w:pStyle w:val="ListParagraph"/>
        <w:numPr>
          <w:ilvl w:val="0"/>
          <w:numId w:val="4"/>
        </w:numPr>
        <w:spacing w:after="60" w:before="60"/>
      </w:pPr>
      <w:r>
        <w:rPr>
          <w:rFonts w:ascii="Arial" w:cs="Arial" w:eastAsia="Arial" w:hAnsi="Arial"/>
          <w:sz w:val="22"/>
          <w:szCs w:val="22"/>
        </w:rPr>
        <w:t xml:space="preserve">Do you know the resolution order when the same name exists at multiple scopes?</w:t>
      </w:r>
    </w:p>
    <w:p>
      <w:pPr>
        <w:pStyle w:val="ListParagraph"/>
        <w:numPr>
          <w:ilvl w:val="0"/>
          <w:numId w:val="4"/>
        </w:numPr>
        <w:spacing w:after="60" w:before="60"/>
      </w:pPr>
      <w:r>
        <w:rPr>
          <w:rFonts w:ascii="Arial" w:cs="Arial" w:eastAsia="Arial" w:hAnsi="Arial"/>
          <w:sz w:val="22"/>
          <w:szCs w:val="22"/>
        </w:rPr>
        <w:t xml:space="preserve">Can you create a repository secret and reference it in a workflow?</w:t>
      </w:r>
    </w:p>
    <w:p>
      <w:pPr>
        <w:pStyle w:val="ListParagraph"/>
        <w:numPr>
          <w:ilvl w:val="0"/>
          <w:numId w:val="4"/>
        </w:numPr>
        <w:spacing w:after="60" w:before="60"/>
      </w:pPr>
      <w:r>
        <w:rPr>
          <w:rFonts w:ascii="Arial" w:cs="Arial" w:eastAsia="Arial" w:hAnsi="Arial"/>
          <w:sz w:val="22"/>
          <w:szCs w:val="22"/>
        </w:rPr>
        <w:t xml:space="preserve">Do you know what a GitHub environment is and what three things it provides (secrets, vars, protection rules)?</w:t>
      </w:r>
    </w:p>
    <w:p>
      <w:pPr>
        <w:pStyle w:val="ListParagraph"/>
        <w:numPr>
          <w:ilvl w:val="0"/>
          <w:numId w:val="4"/>
        </w:numPr>
        <w:spacing w:after="60" w:before="60"/>
      </w:pPr>
      <w:r>
        <w:rPr>
          <w:rFonts w:ascii="Arial" w:cs="Arial" w:eastAsia="Arial" w:hAnsi="Arial"/>
          <w:sz w:val="22"/>
          <w:szCs w:val="22"/>
        </w:rPr>
        <w:t xml:space="preserve">Can you use environment: in a job to unlock per-env secrets?</w:t>
      </w:r>
    </w:p>
    <w:p>
      <w:pPr>
        <w:pStyle w:val="ListParagraph"/>
        <w:numPr>
          <w:ilvl w:val="0"/>
          <w:numId w:val="4"/>
        </w:numPr>
        <w:spacing w:after="60" w:before="60"/>
      </w:pPr>
      <w:r>
        <w:rPr>
          <w:rFonts w:ascii="Arial" w:cs="Arial" w:eastAsia="Arial" w:hAnsi="Arial"/>
          <w:sz w:val="22"/>
          <w:szCs w:val="22"/>
        </w:rPr>
        <w:t xml:space="preserve">Can you configure an organization secret with selected-repos access?</w:t>
      </w:r>
    </w:p>
    <w:p>
      <w:pPr>
        <w:pStyle w:val="ListParagraph"/>
        <w:numPr>
          <w:ilvl w:val="0"/>
          <w:numId w:val="4"/>
        </w:numPr>
        <w:spacing w:after="60" w:before="60"/>
      </w:pPr>
      <w:r>
        <w:rPr>
          <w:rFonts w:ascii="Arial" w:cs="Arial" w:eastAsia="Arial" w:hAnsi="Arial"/>
          <w:sz w:val="22"/>
          <w:szCs w:val="22"/>
        </w:rPr>
        <w:t xml:space="preserve">Do you know the difference between secrets and vars, and when to use each?</w:t>
      </w:r>
    </w:p>
    <w:p>
      <w:pPr>
        <w:pStyle w:val="ListParagraph"/>
        <w:numPr>
          <w:ilvl w:val="0"/>
          <w:numId w:val="4"/>
        </w:numPr>
        <w:spacing w:after="60" w:before="60"/>
      </w:pPr>
      <w:r>
        <w:rPr>
          <w:rFonts w:ascii="Arial" w:cs="Arial" w:eastAsia="Arial" w:hAnsi="Arial"/>
          <w:sz w:val="22"/>
          <w:szCs w:val="22"/>
        </w:rPr>
        <w:t xml:space="preserve">Can you explain what happens when you reference a missing secret?</w:t>
      </w:r>
    </w:p>
    <w:p>
      <w:pPr>
        <w:pStyle w:val="ListParagraph"/>
        <w:numPr>
          <w:ilvl w:val="0"/>
          <w:numId w:val="4"/>
        </w:numPr>
        <w:spacing w:after="60" w:before="60"/>
      </w:pPr>
      <w:r>
        <w:rPr>
          <w:rFonts w:ascii="Arial" w:cs="Arial" w:eastAsia="Arial" w:hAnsi="Arial"/>
          <w:sz w:val="22"/>
          <w:szCs w:val="22"/>
        </w:rPr>
        <w:t xml:space="preserve">Do you know why the GITHUB_TOKEN is a secret, and how its permissions are controlled?</w:t>
      </w:r>
    </w:p>
    <w:p>
      <w:pPr>
        <w:pStyle w:val="ListParagraph"/>
        <w:numPr>
          <w:ilvl w:val="0"/>
          <w:numId w:val="4"/>
        </w:numPr>
        <w:spacing w:after="60" w:before="60"/>
      </w:pPr>
      <w:r>
        <w:rPr>
          <w:rFonts w:ascii="Arial" w:cs="Arial" w:eastAsia="Arial" w:hAnsi="Arial"/>
          <w:sz w:val="22"/>
          <w:szCs w:val="22"/>
        </w:rPr>
        <w:t xml:space="preserve">Can you scope env: at workflow, job, and step level, and predict the precedence?</w:t>
      </w:r>
    </w:p>
    <w:p>
      <w:pPr>
        <w:pStyle w:val="ListParagraph"/>
        <w:numPr>
          <w:ilvl w:val="0"/>
          <w:numId w:val="4"/>
        </w:numPr>
        <w:spacing w:after="60" w:before="60"/>
      </w:pPr>
      <w:r>
        <w:rPr>
          <w:rFonts w:ascii="Arial" w:cs="Arial" w:eastAsia="Arial" w:hAnsi="Arial"/>
          <w:sz w:val="22"/>
          <w:szCs w:val="22"/>
        </w:rPr>
        <w:t xml:space="preserve">Do you know why step-level env: is preferred for secrets?</w:t>
      </w:r>
    </w:p>
    <w:p>
      <w:pPr>
        <w:pStyle w:val="ListParagraph"/>
        <w:numPr>
          <w:ilvl w:val="0"/>
          <w:numId w:val="4"/>
        </w:numPr>
        <w:spacing w:after="60" w:before="60"/>
      </w:pPr>
      <w:r>
        <w:rPr>
          <w:rFonts w:ascii="Arial" w:cs="Arial" w:eastAsia="Arial" w:hAnsi="Arial"/>
          <w:sz w:val="22"/>
          <w:szCs w:val="22"/>
        </w:rPr>
        <w:t xml:space="preserve">Can you list at least eight default GITHUB_* environment variables?</w:t>
      </w:r>
    </w:p>
    <w:p>
      <w:pPr>
        <w:pStyle w:val="ListParagraph"/>
        <w:numPr>
          <w:ilvl w:val="0"/>
          <w:numId w:val="4"/>
        </w:numPr>
        <w:spacing w:after="60" w:before="60"/>
      </w:pPr>
      <w:r>
        <w:rPr>
          <w:rFonts w:ascii="Arial" w:cs="Arial" w:eastAsia="Arial" w:hAnsi="Arial"/>
          <w:sz w:val="22"/>
          <w:szCs w:val="22"/>
        </w:rPr>
        <w:t xml:space="preserve">Can you name the four RUNNER_* environment variables?</w:t>
      </w:r>
    </w:p>
    <w:p>
      <w:pPr>
        <w:pStyle w:val="ListParagraph"/>
        <w:numPr>
          <w:ilvl w:val="0"/>
          <w:numId w:val="4"/>
        </w:numPr>
        <w:spacing w:after="60" w:before="60"/>
      </w:pPr>
      <w:r>
        <w:rPr>
          <w:rFonts w:ascii="Arial" w:cs="Arial" w:eastAsia="Arial" w:hAnsi="Arial"/>
          <w:sz w:val="22"/>
          <w:szCs w:val="22"/>
        </w:rPr>
        <w:t xml:space="preserve">Do you know the difference between $GITHUB_SHA (shell) and ${{ github.sha }} (expression)?</w:t>
      </w:r>
    </w:p>
    <w:p>
      <w:pPr>
        <w:pStyle w:val="ListParagraph"/>
        <w:numPr>
          <w:ilvl w:val="0"/>
          <w:numId w:val="4"/>
        </w:numPr>
        <w:spacing w:after="60" w:before="60"/>
      </w:pPr>
      <w:r>
        <w:rPr>
          <w:rFonts w:ascii="Arial" w:cs="Arial" w:eastAsia="Arial" w:hAnsi="Arial"/>
          <w:sz w:val="22"/>
          <w:szCs w:val="22"/>
        </w:rPr>
        <w:t xml:space="preserve">Can you list the main contexts (github, env, vars, runner, secrets, matrix, steps, needs, inputs)?</w:t>
      </w:r>
    </w:p>
    <w:p>
      <w:pPr>
        <w:pStyle w:val="ListParagraph"/>
        <w:numPr>
          <w:ilvl w:val="0"/>
          <w:numId w:val="4"/>
        </w:numPr>
        <w:spacing w:after="60" w:before="60"/>
      </w:pPr>
      <w:r>
        <w:rPr>
          <w:rFonts w:ascii="Arial" w:cs="Arial" w:eastAsia="Arial" w:hAnsi="Arial"/>
          <w:sz w:val="22"/>
          <w:szCs w:val="22"/>
        </w:rPr>
        <w:t xml:space="preserve">Do you know why secrets can't be used in top-level keys like on: or workflow-level env:?</w:t>
      </w:r>
    </w:p>
    <w:p>
      <w:pPr>
        <w:pStyle w:val="ListParagraph"/>
        <w:numPr>
          <w:ilvl w:val="0"/>
          <w:numId w:val="4"/>
        </w:numPr>
        <w:spacing w:after="60" w:before="60"/>
      </w:pPr>
      <w:r>
        <w:rPr>
          <w:rFonts w:ascii="Arial" w:cs="Arial" w:eastAsia="Arial" w:hAnsi="Arial"/>
          <w:sz w:val="22"/>
          <w:szCs w:val="22"/>
        </w:rPr>
        <w:t xml:space="preserve">Can you explain how automatic secret masking works and what its limits are?</w:t>
      </w:r>
    </w:p>
    <w:p>
      <w:pPr>
        <w:pStyle w:val="ListParagraph"/>
        <w:numPr>
          <w:ilvl w:val="0"/>
          <w:numId w:val="4"/>
        </w:numPr>
        <w:spacing w:after="60" w:before="60"/>
      </w:pPr>
      <w:r>
        <w:rPr>
          <w:rFonts w:ascii="Arial" w:cs="Arial" w:eastAsia="Arial" w:hAnsi="Arial"/>
          <w:sz w:val="22"/>
          <w:szCs w:val="22"/>
        </w:rPr>
        <w:t xml:space="preserve">Can you use the ::add-mask:: workflow command correctly, in order?</w:t>
      </w:r>
    </w:p>
    <w:p>
      <w:pPr>
        <w:pStyle w:val="ListParagraph"/>
        <w:numPr>
          <w:ilvl w:val="0"/>
          <w:numId w:val="4"/>
        </w:numPr>
        <w:spacing w:after="60" w:before="60"/>
      </w:pPr>
      <w:r>
        <w:rPr>
          <w:rFonts w:ascii="Arial" w:cs="Arial" w:eastAsia="Arial" w:hAnsi="Arial"/>
          <w:sz w:val="22"/>
          <w:szCs w:val="22"/>
        </w:rPr>
        <w:t xml:space="preserve">Do you know how to mask a multi-line secret-derived value?</w:t>
      </w:r>
    </w:p>
    <w:p>
      <w:pPr>
        <w:pStyle w:val="ListParagraph"/>
        <w:numPr>
          <w:ilvl w:val="0"/>
          <w:numId w:val="4"/>
        </w:numPr>
        <w:spacing w:after="60" w:before="60"/>
      </w:pPr>
      <w:r>
        <w:rPr>
          <w:rFonts w:ascii="Arial" w:cs="Arial" w:eastAsia="Arial" w:hAnsi="Arial"/>
          <w:sz w:val="22"/>
          <w:szCs w:val="22"/>
        </w:rPr>
        <w:t xml:space="preserve">Can you explain the shell-injection risk of inlining ${{ }} inside run: commands?</w:t>
      </w:r>
    </w:p>
    <w:p>
      <w:pPr>
        <w:pStyle w:val="ListParagraph"/>
        <w:numPr>
          <w:ilvl w:val="0"/>
          <w:numId w:val="4"/>
        </w:numPr>
        <w:spacing w:after="60" w:before="60"/>
      </w:pPr>
      <w:r>
        <w:rPr>
          <w:rFonts w:ascii="Arial" w:cs="Arial" w:eastAsia="Arial" w:hAnsi="Arial"/>
          <w:sz w:val="22"/>
          <w:szCs w:val="22"/>
        </w:rPr>
        <w:t xml:space="preserve">Can you pass a secret to a CLI via stdin instead of the command line?</w:t>
      </w:r>
    </w:p>
    <w:p>
      <w:pPr>
        <w:pStyle w:val="ListParagraph"/>
        <w:numPr>
          <w:ilvl w:val="0"/>
          <w:numId w:val="4"/>
        </w:numPr>
        <w:spacing w:after="60" w:before="60"/>
      </w:pPr>
      <w:r>
        <w:rPr>
          <w:rFonts w:ascii="Arial" w:cs="Arial" w:eastAsia="Arial" w:hAnsi="Arial"/>
          <w:sz w:val="22"/>
          <w:szCs w:val="22"/>
        </w:rPr>
        <w:t xml:space="preserve">Can you write a step that adds to $GITHUB_ENV so a var persists to later steps?</w:t>
      </w:r>
    </w:p>
    <w:p>
      <w:pPr>
        <w:pStyle w:val="ListParagraph"/>
        <w:numPr>
          <w:ilvl w:val="0"/>
          <w:numId w:val="4"/>
        </w:numPr>
        <w:spacing w:after="60" w:before="60"/>
      </w:pPr>
      <w:r>
        <w:rPr>
          <w:rFonts w:ascii="Arial" w:cs="Arial" w:eastAsia="Arial" w:hAnsi="Arial"/>
          <w:sz w:val="22"/>
          <w:szCs w:val="22"/>
        </w:rPr>
        <w:t xml:space="preserve">Can you write a step that uses $GITHUB_PATH to add a tool directory to PATH?</w:t>
      </w:r>
    </w:p>
    <w:p>
      <w:pPr>
        <w:pStyle w:val="ListParagraph"/>
        <w:numPr>
          <w:ilvl w:val="0"/>
          <w:numId w:val="4"/>
        </w:numPr>
        <w:spacing w:after="60" w:before="60"/>
      </w:pPr>
      <w:r>
        <w:rPr>
          <w:rFonts w:ascii="Arial" w:cs="Arial" w:eastAsia="Arial" w:hAnsi="Arial"/>
          <w:sz w:val="22"/>
          <w:szCs w:val="22"/>
        </w:rPr>
        <w:t xml:space="preserve">Do you know why writing secrets to $GITHUB_ENV is risky?</w:t>
      </w:r>
    </w:p>
    <w:p>
      <w:pPr>
        <w:pStyle w:val="ListParagraph"/>
        <w:numPr>
          <w:ilvl w:val="0"/>
          <w:numId w:val="4"/>
        </w:numPr>
        <w:spacing w:after="60" w:before="60"/>
      </w:pPr>
      <w:r>
        <w:rPr>
          <w:rFonts w:ascii="Arial" w:cs="Arial" w:eastAsia="Arial" w:hAnsi="Arial"/>
          <w:sz w:val="22"/>
          <w:szCs w:val="22"/>
        </w:rPr>
        <w:t xml:space="preserve">Can you explain what OIDC gives you that long-lived access keys don't?</w:t>
      </w:r>
    </w:p>
    <w:p>
      <w:pPr>
        <w:pStyle w:val="ListParagraph"/>
        <w:numPr>
          <w:ilvl w:val="0"/>
          <w:numId w:val="4"/>
        </w:numPr>
        <w:spacing w:after="60" w:before="60"/>
      </w:pPr>
      <w:r>
        <w:rPr>
          <w:rFonts w:ascii="Arial" w:cs="Arial" w:eastAsia="Arial" w:hAnsi="Arial"/>
          <w:sz w:val="22"/>
          <w:szCs w:val="22"/>
        </w:rPr>
        <w:t xml:space="preserve">Can you configure AWS (or GCP or Azure) authentication via OIDC with no access keys?</w:t>
      </w:r>
    </w:p>
    <w:p>
      <w:pPr>
        <w:pStyle w:val="ListParagraph"/>
        <w:numPr>
          <w:ilvl w:val="0"/>
          <w:numId w:val="4"/>
        </w:numPr>
        <w:spacing w:after="60" w:before="60"/>
      </w:pPr>
      <w:r>
        <w:rPr>
          <w:rFonts w:ascii="Arial" w:cs="Arial" w:eastAsia="Arial" w:hAnsi="Arial"/>
          <w:sz w:val="22"/>
          <w:szCs w:val="22"/>
        </w:rPr>
        <w:t xml:space="preserve">Do you know why permissions: id-token: write is required for OIDC to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5</w:t>
            </w:r>
          </w:p>
          <w:p>
            <w:pPr>
              <w:spacing w:after="80" w:before="80" w:line="320"/>
              <w:jc w:val="both"/>
            </w:pPr>
            <w:r>
              <w:rPr>
                <w:rFonts w:ascii="Arial" w:cs="Arial" w:eastAsia="Arial" w:hAnsi="Arial"/>
                <w:sz w:val="22"/>
                <w:szCs w:val="22"/>
              </w:rPr>
              <w:t xml:space="preserve">You now know exactly how data — both public and secret — flows into and through a workflow. You can store credentials in the right scope, expose them only to the steps that need them, catch leaks before they happen, and use OIDC to eliminate long-lived secrets entirely for cloud deploys. In the next module you will combine everything you've learned into production-grade CI/CD patterns — matrix builds, reusable workflows, composite actions, and full deployment pipelines.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5: Secrets &amp; Environment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5: Secrets &amp; Environment Variables</dc:title>
  <dc:creator>Study Guide Generator</dc:creator>
  <dc:description>A complete, in-depth study guide for GitHub Actions Module 5.</dc:description>
  <cp:lastModifiedBy>Un-named</cp:lastModifiedBy>
  <cp:revision>1</cp:revision>
  <dcterms:created xsi:type="dcterms:W3CDTF">2026-04-16T17:22:06.271Z</dcterms:created>
  <dcterms:modified xsi:type="dcterms:W3CDTF">2026-04-16T17:22:06.272Z</dcterms:modified>
</cp:coreProperties>
</file>

<file path=docProps/custom.xml><?xml version="1.0" encoding="utf-8"?>
<Properties xmlns="http://schemas.openxmlformats.org/officeDocument/2006/custom-properties" xmlns:vt="http://schemas.openxmlformats.org/officeDocument/2006/docPropsVTypes"/>
</file>