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ArgoCD</w:t>
      </w:r>
    </w:p>
    <w:p>
      <w:pPr>
        <w:spacing w:after="120" w:before="120"/>
        <w:jc w:val="center"/>
      </w:pPr>
      <w:r>
        <w:rPr>
          <w:rFonts w:ascii="Arial" w:cs="Arial" w:eastAsia="Arial" w:hAnsi="Arial"/>
          <w:b/>
          <w:bCs/>
          <w:color w:val="2E75B6"/>
          <w:sz w:val="48"/>
          <w:szCs w:val="48"/>
        </w:rPr>
        <w:t xml:space="preserve">Module 4 — Sync Strategies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anatomy of a sync operation</w:t>
      </w:r>
    </w:p>
    <w:p>
      <w:pPr>
        <w:spacing w:after="60" w:before="60"/>
        <w:jc w:val="center"/>
      </w:pPr>
      <w:r>
        <w:rPr>
          <w:rFonts w:ascii="Arial" w:cs="Arial" w:eastAsia="Arial" w:hAnsi="Arial"/>
          <w:sz w:val="22"/>
          <w:szCs w:val="22"/>
        </w:rPr>
        <w:t xml:space="preserve">• Manual sync — UI, CLI, API</w:t>
      </w:r>
    </w:p>
    <w:p>
      <w:pPr>
        <w:spacing w:after="60" w:before="60"/>
        <w:jc w:val="center"/>
      </w:pPr>
      <w:r>
        <w:rPr>
          <w:rFonts w:ascii="Arial" w:cs="Arial" w:eastAsia="Arial" w:hAnsi="Arial"/>
          <w:sz w:val="22"/>
          <w:szCs w:val="22"/>
        </w:rPr>
        <w:t xml:space="preserve">• Automated sync — what, when, how fast</w:t>
      </w:r>
    </w:p>
    <w:p>
      <w:pPr>
        <w:spacing w:after="60" w:before="60"/>
        <w:jc w:val="center"/>
      </w:pPr>
      <w:r>
        <w:rPr>
          <w:rFonts w:ascii="Arial" w:cs="Arial" w:eastAsia="Arial" w:hAnsi="Arial"/>
          <w:sz w:val="22"/>
          <w:szCs w:val="22"/>
        </w:rPr>
        <w:t xml:space="preserve">• Prune — deleting resources that leave Git</w:t>
      </w:r>
    </w:p>
    <w:p>
      <w:pPr>
        <w:spacing w:after="60" w:before="60"/>
        <w:jc w:val="center"/>
      </w:pPr>
      <w:r>
        <w:rPr>
          <w:rFonts w:ascii="Arial" w:cs="Arial" w:eastAsia="Arial" w:hAnsi="Arial"/>
          <w:sz w:val="22"/>
          <w:szCs w:val="22"/>
        </w:rPr>
        <w:t xml:space="preserve">• Self-heal — reverting manual changes</w:t>
      </w:r>
    </w:p>
    <w:p>
      <w:pPr>
        <w:spacing w:after="60" w:before="60"/>
        <w:jc w:val="center"/>
      </w:pPr>
      <w:r>
        <w:rPr>
          <w:rFonts w:ascii="Arial" w:cs="Arial" w:eastAsia="Arial" w:hAnsi="Arial"/>
          <w:sz w:val="22"/>
          <w:szCs w:val="22"/>
        </w:rPr>
        <w:t xml:space="preserve">• Sync waves for ordering</w:t>
      </w:r>
    </w:p>
    <w:p>
      <w:pPr>
        <w:spacing w:after="60" w:before="60"/>
        <w:jc w:val="center"/>
      </w:pPr>
      <w:r>
        <w:rPr>
          <w:rFonts w:ascii="Arial" w:cs="Arial" w:eastAsia="Arial" w:hAnsi="Arial"/>
          <w:sz w:val="22"/>
          <w:szCs w:val="22"/>
        </w:rPr>
        <w:t xml:space="preserve">• Resource hooks — PreSync, Sync, PostSync, SyncFail</w:t>
      </w:r>
    </w:p>
    <w:p>
      <w:pPr>
        <w:spacing w:after="60" w:before="60"/>
        <w:jc w:val="center"/>
      </w:pPr>
      <w:r>
        <w:rPr>
          <w:rFonts w:ascii="Arial" w:cs="Arial" w:eastAsia="Arial" w:hAnsi="Arial"/>
          <w:sz w:val="22"/>
          <w:szCs w:val="22"/>
        </w:rPr>
        <w:t xml:space="preserve">• Hook deletion policies</w:t>
      </w:r>
    </w:p>
    <w:p>
      <w:pPr>
        <w:spacing w:after="60" w:before="60"/>
        <w:jc w:val="center"/>
      </w:pPr>
      <w:r>
        <w:rPr>
          <w:rFonts w:ascii="Arial" w:cs="Arial" w:eastAsia="Arial" w:hAnsi="Arial"/>
          <w:sz w:val="22"/>
          <w:szCs w:val="22"/>
        </w:rPr>
        <w:t xml:space="preserve">• Sync options in depth — Replace, CreateNamespace, and others</w:t>
      </w:r>
    </w:p>
    <w:p>
      <w:pPr>
        <w:spacing w:after="60" w:before="60"/>
        <w:jc w:val="center"/>
      </w:pPr>
      <w:r>
        <w:rPr>
          <w:rFonts w:ascii="Arial" w:cs="Arial" w:eastAsia="Arial" w:hAnsi="Arial"/>
          <w:sz w:val="22"/>
          <w:szCs w:val="22"/>
        </w:rPr>
        <w:t xml:space="preserve">• Retries and backoff strategy</w:t>
      </w:r>
    </w:p>
    <w:p>
      <w:pPr>
        <w:spacing w:after="60" w:before="60"/>
        <w:jc w:val="center"/>
      </w:pPr>
      <w:r>
        <w:rPr>
          <w:rFonts w:ascii="Arial" w:cs="Arial" w:eastAsia="Arial" w:hAnsi="Arial"/>
          <w:sz w:val="22"/>
          <w:szCs w:val="22"/>
        </w:rPr>
        <w:t xml:space="preserve">• Partial syncs — selected resources only</w:t>
      </w:r>
    </w:p>
    <w:p>
      <w:pPr>
        <w:spacing w:after="60" w:before="60"/>
        <w:jc w:val="center"/>
      </w:pPr>
      <w:r>
        <w:rPr>
          <w:rFonts w:ascii="Arial" w:cs="Arial" w:eastAsia="Arial" w:hAnsi="Arial"/>
          <w:sz w:val="22"/>
          <w:szCs w:val="22"/>
        </w:rPr>
        <w:t xml:space="preserve">• Sync windows — allowing and denying times</w:t>
      </w:r>
    </w:p>
    <w:p>
      <w:pPr>
        <w:spacing w:after="60" w:before="60"/>
        <w:jc w:val="center"/>
      </w:pPr>
      <w:r>
        <w:rPr>
          <w:rFonts w:ascii="Arial" w:cs="Arial" w:eastAsia="Arial" w:hAnsi="Arial"/>
          <w:sz w:val="22"/>
          <w:szCs w:val="22"/>
        </w:rPr>
        <w:t xml:space="preserve">• Diffing strategies and ignoreDifferences</w:t>
      </w:r>
    </w:p>
    <w:p>
      <w:pPr>
        <w:spacing w:after="60" w:before="60"/>
        <w:jc w:val="center"/>
      </w:pPr>
      <w:r>
        <w:rPr>
          <w:rFonts w:ascii="Arial" w:cs="Arial" w:eastAsia="Arial" w:hAnsi="Arial"/>
          <w:sz w:val="22"/>
          <w:szCs w:val="22"/>
        </w:rPr>
        <w:t xml:space="preserve">• Debugging stuck syncs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4 is about the LIFECYCLE of a sync — the sequence of steps ArgoCD runs when it brings the cluster into alignment with Git. The spec field `syncPolicy` is where most of this gets configured; the details live in how phases run, how hooks fire, and how ordering is controlled via waves. Getting sync right is the difference between deploys that 'just work' and deploys that intermittently break in ways nobody can diagnose. This module covers every mechanism: manual vs automated, prune and self-heal, sync waves, hooks, options, retries, diffing, and sync windows. By the end, you should be able to design a sync strategy for any application — from a simple web app to a database migration with pre/post-sync jobs.</w:t>
      </w:r>
    </w:p>
    <w:p>
      <w:pPr>
        <w:spacing w:after="40" w:before="40"/>
      </w:pPr>
      <w:r>
        <w:rPr>
          <w:rFonts w:ascii="Arial" w:cs="Arial" w:eastAsia="Arial" w:hAnsi="Arial"/>
          <w:sz w:val="22"/>
          <w:szCs w:val="22"/>
        </w:rPr>
        <w:t xml:space="preserve">1.  The Anatomy of a Sync</w:t>
      </w:r>
    </w:p>
    <w:p>
      <w:pPr>
        <w:spacing w:after="40" w:before="40"/>
      </w:pPr>
      <w:r>
        <w:rPr>
          <w:rFonts w:ascii="Arial" w:cs="Arial" w:eastAsia="Arial" w:hAnsi="Arial"/>
          <w:sz w:val="22"/>
          <w:szCs w:val="22"/>
        </w:rPr>
        <w:t xml:space="preserve">2.  Manual Sync</w:t>
      </w:r>
    </w:p>
    <w:p>
      <w:pPr>
        <w:spacing w:after="40" w:before="40"/>
      </w:pPr>
      <w:r>
        <w:rPr>
          <w:rFonts w:ascii="Arial" w:cs="Arial" w:eastAsia="Arial" w:hAnsi="Arial"/>
          <w:sz w:val="22"/>
          <w:szCs w:val="22"/>
        </w:rPr>
        <w:t xml:space="preserve">3.  Automated Sync</w:t>
      </w:r>
    </w:p>
    <w:p>
      <w:pPr>
        <w:spacing w:after="40" w:before="40"/>
      </w:pPr>
      <w:r>
        <w:rPr>
          <w:rFonts w:ascii="Arial" w:cs="Arial" w:eastAsia="Arial" w:hAnsi="Arial"/>
          <w:sz w:val="22"/>
          <w:szCs w:val="22"/>
        </w:rPr>
        <w:t xml:space="preserve">4.  Prune — Removing Resources That Leave Git</w:t>
      </w:r>
    </w:p>
    <w:p>
      <w:pPr>
        <w:spacing w:after="40" w:before="40"/>
      </w:pPr>
      <w:r>
        <w:rPr>
          <w:rFonts w:ascii="Arial" w:cs="Arial" w:eastAsia="Arial" w:hAnsi="Arial"/>
          <w:sz w:val="22"/>
          <w:szCs w:val="22"/>
        </w:rPr>
        <w:t xml:space="preserve">5.  Self-Heal — Reverting Cluster Changes</w:t>
      </w:r>
    </w:p>
    <w:p>
      <w:pPr>
        <w:spacing w:after="40" w:before="40"/>
      </w:pPr>
      <w:r>
        <w:rPr>
          <w:rFonts w:ascii="Arial" w:cs="Arial" w:eastAsia="Arial" w:hAnsi="Arial"/>
          <w:sz w:val="22"/>
          <w:szCs w:val="22"/>
        </w:rPr>
        <w:t xml:space="preserve">6.  The Self-Heal Debate</w:t>
      </w:r>
    </w:p>
    <w:p>
      <w:pPr>
        <w:spacing w:after="40" w:before="40"/>
      </w:pPr>
      <w:r>
        <w:rPr>
          <w:rFonts w:ascii="Arial" w:cs="Arial" w:eastAsia="Arial" w:hAnsi="Arial"/>
          <w:sz w:val="22"/>
          <w:szCs w:val="22"/>
        </w:rPr>
        <w:t xml:space="preserve">7.  Sync Waves — Ordering Resource Creation</w:t>
      </w:r>
    </w:p>
    <w:p>
      <w:pPr>
        <w:spacing w:after="40" w:before="40"/>
      </w:pPr>
      <w:r>
        <w:rPr>
          <w:rFonts w:ascii="Arial" w:cs="Arial" w:eastAsia="Arial" w:hAnsi="Arial"/>
          <w:sz w:val="22"/>
          <w:szCs w:val="22"/>
        </w:rPr>
        <w:t xml:space="preserve">8.  Resource Hooks — The Four Phases</w:t>
      </w:r>
    </w:p>
    <w:p>
      <w:pPr>
        <w:spacing w:after="40" w:before="40"/>
      </w:pPr>
      <w:r>
        <w:rPr>
          <w:rFonts w:ascii="Arial" w:cs="Arial" w:eastAsia="Arial" w:hAnsi="Arial"/>
          <w:sz w:val="22"/>
          <w:szCs w:val="22"/>
        </w:rPr>
        <w:t xml:space="preserve">9.  Hook Deletion Policies</w:t>
      </w:r>
    </w:p>
    <w:p>
      <w:pPr>
        <w:spacing w:after="40" w:before="40"/>
      </w:pPr>
      <w:r>
        <w:rPr>
          <w:rFonts w:ascii="Arial" w:cs="Arial" w:eastAsia="Arial" w:hAnsi="Arial"/>
          <w:sz w:val="22"/>
          <w:szCs w:val="22"/>
        </w:rPr>
        <w:t xml:space="preserve">10. Sync Options — The Complete Reference</w:t>
      </w:r>
    </w:p>
    <w:p>
      <w:pPr>
        <w:spacing w:after="40" w:before="40"/>
      </w:pPr>
      <w:r>
        <w:rPr>
          <w:rFonts w:ascii="Arial" w:cs="Arial" w:eastAsia="Arial" w:hAnsi="Arial"/>
          <w:sz w:val="22"/>
          <w:szCs w:val="22"/>
        </w:rPr>
        <w:t xml:space="preserve">11. Retries and Backoff</w:t>
      </w:r>
    </w:p>
    <w:p>
      <w:pPr>
        <w:spacing w:after="40" w:before="40"/>
      </w:pPr>
      <w:r>
        <w:rPr>
          <w:rFonts w:ascii="Arial" w:cs="Arial" w:eastAsia="Arial" w:hAnsi="Arial"/>
          <w:sz w:val="22"/>
          <w:szCs w:val="22"/>
        </w:rPr>
        <w:t xml:space="preserve">12. Partial Syncs</w:t>
      </w:r>
    </w:p>
    <w:p>
      <w:pPr>
        <w:spacing w:after="40" w:before="40"/>
      </w:pPr>
      <w:r>
        <w:rPr>
          <w:rFonts w:ascii="Arial" w:cs="Arial" w:eastAsia="Arial" w:hAnsi="Arial"/>
          <w:sz w:val="22"/>
          <w:szCs w:val="22"/>
        </w:rPr>
        <w:t xml:space="preserve">13. Sync Windows — When Deploys Are Allowed</w:t>
      </w:r>
    </w:p>
    <w:p>
      <w:pPr>
        <w:spacing w:after="40" w:before="40"/>
      </w:pPr>
      <w:r>
        <w:rPr>
          <w:rFonts w:ascii="Arial" w:cs="Arial" w:eastAsia="Arial" w:hAnsi="Arial"/>
          <w:sz w:val="22"/>
          <w:szCs w:val="22"/>
        </w:rPr>
        <w:t xml:space="preserve">14. Diffing Strategies</w:t>
      </w:r>
    </w:p>
    <w:p>
      <w:pPr>
        <w:spacing w:after="40" w:before="40"/>
      </w:pPr>
      <w:r>
        <w:rPr>
          <w:rFonts w:ascii="Arial" w:cs="Arial" w:eastAsia="Arial" w:hAnsi="Arial"/>
          <w:sz w:val="22"/>
          <w:szCs w:val="22"/>
        </w:rPr>
        <w:t xml:space="preserve">15. ignoreDifferences in Depth</w:t>
      </w:r>
    </w:p>
    <w:p>
      <w:pPr>
        <w:spacing w:after="40" w:before="40"/>
      </w:pPr>
      <w:r>
        <w:rPr>
          <w:rFonts w:ascii="Arial" w:cs="Arial" w:eastAsia="Arial" w:hAnsi="Arial"/>
          <w:sz w:val="22"/>
          <w:szCs w:val="22"/>
        </w:rPr>
        <w:t xml:space="preserve">16. Debugging Stuck Syncs</w:t>
      </w:r>
    </w:p>
    <w:p>
      <w:pPr>
        <w:spacing w:after="40" w:before="40"/>
      </w:pPr>
      <w:r>
        <w:rPr>
          <w:rFonts w:ascii="Arial" w:cs="Arial" w:eastAsia="Arial" w:hAnsi="Arial"/>
          <w:sz w:val="22"/>
          <w:szCs w:val="22"/>
        </w:rPr>
        <w:t xml:space="preserve">17. Putting It All Together — A Realistic Example</w:t>
      </w:r>
    </w:p>
    <w:p>
      <w:pPr>
        <w:spacing w:after="40" w:before="40"/>
      </w:pPr>
      <w:r>
        <w:rPr>
          <w:rFonts w:ascii="Arial" w:cs="Arial" w:eastAsia="Arial" w:hAnsi="Arial"/>
          <w:sz w:val="22"/>
          <w:szCs w:val="22"/>
        </w:rPr>
        <w:t xml:space="preserve">18. Best Practices, Pitfalls &amp; Quick Reference</w:t>
      </w:r>
    </w:p>
    <w:p>
      <w:pPr>
        <w:spacing w:after="40" w:before="40"/>
      </w:pPr>
      <w:r>
        <w:rPr>
          <w:rFonts w:ascii="Arial" w:cs="Arial" w:eastAsia="Arial" w:hAnsi="Arial"/>
          <w:sz w:val="22"/>
          <w:szCs w:val="22"/>
        </w:rPr>
        <w:t xml:space="preserve">19. Review Checklist (Self-Assessment)</w:t>
      </w:r>
    </w:p>
    <w:p>
      <w:r>
        <w:br w:type="page"/>
      </w:r>
    </w:p>
    <w:p>
      <w:pPr>
        <w:pStyle w:val="Heading1"/>
        <w:spacing w:after="240" w:before="480"/>
      </w:pPr>
      <w:r>
        <w:rPr>
          <w:rFonts w:ascii="Arial" w:cs="Arial" w:eastAsia="Arial" w:hAnsi="Arial"/>
          <w:b/>
          <w:bCs/>
          <w:color w:val="1F4E78"/>
          <w:sz w:val="36"/>
          <w:szCs w:val="36"/>
        </w:rPr>
        <w:t xml:space="preserve">1. The Anatomy of a Sync</w:t>
      </w:r>
    </w:p>
    <w:p>
      <w:pPr>
        <w:pStyle w:val="Heading2"/>
        <w:spacing w:after="160" w:before="360"/>
      </w:pPr>
      <w:r>
        <w:rPr>
          <w:rFonts w:ascii="Arial" w:cs="Arial" w:eastAsia="Arial" w:hAnsi="Arial"/>
          <w:b/>
          <w:bCs/>
          <w:color w:val="1F4E78"/>
          <w:sz w:val="30"/>
          <w:szCs w:val="30"/>
        </w:rPr>
        <w:t xml:space="preserve">1.1 What a Sync Actually Is</w:t>
      </w:r>
    </w:p>
    <w:p>
      <w:pPr>
        <w:spacing w:after="80" w:before="80" w:line="320"/>
        <w:jc w:val="both"/>
      </w:pPr>
      <w:r>
        <w:rPr>
          <w:rFonts w:ascii="Arial" w:cs="Arial" w:eastAsia="Arial" w:hAnsi="Arial"/>
          <w:sz w:val="22"/>
          <w:szCs w:val="22"/>
        </w:rPr>
        <w:t xml:space="preserve">A sync is not a single action. It's a SEQUENCE — compute the desired state, diff against cluster state, run hooks, apply manifests, watch for completion, report status. The details matter because bugs and confusion live in the details.</w:t>
      </w:r>
    </w:p>
    <w:p>
      <w:pPr>
        <w:spacing w:after="80" w:before="80" w:line="320"/>
        <w:jc w:val="both"/>
      </w:pPr>
      <w:r>
        <w:rPr>
          <w:rFonts w:ascii="Arial" w:cs="Arial" w:eastAsia="Arial" w:hAnsi="Arial"/>
          <w:sz w:val="22"/>
          <w:szCs w:val="22"/>
        </w:rPr>
        <w:t xml:space="preserve">At the highest level, a sync has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runs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PreSync</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Hooks that run BEFORE the main manifests are applied.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Migrations, database backups, pre-flight checks.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main resource apply. All non-hook manifests get applied.</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core of the operation.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PostSync</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Hooks that run AFTER all Sync resources are Healthy.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Smoke tests, notifications, cache warm-up.</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SyncFail</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Hooks that run if the main Sync phase fails.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Cleanup, rollback signals, alerts.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 The Waves Within Phases</w:t>
      </w:r>
    </w:p>
    <w:p>
      <w:pPr>
        <w:spacing w:after="80" w:before="80" w:line="320"/>
        <w:jc w:val="both"/>
      </w:pPr>
      <w:r>
        <w:rPr>
          <w:rFonts w:ascii="Arial" w:cs="Arial" w:eastAsia="Arial" w:hAnsi="Arial"/>
          <w:sz w:val="22"/>
          <w:szCs w:val="22"/>
        </w:rPr>
        <w:t xml:space="preserve">Within each phase, resources can be further ordered by WAVES. Lower-numbered waves run first. Without explicit waves, resources run in a default order (namespaces before resources, CRDs before CRs, etc.). Explicit waves override that default when needed.</w:t>
      </w:r>
    </w:p>
    <w:p>
      <w:pPr>
        <w:pStyle w:val="Heading2"/>
        <w:spacing w:after="160" w:before="360"/>
      </w:pPr>
      <w:r>
        <w:rPr>
          <w:rFonts w:ascii="Arial" w:cs="Arial" w:eastAsia="Arial" w:hAnsi="Arial"/>
          <w:b/>
          <w:bCs/>
          <w:color w:val="1F4E78"/>
          <w:sz w:val="30"/>
          <w:szCs w:val="30"/>
        </w:rPr>
        <w:t xml:space="preserve">1.3 The Single-Step vs Multi-Step Distinction</w:t>
      </w:r>
    </w:p>
    <w:p>
      <w:pPr>
        <w:spacing w:after="80" w:before="80" w:line="320"/>
        <w:jc w:val="both"/>
      </w:pPr>
      <w:r>
        <w:rPr>
          <w:rFonts w:ascii="Arial" w:cs="Arial" w:eastAsia="Arial" w:hAnsi="Arial"/>
          <w:sz w:val="22"/>
          <w:szCs w:val="22"/>
        </w:rPr>
        <w:t xml:space="preserve">For a simple application — a Deployment, a Service, an Ingress — the sync is essentially one step: apply them all, wait for the Deployment to be Healthy, done. For complex applications — a database migration that must run before the new Deployment, a warm-up job that must run after it comes up, rollback actions if anything fails — the phase-and-wave structure becomes essential.</w:t>
      </w:r>
    </w:p>
    <w:p>
      <w:pPr>
        <w:pStyle w:val="Heading2"/>
        <w:spacing w:after="160" w:before="360"/>
      </w:pPr>
      <w:r>
        <w:rPr>
          <w:rFonts w:ascii="Arial" w:cs="Arial" w:eastAsia="Arial" w:hAnsi="Arial"/>
          <w:b/>
          <w:bCs/>
          <w:color w:val="1F4E78"/>
          <w:sz w:val="30"/>
          <w:szCs w:val="30"/>
        </w:rPr>
        <w:t xml:space="preserve">1.4 Sync as a State Machine</w:t>
      </w:r>
    </w:p>
    <w:p>
      <w:pPr>
        <w:spacing w:after="80" w:before="80" w:line="320"/>
        <w:jc w:val="both"/>
      </w:pPr>
      <w:r>
        <w:rPr>
          <w:rFonts w:ascii="Arial" w:cs="Arial" w:eastAsia="Arial" w:hAnsi="Arial"/>
          <w:sz w:val="22"/>
          <w:szCs w:val="22"/>
        </w:rPr>
        <w:t xml:space="preserve">An Application's `status.operationState` tracks the sync through its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State</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Running</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sync is actively in progress.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Succeeded</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sync completed successfully.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Failed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hook or manifest apply failed.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Error</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 unexpected error occurred.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Terminating</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user canceled the sync.</w:t>
            </w:r>
          </w:p>
        </w:tc>
      </w:tr>
    </w:tbl>
    <w:p>
      <w:pPr>
        <w:spacing w:after="80" w:before="80"/>
      </w:pPr>
      <w:r>
        <w:t xml:space="preserve"/>
      </w:r>
    </w:p>
    <w:p>
      <w:pPr>
        <w:spacing w:after="80" w:before="80" w:line="320"/>
        <w:jc w:val="both"/>
      </w:pPr>
      <w:r>
        <w:rPr>
          <w:rFonts w:ascii="Arial" w:cs="Arial" w:eastAsia="Arial" w:hAnsi="Arial"/>
          <w:sz w:val="22"/>
          <w:szCs w:val="22"/>
        </w:rPr>
        <w:t xml:space="preserve">The UI shows this as a progress indicator; the CLI shows it via `argocd app get`. Understanding which phase is currently running is the first step in debugging any sync issue.</w:t>
      </w:r>
    </w:p>
    <w:p>
      <w:pPr>
        <w:pStyle w:val="Heading1"/>
        <w:spacing w:after="240" w:before="480"/>
      </w:pPr>
      <w:r>
        <w:rPr>
          <w:rFonts w:ascii="Arial" w:cs="Arial" w:eastAsia="Arial" w:hAnsi="Arial"/>
          <w:b/>
          <w:bCs/>
          <w:color w:val="1F4E78"/>
          <w:sz w:val="36"/>
          <w:szCs w:val="36"/>
        </w:rPr>
        <w:t xml:space="preserve">2. Manual Sync</w:t>
      </w:r>
    </w:p>
    <w:p>
      <w:pPr>
        <w:pStyle w:val="Heading2"/>
        <w:spacing w:after="160" w:before="360"/>
      </w:pPr>
      <w:r>
        <w:rPr>
          <w:rFonts w:ascii="Arial" w:cs="Arial" w:eastAsia="Arial" w:hAnsi="Arial"/>
          <w:b/>
          <w:bCs/>
          <w:color w:val="1F4E78"/>
          <w:sz w:val="30"/>
          <w:szCs w:val="30"/>
        </w:rPr>
        <w:t xml:space="preserve">2.1 What Manual Sync Means</w:t>
      </w:r>
    </w:p>
    <w:p>
      <w:pPr>
        <w:spacing w:after="80" w:before="80" w:line="320"/>
        <w:jc w:val="both"/>
      </w:pPr>
      <w:r>
        <w:rPr>
          <w:rFonts w:ascii="Arial" w:cs="Arial" w:eastAsia="Arial" w:hAnsi="Arial"/>
          <w:sz w:val="22"/>
          <w:szCs w:val="22"/>
        </w:rPr>
        <w:t xml:space="preserve">With manual sync (`spec.syncPolicy` has NO `automated` block), ArgoCD detects drift and reports OutOfSync, but doesn't apply changes automatically. A human or automated system must TRIGGER the sync. Until they do, cluster state stays as it was — even if Git changed an hour ago.</w:t>
      </w:r>
    </w:p>
    <w:p>
      <w:pPr>
        <w:pStyle w:val="Heading2"/>
        <w:spacing w:after="160" w:before="360"/>
      </w:pPr>
      <w:r>
        <w:rPr>
          <w:rFonts w:ascii="Arial" w:cs="Arial" w:eastAsia="Arial" w:hAnsi="Arial"/>
          <w:b/>
          <w:bCs/>
          <w:color w:val="1F4E78"/>
          <w:sz w:val="30"/>
          <w:szCs w:val="30"/>
        </w:rPr>
        <w:t xml:space="preserve">2.2 The Three Trigger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Path</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Command</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used</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Web UI</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Click SYNC on the Application page.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Interactive; shows options before proceeding.</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CLI</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app sync my-app.</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Scriptable; returns exit code on completion.</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API / kubectl</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PATCH the Application's operation field.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Programmable; CI systems use this path.</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2.3 The Sync Prompt</w:t>
      </w:r>
    </w:p>
    <w:p>
      <w:pPr>
        <w:spacing w:after="80" w:before="80" w:line="320"/>
        <w:jc w:val="both"/>
      </w:pPr>
      <w:r>
        <w:rPr>
          <w:rFonts w:ascii="Arial" w:cs="Arial" w:eastAsia="Arial" w:hAnsi="Arial"/>
          <w:sz w:val="22"/>
          <w:szCs w:val="22"/>
        </w:rPr>
        <w:t xml:space="preserve">Manual syncs via the UI present a confirmation dialog with options:</w:t>
      </w:r>
    </w:p>
    <w:p>
      <w:pPr>
        <w:pStyle w:val="ListParagraph"/>
        <w:numPr>
          <w:ilvl w:val="0"/>
          <w:numId w:val="2"/>
        </w:numPr>
        <w:spacing w:after="40" w:before="40" w:line="300"/>
      </w:pPr>
      <w:r>
        <w:rPr>
          <w:rFonts w:ascii="Arial" w:cs="Arial" w:eastAsia="Arial" w:hAnsi="Arial"/>
          <w:sz w:val="22"/>
          <w:szCs w:val="22"/>
        </w:rPr>
        <w:t xml:space="preserve">Revision — which Git revision to sync to (default: latest on the tracked branch).</w:t>
      </w:r>
    </w:p>
    <w:p>
      <w:pPr>
        <w:pStyle w:val="ListParagraph"/>
        <w:numPr>
          <w:ilvl w:val="0"/>
          <w:numId w:val="2"/>
        </w:numPr>
        <w:spacing w:after="40" w:before="40" w:line="300"/>
      </w:pPr>
      <w:r>
        <w:rPr>
          <w:rFonts w:ascii="Arial" w:cs="Arial" w:eastAsia="Arial" w:hAnsi="Arial"/>
          <w:sz w:val="22"/>
          <w:szCs w:val="22"/>
        </w:rPr>
        <w:t xml:space="preserve">Prune — enable prune for this sync only.</w:t>
      </w:r>
    </w:p>
    <w:p>
      <w:pPr>
        <w:pStyle w:val="ListParagraph"/>
        <w:numPr>
          <w:ilvl w:val="0"/>
          <w:numId w:val="2"/>
        </w:numPr>
        <w:spacing w:after="40" w:before="40" w:line="300"/>
      </w:pPr>
      <w:r>
        <w:rPr>
          <w:rFonts w:ascii="Arial" w:cs="Arial" w:eastAsia="Arial" w:hAnsi="Arial"/>
          <w:sz w:val="22"/>
          <w:szCs w:val="22"/>
        </w:rPr>
        <w:t xml:space="preserve">Dry run — preview what would change without applying.</w:t>
      </w:r>
    </w:p>
    <w:p>
      <w:pPr>
        <w:pStyle w:val="ListParagraph"/>
        <w:numPr>
          <w:ilvl w:val="0"/>
          <w:numId w:val="2"/>
        </w:numPr>
        <w:spacing w:after="40" w:before="40" w:line="300"/>
      </w:pPr>
      <w:r>
        <w:rPr>
          <w:rFonts w:ascii="Arial" w:cs="Arial" w:eastAsia="Arial" w:hAnsi="Arial"/>
          <w:sz w:val="22"/>
          <w:szCs w:val="22"/>
        </w:rPr>
        <w:t xml:space="preserve">Apply only — apply without running hooks (dangerous; skip hook-based migrations).</w:t>
      </w:r>
    </w:p>
    <w:p>
      <w:pPr>
        <w:pStyle w:val="ListParagraph"/>
        <w:numPr>
          <w:ilvl w:val="0"/>
          <w:numId w:val="2"/>
        </w:numPr>
        <w:spacing w:after="40" w:before="40" w:line="300"/>
      </w:pPr>
      <w:r>
        <w:rPr>
          <w:rFonts w:ascii="Arial" w:cs="Arial" w:eastAsia="Arial" w:hAnsi="Arial"/>
          <w:sz w:val="22"/>
          <w:szCs w:val="22"/>
        </w:rPr>
        <w:t xml:space="preserve">Force — force an apply even if diffs seem clean (useful if state is confused).</w:t>
      </w:r>
    </w:p>
    <w:p>
      <w:pPr>
        <w:pStyle w:val="ListParagraph"/>
        <w:numPr>
          <w:ilvl w:val="0"/>
          <w:numId w:val="2"/>
        </w:numPr>
        <w:spacing w:after="40" w:before="40" w:line="300"/>
      </w:pPr>
      <w:r>
        <w:rPr>
          <w:rFonts w:ascii="Arial" w:cs="Arial" w:eastAsia="Arial" w:hAnsi="Arial"/>
          <w:sz w:val="22"/>
          <w:szCs w:val="22"/>
        </w:rPr>
        <w:t xml:space="preserve">Replace — use kubectl replace instead of apply (for immutable field changes).</w:t>
      </w:r>
    </w:p>
    <w:p>
      <w:pPr>
        <w:pStyle w:val="ListParagraph"/>
        <w:numPr>
          <w:ilvl w:val="0"/>
          <w:numId w:val="2"/>
        </w:numPr>
        <w:spacing w:after="40" w:before="40" w:line="300"/>
      </w:pPr>
      <w:r>
        <w:rPr>
          <w:rFonts w:ascii="Arial" w:cs="Arial" w:eastAsia="Arial" w:hAnsi="Arial"/>
          <w:sz w:val="22"/>
          <w:szCs w:val="22"/>
        </w:rPr>
        <w:t xml:space="preserve">Resource selection — sync only selected resources (partial sync, Section 12).</w:t>
      </w:r>
    </w:p>
    <w:p>
      <w:pPr>
        <w:pStyle w:val="Heading2"/>
        <w:spacing w:after="160" w:before="360"/>
      </w:pPr>
      <w:r>
        <w:rPr>
          <w:rFonts w:ascii="Arial" w:cs="Arial" w:eastAsia="Arial" w:hAnsi="Arial"/>
          <w:b/>
          <w:bCs/>
          <w:color w:val="1F4E78"/>
          <w:sz w:val="30"/>
          <w:szCs w:val="30"/>
        </w:rPr>
        <w:t xml:space="preserve">2.4 CLI Sync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Basic sync — all defaults</w:t>
            </w:r>
          </w:p>
          <w:p>
            <w:pPr>
              <w:spacing w:after="0" w:before="0" w:line="260"/>
            </w:pPr>
            <w:r>
              <w:rPr>
                <w:rFonts w:ascii="Consolas" w:cs="Consolas" w:eastAsia="Consolas" w:hAnsi="Consolas"/>
                <w:sz w:val="20"/>
                <w:szCs w:val="20"/>
              </w:rPr>
              <w:t xml:space="preserve">argocd app sync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Dry run — preview without applying</w:t>
            </w:r>
          </w:p>
          <w:p>
            <w:pPr>
              <w:spacing w:after="0" w:before="0" w:line="260"/>
            </w:pPr>
            <w:r>
              <w:rPr>
                <w:rFonts w:ascii="Consolas" w:cs="Consolas" w:eastAsia="Consolas" w:hAnsi="Consolas"/>
                <w:sz w:val="20"/>
                <w:szCs w:val="20"/>
              </w:rPr>
              <w:t xml:space="preserve">argocd app sync my-app --dry-run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Sync to a specific revision</w:t>
            </w:r>
          </w:p>
          <w:p>
            <w:pPr>
              <w:spacing w:after="0" w:before="0" w:line="260"/>
            </w:pPr>
            <w:r>
              <w:rPr>
                <w:rFonts w:ascii="Consolas" w:cs="Consolas" w:eastAsia="Consolas" w:hAnsi="Consolas"/>
                <w:sz w:val="20"/>
                <w:szCs w:val="20"/>
              </w:rPr>
              <w:t xml:space="preserve">argocd app sync my-app --revision v1.2.3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With prune</w:t>
            </w:r>
          </w:p>
          <w:p>
            <w:pPr>
              <w:spacing w:after="0" w:before="0" w:line="260"/>
            </w:pPr>
            <w:r>
              <w:rPr>
                <w:rFonts w:ascii="Consolas" w:cs="Consolas" w:eastAsia="Consolas" w:hAnsi="Consolas"/>
                <w:sz w:val="20"/>
                <w:szCs w:val="20"/>
              </w:rPr>
              <w:t xml:space="preserve">argocd app sync my-app --prune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Force + replace</w:t>
            </w:r>
          </w:p>
          <w:p>
            <w:pPr>
              <w:spacing w:after="0" w:before="0" w:line="260"/>
            </w:pPr>
            <w:r>
              <w:rPr>
                <w:rFonts w:ascii="Consolas" w:cs="Consolas" w:eastAsia="Consolas" w:hAnsi="Consolas"/>
                <w:sz w:val="20"/>
                <w:szCs w:val="20"/>
              </w:rPr>
              <w:t xml:space="preserve">argocd app sync my-app --force --replace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Sync only selected resources</w:t>
            </w:r>
          </w:p>
          <w:p>
            <w:pPr>
              <w:spacing w:after="0" w:before="0" w:line="260"/>
            </w:pPr>
            <w:r>
              <w:rPr>
                <w:rFonts w:ascii="Consolas" w:cs="Consolas" w:eastAsia="Consolas" w:hAnsi="Consolas"/>
                <w:sz w:val="20"/>
                <w:szCs w:val="20"/>
              </w:rPr>
              <w:t xml:space="preserve">argocd app sync my-app \</w:t>
            </w:r>
          </w:p>
          <w:p>
            <w:pPr>
              <w:spacing w:after="0" w:before="0" w:line="260"/>
            </w:pPr>
            <w:r>
              <w:rPr>
                <w:rFonts w:ascii="Consolas" w:cs="Consolas" w:eastAsia="Consolas" w:hAnsi="Consolas"/>
                <w:sz w:val="20"/>
                <w:szCs w:val="20"/>
              </w:rPr>
              <w:t xml:space="preserve">    --resource apps:Deployment:payments-api \</w:t>
            </w:r>
          </w:p>
          <w:p>
            <w:pPr>
              <w:spacing w:after="0" w:before="0" w:line="260"/>
            </w:pPr>
            <w:r>
              <w:rPr>
                <w:rFonts w:ascii="Consolas" w:cs="Consolas" w:eastAsia="Consolas" w:hAnsi="Consolas"/>
                <w:sz w:val="20"/>
                <w:szCs w:val="20"/>
              </w:rPr>
              <w:t xml:space="preserve">    --resource :Service:payments-api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Wait for completion (default is async)</w:t>
            </w:r>
          </w:p>
          <w:p>
            <w:pPr>
              <w:spacing w:after="0" w:before="0" w:line="260"/>
            </w:pPr>
            <w:r>
              <w:rPr>
                <w:rFonts w:ascii="Consolas" w:cs="Consolas" w:eastAsia="Consolas" w:hAnsi="Consolas"/>
                <w:sz w:val="20"/>
                <w:szCs w:val="20"/>
              </w:rPr>
              <w:t xml:space="preserve">argocd app sync my-app &amp;&amp; argocd app wait my-app --health</w:t>
            </w:r>
          </w:p>
        </w:tc>
      </w:tr>
    </w:tbl>
    <w:p>
      <w:pPr>
        <w:pStyle w:val="Heading2"/>
        <w:spacing w:after="160" w:before="360"/>
      </w:pPr>
      <w:r>
        <w:rPr>
          <w:rFonts w:ascii="Arial" w:cs="Arial" w:eastAsia="Arial" w:hAnsi="Arial"/>
          <w:b/>
          <w:bCs/>
          <w:color w:val="1F4E78"/>
          <w:sz w:val="30"/>
          <w:szCs w:val="30"/>
        </w:rPr>
        <w:t xml:space="preserve">2.5 When Manual Sync Fits</w:t>
      </w:r>
    </w:p>
    <w:p>
      <w:pPr>
        <w:pStyle w:val="ListParagraph"/>
        <w:numPr>
          <w:ilvl w:val="0"/>
          <w:numId w:val="2"/>
        </w:numPr>
        <w:spacing w:after="40" w:before="40" w:line="300"/>
      </w:pPr>
      <w:r>
        <w:rPr>
          <w:rFonts w:ascii="Arial" w:cs="Arial" w:eastAsia="Arial" w:hAnsi="Arial"/>
          <w:b/>
          <w:bCs/>
          <w:sz w:val="22"/>
          <w:szCs w:val="22"/>
        </w:rPr>
        <w:t xml:space="preserve">Production caution. </w:t>
      </w:r>
      <w:r>
        <w:rPr>
          <w:rFonts w:ascii="Arial" w:cs="Arial" w:eastAsia="Arial" w:hAnsi="Arial"/>
          <w:sz w:val="22"/>
          <w:szCs w:val="22"/>
        </w:rPr>
        <w:t xml:space="preserve">Teams who want a human to confirm each production deploy.</w:t>
      </w:r>
    </w:p>
    <w:p>
      <w:pPr>
        <w:pStyle w:val="ListParagraph"/>
        <w:numPr>
          <w:ilvl w:val="0"/>
          <w:numId w:val="2"/>
        </w:numPr>
        <w:spacing w:after="40" w:before="40" w:line="300"/>
      </w:pPr>
      <w:r>
        <w:rPr>
          <w:rFonts w:ascii="Arial" w:cs="Arial" w:eastAsia="Arial" w:hAnsi="Arial"/>
          <w:b/>
          <w:bCs/>
          <w:sz w:val="22"/>
          <w:szCs w:val="22"/>
        </w:rPr>
        <w:t xml:space="preserve">Change control. </w:t>
      </w:r>
      <w:r>
        <w:rPr>
          <w:rFonts w:ascii="Arial" w:cs="Arial" w:eastAsia="Arial" w:hAnsi="Arial"/>
          <w:sz w:val="22"/>
          <w:szCs w:val="22"/>
        </w:rPr>
        <w:t xml:space="preserve">Environments under strict change management where deploys need approval.</w:t>
      </w:r>
    </w:p>
    <w:p>
      <w:pPr>
        <w:pStyle w:val="ListParagraph"/>
        <w:numPr>
          <w:ilvl w:val="0"/>
          <w:numId w:val="2"/>
        </w:numPr>
        <w:spacing w:after="40" w:before="40" w:line="300"/>
      </w:pPr>
      <w:r>
        <w:rPr>
          <w:rFonts w:ascii="Arial" w:cs="Arial" w:eastAsia="Arial" w:hAnsi="Arial"/>
          <w:b/>
          <w:bCs/>
          <w:sz w:val="22"/>
          <w:szCs w:val="22"/>
        </w:rPr>
        <w:t xml:space="preserve">Gated promotions. </w:t>
      </w:r>
      <w:r>
        <w:rPr>
          <w:rFonts w:ascii="Arial" w:cs="Arial" w:eastAsia="Arial" w:hAnsi="Arial"/>
          <w:sz w:val="22"/>
          <w:szCs w:val="22"/>
        </w:rPr>
        <w:t xml:space="preserve">Dev auto-syncs; staging/prod manually synced after QA passes.</w:t>
      </w:r>
    </w:p>
    <w:p>
      <w:pPr>
        <w:pStyle w:val="ListParagraph"/>
        <w:numPr>
          <w:ilvl w:val="0"/>
          <w:numId w:val="2"/>
        </w:numPr>
        <w:spacing w:after="40" w:before="40" w:line="300"/>
      </w:pPr>
      <w:r>
        <w:rPr>
          <w:rFonts w:ascii="Arial" w:cs="Arial" w:eastAsia="Arial" w:hAnsi="Arial"/>
          <w:b/>
          <w:bCs/>
          <w:sz w:val="22"/>
          <w:szCs w:val="22"/>
        </w:rPr>
        <w:t xml:space="preserve">Learning. </w:t>
      </w:r>
      <w:r>
        <w:rPr>
          <w:rFonts w:ascii="Arial" w:cs="Arial" w:eastAsia="Arial" w:hAnsi="Arial"/>
          <w:sz w:val="22"/>
          <w:szCs w:val="22"/>
        </w:rPr>
        <w:t xml:space="preserve">Watching each sync happen explicitly teaches what ArgoCD does.</w:t>
      </w:r>
    </w:p>
    <w:p>
      <w:pPr>
        <w:pStyle w:val="ListParagraph"/>
        <w:numPr>
          <w:ilvl w:val="0"/>
          <w:numId w:val="2"/>
        </w:numPr>
        <w:spacing w:after="40" w:before="40" w:line="300"/>
      </w:pPr>
      <w:r>
        <w:rPr>
          <w:rFonts w:ascii="Arial" w:cs="Arial" w:eastAsia="Arial" w:hAnsi="Arial"/>
          <w:b/>
          <w:bCs/>
          <w:sz w:val="22"/>
          <w:szCs w:val="22"/>
        </w:rPr>
        <w:t xml:space="preserve">Debugging. </w:t>
      </w:r>
      <w:r>
        <w:rPr>
          <w:rFonts w:ascii="Arial" w:cs="Arial" w:eastAsia="Arial" w:hAnsi="Arial"/>
          <w:sz w:val="22"/>
          <w:szCs w:val="22"/>
        </w:rPr>
        <w:t xml:space="preserve">Temporarily disable auto-sync on a problem Application to stop it from reapplying broken config while you investigate.</w:t>
      </w:r>
    </w:p>
    <w:p>
      <w:pPr>
        <w:pStyle w:val="Heading2"/>
        <w:spacing w:after="160" w:before="360"/>
      </w:pPr>
      <w:r>
        <w:rPr>
          <w:rFonts w:ascii="Arial" w:cs="Arial" w:eastAsia="Arial" w:hAnsi="Arial"/>
          <w:b/>
          <w:bCs/>
          <w:color w:val="1F4E78"/>
          <w:sz w:val="30"/>
          <w:szCs w:val="30"/>
        </w:rPr>
        <w:t xml:space="preserve">2.6 The CI-Triggered Manual Sync Pattern</w:t>
      </w:r>
    </w:p>
    <w:p>
      <w:pPr>
        <w:spacing w:after="80" w:before="80" w:line="320"/>
        <w:jc w:val="both"/>
      </w:pPr>
      <w:r>
        <w:rPr>
          <w:rFonts w:ascii="Arial" w:cs="Arial" w:eastAsia="Arial" w:hAnsi="Arial"/>
          <w:sz w:val="22"/>
          <w:szCs w:val="22"/>
        </w:rPr>
        <w:t xml:space="preserve">A hybrid: the Application has MANUAL sync, but a CI/CD pipeline triggers it via CLI after its own gates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 a GitHub Actions workflow, after tests pass</w:t>
            </w:r>
          </w:p>
          <w:p>
            <w:pPr>
              <w:spacing w:after="0" w:before="0" w:line="260"/>
            </w:pPr>
            <w:r>
              <w:rPr>
                <w:rFonts w:ascii="Consolas" w:cs="Consolas" w:eastAsia="Consolas" w:hAnsi="Consolas"/>
                <w:sz w:val="20"/>
                <w:szCs w:val="20"/>
              </w:rPr>
              <w:t xml:space="preserve">- name: Deploy to production</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argocd login argocd.example.com --auth-token ${{ secrets.ARGOCD_TOKEN }} --grpc-web</w:t>
            </w:r>
          </w:p>
          <w:p>
            <w:pPr>
              <w:spacing w:after="0" w:before="0" w:line="260"/>
            </w:pPr>
            <w:r>
              <w:rPr>
                <w:rFonts w:ascii="Consolas" w:cs="Consolas" w:eastAsia="Consolas" w:hAnsi="Consolas"/>
                <w:sz w:val="20"/>
                <w:szCs w:val="20"/>
              </w:rPr>
              <w:t xml:space="preserve">    argocd app sync payments-api-prod \</w:t>
            </w:r>
          </w:p>
          <w:p>
            <w:pPr>
              <w:spacing w:after="0" w:before="0" w:line="260"/>
            </w:pPr>
            <w:r>
              <w:rPr>
                <w:rFonts w:ascii="Consolas" w:cs="Consolas" w:eastAsia="Consolas" w:hAnsi="Consolas"/>
                <w:sz w:val="20"/>
                <w:szCs w:val="20"/>
              </w:rPr>
              <w:t xml:space="preserve">        --revision ${{ github.sha }} \</w:t>
            </w:r>
          </w:p>
          <w:p>
            <w:pPr>
              <w:spacing w:after="0" w:before="0" w:line="260"/>
            </w:pPr>
            <w:r>
              <w:rPr>
                <w:rFonts w:ascii="Consolas" w:cs="Consolas" w:eastAsia="Consolas" w:hAnsi="Consolas"/>
                <w:sz w:val="20"/>
                <w:szCs w:val="20"/>
              </w:rPr>
              <w:t xml:space="preserve">        --prune \</w:t>
            </w:r>
          </w:p>
          <w:p>
            <w:pPr>
              <w:spacing w:after="0" w:before="0" w:line="260"/>
            </w:pPr>
            <w:r>
              <w:rPr>
                <w:rFonts w:ascii="Consolas" w:cs="Consolas" w:eastAsia="Consolas" w:hAnsi="Consolas"/>
                <w:sz w:val="20"/>
                <w:szCs w:val="20"/>
              </w:rPr>
              <w:t xml:space="preserve">        --timeout 600</w:t>
            </w:r>
          </w:p>
          <w:p>
            <w:pPr>
              <w:spacing w:after="0" w:before="0" w:line="260"/>
            </w:pPr>
            <w:r>
              <w:rPr>
                <w:rFonts w:ascii="Consolas" w:cs="Consolas" w:eastAsia="Consolas" w:hAnsi="Consolas"/>
                <w:sz w:val="20"/>
                <w:szCs w:val="20"/>
              </w:rPr>
              <w:t xml:space="preserve">    argocd app wait payments-api-prod --health --timeout 900</w:t>
            </w:r>
          </w:p>
        </w:tc>
      </w:tr>
    </w:tbl>
    <w:p>
      <w:pPr>
        <w:spacing w:after="80" w:before="80" w:line="320"/>
        <w:jc w:val="both"/>
      </w:pPr>
      <w:r>
        <w:rPr>
          <w:rFonts w:ascii="Arial" w:cs="Arial" w:eastAsia="Arial" w:hAnsi="Arial"/>
          <w:sz w:val="22"/>
          <w:szCs w:val="22"/>
        </w:rPr>
        <w:t xml:space="preserve">This gives you the 'sync happens explicitly, not silently' property of manual sync, with the 'sync happens automatically after my pipeline validates it' property of automated. Many teams prefer this over raw automated sync in production.</w:t>
      </w:r>
    </w:p>
    <w:p>
      <w:pPr>
        <w:pStyle w:val="Heading1"/>
        <w:spacing w:after="240" w:before="480"/>
      </w:pPr>
      <w:r>
        <w:rPr>
          <w:rFonts w:ascii="Arial" w:cs="Arial" w:eastAsia="Arial" w:hAnsi="Arial"/>
          <w:b/>
          <w:bCs/>
          <w:color w:val="1F4E78"/>
          <w:sz w:val="36"/>
          <w:szCs w:val="36"/>
        </w:rPr>
        <w:t xml:space="preserve">3. Automated Sync</w:t>
      </w:r>
    </w:p>
    <w:p>
      <w:pPr>
        <w:pStyle w:val="Heading2"/>
        <w:spacing w:after="160" w:before="360"/>
      </w:pPr>
      <w:r>
        <w:rPr>
          <w:rFonts w:ascii="Arial" w:cs="Arial" w:eastAsia="Arial" w:hAnsi="Arial"/>
          <w:b/>
          <w:bCs/>
          <w:color w:val="1F4E78"/>
          <w:sz w:val="30"/>
          <w:szCs w:val="30"/>
        </w:rPr>
        <w:t xml:space="preserve">3.1 The automated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 {}                 # minimum — just enable auto-sync</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OR with options</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allowEmpty: false</w:t>
            </w:r>
          </w:p>
        </w:tc>
      </w:tr>
    </w:tbl>
    <w:p>
      <w:pPr>
        <w:spacing w:after="80" w:before="80" w:line="320"/>
        <w:jc w:val="both"/>
      </w:pPr>
      <w:r>
        <w:rPr>
          <w:rFonts w:ascii="Arial" w:cs="Arial" w:eastAsia="Arial" w:hAnsi="Arial"/>
          <w:sz w:val="22"/>
          <w:szCs w:val="22"/>
        </w:rPr>
        <w:t xml:space="preserve">The presence of `automated` (even empty `{}`) enables automated sync. Options are optional; the defaults are `prune: false`, `selfHeal: false`, `allowEmpty: false` (safer).</w:t>
      </w:r>
    </w:p>
    <w:p>
      <w:pPr>
        <w:pStyle w:val="Heading2"/>
        <w:spacing w:after="160" w:before="360"/>
      </w:pPr>
      <w:r>
        <w:rPr>
          <w:rFonts w:ascii="Arial" w:cs="Arial" w:eastAsia="Arial" w:hAnsi="Arial"/>
          <w:b/>
          <w:bCs/>
          <w:color w:val="1F4E78"/>
          <w:sz w:val="30"/>
          <w:szCs w:val="30"/>
        </w:rPr>
        <w:t xml:space="preserve">3.2 What Triggers Automated Sync</w:t>
      </w:r>
    </w:p>
    <w:p>
      <w:pPr>
        <w:spacing w:after="80" w:before="80" w:line="320"/>
        <w:jc w:val="both"/>
      </w:pPr>
      <w:r>
        <w:rPr>
          <w:rFonts w:ascii="Arial" w:cs="Arial" w:eastAsia="Arial" w:hAnsi="Arial"/>
          <w:sz w:val="22"/>
          <w:szCs w:val="22"/>
        </w:rPr>
        <w:t xml:space="preserve">An automated sync fires when the controller observes that the Application is OutOfSync. The three ways that happens:</w:t>
      </w:r>
    </w:p>
    <w:p>
      <w:pPr>
        <w:pStyle w:val="ListParagraph"/>
        <w:numPr>
          <w:ilvl w:val="0"/>
          <w:numId w:val="3"/>
        </w:numPr>
        <w:spacing w:after="40" w:before="40" w:line="300"/>
      </w:pPr>
      <w:r>
        <w:rPr>
          <w:rFonts w:ascii="Arial" w:cs="Arial" w:eastAsia="Arial" w:hAnsi="Arial"/>
          <w:sz w:val="22"/>
          <w:szCs w:val="22"/>
        </w:rPr>
        <w:t xml:space="preserve">GIT CHANGE — a new commit on the tracked branch. Detected via webhook (fast) or polling (every 3 minutes by default).</w:t>
      </w:r>
    </w:p>
    <w:p>
      <w:pPr>
        <w:pStyle w:val="ListParagraph"/>
        <w:numPr>
          <w:ilvl w:val="0"/>
          <w:numId w:val="3"/>
        </w:numPr>
        <w:spacing w:after="40" w:before="40" w:line="300"/>
      </w:pPr>
      <w:r>
        <w:rPr>
          <w:rFonts w:ascii="Arial" w:cs="Arial" w:eastAsia="Arial" w:hAnsi="Arial"/>
          <w:sz w:val="22"/>
          <w:szCs w:val="22"/>
        </w:rPr>
        <w:t xml:space="preserve">APPLICATION SPEC CHANGE — someone edits the Application CR (new source path, different values file, etc.). Detected immediately via controller's Application watch.</w:t>
      </w:r>
    </w:p>
    <w:p>
      <w:pPr>
        <w:pStyle w:val="ListParagraph"/>
        <w:numPr>
          <w:ilvl w:val="0"/>
          <w:numId w:val="3"/>
        </w:numPr>
        <w:spacing w:after="40" w:before="40" w:line="300"/>
      </w:pPr>
      <w:r>
        <w:rPr>
          <w:rFonts w:ascii="Arial" w:cs="Arial" w:eastAsia="Arial" w:hAnsi="Arial"/>
          <w:sz w:val="22"/>
          <w:szCs w:val="22"/>
        </w:rPr>
        <w:t xml:space="preserve">RESOURCE DRIFT — IF selfHeal is enabled, drift in the cluster triggers a sync to revert. Without selfHeal, drift is reported as OutOfSync but no sync fires.</w:t>
      </w:r>
    </w:p>
    <w:p>
      <w:pPr>
        <w:pStyle w:val="Heading2"/>
        <w:spacing w:after="160" w:before="360"/>
      </w:pPr>
      <w:r>
        <w:rPr>
          <w:rFonts w:ascii="Arial" w:cs="Arial" w:eastAsia="Arial" w:hAnsi="Arial"/>
          <w:b/>
          <w:bCs/>
          <w:color w:val="1F4E78"/>
          <w:sz w:val="30"/>
          <w:szCs w:val="30"/>
        </w:rPr>
        <w:t xml:space="preserve">3.3 The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Scenario</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Latency</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With webhook, no render</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&lt;1 second between merge and sync starting.</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notification is instant; render is cached.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With webhook, cache miss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5-30 seconds.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Fetch, re-render.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Polling, no webhook</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Up to 3 minutes.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poll interval; configurable.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Large Helm chart render</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1-60 seconds on top of the above.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Render time scales with chart complexity.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3.4 Automated Sync Boundaries</w:t>
      </w:r>
    </w:p>
    <w:p>
      <w:pPr>
        <w:spacing w:after="80" w:before="80" w:line="320"/>
        <w:jc w:val="both"/>
      </w:pPr>
      <w:r>
        <w:rPr>
          <w:rFonts w:ascii="Arial" w:cs="Arial" w:eastAsia="Arial" w:hAnsi="Arial"/>
          <w:sz w:val="22"/>
          <w:szCs w:val="22"/>
        </w:rPr>
        <w:t xml:space="preserve">What automated sync does NOT do:</w:t>
      </w:r>
    </w:p>
    <w:p>
      <w:pPr>
        <w:pStyle w:val="ListParagraph"/>
        <w:numPr>
          <w:ilvl w:val="0"/>
          <w:numId w:val="2"/>
        </w:numPr>
        <w:spacing w:after="40" w:before="40" w:line="300"/>
      </w:pPr>
      <w:r>
        <w:rPr>
          <w:rFonts w:ascii="Arial" w:cs="Arial" w:eastAsia="Arial" w:hAnsi="Arial"/>
          <w:b/>
          <w:bCs/>
          <w:sz w:val="22"/>
          <w:szCs w:val="22"/>
        </w:rPr>
        <w:t xml:space="preserve">It does NOT wait for out-of-band validation. </w:t>
      </w:r>
      <w:r>
        <w:rPr>
          <w:rFonts w:ascii="Arial" w:cs="Arial" w:eastAsia="Arial" w:hAnsi="Arial"/>
          <w:sz w:val="22"/>
          <w:szCs w:val="22"/>
        </w:rPr>
        <w:t xml:space="preserve">The moment Git has the new commit and the controller notices, the sync starts. No 'grace period' before applying.</w:t>
      </w:r>
    </w:p>
    <w:p>
      <w:pPr>
        <w:pStyle w:val="ListParagraph"/>
        <w:numPr>
          <w:ilvl w:val="0"/>
          <w:numId w:val="2"/>
        </w:numPr>
        <w:spacing w:after="40" w:before="40" w:line="300"/>
      </w:pPr>
      <w:r>
        <w:rPr>
          <w:rFonts w:ascii="Arial" w:cs="Arial" w:eastAsia="Arial" w:hAnsi="Arial"/>
          <w:b/>
          <w:bCs/>
          <w:sz w:val="22"/>
          <w:szCs w:val="22"/>
        </w:rPr>
        <w:t xml:space="preserve">It does NOT check for approvals. </w:t>
      </w:r>
      <w:r>
        <w:rPr>
          <w:rFonts w:ascii="Arial" w:cs="Arial" w:eastAsia="Arial" w:hAnsi="Arial"/>
          <w:sz w:val="22"/>
          <w:szCs w:val="22"/>
        </w:rPr>
        <w:t xml:space="preserve">For approval-gated deploys, use manual sync or sync windows (Section 13).</w:t>
      </w:r>
    </w:p>
    <w:p>
      <w:pPr>
        <w:pStyle w:val="ListParagraph"/>
        <w:numPr>
          <w:ilvl w:val="0"/>
          <w:numId w:val="2"/>
        </w:numPr>
        <w:spacing w:after="40" w:before="40" w:line="300"/>
      </w:pPr>
      <w:r>
        <w:rPr>
          <w:rFonts w:ascii="Arial" w:cs="Arial" w:eastAsia="Arial" w:hAnsi="Arial"/>
          <w:b/>
          <w:bCs/>
          <w:sz w:val="22"/>
          <w:szCs w:val="22"/>
        </w:rPr>
        <w:t xml:space="preserve">It does NOT retry failed syncs forever. </w:t>
      </w:r>
      <w:r>
        <w:rPr>
          <w:rFonts w:ascii="Arial" w:cs="Arial" w:eastAsia="Arial" w:hAnsi="Arial"/>
          <w:sz w:val="22"/>
          <w:szCs w:val="22"/>
        </w:rPr>
        <w:t xml:space="preserve">The retry block in syncPolicy controls this; after retry limit, the Application stays OutOfSync until the next trigger.</w:t>
      </w:r>
    </w:p>
    <w:p>
      <w:pPr>
        <w:pStyle w:val="ListParagraph"/>
        <w:numPr>
          <w:ilvl w:val="0"/>
          <w:numId w:val="2"/>
        </w:numPr>
        <w:spacing w:after="40" w:before="40" w:line="300"/>
      </w:pPr>
      <w:r>
        <w:rPr>
          <w:rFonts w:ascii="Arial" w:cs="Arial" w:eastAsia="Arial" w:hAnsi="Arial"/>
          <w:b/>
          <w:bCs/>
          <w:sz w:val="22"/>
          <w:szCs w:val="22"/>
        </w:rPr>
        <w:t xml:space="preserve">It does NOT auto-revert successful syncs. </w:t>
      </w:r>
      <w:r>
        <w:rPr>
          <w:rFonts w:ascii="Arial" w:cs="Arial" w:eastAsia="Arial" w:hAnsi="Arial"/>
          <w:sz w:val="22"/>
          <w:szCs w:val="22"/>
        </w:rPr>
        <w:t xml:space="preserve">A sync that SUCCEEDED isn't reverted if the new version is broken. For automatic bad-deploy detection, use health-based notifications or Argo Rollouts (future module).</w:t>
      </w:r>
    </w:p>
    <w:p>
      <w:pPr>
        <w:pStyle w:val="Heading2"/>
        <w:spacing w:after="160" w:before="360"/>
      </w:pPr>
      <w:r>
        <w:rPr>
          <w:rFonts w:ascii="Arial" w:cs="Arial" w:eastAsia="Arial" w:hAnsi="Arial"/>
          <w:b/>
          <w:bCs/>
          <w:color w:val="1F4E78"/>
          <w:sz w:val="30"/>
          <w:szCs w:val="30"/>
        </w:rPr>
        <w:t xml:space="preserve">3.5 When Automated Sync Shines</w:t>
      </w:r>
    </w:p>
    <w:p>
      <w:pPr>
        <w:pStyle w:val="ListParagraph"/>
        <w:numPr>
          <w:ilvl w:val="0"/>
          <w:numId w:val="2"/>
        </w:numPr>
        <w:spacing w:after="40" w:before="40" w:line="300"/>
      </w:pPr>
      <w:r>
        <w:rPr>
          <w:rFonts w:ascii="Arial" w:cs="Arial" w:eastAsia="Arial" w:hAnsi="Arial"/>
          <w:sz w:val="22"/>
          <w:szCs w:val="22"/>
        </w:rPr>
        <w:t xml:space="preserve">Developer environments — fast iteration, no ceremony.</w:t>
      </w:r>
    </w:p>
    <w:p>
      <w:pPr>
        <w:pStyle w:val="ListParagraph"/>
        <w:numPr>
          <w:ilvl w:val="0"/>
          <w:numId w:val="2"/>
        </w:numPr>
        <w:spacing w:after="40" w:before="40" w:line="300"/>
      </w:pPr>
      <w:r>
        <w:rPr>
          <w:rFonts w:ascii="Arial" w:cs="Arial" w:eastAsia="Arial" w:hAnsi="Arial"/>
          <w:sz w:val="22"/>
          <w:szCs w:val="22"/>
        </w:rPr>
        <w:t xml:space="preserve">Staging — drift should be corrected automatically.</w:t>
      </w:r>
    </w:p>
    <w:p>
      <w:pPr>
        <w:pStyle w:val="ListParagraph"/>
        <w:numPr>
          <w:ilvl w:val="0"/>
          <w:numId w:val="2"/>
        </w:numPr>
        <w:spacing w:after="40" w:before="40" w:line="300"/>
      </w:pPr>
      <w:r>
        <w:rPr>
          <w:rFonts w:ascii="Arial" w:cs="Arial" w:eastAsia="Arial" w:hAnsi="Arial"/>
          <w:sz w:val="22"/>
          <w:szCs w:val="22"/>
        </w:rPr>
        <w:t xml:space="preserve">Platform / infra Applications — cert-manager config, monitoring, etc. — should always match Git.</w:t>
      </w:r>
    </w:p>
    <w:p>
      <w:pPr>
        <w:pStyle w:val="ListParagraph"/>
        <w:numPr>
          <w:ilvl w:val="0"/>
          <w:numId w:val="2"/>
        </w:numPr>
        <w:spacing w:after="40" w:before="40" w:line="300"/>
      </w:pPr>
      <w:r>
        <w:rPr>
          <w:rFonts w:ascii="Arial" w:cs="Arial" w:eastAsia="Arial" w:hAnsi="Arial"/>
          <w:sz w:val="22"/>
          <w:szCs w:val="22"/>
        </w:rPr>
        <w:t xml:space="preserve">Everything, if your team trusts the Git-review process enough to let it be authoritative.</w:t>
      </w:r>
    </w:p>
    <w:p>
      <w:pPr>
        <w:pStyle w:val="Heading2"/>
        <w:spacing w:after="160" w:before="360"/>
      </w:pPr>
      <w:r>
        <w:rPr>
          <w:rFonts w:ascii="Arial" w:cs="Arial" w:eastAsia="Arial" w:hAnsi="Arial"/>
          <w:b/>
          <w:bCs/>
          <w:color w:val="1F4E78"/>
          <w:sz w:val="30"/>
          <w:szCs w:val="30"/>
        </w:rPr>
        <w:t xml:space="preserve">3.6 The Auto-Sync Commitment</w:t>
      </w:r>
    </w:p>
    <w:p>
      <w:pPr>
        <w:spacing w:after="80" w:before="80" w:line="320"/>
        <w:jc w:val="both"/>
      </w:pPr>
      <w:r>
        <w:rPr>
          <w:rFonts w:ascii="Arial" w:cs="Arial" w:eastAsia="Arial" w:hAnsi="Arial"/>
          <w:sz w:val="22"/>
          <w:szCs w:val="22"/>
        </w:rPr>
        <w:t xml:space="preserve">Enabling automated sync is a commitment: Git changes reach production in minutes. Your PR review, your CI gate, your branch protection — these are your safety net. There's no 'wait, let me verify' between merge and deploy. Some teams embrace this ("our CI catches everything"); others prefer the manual-sync safety stop. Neither is wrong; be explicit about which you're signing up for.</w:t>
      </w:r>
    </w:p>
    <w:p>
      <w:pPr>
        <w:pStyle w:val="Heading1"/>
        <w:spacing w:after="240" w:before="480"/>
      </w:pPr>
      <w:r>
        <w:rPr>
          <w:rFonts w:ascii="Arial" w:cs="Arial" w:eastAsia="Arial" w:hAnsi="Arial"/>
          <w:b/>
          <w:bCs/>
          <w:color w:val="1F4E78"/>
          <w:sz w:val="36"/>
          <w:szCs w:val="36"/>
        </w:rPr>
        <w:t xml:space="preserve">4. Prune — Removing Resources That Leave Git</w:t>
      </w:r>
    </w:p>
    <w:p>
      <w:pPr>
        <w:pStyle w:val="Heading2"/>
        <w:spacing w:after="160" w:before="360"/>
      </w:pPr>
      <w:r>
        <w:rPr>
          <w:rFonts w:ascii="Arial" w:cs="Arial" w:eastAsia="Arial" w:hAnsi="Arial"/>
          <w:b/>
          <w:bCs/>
          <w:color w:val="1F4E78"/>
          <w:sz w:val="30"/>
          <w:szCs w:val="30"/>
        </w:rPr>
        <w:t xml:space="preserve">4.1 The Problem Prune Solves</w:t>
      </w:r>
    </w:p>
    <w:p>
      <w:pPr>
        <w:spacing w:after="80" w:before="80" w:line="320"/>
        <w:jc w:val="both"/>
      </w:pPr>
      <w:r>
        <w:rPr>
          <w:rFonts w:ascii="Arial" w:cs="Arial" w:eastAsia="Arial" w:hAnsi="Arial"/>
          <w:sz w:val="22"/>
          <w:szCs w:val="22"/>
        </w:rPr>
        <w:t xml:space="preserve">Say you have an Application deploying a Deployment, a Service, and a ConfigMap. You remove the ConfigMap from Git. What should happen?</w:t>
      </w:r>
    </w:p>
    <w:p>
      <w:pPr>
        <w:pStyle w:val="ListParagraph"/>
        <w:numPr>
          <w:ilvl w:val="0"/>
          <w:numId w:val="2"/>
        </w:numPr>
        <w:spacing w:after="40" w:before="40" w:line="300"/>
      </w:pPr>
      <w:r>
        <w:rPr>
          <w:rFonts w:ascii="Arial" w:cs="Arial" w:eastAsia="Arial" w:hAnsi="Arial"/>
          <w:sz w:val="22"/>
          <w:szCs w:val="22"/>
        </w:rPr>
        <w:t xml:space="preserve">Without prune: the ConfigMap stays in the cluster. The Application becomes OutOfSync (Git says it shouldn't exist; cluster says it does). The orphan lingers until someone deletes it manually.</w:t>
      </w:r>
    </w:p>
    <w:p>
      <w:pPr>
        <w:pStyle w:val="ListParagraph"/>
        <w:numPr>
          <w:ilvl w:val="0"/>
          <w:numId w:val="2"/>
        </w:numPr>
        <w:spacing w:after="40" w:before="40" w:line="300"/>
      </w:pPr>
      <w:r>
        <w:rPr>
          <w:rFonts w:ascii="Arial" w:cs="Arial" w:eastAsia="Arial" w:hAnsi="Arial"/>
          <w:sz w:val="22"/>
          <w:szCs w:val="22"/>
        </w:rPr>
        <w:t xml:space="preserve">With prune: the ConfigMap gets DELETED from the cluster on the next sync. Git is truly authoritative; cluster state tracks it.</w:t>
      </w:r>
    </w:p>
    <w:p>
      <w:pPr>
        <w:spacing w:after="80" w:before="80" w:line="320"/>
        <w:jc w:val="both"/>
      </w:pPr>
      <w:r>
        <w:rPr>
          <w:rFonts w:ascii="Arial" w:cs="Arial" w:eastAsia="Arial" w:hAnsi="Arial"/>
          <w:sz w:val="22"/>
          <w:szCs w:val="22"/>
        </w:rPr>
        <w:t xml:space="preserve">For the 'Git is source of truth' principle to hold, prune is essential. Without it, REMOVALS aren't GitOps operations — they're out-of-band kubectl actions.</w:t>
      </w:r>
    </w:p>
    <w:p>
      <w:pPr>
        <w:pStyle w:val="Heading2"/>
        <w:spacing w:after="160" w:before="360"/>
      </w:pPr>
      <w:r>
        <w:rPr>
          <w:rFonts w:ascii="Arial" w:cs="Arial" w:eastAsia="Arial" w:hAnsi="Arial"/>
          <w:b/>
          <w:bCs/>
          <w:color w:val="1F4E78"/>
          <w:sz w:val="30"/>
          <w:szCs w:val="30"/>
        </w:rPr>
        <w:t xml:space="preserve">4.2 Enabling Prune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                    # enable for auto-sync</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PruneLast=true               # prune AFTER applying new resources</w:t>
            </w:r>
          </w:p>
          <w:p>
            <w:pPr>
              <w:spacing w:after="0" w:before="0" w:line="260"/>
            </w:pPr>
            <w:r>
              <w:rPr>
                <w:rFonts w:ascii="Consolas" w:cs="Consolas" w:eastAsia="Consolas" w:hAnsi="Consolas"/>
                <w:sz w:val="20"/>
                <w:szCs w:val="20"/>
              </w:rPr>
              <w:t xml:space="preserve">      - PrunePropagationPolicy=foreground</w:t>
            </w:r>
          </w:p>
        </w:tc>
      </w:tr>
    </w:tbl>
    <w:p>
      <w:pPr>
        <w:pStyle w:val="Heading2"/>
        <w:spacing w:after="160" w:before="360"/>
      </w:pPr>
      <w:r>
        <w:rPr>
          <w:rFonts w:ascii="Arial" w:cs="Arial" w:eastAsia="Arial" w:hAnsi="Arial"/>
          <w:b/>
          <w:bCs/>
          <w:color w:val="1F4E78"/>
          <w:sz w:val="30"/>
          <w:szCs w:val="30"/>
        </w:rPr>
        <w:t xml:space="preserve">4.3 How Prune Decides What to Delete</w:t>
      </w:r>
    </w:p>
    <w:p>
      <w:pPr>
        <w:spacing w:after="80" w:before="80" w:line="320"/>
        <w:jc w:val="both"/>
      </w:pPr>
      <w:r>
        <w:rPr>
          <w:rFonts w:ascii="Arial" w:cs="Arial" w:eastAsia="Arial" w:hAnsi="Arial"/>
          <w:sz w:val="22"/>
          <w:szCs w:val="22"/>
        </w:rPr>
        <w:t xml:space="preserve">Prune operates on resources that:</w:t>
      </w:r>
    </w:p>
    <w:p>
      <w:pPr>
        <w:pStyle w:val="ListParagraph"/>
        <w:numPr>
          <w:ilvl w:val="0"/>
          <w:numId w:val="3"/>
        </w:numPr>
        <w:spacing w:after="40" w:before="40" w:line="300"/>
      </w:pPr>
      <w:r>
        <w:rPr>
          <w:rFonts w:ascii="Arial" w:cs="Arial" w:eastAsia="Arial" w:hAnsi="Arial"/>
          <w:sz w:val="22"/>
          <w:szCs w:val="22"/>
        </w:rPr>
        <w:t xml:space="preserve">Are labeled/annotated as owned by the Application (via tracking — Module 3 Section 20).</w:t>
      </w:r>
    </w:p>
    <w:p>
      <w:pPr>
        <w:pStyle w:val="ListParagraph"/>
        <w:numPr>
          <w:ilvl w:val="0"/>
          <w:numId w:val="3"/>
        </w:numPr>
        <w:spacing w:after="40" w:before="40" w:line="300"/>
      </w:pPr>
      <w:r>
        <w:rPr>
          <w:rFonts w:ascii="Arial" w:cs="Arial" w:eastAsia="Arial" w:hAnsi="Arial"/>
          <w:sz w:val="22"/>
          <w:szCs w:val="22"/>
        </w:rPr>
        <w:t xml:space="preserve">Exist in the cluster.</w:t>
      </w:r>
    </w:p>
    <w:p>
      <w:pPr>
        <w:pStyle w:val="ListParagraph"/>
        <w:numPr>
          <w:ilvl w:val="0"/>
          <w:numId w:val="3"/>
        </w:numPr>
        <w:spacing w:after="40" w:before="40" w:line="300"/>
      </w:pPr>
      <w:r>
        <w:rPr>
          <w:rFonts w:ascii="Arial" w:cs="Arial" w:eastAsia="Arial" w:hAnsi="Arial"/>
          <w:sz w:val="22"/>
          <w:szCs w:val="22"/>
        </w:rPr>
        <w:t xml:space="preserve">Are NOT in the current rendered output from Git.</w:t>
      </w:r>
    </w:p>
    <w:p>
      <w:pPr>
        <w:spacing w:after="80" w:before="80" w:line="320"/>
        <w:jc w:val="both"/>
      </w:pPr>
      <w:r>
        <w:rPr>
          <w:rFonts w:ascii="Arial" w:cs="Arial" w:eastAsia="Arial" w:hAnsi="Arial"/>
          <w:sz w:val="22"/>
          <w:szCs w:val="22"/>
        </w:rPr>
        <w:t xml:space="preserve">If all three conditions hold, the resource is a PRUNE CANDIDATE. Unless specifically exempted (see below), it gets deleted.</w:t>
      </w:r>
    </w:p>
    <w:p>
      <w:pPr>
        <w:pStyle w:val="Heading2"/>
        <w:spacing w:after="160" w:before="360"/>
      </w:pPr>
      <w:r>
        <w:rPr>
          <w:rFonts w:ascii="Arial" w:cs="Arial" w:eastAsia="Arial" w:hAnsi="Arial"/>
          <w:b/>
          <w:bCs/>
          <w:color w:val="1F4E78"/>
          <w:sz w:val="30"/>
          <w:szCs w:val="30"/>
        </w:rPr>
        <w:t xml:space="preserve">4.4 Preventing Prune on Specific Resources</w:t>
      </w:r>
    </w:p>
    <w:p>
      <w:pPr>
        <w:spacing w:after="80" w:before="80" w:line="320"/>
        <w:jc w:val="both"/>
      </w:pPr>
      <w:r>
        <w:rPr>
          <w:rFonts w:ascii="Arial" w:cs="Arial" w:eastAsia="Arial" w:hAnsi="Arial"/>
          <w:sz w:val="22"/>
          <w:szCs w:val="22"/>
        </w:rPr>
        <w:t xml:space="preserve">Sometimes you want prune ENABLED generally but want to protect a specific resource. Use the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PersistentVolumeClaim</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important-data</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 Prevent this resource from ever being pruned</w:t>
            </w:r>
          </w:p>
          <w:p>
            <w:pPr>
              <w:spacing w:after="0" w:before="0" w:line="260"/>
            </w:pPr>
            <w:r>
              <w:rPr>
                <w:rFonts w:ascii="Consolas" w:cs="Consolas" w:eastAsia="Consolas" w:hAnsi="Consolas"/>
                <w:sz w:val="20"/>
                <w:szCs w:val="20"/>
              </w:rPr>
              <w:t xml:space="preserve">    argocd.argoproj.io/sync-options: Prune=false</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The resource is still managed by the Application — changes to its spec will be applied — but it WON'T be pruned if removed from Git. Useful for resources where deletion would cause data loss or service disruption.</w:t>
      </w:r>
    </w:p>
    <w:p>
      <w:pPr>
        <w:pStyle w:val="Heading2"/>
        <w:spacing w:after="160" w:before="360"/>
      </w:pPr>
      <w:r>
        <w:rPr>
          <w:rFonts w:ascii="Arial" w:cs="Arial" w:eastAsia="Arial" w:hAnsi="Arial"/>
          <w:b/>
          <w:bCs/>
          <w:color w:val="1F4E78"/>
          <w:sz w:val="30"/>
          <w:szCs w:val="30"/>
        </w:rPr>
        <w:t xml:space="preserve">4.5 Pruning with propagationPolicy</w:t>
      </w:r>
    </w:p>
    <w:p>
      <w:pPr>
        <w:spacing w:after="80" w:before="80" w:line="320"/>
        <w:jc w:val="both"/>
      </w:pPr>
      <w:r>
        <w:rPr>
          <w:rFonts w:ascii="Arial" w:cs="Arial" w:eastAsia="Arial" w:hAnsi="Arial"/>
          <w:sz w:val="22"/>
          <w:szCs w:val="22"/>
        </w:rPr>
        <w:t xml:space="preserve">How Kubernetes cascades the deletion is controlled by the `PrunePropagationPolicy`: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Policy</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background</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Kubernetes removes the resource immediately; dependents are cleaned up asynchronously.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Fast. Safe for most cases.</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foreground</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holds the deletion until dependents are removed.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Safer when dependents need clean shutdown (e.g., Pods draining).</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orphan</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Parent deleted; dependents not touched.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Rare; deliberately leaves orphaned objects (usually unwanted).</w:t>
            </w:r>
          </w:p>
        </w:tc>
      </w:tr>
    </w:tbl>
    <w:p>
      <w:pPr>
        <w:pStyle w:val="Heading2"/>
        <w:spacing w:after="160" w:before="360"/>
      </w:pPr>
      <w:r>
        <w:rPr>
          <w:rFonts w:ascii="Arial" w:cs="Arial" w:eastAsia="Arial" w:hAnsi="Arial"/>
          <w:b/>
          <w:bCs/>
          <w:color w:val="1F4E78"/>
          <w:sz w:val="30"/>
          <w:szCs w:val="30"/>
        </w:rPr>
        <w:t xml:space="preserve">4.6 PruneLast — Ordering Prune</w:t>
      </w:r>
    </w:p>
    <w:p>
      <w:pPr>
        <w:spacing w:after="80" w:before="80" w:line="320"/>
        <w:jc w:val="both"/>
      </w:pPr>
      <w:r>
        <w:rPr>
          <w:rFonts w:ascii="Arial" w:cs="Arial" w:eastAsia="Arial" w:hAnsi="Arial"/>
          <w:sz w:val="22"/>
          <w:szCs w:val="22"/>
        </w:rPr>
        <w:t xml:space="preserve">By default, prune happens EARLY in the sync — before new resources are applied. This can cause issues:</w:t>
      </w:r>
    </w:p>
    <w:p>
      <w:pPr>
        <w:pStyle w:val="ListParagraph"/>
        <w:numPr>
          <w:ilvl w:val="0"/>
          <w:numId w:val="2"/>
        </w:numPr>
        <w:spacing w:after="40" w:before="40" w:line="300"/>
      </w:pPr>
      <w:r>
        <w:rPr>
          <w:rFonts w:ascii="Arial" w:cs="Arial" w:eastAsia="Arial" w:hAnsi="Arial"/>
          <w:sz w:val="22"/>
          <w:szCs w:val="22"/>
        </w:rPr>
        <w:t xml:space="preserve">A Service is renamed from `old-svc` to `new-svc`. Git no longer has `old-svc`.</w:t>
      </w:r>
    </w:p>
    <w:p>
      <w:pPr>
        <w:pStyle w:val="ListParagraph"/>
        <w:numPr>
          <w:ilvl w:val="0"/>
          <w:numId w:val="2"/>
        </w:numPr>
        <w:spacing w:after="40" w:before="40" w:line="300"/>
      </w:pPr>
      <w:r>
        <w:rPr>
          <w:rFonts w:ascii="Arial" w:cs="Arial" w:eastAsia="Arial" w:hAnsi="Arial"/>
          <w:sz w:val="22"/>
          <w:szCs w:val="22"/>
        </w:rPr>
        <w:t xml:space="preserve">Prune deletes `old-svc` first.</w:t>
      </w:r>
    </w:p>
    <w:p>
      <w:pPr>
        <w:pStyle w:val="ListParagraph"/>
        <w:numPr>
          <w:ilvl w:val="0"/>
          <w:numId w:val="2"/>
        </w:numPr>
        <w:spacing w:after="40" w:before="40" w:line="300"/>
      </w:pPr>
      <w:r>
        <w:rPr>
          <w:rFonts w:ascii="Arial" w:cs="Arial" w:eastAsia="Arial" w:hAnsi="Arial"/>
          <w:sz w:val="22"/>
          <w:szCs w:val="22"/>
        </w:rPr>
        <w:t xml:space="preserve">For a moment, neither Service exists.</w:t>
      </w:r>
    </w:p>
    <w:p>
      <w:pPr>
        <w:pStyle w:val="ListParagraph"/>
        <w:numPr>
          <w:ilvl w:val="0"/>
          <w:numId w:val="2"/>
        </w:numPr>
        <w:spacing w:after="40" w:before="40" w:line="300"/>
      </w:pPr>
      <w:r>
        <w:rPr>
          <w:rFonts w:ascii="Arial" w:cs="Arial" w:eastAsia="Arial" w:hAnsi="Arial"/>
          <w:sz w:val="22"/>
          <w:szCs w:val="22"/>
        </w:rPr>
        <w:t xml:space="preserve">Then ArgoCD applies `new-svc`.</w:t>
      </w:r>
    </w:p>
    <w:p>
      <w:pPr>
        <w:pStyle w:val="ListParagraph"/>
        <w:numPr>
          <w:ilvl w:val="0"/>
          <w:numId w:val="2"/>
        </w:numPr>
        <w:spacing w:after="40" w:before="40" w:line="300"/>
      </w:pPr>
      <w:r>
        <w:rPr>
          <w:rFonts w:ascii="Arial" w:cs="Arial" w:eastAsia="Arial" w:hAnsi="Arial"/>
          <w:sz w:val="22"/>
          <w:szCs w:val="22"/>
        </w:rPr>
        <w:t xml:space="preserve">During the gap, traffic is dropped.</w:t>
      </w:r>
    </w:p>
    <w:p>
      <w:pPr>
        <w:spacing w:after="80" w:before="80" w:line="320"/>
        <w:jc w:val="both"/>
      </w:pPr>
      <w:r>
        <w:rPr>
          <w:rFonts w:ascii="Arial" w:cs="Arial" w:eastAsia="Arial" w:hAnsi="Arial"/>
          <w:sz w:val="22"/>
          <w:szCs w:val="22"/>
        </w:rPr>
        <w:t xml:space="preserve">`PruneLast=true` reverses the order:</w:t>
      </w:r>
    </w:p>
    <w:p>
      <w:pPr>
        <w:pStyle w:val="ListParagraph"/>
        <w:numPr>
          <w:ilvl w:val="0"/>
          <w:numId w:val="2"/>
        </w:numPr>
        <w:spacing w:after="40" w:before="40" w:line="300"/>
      </w:pPr>
      <w:r>
        <w:rPr>
          <w:rFonts w:ascii="Arial" w:cs="Arial" w:eastAsia="Arial" w:hAnsi="Arial"/>
          <w:sz w:val="22"/>
          <w:szCs w:val="22"/>
        </w:rPr>
        <w:t xml:space="preserve">`new-svc` is applied first.</w:t>
      </w:r>
    </w:p>
    <w:p>
      <w:pPr>
        <w:pStyle w:val="ListParagraph"/>
        <w:numPr>
          <w:ilvl w:val="0"/>
          <w:numId w:val="2"/>
        </w:numPr>
        <w:spacing w:after="40" w:before="40" w:line="300"/>
      </w:pPr>
      <w:r>
        <w:rPr>
          <w:rFonts w:ascii="Arial" w:cs="Arial" w:eastAsia="Arial" w:hAnsi="Arial"/>
          <w:sz w:val="22"/>
          <w:szCs w:val="22"/>
        </w:rPr>
        <w:t xml:space="preserve">Traffic fails over (if wired through a label selector change).</w:t>
      </w:r>
    </w:p>
    <w:p>
      <w:pPr>
        <w:pStyle w:val="ListParagraph"/>
        <w:numPr>
          <w:ilvl w:val="0"/>
          <w:numId w:val="2"/>
        </w:numPr>
        <w:spacing w:after="40" w:before="40" w:line="300"/>
      </w:pPr>
      <w:r>
        <w:rPr>
          <w:rFonts w:ascii="Arial" w:cs="Arial" w:eastAsia="Arial" w:hAnsi="Arial"/>
          <w:sz w:val="22"/>
          <w:szCs w:val="22"/>
        </w:rPr>
        <w:t xml:space="preserve">THEN `old-svc` is pruned.</w:t>
      </w:r>
    </w:p>
    <w:p>
      <w:pPr>
        <w:pStyle w:val="ListParagraph"/>
        <w:numPr>
          <w:ilvl w:val="0"/>
          <w:numId w:val="2"/>
        </w:numPr>
        <w:spacing w:after="40" w:before="40" w:line="300"/>
      </w:pPr>
      <w:r>
        <w:rPr>
          <w:rFonts w:ascii="Arial" w:cs="Arial" w:eastAsia="Arial" w:hAnsi="Arial"/>
          <w:sz w:val="22"/>
          <w:szCs w:val="22"/>
        </w:rPr>
        <w:t xml:space="preserve">No gap.</w:t>
      </w:r>
    </w:p>
    <w:p>
      <w:pPr>
        <w:spacing w:after="80" w:before="80" w:line="320"/>
        <w:jc w:val="both"/>
      </w:pPr>
      <w:r>
        <w:rPr>
          <w:rFonts w:ascii="Arial" w:cs="Arial" w:eastAsia="Arial" w:hAnsi="Arial"/>
          <w:sz w:val="22"/>
          <w:szCs w:val="22"/>
        </w:rPr>
        <w:t xml:space="preserve">Enable `PruneLast=true` in the sync options for smoother rename/restructure operations.</w:t>
      </w:r>
    </w:p>
    <w:p>
      <w:pPr>
        <w:pStyle w:val="Heading2"/>
        <w:spacing w:after="160" w:before="360"/>
      </w:pPr>
      <w:r>
        <w:rPr>
          <w:rFonts w:ascii="Arial" w:cs="Arial" w:eastAsia="Arial" w:hAnsi="Arial"/>
          <w:b/>
          <w:bCs/>
          <w:color w:val="1F4E78"/>
          <w:sz w:val="30"/>
          <w:szCs w:val="30"/>
        </w:rPr>
        <w:t xml:space="preserve">4.7 Seeing Prune Candidates Before Syncing</w:t>
      </w:r>
    </w:p>
    <w:p>
      <w:pPr>
        <w:spacing w:after="80" w:before="80" w:line="320"/>
        <w:jc w:val="both"/>
      </w:pPr>
      <w:r>
        <w:rPr>
          <w:rFonts w:ascii="Arial" w:cs="Arial" w:eastAsia="Arial" w:hAnsi="Arial"/>
          <w:sz w:val="22"/>
          <w:szCs w:val="22"/>
        </w:rPr>
        <w:t xml:space="preserve">A dry-run sync shows what WOULD be pruned without doing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argocd app sync my-app --dry-run --prune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Output shows:</w:t>
            </w:r>
          </w:p>
          <w:p>
            <w:pPr>
              <w:spacing w:after="0" w:before="0" w:line="260"/>
            </w:pPr>
            <w:r>
              <w:rPr>
                <w:rFonts w:ascii="Consolas" w:cs="Consolas" w:eastAsia="Consolas" w:hAnsi="Consolas"/>
                <w:sz w:val="20"/>
                <w:szCs w:val="20"/>
              </w:rPr>
              <w:t xml:space="preserve">#   to-delete: ConfigMap/old-config</w:t>
            </w:r>
          </w:p>
          <w:p>
            <w:pPr>
              <w:spacing w:after="0" w:before="0" w:line="260"/>
            </w:pPr>
            <w:r>
              <w:rPr>
                <w:rFonts w:ascii="Consolas" w:cs="Consolas" w:eastAsia="Consolas" w:hAnsi="Consolas"/>
                <w:sz w:val="20"/>
                <w:szCs w:val="20"/>
              </w:rPr>
              <w:t xml:space="preserve">#   to-delete: Service/deprecated-service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Review. If correct, sync for real:</w:t>
            </w:r>
          </w:p>
          <w:p>
            <w:pPr>
              <w:spacing w:after="0" w:before="0" w:line="260"/>
            </w:pPr>
            <w:r>
              <w:rPr>
                <w:rFonts w:ascii="Consolas" w:cs="Consolas" w:eastAsia="Consolas" w:hAnsi="Consolas"/>
                <w:sz w:val="20"/>
                <w:szCs w:val="20"/>
              </w:rPr>
              <w:t xml:space="preserve">argocd app sync my-app --prune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Prune in Production — The Safety Equation</w:t>
            </w:r>
          </w:p>
          <w:p>
            <w:pPr>
              <w:spacing w:after="80" w:before="80" w:line="320"/>
              <w:jc w:val="both"/>
            </w:pPr>
            <w:r>
              <w:rPr>
                <w:rFonts w:ascii="Arial" w:cs="Arial" w:eastAsia="Arial" w:hAnsi="Arial"/>
                <w:sz w:val="22"/>
                <w:szCs w:val="22"/>
              </w:rPr>
              <w:t xml:space="preserve">Enabling prune commits you to 'removing something from Git means removing it from production within minutes.' For teams with disciplined review, this is a feature. For teams that sometimes remove files while refactoring, it's a foot-gun. The middle ground: enable prune, require the `Prune=false` annotation on anything genuinely irreplaceable (PVCs, StatefulSets with data, external resources), and rely on PR review to catch accidental removals. A careful `argocd app diff` before sync also helps.</w:t>
            </w:r>
          </w:p>
        </w:tc>
      </w:tr>
    </w:tbl>
    <w:p>
      <w:pPr>
        <w:pStyle w:val="Heading1"/>
        <w:spacing w:after="240" w:before="480"/>
      </w:pPr>
      <w:r>
        <w:rPr>
          <w:rFonts w:ascii="Arial" w:cs="Arial" w:eastAsia="Arial" w:hAnsi="Arial"/>
          <w:b/>
          <w:bCs/>
          <w:color w:val="1F4E78"/>
          <w:sz w:val="36"/>
          <w:szCs w:val="36"/>
        </w:rPr>
        <w:t xml:space="preserve">5. Self-Heal — Reverting Cluster Changes</w:t>
      </w:r>
    </w:p>
    <w:p>
      <w:pPr>
        <w:pStyle w:val="Heading2"/>
        <w:spacing w:after="160" w:before="360"/>
      </w:pPr>
      <w:r>
        <w:rPr>
          <w:rFonts w:ascii="Arial" w:cs="Arial" w:eastAsia="Arial" w:hAnsi="Arial"/>
          <w:b/>
          <w:bCs/>
          <w:color w:val="1F4E78"/>
          <w:sz w:val="30"/>
          <w:szCs w:val="30"/>
        </w:rPr>
        <w:t xml:space="preserve">5.1 The Drift Correction Loop</w:t>
      </w:r>
    </w:p>
    <w:p>
      <w:pPr>
        <w:spacing w:after="80" w:before="80" w:line="320"/>
        <w:jc w:val="both"/>
      </w:pPr>
      <w:r>
        <w:rPr>
          <w:rFonts w:ascii="Arial" w:cs="Arial" w:eastAsia="Arial" w:hAnsi="Arial"/>
          <w:sz w:val="22"/>
          <w:szCs w:val="22"/>
        </w:rPr>
        <w:t xml:space="preserve">Self-heal is automated sync's sibling. Regular automated sync responds to Git changes. Self-heal responds to CLUSTER changes — drift that occurred without a corresponding Git commit. With self-heal enabled, the loop is:</w:t>
      </w:r>
    </w:p>
    <w:p>
      <w:pPr>
        <w:pStyle w:val="ListParagraph"/>
        <w:numPr>
          <w:ilvl w:val="0"/>
          <w:numId w:val="3"/>
        </w:numPr>
        <w:spacing w:after="40" w:before="40" w:line="300"/>
      </w:pPr>
      <w:r>
        <w:rPr>
          <w:rFonts w:ascii="Arial" w:cs="Arial" w:eastAsia="Arial" w:hAnsi="Arial"/>
          <w:sz w:val="22"/>
          <w:szCs w:val="22"/>
        </w:rPr>
        <w:t xml:space="preserve">ArgoCD's watch connection sees a managed resource change in the cluster.</w:t>
      </w:r>
    </w:p>
    <w:p>
      <w:pPr>
        <w:pStyle w:val="ListParagraph"/>
        <w:numPr>
          <w:ilvl w:val="0"/>
          <w:numId w:val="3"/>
        </w:numPr>
        <w:spacing w:after="40" w:before="40" w:line="300"/>
      </w:pPr>
      <w:r>
        <w:rPr>
          <w:rFonts w:ascii="Arial" w:cs="Arial" w:eastAsia="Arial" w:hAnsi="Arial"/>
          <w:sz w:val="22"/>
          <w:szCs w:val="22"/>
        </w:rPr>
        <w:t xml:space="preserve">The controller enqueues the Application for reconcile.</w:t>
      </w:r>
    </w:p>
    <w:p>
      <w:pPr>
        <w:pStyle w:val="ListParagraph"/>
        <w:numPr>
          <w:ilvl w:val="0"/>
          <w:numId w:val="3"/>
        </w:numPr>
        <w:spacing w:after="40" w:before="40" w:line="300"/>
      </w:pPr>
      <w:r>
        <w:rPr>
          <w:rFonts w:ascii="Arial" w:cs="Arial" w:eastAsia="Arial" w:hAnsi="Arial"/>
          <w:sz w:val="22"/>
          <w:szCs w:val="22"/>
        </w:rPr>
        <w:t xml:space="preserve">Reconcile discovers: cluster state differs from Git, but Git hasn't changed.</w:t>
      </w:r>
    </w:p>
    <w:p>
      <w:pPr>
        <w:pStyle w:val="ListParagraph"/>
        <w:numPr>
          <w:ilvl w:val="0"/>
          <w:numId w:val="3"/>
        </w:numPr>
        <w:spacing w:after="40" w:before="40" w:line="300"/>
      </w:pPr>
      <w:r>
        <w:rPr>
          <w:rFonts w:ascii="Arial" w:cs="Arial" w:eastAsia="Arial" w:hAnsi="Arial"/>
          <w:sz w:val="22"/>
          <w:szCs w:val="22"/>
        </w:rPr>
        <w:t xml:space="preserve">Conclusion: this is drift. Apply Git state to revert.</w:t>
      </w:r>
    </w:p>
    <w:p>
      <w:pPr>
        <w:pStyle w:val="Heading2"/>
        <w:spacing w:after="160" w:before="360"/>
      </w:pPr>
      <w:r>
        <w:rPr>
          <w:rFonts w:ascii="Arial" w:cs="Arial" w:eastAsia="Arial" w:hAnsi="Arial"/>
          <w:b/>
          <w:bCs/>
          <w:color w:val="1F4E78"/>
          <w:sz w:val="30"/>
          <w:szCs w:val="30"/>
        </w:rPr>
        <w:t xml:space="preserve">5.2 Enabling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                 # enable drift correction</w:t>
            </w:r>
          </w:p>
        </w:tc>
      </w:tr>
    </w:tbl>
    <w:p>
      <w:pPr>
        <w:pStyle w:val="Heading2"/>
        <w:spacing w:after="160" w:before="360"/>
      </w:pPr>
      <w:r>
        <w:rPr>
          <w:rFonts w:ascii="Arial" w:cs="Arial" w:eastAsia="Arial" w:hAnsi="Arial"/>
          <w:b/>
          <w:bCs/>
          <w:color w:val="1F4E78"/>
          <w:sz w:val="30"/>
          <w:szCs w:val="30"/>
        </w:rPr>
        <w:t xml:space="preserve">5.3 What Self-Heal Catches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Change type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Self-heal result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kubectl edits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Someone scales a Deployment manually.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Reverted. The kubectl change is undone within ~15 seconds.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 kubectl patches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Someone patches a ConfigMap.</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Reverted.</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 deletions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Someone runs kubectl delete on a managed resource.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Recreated from Git.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HPA scaling</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HPA adjusts replicas.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Reverted — UNLESS ignoreDifferences excludes /spec/replicas.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Controller mutations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cert-manager updates a Secret.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Reverted to Git state — which may not have a cert. Use ignoreDifferences or Respect option.</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Label/annotation additions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webhook adds labels.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Usually reverted. Often needs ignoreDifferences.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5.4 The Self-Heal Checkbox Isn't Enough</w:t>
      </w:r>
    </w:p>
    <w:p>
      <w:pPr>
        <w:spacing w:after="80" w:before="80" w:line="320"/>
        <w:jc w:val="both"/>
      </w:pPr>
      <w:r>
        <w:rPr>
          <w:rFonts w:ascii="Arial" w:cs="Arial" w:eastAsia="Arial" w:hAnsi="Arial"/>
          <w:sz w:val="22"/>
          <w:szCs w:val="22"/>
        </w:rPr>
        <w:t xml:space="preserve">Enabling self-heal without configuring ignoreDifferences is a common source of sync loops. Controllers that legitimately mutate resources (HPA, cert-manager, external-dns, Istio sidecar injector) will trigger self-heal, which reverts, which triggers the controller again, which triggers self-heal again... The log looks like the Application is constantly syncing to the same state. Fix: use `ignoreDifferences` for the fields those controllers manage (Section 15).</w:t>
      </w:r>
    </w:p>
    <w:p>
      <w:pPr>
        <w:pStyle w:val="Heading2"/>
        <w:spacing w:after="160" w:before="360"/>
      </w:pPr>
      <w:r>
        <w:rPr>
          <w:rFonts w:ascii="Arial" w:cs="Arial" w:eastAsia="Arial" w:hAnsi="Arial"/>
          <w:b/>
          <w:bCs/>
          <w:color w:val="1F4E78"/>
          <w:sz w:val="30"/>
          <w:szCs w:val="30"/>
        </w:rPr>
        <w:t xml:space="preserve">5.5 Self-Heal Intervals</w:t>
      </w:r>
    </w:p>
    <w:p>
      <w:pPr>
        <w:spacing w:after="80" w:before="80" w:line="320"/>
        <w:jc w:val="both"/>
      </w:pPr>
      <w:r>
        <w:rPr>
          <w:rFonts w:ascii="Arial" w:cs="Arial" w:eastAsia="Arial" w:hAnsi="Arial"/>
          <w:sz w:val="22"/>
          <w:szCs w:val="22"/>
        </w:rPr>
        <w:t xml:space="preserve">When drift is detected, self-heal doesn't fire INFINITELY. There's a backoff to prevent thrashing:</w:t>
      </w:r>
    </w:p>
    <w:p>
      <w:pPr>
        <w:pStyle w:val="ListParagraph"/>
        <w:numPr>
          <w:ilvl w:val="0"/>
          <w:numId w:val="2"/>
        </w:numPr>
        <w:spacing w:after="40" w:before="40" w:line="300"/>
      </w:pPr>
      <w:r>
        <w:rPr>
          <w:rFonts w:ascii="Arial" w:cs="Arial" w:eastAsia="Arial" w:hAnsi="Arial"/>
          <w:sz w:val="22"/>
          <w:szCs w:val="22"/>
        </w:rPr>
        <w:t xml:space="preserve">First self-heal attempt: immediate.</w:t>
      </w:r>
    </w:p>
    <w:p>
      <w:pPr>
        <w:pStyle w:val="ListParagraph"/>
        <w:numPr>
          <w:ilvl w:val="0"/>
          <w:numId w:val="2"/>
        </w:numPr>
        <w:spacing w:after="40" w:before="40" w:line="300"/>
      </w:pPr>
      <w:r>
        <w:rPr>
          <w:rFonts w:ascii="Arial" w:cs="Arial" w:eastAsia="Arial" w:hAnsi="Arial"/>
          <w:sz w:val="22"/>
          <w:szCs w:val="22"/>
        </w:rPr>
        <w:t xml:space="preserve">If drift recurs: wait `selfHealTimeout` (default 5 seconds) before retrying.</w:t>
      </w:r>
    </w:p>
    <w:p>
      <w:pPr>
        <w:pStyle w:val="ListParagraph"/>
        <w:numPr>
          <w:ilvl w:val="0"/>
          <w:numId w:val="2"/>
        </w:numPr>
        <w:spacing w:after="40" w:before="40" w:line="300"/>
      </w:pPr>
      <w:r>
        <w:rPr>
          <w:rFonts w:ascii="Arial" w:cs="Arial" w:eastAsia="Arial" w:hAnsi="Arial"/>
          <w:sz w:val="22"/>
          <w:szCs w:val="22"/>
        </w:rPr>
        <w:t xml:space="preserve">Backoff doubles on repeated failures.</w:t>
      </w:r>
    </w:p>
    <w:p>
      <w:pPr>
        <w:spacing w:after="80" w:before="80" w:line="320"/>
        <w:jc w:val="both"/>
      </w:pPr>
      <w:r>
        <w:rPr>
          <w:rFonts w:ascii="Arial" w:cs="Arial" w:eastAsia="Arial" w:hAnsi="Arial"/>
          <w:sz w:val="22"/>
          <w:szCs w:val="22"/>
        </w:rPr>
        <w:t xml:space="preserve">This lets legitimate cluster churn settle before self-heal tries again — preventing a situation where cluster dynamics (a Pod restart, a webhook injection) perpetually trigger self-heal.</w:t>
      </w:r>
    </w:p>
    <w:p>
      <w:pPr>
        <w:pStyle w:val="Heading2"/>
        <w:spacing w:after="160" w:before="360"/>
      </w:pPr>
      <w:r>
        <w:rPr>
          <w:rFonts w:ascii="Arial" w:cs="Arial" w:eastAsia="Arial" w:hAnsi="Arial"/>
          <w:b/>
          <w:bCs/>
          <w:color w:val="1F4E78"/>
          <w:sz w:val="30"/>
          <w:szCs w:val="30"/>
        </w:rPr>
        <w:t xml:space="preserve">5.6 Disabling Self-Heal for Specific Resources</w:t>
      </w:r>
    </w:p>
    <w:p>
      <w:pPr>
        <w:spacing w:after="80" w:before="80" w:line="320"/>
        <w:jc w:val="both"/>
      </w:pPr>
      <w:r>
        <w:rPr>
          <w:rFonts w:ascii="Arial" w:cs="Arial" w:eastAsia="Arial" w:hAnsi="Arial"/>
          <w:sz w:val="22"/>
          <w:szCs w:val="22"/>
        </w:rPr>
        <w:t xml:space="preserve">Like prune, self-heal can be disabled per-resource: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 This specific resource is NOT self-healed.</w:t>
            </w:r>
          </w:p>
          <w:p>
            <w:pPr>
              <w:spacing w:after="0" w:before="0" w:line="260"/>
            </w:pPr>
            <w:r>
              <w:rPr>
                <w:rFonts w:ascii="Consolas" w:cs="Consolas" w:eastAsia="Consolas" w:hAnsi="Consolas"/>
                <w:sz w:val="20"/>
                <w:szCs w:val="20"/>
              </w:rPr>
              <w:t xml:space="preserve">    # Drift is reported (OutOfSync) but not corrected.</w:t>
            </w:r>
          </w:p>
          <w:p>
            <w:pPr>
              <w:spacing w:after="0" w:before="0" w:line="260"/>
            </w:pPr>
            <w:r>
              <w:rPr>
                <w:rFonts w:ascii="Consolas" w:cs="Consolas" w:eastAsia="Consolas" w:hAnsi="Consolas"/>
                <w:sz w:val="20"/>
                <w:szCs w:val="20"/>
              </w:rPr>
              <w:t xml:space="preserve">    argocd.argoproj.io/sync-options: SelfHeal=false</w:t>
            </w:r>
          </w:p>
        </w:tc>
      </w:tr>
    </w:tbl>
    <w:p>
      <w:pPr>
        <w:spacing w:after="80" w:before="80" w:line="320"/>
        <w:jc w:val="both"/>
      </w:pPr>
      <w:r>
        <w:rPr>
          <w:rFonts w:ascii="Arial" w:cs="Arial" w:eastAsia="Arial" w:hAnsi="Arial"/>
          <w:sz w:val="22"/>
          <w:szCs w:val="22"/>
        </w:rPr>
        <w:t xml:space="preserve">Useful for resources where manual interventions should stick — e.g., a debug Deployment someone spun up that ArgoCD otherwise would revert.</w:t>
      </w:r>
    </w:p>
    <w:p>
      <w:pPr>
        <w:pStyle w:val="Heading1"/>
        <w:spacing w:after="240" w:before="480"/>
      </w:pPr>
      <w:r>
        <w:rPr>
          <w:rFonts w:ascii="Arial" w:cs="Arial" w:eastAsia="Arial" w:hAnsi="Arial"/>
          <w:b/>
          <w:bCs/>
          <w:color w:val="1F4E78"/>
          <w:sz w:val="36"/>
          <w:szCs w:val="36"/>
        </w:rPr>
        <w:t xml:space="preserve">6. The Self-Heal Debate</w:t>
      </w:r>
    </w:p>
    <w:p>
      <w:pPr>
        <w:pStyle w:val="Heading2"/>
        <w:spacing w:after="160" w:before="360"/>
      </w:pPr>
      <w:r>
        <w:rPr>
          <w:rFonts w:ascii="Arial" w:cs="Arial" w:eastAsia="Arial" w:hAnsi="Arial"/>
          <w:b/>
          <w:bCs/>
          <w:color w:val="1F4E78"/>
          <w:sz w:val="30"/>
          <w:szCs w:val="30"/>
        </w:rPr>
        <w:t xml:space="preserve">6.1 The Case For Always-On Self-Heal</w:t>
      </w:r>
    </w:p>
    <w:p>
      <w:pPr>
        <w:pStyle w:val="ListParagraph"/>
        <w:numPr>
          <w:ilvl w:val="0"/>
          <w:numId w:val="2"/>
        </w:numPr>
        <w:spacing w:after="40" w:before="40" w:line="300"/>
      </w:pPr>
      <w:r>
        <w:rPr>
          <w:rFonts w:ascii="Arial" w:cs="Arial" w:eastAsia="Arial" w:hAnsi="Arial"/>
          <w:b/>
          <w:bCs/>
          <w:sz w:val="22"/>
          <w:szCs w:val="22"/>
        </w:rPr>
        <w:t xml:space="preserve">Git really is the source of truth. </w:t>
      </w:r>
      <w:r>
        <w:rPr>
          <w:rFonts w:ascii="Arial" w:cs="Arial" w:eastAsia="Arial" w:hAnsi="Arial"/>
          <w:sz w:val="22"/>
          <w:szCs w:val="22"/>
        </w:rPr>
        <w:t xml:space="preserve">If you believe the principle, self-heal enforces it. Any deviation — accidental or malicious — is corrected automatically.</w:t>
      </w:r>
    </w:p>
    <w:p>
      <w:pPr>
        <w:pStyle w:val="ListParagraph"/>
        <w:numPr>
          <w:ilvl w:val="0"/>
          <w:numId w:val="2"/>
        </w:numPr>
        <w:spacing w:after="40" w:before="40" w:line="300"/>
      </w:pPr>
      <w:r>
        <w:rPr>
          <w:rFonts w:ascii="Arial" w:cs="Arial" w:eastAsia="Arial" w:hAnsi="Arial"/>
          <w:b/>
          <w:bCs/>
          <w:sz w:val="22"/>
          <w:szCs w:val="22"/>
        </w:rPr>
        <w:t xml:space="preserve">No drift debt. </w:t>
      </w:r>
      <w:r>
        <w:rPr>
          <w:rFonts w:ascii="Arial" w:cs="Arial" w:eastAsia="Arial" w:hAnsi="Arial"/>
          <w:sz w:val="22"/>
          <w:szCs w:val="22"/>
        </w:rPr>
        <w:t xml:space="preserve">Without self-heal, drift accumulates silently. Teams routinely discover their cluster hasn't matched Git for months.</w:t>
      </w:r>
    </w:p>
    <w:p>
      <w:pPr>
        <w:pStyle w:val="ListParagraph"/>
        <w:numPr>
          <w:ilvl w:val="0"/>
          <w:numId w:val="2"/>
        </w:numPr>
        <w:spacing w:after="40" w:before="40" w:line="300"/>
      </w:pPr>
      <w:r>
        <w:rPr>
          <w:rFonts w:ascii="Arial" w:cs="Arial" w:eastAsia="Arial" w:hAnsi="Arial"/>
          <w:b/>
          <w:bCs/>
          <w:sz w:val="22"/>
          <w:szCs w:val="22"/>
        </w:rPr>
        <w:t xml:space="preserve">Predictable clusters. </w:t>
      </w:r>
      <w:r>
        <w:rPr>
          <w:rFonts w:ascii="Arial" w:cs="Arial" w:eastAsia="Arial" w:hAnsi="Arial"/>
          <w:sz w:val="22"/>
          <w:szCs w:val="22"/>
        </w:rPr>
        <w:t xml:space="preserve">You KNOW what's running because Git says so. Much easier to reason about.</w:t>
      </w:r>
    </w:p>
    <w:p>
      <w:pPr>
        <w:pStyle w:val="ListParagraph"/>
        <w:numPr>
          <w:ilvl w:val="0"/>
          <w:numId w:val="2"/>
        </w:numPr>
        <w:spacing w:after="40" w:before="40" w:line="300"/>
      </w:pPr>
      <w:r>
        <w:rPr>
          <w:rFonts w:ascii="Arial" w:cs="Arial" w:eastAsia="Arial" w:hAnsi="Arial"/>
          <w:b/>
          <w:bCs/>
          <w:sz w:val="22"/>
          <w:szCs w:val="22"/>
        </w:rPr>
        <w:t xml:space="preserve">Enforces discipline. </w:t>
      </w:r>
      <w:r>
        <w:rPr>
          <w:rFonts w:ascii="Arial" w:cs="Arial" w:eastAsia="Arial" w:hAnsi="Arial"/>
          <w:sz w:val="22"/>
          <w:szCs w:val="22"/>
        </w:rPr>
        <w:t xml:space="preserve">Teams learn quickly: 'kubectl edit' doesn't stick; commit to Git instead.</w:t>
      </w:r>
    </w:p>
    <w:p>
      <w:pPr>
        <w:pStyle w:val="Heading2"/>
        <w:spacing w:after="160" w:before="360"/>
      </w:pPr>
      <w:r>
        <w:rPr>
          <w:rFonts w:ascii="Arial" w:cs="Arial" w:eastAsia="Arial" w:hAnsi="Arial"/>
          <w:b/>
          <w:bCs/>
          <w:color w:val="1F4E78"/>
          <w:sz w:val="30"/>
          <w:szCs w:val="30"/>
        </w:rPr>
        <w:t xml:space="preserve">6.2 The Case Against Always-On Self-Heal</w:t>
      </w:r>
    </w:p>
    <w:p>
      <w:pPr>
        <w:pStyle w:val="ListParagraph"/>
        <w:numPr>
          <w:ilvl w:val="0"/>
          <w:numId w:val="2"/>
        </w:numPr>
        <w:spacing w:after="40" w:before="40" w:line="300"/>
      </w:pPr>
      <w:r>
        <w:rPr>
          <w:rFonts w:ascii="Arial" w:cs="Arial" w:eastAsia="Arial" w:hAnsi="Arial"/>
          <w:b/>
          <w:bCs/>
          <w:sz w:val="22"/>
          <w:szCs w:val="22"/>
        </w:rPr>
        <w:t xml:space="preserve">Fights operators during incidents. </w:t>
      </w:r>
      <w:r>
        <w:rPr>
          <w:rFonts w:ascii="Arial" w:cs="Arial" w:eastAsia="Arial" w:hAnsi="Arial"/>
          <w:sz w:val="22"/>
          <w:szCs w:val="22"/>
        </w:rPr>
        <w:t xml:space="preserve">An SRE scales up replicas to handle a traffic spike. Self-heal scales back down in 5 seconds. Chaos.</w:t>
      </w:r>
    </w:p>
    <w:p>
      <w:pPr>
        <w:pStyle w:val="ListParagraph"/>
        <w:numPr>
          <w:ilvl w:val="0"/>
          <w:numId w:val="2"/>
        </w:numPr>
        <w:spacing w:after="40" w:before="40" w:line="300"/>
      </w:pPr>
      <w:r>
        <w:rPr>
          <w:rFonts w:ascii="Arial" w:cs="Arial" w:eastAsia="Arial" w:hAnsi="Arial"/>
          <w:b/>
          <w:bCs/>
          <w:sz w:val="22"/>
          <w:szCs w:val="22"/>
        </w:rPr>
        <w:t xml:space="preserve">Fights mutating controllers. </w:t>
      </w:r>
      <w:r>
        <w:rPr>
          <w:rFonts w:ascii="Arial" w:cs="Arial" w:eastAsia="Arial" w:hAnsi="Arial"/>
          <w:sz w:val="22"/>
          <w:szCs w:val="22"/>
        </w:rPr>
        <w:t xml:space="preserve">Without careful ignoreDifferences, sync loops with cert-manager, HPA, service meshes.</w:t>
      </w:r>
    </w:p>
    <w:p>
      <w:pPr>
        <w:pStyle w:val="ListParagraph"/>
        <w:numPr>
          <w:ilvl w:val="0"/>
          <w:numId w:val="2"/>
        </w:numPr>
        <w:spacing w:after="40" w:before="40" w:line="300"/>
      </w:pPr>
      <w:r>
        <w:rPr>
          <w:rFonts w:ascii="Arial" w:cs="Arial" w:eastAsia="Arial" w:hAnsi="Arial"/>
          <w:b/>
          <w:bCs/>
          <w:sz w:val="22"/>
          <w:szCs w:val="22"/>
        </w:rPr>
        <w:t xml:space="preserve">Propagates bad Git quickly. </w:t>
      </w:r>
      <w:r>
        <w:rPr>
          <w:rFonts w:ascii="Arial" w:cs="Arial" w:eastAsia="Arial" w:hAnsi="Arial"/>
          <w:sz w:val="22"/>
          <w:szCs w:val="22"/>
        </w:rPr>
        <w:t xml:space="preserve">If someone pushes broken config, self-heal applies it before anyone can respond.</w:t>
      </w:r>
    </w:p>
    <w:p>
      <w:pPr>
        <w:pStyle w:val="ListParagraph"/>
        <w:numPr>
          <w:ilvl w:val="0"/>
          <w:numId w:val="2"/>
        </w:numPr>
        <w:spacing w:after="40" w:before="40" w:line="300"/>
      </w:pPr>
      <w:r>
        <w:rPr>
          <w:rFonts w:ascii="Arial" w:cs="Arial" w:eastAsia="Arial" w:hAnsi="Arial"/>
          <w:b/>
          <w:bCs/>
          <w:sz w:val="22"/>
          <w:szCs w:val="22"/>
        </w:rPr>
        <w:t xml:space="preserve">Removes the escape hatch. </w:t>
      </w:r>
      <w:r>
        <w:rPr>
          <w:rFonts w:ascii="Arial" w:cs="Arial" w:eastAsia="Arial" w:hAnsi="Arial"/>
          <w:sz w:val="22"/>
          <w:szCs w:val="22"/>
        </w:rPr>
        <w:t xml:space="preserve">Sometimes you really do need to kubectl-edit for 90 seconds to fix an outage before the proper fix is committed. Self-heal takes that away.</w:t>
      </w:r>
    </w:p>
    <w:p>
      <w:pPr>
        <w:pStyle w:val="Heading2"/>
        <w:spacing w:after="160" w:before="360"/>
      </w:pPr>
      <w:r>
        <w:rPr>
          <w:rFonts w:ascii="Arial" w:cs="Arial" w:eastAsia="Arial" w:hAnsi="Arial"/>
          <w:b/>
          <w:bCs/>
          <w:color w:val="1F4E78"/>
          <w:sz w:val="30"/>
          <w:szCs w:val="30"/>
        </w:rPr>
        <w:t xml:space="preserve">6.3 The Typical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Environment</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Common choice</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Reason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Development / ephemeral envs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selfHeal: true.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Fast iteration, no consequences to aggressive reversion.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Staging</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selfHeal: true.</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Staging should match Git; drift is noise.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Production, continuous delivery teams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selfHeal: true, carefully tuned ignoreDifferences.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Commit to the principle; document mutating controllers.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Production, traditional enterprise</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selfHeal: false, manual reconcile on drift alerts.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Humans in the loop; drift alerts open tickets.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Regulated environments</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selfHeal: false.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Change management requires human approval; self-heal conflicts with that.</w:t>
            </w:r>
          </w:p>
        </w:tc>
      </w:tr>
    </w:tbl>
    <w:p>
      <w:pPr>
        <w:pStyle w:val="Heading2"/>
        <w:spacing w:after="160" w:before="360"/>
      </w:pPr>
      <w:r>
        <w:rPr>
          <w:rFonts w:ascii="Arial" w:cs="Arial" w:eastAsia="Arial" w:hAnsi="Arial"/>
          <w:b/>
          <w:bCs/>
          <w:color w:val="1F4E78"/>
          <w:sz w:val="30"/>
          <w:szCs w:val="30"/>
        </w:rPr>
        <w:t xml:space="preserve">6.4 The 'Suspend Sync During Incident' Escape</w:t>
      </w:r>
    </w:p>
    <w:p>
      <w:pPr>
        <w:spacing w:after="80" w:before="80" w:line="320"/>
        <w:jc w:val="both"/>
      </w:pPr>
      <w:r>
        <w:rPr>
          <w:rFonts w:ascii="Arial" w:cs="Arial" w:eastAsia="Arial" w:hAnsi="Arial"/>
          <w:sz w:val="22"/>
          <w:szCs w:val="22"/>
        </w:rPr>
        <w:t xml:space="preserve">If self-heal is causing incident friction, temporarily disable the automated sync on the affected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Via CLI</w:t>
            </w:r>
          </w:p>
          <w:p>
            <w:pPr>
              <w:spacing w:after="0" w:before="0" w:line="260"/>
            </w:pPr>
            <w:r>
              <w:rPr>
                <w:rFonts w:ascii="Consolas" w:cs="Consolas" w:eastAsia="Consolas" w:hAnsi="Consolas"/>
                <w:sz w:val="20"/>
                <w:szCs w:val="20"/>
              </w:rPr>
              <w:t xml:space="preserve">argocd app set my-app --sync-policy none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This temporarily switches to manual sync.</w:t>
            </w:r>
          </w:p>
          <w:p>
            <w:pPr>
              <w:spacing w:after="0" w:before="0" w:line="260"/>
            </w:pPr>
            <w:r>
              <w:rPr>
                <w:rFonts w:ascii="Consolas" w:cs="Consolas" w:eastAsia="Consolas" w:hAnsi="Consolas"/>
                <w:sz w:val="20"/>
                <w:szCs w:val="20"/>
              </w:rPr>
              <w:t xml:space="preserve"># Drift is now tolerated; your SRE fixes things; then...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After the incident, re-enable auto-sync + self-heal</w:t>
            </w:r>
          </w:p>
          <w:p>
            <w:pPr>
              <w:spacing w:after="0" w:before="0" w:line="260"/>
            </w:pPr>
            <w:r>
              <w:rPr>
                <w:rFonts w:ascii="Consolas" w:cs="Consolas" w:eastAsia="Consolas" w:hAnsi="Consolas"/>
                <w:sz w:val="20"/>
                <w:szCs w:val="20"/>
              </w:rPr>
              <w:t xml:space="preserve">argocd app set my-app --sync-policy automated --auto-prune --self-heal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The proper fix should have been committed to Git by now,</w:t>
            </w:r>
          </w:p>
          <w:p>
            <w:pPr>
              <w:spacing w:after="0" w:before="0" w:line="260"/>
            </w:pPr>
            <w:r>
              <w:rPr>
                <w:rFonts w:ascii="Consolas" w:cs="Consolas" w:eastAsia="Consolas" w:hAnsi="Consolas"/>
                <w:sz w:val="20"/>
                <w:szCs w:val="20"/>
              </w:rPr>
              <w:t xml:space="preserve"># so re-enabling auto-sync re-aligns cluster to the fixed Git state.</w:t>
            </w:r>
          </w:p>
        </w:tc>
      </w:tr>
    </w:tbl>
    <w:p>
      <w:pPr>
        <w:spacing w:after="80" w:before="80" w:line="320"/>
        <w:jc w:val="both"/>
      </w:pPr>
      <w:r>
        <w:rPr>
          <w:rFonts w:ascii="Arial" w:cs="Arial" w:eastAsia="Arial" w:hAnsi="Arial"/>
          <w:sz w:val="22"/>
          <w:szCs w:val="22"/>
        </w:rPr>
        <w:t xml:space="preserve">This is the 'pause and debug' pattern. Self-heal doesn't have to be all-or-nothing — it can be turned off temporarily without compromising the discipline in normal operation.</w:t>
      </w:r>
    </w:p>
    <w:p>
      <w:pPr>
        <w:pStyle w:val="Heading1"/>
        <w:spacing w:after="240" w:before="480"/>
      </w:pPr>
      <w:r>
        <w:rPr>
          <w:rFonts w:ascii="Arial" w:cs="Arial" w:eastAsia="Arial" w:hAnsi="Arial"/>
          <w:b/>
          <w:bCs/>
          <w:color w:val="1F4E78"/>
          <w:sz w:val="36"/>
          <w:szCs w:val="36"/>
        </w:rPr>
        <w:t xml:space="preserve">7. Sync Waves — Ordering Resource Creation</w:t>
      </w:r>
    </w:p>
    <w:p>
      <w:pPr>
        <w:pStyle w:val="Heading2"/>
        <w:spacing w:after="160" w:before="360"/>
      </w:pPr>
      <w:r>
        <w:rPr>
          <w:rFonts w:ascii="Arial" w:cs="Arial" w:eastAsia="Arial" w:hAnsi="Arial"/>
          <w:b/>
          <w:bCs/>
          <w:color w:val="1F4E78"/>
          <w:sz w:val="30"/>
          <w:szCs w:val="30"/>
        </w:rPr>
        <w:t xml:space="preserve">7.1 The Problem Waves Solve</w:t>
      </w:r>
    </w:p>
    <w:p>
      <w:pPr>
        <w:spacing w:after="80" w:before="80" w:line="320"/>
        <w:jc w:val="both"/>
      </w:pPr>
      <w:r>
        <w:rPr>
          <w:rFonts w:ascii="Arial" w:cs="Arial" w:eastAsia="Arial" w:hAnsi="Arial"/>
          <w:sz w:val="22"/>
          <w:szCs w:val="22"/>
        </w:rPr>
        <w:t xml:space="preserve">ArgoCD applies resources in a default order — CRDs first, then namespaces, then standard Kubernetes resources. This default works for simple cases. But some applications need specific ordering:</w:t>
      </w:r>
    </w:p>
    <w:p>
      <w:pPr>
        <w:pStyle w:val="ListParagraph"/>
        <w:numPr>
          <w:ilvl w:val="0"/>
          <w:numId w:val="2"/>
        </w:numPr>
        <w:spacing w:after="40" w:before="40" w:line="300"/>
      </w:pPr>
      <w:r>
        <w:rPr>
          <w:rFonts w:ascii="Arial" w:cs="Arial" w:eastAsia="Arial" w:hAnsi="Arial"/>
          <w:sz w:val="22"/>
          <w:szCs w:val="22"/>
        </w:rPr>
        <w:t xml:space="preserve">A Secret that must exist before the Deployment that mounts it.</w:t>
      </w:r>
    </w:p>
    <w:p>
      <w:pPr>
        <w:pStyle w:val="ListParagraph"/>
        <w:numPr>
          <w:ilvl w:val="0"/>
          <w:numId w:val="2"/>
        </w:numPr>
        <w:spacing w:after="40" w:before="40" w:line="300"/>
      </w:pPr>
      <w:r>
        <w:rPr>
          <w:rFonts w:ascii="Arial" w:cs="Arial" w:eastAsia="Arial" w:hAnsi="Arial"/>
          <w:sz w:val="22"/>
          <w:szCs w:val="22"/>
        </w:rPr>
        <w:t xml:space="preserve">A database that must be Ready before a migration Job runs.</w:t>
      </w:r>
    </w:p>
    <w:p>
      <w:pPr>
        <w:pStyle w:val="ListParagraph"/>
        <w:numPr>
          <w:ilvl w:val="0"/>
          <w:numId w:val="2"/>
        </w:numPr>
        <w:spacing w:after="40" w:before="40" w:line="300"/>
      </w:pPr>
      <w:r>
        <w:rPr>
          <w:rFonts w:ascii="Arial" w:cs="Arial" w:eastAsia="Arial" w:hAnsi="Arial"/>
          <w:sz w:val="22"/>
          <w:szCs w:val="22"/>
        </w:rPr>
        <w:t xml:space="preserve">A ServiceAccount that must be created before RBAC bindings reference it.</w:t>
      </w:r>
    </w:p>
    <w:p>
      <w:pPr>
        <w:pStyle w:val="ListParagraph"/>
        <w:numPr>
          <w:ilvl w:val="0"/>
          <w:numId w:val="2"/>
        </w:numPr>
        <w:spacing w:after="40" w:before="40" w:line="300"/>
      </w:pPr>
      <w:r>
        <w:rPr>
          <w:rFonts w:ascii="Arial" w:cs="Arial" w:eastAsia="Arial" w:hAnsi="Arial"/>
          <w:sz w:val="22"/>
          <w:szCs w:val="22"/>
        </w:rPr>
        <w:t xml:space="preserve">An operator that must start before its CustomResources are applied.</w:t>
      </w:r>
    </w:p>
    <w:p>
      <w:pPr>
        <w:spacing w:after="80" w:before="80" w:line="320"/>
        <w:jc w:val="both"/>
      </w:pPr>
      <w:r>
        <w:rPr>
          <w:rFonts w:ascii="Arial" w:cs="Arial" w:eastAsia="Arial" w:hAnsi="Arial"/>
          <w:sz w:val="22"/>
          <w:szCs w:val="22"/>
        </w:rPr>
        <w:t xml:space="preserve">Sync waves let you explicitly order resources. Lower wave numbers apply first; higher wave numbers wait.</w:t>
      </w:r>
    </w:p>
    <w:p>
      <w:pPr>
        <w:pStyle w:val="Heading2"/>
        <w:spacing w:after="160" w:before="360"/>
      </w:pPr>
      <w:r>
        <w:rPr>
          <w:rFonts w:ascii="Arial" w:cs="Arial" w:eastAsia="Arial" w:hAnsi="Arial"/>
          <w:b/>
          <w:bCs/>
          <w:color w:val="1F4E78"/>
          <w:sz w:val="30"/>
          <w:szCs w:val="30"/>
        </w:rPr>
        <w:t xml:space="preserve">7.2 The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ConfigMap</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my-config</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argocd.argoproj.io/sync-wave: "-1"   # negative = earlier</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Another resource in a later wave</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argocd.argoproj.io/sync-wave: "1"    # later than the default 0</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 ...</w:t>
            </w:r>
          </w:p>
        </w:tc>
      </w:tr>
    </w:tbl>
    <w:p>
      <w:pPr>
        <w:pStyle w:val="Heading2"/>
        <w:spacing w:after="160" w:before="360"/>
      </w:pPr>
      <w:r>
        <w:rPr>
          <w:rFonts w:ascii="Arial" w:cs="Arial" w:eastAsia="Arial" w:hAnsi="Arial"/>
          <w:b/>
          <w:bCs/>
          <w:color w:val="1F4E78"/>
          <w:sz w:val="30"/>
          <w:szCs w:val="30"/>
        </w:rPr>
        <w:t xml:space="preserve">7.3 Wave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Wave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wave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Resources without the annotation have wave 0.</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resources end up here.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Negative waves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 -2, -3 — run BEFORE wave 0.</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dependencies that must exist first.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Positive waves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 2, 3 — run AFTER wave 0.</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resources that depend on the main deploy.</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 integer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fixed range; use what fits your mental model.</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Teams often use -10, -5, 0, 5, 10 for spacing.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7.4 How Waves Execute</w:t>
      </w:r>
    </w:p>
    <w:p>
      <w:pPr>
        <w:pStyle w:val="ListParagraph"/>
        <w:numPr>
          <w:ilvl w:val="0"/>
          <w:numId w:val="3"/>
        </w:numPr>
        <w:spacing w:after="40" w:before="40" w:line="300"/>
      </w:pPr>
      <w:r>
        <w:rPr>
          <w:rFonts w:ascii="Arial" w:cs="Arial" w:eastAsia="Arial" w:hAnsi="Arial"/>
          <w:sz w:val="22"/>
          <w:szCs w:val="22"/>
        </w:rPr>
        <w:t xml:space="preserve">All resources with the lowest wave number apply.</w:t>
      </w:r>
    </w:p>
    <w:p>
      <w:pPr>
        <w:pStyle w:val="ListParagraph"/>
        <w:numPr>
          <w:ilvl w:val="0"/>
          <w:numId w:val="3"/>
        </w:numPr>
        <w:spacing w:after="40" w:before="40" w:line="300"/>
      </w:pPr>
      <w:r>
        <w:rPr>
          <w:rFonts w:ascii="Arial" w:cs="Arial" w:eastAsia="Arial" w:hAnsi="Arial"/>
          <w:sz w:val="22"/>
          <w:szCs w:val="22"/>
        </w:rPr>
        <w:t xml:space="preserve">ArgoCD waits for them to become Healthy (if they have health checks).</w:t>
      </w:r>
    </w:p>
    <w:p>
      <w:pPr>
        <w:pStyle w:val="ListParagraph"/>
        <w:numPr>
          <w:ilvl w:val="0"/>
          <w:numId w:val="3"/>
        </w:numPr>
        <w:spacing w:after="40" w:before="40" w:line="300"/>
      </w:pPr>
      <w:r>
        <w:rPr>
          <w:rFonts w:ascii="Arial" w:cs="Arial" w:eastAsia="Arial" w:hAnsi="Arial"/>
          <w:sz w:val="22"/>
          <w:szCs w:val="22"/>
        </w:rPr>
        <w:t xml:space="preserve">Next wave applies.</w:t>
      </w:r>
    </w:p>
    <w:p>
      <w:pPr>
        <w:pStyle w:val="ListParagraph"/>
        <w:numPr>
          <w:ilvl w:val="0"/>
          <w:numId w:val="3"/>
        </w:numPr>
        <w:spacing w:after="40" w:before="40" w:line="300"/>
      </w:pPr>
      <w:r>
        <w:rPr>
          <w:rFonts w:ascii="Arial" w:cs="Arial" w:eastAsia="Arial" w:hAnsi="Arial"/>
          <w:sz w:val="22"/>
          <w:szCs w:val="22"/>
        </w:rPr>
        <w:t xml:space="preserve">Repeat until all waves complete.</w:t>
      </w:r>
    </w:p>
    <w:p>
      <w:pPr>
        <w:spacing w:after="80" w:before="80" w:line="320"/>
        <w:jc w:val="both"/>
      </w:pPr>
      <w:r>
        <w:rPr>
          <w:rFonts w:ascii="Arial" w:cs="Arial" w:eastAsia="Arial" w:hAnsi="Arial"/>
          <w:sz w:val="22"/>
          <w:szCs w:val="22"/>
        </w:rPr>
        <w:t xml:space="preserve">The 'wait for Healthy' between waves is important. A Deployment in wave 0 doesn't block wave 1 forever, but if it's degraded, subsequent waves may be delayed. This creates a natural ordering: nothing starts until its dependencies are ready.</w:t>
      </w:r>
    </w:p>
    <w:p>
      <w:pPr>
        <w:pStyle w:val="Heading2"/>
        <w:spacing w:after="160" w:before="360"/>
      </w:pPr>
      <w:r>
        <w:rPr>
          <w:rFonts w:ascii="Arial" w:cs="Arial" w:eastAsia="Arial" w:hAnsi="Arial"/>
          <w:b/>
          <w:bCs/>
          <w:color w:val="1F4E78"/>
          <w:sz w:val="30"/>
          <w:szCs w:val="30"/>
        </w:rPr>
        <w:t xml:space="preserve">7.5 A Realistic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Wave -2: Namespace (must exist for everything else)</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Namespace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argocd.argoproj.io/sync-wave: "-2"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Wave -1: CRD + ServiceAccount (prerequisites)</w:t>
            </w:r>
          </w:p>
          <w:p>
            <w:pPr>
              <w:spacing w:after="0" w:before="0" w:line="260"/>
            </w:pPr>
            <w:r>
              <w:rPr>
                <w:rFonts w:ascii="Consolas" w:cs="Consolas" w:eastAsia="Consolas" w:hAnsi="Consolas"/>
                <w:sz w:val="20"/>
                <w:szCs w:val="20"/>
              </w:rPr>
              <w:t xml:space="preserve">apiVersion: apiextensions.k8s.io/v1</w:t>
            </w:r>
          </w:p>
          <w:p>
            <w:pPr>
              <w:spacing w:after="0" w:before="0" w:line="260"/>
            </w:pPr>
            <w:r>
              <w:rPr>
                <w:rFonts w:ascii="Consolas" w:cs="Consolas" w:eastAsia="Consolas" w:hAnsi="Consolas"/>
                <w:sz w:val="20"/>
                <w:szCs w:val="20"/>
              </w:rPr>
              <w:t xml:space="preserve">kind: CustomResourceDefinition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paymentpolicies.example.com</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argocd.argoproj.io/sync-wave: "-1"</w:t>
            </w:r>
          </w:p>
          <w:p>
            <w:pPr>
              <w:spacing w:after="0" w:before="0" w:line="260"/>
            </w:pPr>
            <w:r>
              <w:rPr>
                <w:rFonts w:ascii="Consolas" w:cs="Consolas" w:eastAsia="Consolas" w:hAnsi="Consolas"/>
                <w:sz w:val="20"/>
                <w:szCs w:val="20"/>
              </w:rPr>
              <w:t xml:space="preserve">spec: {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ServiceAccount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payments-api</w:t>
            </w:r>
          </w:p>
          <w:p>
            <w:pPr>
              <w:spacing w:after="0" w:before="0" w:line="260"/>
            </w:pPr>
            <w:r>
              <w:rPr>
                <w:rFonts w:ascii="Consolas" w:cs="Consolas" w:eastAsia="Consolas" w:hAnsi="Consolas"/>
                <w:sz w:val="20"/>
                <w:szCs w:val="20"/>
              </w:rPr>
              <w:t xml:space="preserve">  namespace: payments</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argocd.argoproj.io/sync-wave: "-1"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Wave 0 (default): Deployment, ConfigMap, Service</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payments-api</w:t>
            </w:r>
          </w:p>
          <w:p>
            <w:pPr>
              <w:spacing w:after="0" w:before="0" w:line="260"/>
            </w:pPr>
            <w:r>
              <w:rPr>
                <w:rFonts w:ascii="Consolas" w:cs="Consolas" w:eastAsia="Consolas" w:hAnsi="Consolas"/>
                <w:sz w:val="20"/>
                <w:szCs w:val="20"/>
              </w:rPr>
              <w:t xml:space="preserve">  namespace: payments</w:t>
            </w:r>
          </w:p>
          <w:p>
            <w:pPr>
              <w:spacing w:after="0" w:before="0" w:line="260"/>
            </w:pPr>
            <w:r>
              <w:rPr>
                <w:rFonts w:ascii="Consolas" w:cs="Consolas" w:eastAsia="Consolas" w:hAnsi="Consolas"/>
                <w:sz w:val="20"/>
                <w:szCs w:val="20"/>
              </w:rPr>
              <w:t xml:space="preserve">spec: {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ConfigMap</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payments-config</w:t>
            </w:r>
          </w:p>
          <w:p>
            <w:pPr>
              <w:spacing w:after="0" w:before="0" w:line="260"/>
            </w:pPr>
            <w:r>
              <w:rPr>
                <w:rFonts w:ascii="Consolas" w:cs="Consolas" w:eastAsia="Consolas" w:hAnsi="Consolas"/>
                <w:sz w:val="20"/>
                <w:szCs w:val="20"/>
              </w:rPr>
              <w:t xml:space="preserve">  namespace: payments</w:t>
            </w:r>
          </w:p>
          <w:p>
            <w:pPr>
              <w:spacing w:after="0" w:before="0" w:line="260"/>
            </w:pPr>
            <w:r>
              <w:rPr>
                <w:rFonts w:ascii="Consolas" w:cs="Consolas" w:eastAsia="Consolas" w:hAnsi="Consolas"/>
                <w:sz w:val="20"/>
                <w:szCs w:val="20"/>
              </w:rPr>
              <w:t xml:space="preserve">data: {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payments-api</w:t>
            </w:r>
          </w:p>
          <w:p>
            <w:pPr>
              <w:spacing w:after="0" w:before="0" w:line="260"/>
            </w:pPr>
            <w:r>
              <w:rPr>
                <w:rFonts w:ascii="Consolas" w:cs="Consolas" w:eastAsia="Consolas" w:hAnsi="Consolas"/>
                <w:sz w:val="20"/>
                <w:szCs w:val="20"/>
              </w:rPr>
              <w:t xml:space="preserve">  namespace: payments</w:t>
            </w:r>
          </w:p>
          <w:p>
            <w:pPr>
              <w:spacing w:after="0" w:before="0" w:line="260"/>
            </w:pPr>
            <w:r>
              <w:rPr>
                <w:rFonts w:ascii="Consolas" w:cs="Consolas" w:eastAsia="Consolas" w:hAnsi="Consolas"/>
                <w:sz w:val="20"/>
                <w:szCs w:val="20"/>
              </w:rPr>
              <w:t xml:space="preserve">spec: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Wave 1: Ingress (after Service exists)</w:t>
            </w:r>
          </w:p>
          <w:p>
            <w:pPr>
              <w:spacing w:after="0" w:before="0" w:line="260"/>
            </w:pPr>
            <w:r>
              <w:rPr>
                <w:rFonts w:ascii="Consolas" w:cs="Consolas" w:eastAsia="Consolas" w:hAnsi="Consolas"/>
                <w:sz w:val="20"/>
                <w:szCs w:val="20"/>
              </w:rPr>
              <w:t xml:space="preserve">apiVersion: networking.k8s.io/v1</w:t>
            </w:r>
          </w:p>
          <w:p>
            <w:pPr>
              <w:spacing w:after="0" w:before="0" w:line="260"/>
            </w:pPr>
            <w:r>
              <w:rPr>
                <w:rFonts w:ascii="Consolas" w:cs="Consolas" w:eastAsia="Consolas" w:hAnsi="Consolas"/>
                <w:sz w:val="20"/>
                <w:szCs w:val="20"/>
              </w:rPr>
              <w:t xml:space="preserve">kind: Ingress</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payments-api</w:t>
            </w:r>
          </w:p>
          <w:p>
            <w:pPr>
              <w:spacing w:after="0" w:before="0" w:line="260"/>
            </w:pPr>
            <w:r>
              <w:rPr>
                <w:rFonts w:ascii="Consolas" w:cs="Consolas" w:eastAsia="Consolas" w:hAnsi="Consolas"/>
                <w:sz w:val="20"/>
                <w:szCs w:val="20"/>
              </w:rPr>
              <w:t xml:space="preserve">  namespace: payments</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argocd.argoproj.io/sync-wave: "1"</w:t>
            </w:r>
          </w:p>
          <w:p>
            <w:pPr>
              <w:spacing w:after="0" w:before="0" w:line="260"/>
            </w:pPr>
            <w:r>
              <w:rPr>
                <w:rFonts w:ascii="Consolas" w:cs="Consolas" w:eastAsia="Consolas" w:hAnsi="Consolas"/>
                <w:sz w:val="20"/>
                <w:szCs w:val="20"/>
              </w:rPr>
              <w:t xml:space="preserve">spec: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Wave 2: CustomResource using the CRD (CRD must exist first)</w:t>
            </w:r>
          </w:p>
          <w:p>
            <w:pPr>
              <w:spacing w:after="0" w:before="0" w:line="260"/>
            </w:pPr>
            <w:r>
              <w:rPr>
                <w:rFonts w:ascii="Consolas" w:cs="Consolas" w:eastAsia="Consolas" w:hAnsi="Consolas"/>
                <w:sz w:val="20"/>
                <w:szCs w:val="20"/>
              </w:rPr>
              <w:t xml:space="preserve">apiVersion: example.com/v1</w:t>
            </w:r>
          </w:p>
          <w:p>
            <w:pPr>
              <w:spacing w:after="0" w:before="0" w:line="260"/>
            </w:pPr>
            <w:r>
              <w:rPr>
                <w:rFonts w:ascii="Consolas" w:cs="Consolas" w:eastAsia="Consolas" w:hAnsi="Consolas"/>
                <w:sz w:val="20"/>
                <w:szCs w:val="20"/>
              </w:rPr>
              <w:t xml:space="preserve">kind: PaymentPolicy</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default-policy</w:t>
            </w:r>
          </w:p>
          <w:p>
            <w:pPr>
              <w:spacing w:after="0" w:before="0" w:line="260"/>
            </w:pPr>
            <w:r>
              <w:rPr>
                <w:rFonts w:ascii="Consolas" w:cs="Consolas" w:eastAsia="Consolas" w:hAnsi="Consolas"/>
                <w:sz w:val="20"/>
                <w:szCs w:val="20"/>
              </w:rPr>
              <w:t xml:space="preserve">  namespace: payments</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argocd.argoproj.io/sync-wave: "2"</w:t>
            </w:r>
          </w:p>
          <w:p>
            <w:pPr>
              <w:spacing w:after="0" w:before="0" w:line="260"/>
            </w:pPr>
            <w:r>
              <w:rPr>
                <w:rFonts w:ascii="Consolas" w:cs="Consolas" w:eastAsia="Consolas" w:hAnsi="Consolas"/>
                <w:sz w:val="20"/>
                <w:szCs w:val="20"/>
              </w:rPr>
              <w:t xml:space="preserve">spec: { ... }</w:t>
            </w:r>
          </w:p>
        </w:tc>
      </w:tr>
    </w:tbl>
    <w:p>
      <w:pPr>
        <w:pStyle w:val="Heading2"/>
        <w:spacing w:after="160" w:before="360"/>
      </w:pPr>
      <w:r>
        <w:rPr>
          <w:rFonts w:ascii="Arial" w:cs="Arial" w:eastAsia="Arial" w:hAnsi="Arial"/>
          <w:b/>
          <w:bCs/>
          <w:color w:val="1F4E78"/>
          <w:sz w:val="30"/>
          <w:szCs w:val="30"/>
        </w:rPr>
        <w:t xml:space="preserve">7.6 Waves and Hooks</w:t>
      </w:r>
    </w:p>
    <w:p>
      <w:pPr>
        <w:spacing w:after="80" w:before="80" w:line="320"/>
        <w:jc w:val="both"/>
      </w:pPr>
      <w:r>
        <w:rPr>
          <w:rFonts w:ascii="Arial" w:cs="Arial" w:eastAsia="Arial" w:hAnsi="Arial"/>
          <w:sz w:val="22"/>
          <w:szCs w:val="22"/>
        </w:rPr>
        <w:t xml:space="preserve">Waves apply BOTH to regular resources AND to hooks. A PreSync hook with wave `-1` runs before a PreSync hook with wave `0`. This lets you sequence hooks too — for example, take a database backup (wave -2) before running migrations (wave -1), before the main deploy (wave 0).</w:t>
      </w:r>
    </w:p>
    <w:p>
      <w:pPr>
        <w:pStyle w:val="Heading2"/>
        <w:spacing w:after="160" w:before="360"/>
      </w:pPr>
      <w:r>
        <w:rPr>
          <w:rFonts w:ascii="Arial" w:cs="Arial" w:eastAsia="Arial" w:hAnsi="Arial"/>
          <w:b/>
          <w:bCs/>
          <w:color w:val="1F4E78"/>
          <w:sz w:val="30"/>
          <w:szCs w:val="30"/>
        </w:rPr>
        <w:t xml:space="preserve">7.7 When NOT to Use Waves</w:t>
      </w:r>
    </w:p>
    <w:p>
      <w:pPr>
        <w:pStyle w:val="ListParagraph"/>
        <w:numPr>
          <w:ilvl w:val="0"/>
          <w:numId w:val="2"/>
        </w:numPr>
        <w:spacing w:after="40" w:before="40" w:line="300"/>
      </w:pPr>
      <w:r>
        <w:rPr>
          <w:rFonts w:ascii="Arial" w:cs="Arial" w:eastAsia="Arial" w:hAnsi="Arial"/>
          <w:sz w:val="22"/>
          <w:szCs w:val="22"/>
        </w:rPr>
        <w:t xml:space="preserve">When Kubernetes's natural ordering is sufficient. Don't annotate every resource with a wave 'just in case.'</w:t>
      </w:r>
    </w:p>
    <w:p>
      <w:pPr>
        <w:pStyle w:val="ListParagraph"/>
        <w:numPr>
          <w:ilvl w:val="0"/>
          <w:numId w:val="2"/>
        </w:numPr>
        <w:spacing w:after="40" w:before="40" w:line="300"/>
      </w:pPr>
      <w:r>
        <w:rPr>
          <w:rFonts w:ascii="Arial" w:cs="Arial" w:eastAsia="Arial" w:hAnsi="Arial"/>
          <w:sz w:val="22"/>
          <w:szCs w:val="22"/>
        </w:rPr>
        <w:t xml:space="preserve">When dependencies are runtime, not deploy-time. A Deployment that talks to another Deployment doesn't need wave ordering — they retry at runtime.</w:t>
      </w:r>
    </w:p>
    <w:p>
      <w:pPr>
        <w:pStyle w:val="ListParagraph"/>
        <w:numPr>
          <w:ilvl w:val="0"/>
          <w:numId w:val="2"/>
        </w:numPr>
        <w:spacing w:after="40" w:before="40" w:line="300"/>
      </w:pPr>
      <w:r>
        <w:rPr>
          <w:rFonts w:ascii="Arial" w:cs="Arial" w:eastAsia="Arial" w:hAnsi="Arial"/>
          <w:sz w:val="22"/>
          <w:szCs w:val="22"/>
        </w:rPr>
        <w:t xml:space="preserve">When you'd be better served by Helm dependencies or Kustomize generators.</w:t>
      </w:r>
    </w:p>
    <w:p>
      <w:pPr>
        <w:spacing w:after="80" w:before="80" w:line="320"/>
        <w:jc w:val="both"/>
      </w:pPr>
      <w:r>
        <w:rPr>
          <w:rFonts w:ascii="Arial" w:cs="Arial" w:eastAsia="Arial" w:hAnsi="Arial"/>
          <w:sz w:val="22"/>
          <w:szCs w:val="22"/>
        </w:rPr>
        <w:t xml:space="preserve">Waves are for cases where KUBERNETES WOULD FAIL to apply resources in the default order — CRD before CR, Secret before Pod mount, ServiceAccount before RoleBinding. Outside of those, waves add complexity without value.</w:t>
      </w:r>
    </w:p>
    <w:p>
      <w:pPr>
        <w:pStyle w:val="Heading1"/>
        <w:spacing w:after="240" w:before="480"/>
      </w:pPr>
      <w:r>
        <w:rPr>
          <w:rFonts w:ascii="Arial" w:cs="Arial" w:eastAsia="Arial" w:hAnsi="Arial"/>
          <w:b/>
          <w:bCs/>
          <w:color w:val="1F4E78"/>
          <w:sz w:val="36"/>
          <w:szCs w:val="36"/>
        </w:rPr>
        <w:t xml:space="preserve">8. Resource Hooks — The Four Phases</w:t>
      </w:r>
    </w:p>
    <w:p>
      <w:pPr>
        <w:pStyle w:val="Heading2"/>
        <w:spacing w:after="160" w:before="360"/>
      </w:pPr>
      <w:r>
        <w:rPr>
          <w:rFonts w:ascii="Arial" w:cs="Arial" w:eastAsia="Arial" w:hAnsi="Arial"/>
          <w:b/>
          <w:bCs/>
          <w:color w:val="1F4E78"/>
          <w:sz w:val="30"/>
          <w:szCs w:val="30"/>
        </w:rPr>
        <w:t xml:space="preserve">8.1 What a Hook Is</w:t>
      </w:r>
    </w:p>
    <w:p>
      <w:pPr>
        <w:spacing w:after="80" w:before="80" w:line="320"/>
        <w:jc w:val="both"/>
      </w:pPr>
      <w:r>
        <w:rPr>
          <w:rFonts w:ascii="Arial" w:cs="Arial" w:eastAsia="Arial" w:hAnsi="Arial"/>
          <w:sz w:val="22"/>
          <w:szCs w:val="22"/>
        </w:rPr>
        <w:t xml:space="preserve">A hook is a Kubernetes resource (almost always a Job or Pod) that runs at a specific point in the sync lifecycle. ArgoCD recognizes it as a hook via an annotation, runs it at the right phase, and makes sync success/failure depend on the hook's success/failure.</w:t>
      </w:r>
    </w:p>
    <w:p>
      <w:pPr>
        <w:pStyle w:val="Heading2"/>
        <w:spacing w:after="160" w:before="360"/>
      </w:pPr>
      <w:r>
        <w:rPr>
          <w:rFonts w:ascii="Arial" w:cs="Arial" w:eastAsia="Arial" w:hAnsi="Arial"/>
          <w:b/>
          <w:bCs/>
          <w:color w:val="1F4E78"/>
          <w:sz w:val="30"/>
          <w:szCs w:val="30"/>
        </w:rPr>
        <w:t xml:space="preserve">8.2 The Four Hook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it runs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use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PreSync</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Before main manifests apply.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Database migrations, backups, pre-flight checks.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During the main apply, alongside regular resources.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Rare. For resources that are 'hook-managed' but deploy with the rest.</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PostSync</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After all Sync resources are Healthy.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Smoke tests, warm-up jobs, notifications, cache invalidation.</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SyncFail</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the sync operation fails at any phase.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Cleanup, rollback signaling, alerting.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8.3 Declaring a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batch/v1</w:t>
            </w:r>
          </w:p>
          <w:p>
            <w:pPr>
              <w:spacing w:after="0" w:before="0" w:line="260"/>
            </w:pPr>
            <w:r>
              <w:rPr>
                <w:rFonts w:ascii="Consolas" w:cs="Consolas" w:eastAsia="Consolas" w:hAnsi="Consolas"/>
                <w:sz w:val="20"/>
                <w:szCs w:val="20"/>
              </w:rPr>
              <w:t xml:space="preserve">kind: Job</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db-migration</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argocd.argoproj.io/hook: PreSync</w:t>
            </w:r>
          </w:p>
          <w:p>
            <w:pPr>
              <w:spacing w:after="0" w:before="0" w:line="260"/>
            </w:pPr>
            <w:r>
              <w:rPr>
                <w:rFonts w:ascii="Consolas" w:cs="Consolas" w:eastAsia="Consolas" w:hAnsi="Consolas"/>
                <w:sz w:val="20"/>
                <w:szCs w:val="20"/>
              </w:rPr>
              <w:t xml:space="preserve">    argocd.argoproj.io/hook-delete-policy: BeforeHookCreation</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restartPolicy: Never</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migrate</w:t>
            </w:r>
          </w:p>
          <w:p>
            <w:pPr>
              <w:spacing w:after="0" w:before="0" w:line="260"/>
            </w:pPr>
            <w:r>
              <w:rPr>
                <w:rFonts w:ascii="Consolas" w:cs="Consolas" w:eastAsia="Consolas" w:hAnsi="Consolas"/>
                <w:sz w:val="20"/>
                <w:szCs w:val="20"/>
              </w:rPr>
              <w:t xml:space="preserve">          image: my-app/migrations:v1.2.3</w:t>
            </w:r>
          </w:p>
          <w:p>
            <w:pPr>
              <w:spacing w:after="0" w:before="0" w:line="260"/>
            </w:pPr>
            <w:r>
              <w:rPr>
                <w:rFonts w:ascii="Consolas" w:cs="Consolas" w:eastAsia="Consolas" w:hAnsi="Consolas"/>
                <w:sz w:val="20"/>
                <w:szCs w:val="20"/>
              </w:rPr>
              <w:t xml:space="preserve">          command: ["./migrate.sh", "--up"]</w:t>
            </w:r>
          </w:p>
          <w:p>
            <w:pPr>
              <w:spacing w:after="0" w:before="0" w:line="260"/>
            </w:pPr>
            <w:r>
              <w:rPr>
                <w:rFonts w:ascii="Consolas" w:cs="Consolas" w:eastAsia="Consolas" w:hAnsi="Consolas"/>
                <w:sz w:val="20"/>
                <w:szCs w:val="20"/>
              </w:rPr>
              <w:t xml:space="preserve">      backoffLimit: 0</w:t>
            </w:r>
          </w:p>
        </w:tc>
      </w:tr>
    </w:tbl>
    <w:p>
      <w:pPr>
        <w:spacing w:after="80" w:before="80" w:line="320"/>
        <w:jc w:val="both"/>
      </w:pPr>
      <w:r>
        <w:rPr>
          <w:rFonts w:ascii="Arial" w:cs="Arial" w:eastAsia="Arial" w:hAnsi="Arial"/>
          <w:sz w:val="22"/>
          <w:szCs w:val="22"/>
        </w:rPr>
        <w:t xml:space="preserve">This Job runs BEFORE the main sync. If it fails, the sync fails and main manifests don't apply — preventing a new Deployment from starting against a not-yet-migrated database.</w:t>
      </w:r>
    </w:p>
    <w:p>
      <w:pPr>
        <w:pStyle w:val="Heading2"/>
        <w:spacing w:after="160" w:before="360"/>
      </w:pPr>
      <w:r>
        <w:rPr>
          <w:rFonts w:ascii="Arial" w:cs="Arial" w:eastAsia="Arial" w:hAnsi="Arial"/>
          <w:b/>
          <w:bCs/>
          <w:color w:val="1F4E78"/>
          <w:sz w:val="30"/>
          <w:szCs w:val="30"/>
        </w:rPr>
        <w:t xml:space="preserve">8.4 Multiple Phase Hooks</w:t>
      </w:r>
    </w:p>
    <w:p>
      <w:pPr>
        <w:spacing w:after="80" w:before="80" w:line="320"/>
        <w:jc w:val="both"/>
      </w:pPr>
      <w:r>
        <w:rPr>
          <w:rFonts w:ascii="Arial" w:cs="Arial" w:eastAsia="Arial" w:hAnsi="Arial"/>
          <w:sz w:val="22"/>
          <w:szCs w:val="22"/>
        </w:rPr>
        <w:t xml:space="preserve">A single resource can be a hook for multiple phases, comma-separated: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argocd.argoproj.io/hook: PostSync,SyncFail</w:t>
            </w:r>
          </w:p>
        </w:tc>
      </w:tr>
    </w:tbl>
    <w:p>
      <w:pPr>
        <w:spacing w:after="80" w:before="80" w:line="320"/>
        <w:jc w:val="both"/>
      </w:pPr>
      <w:r>
        <w:rPr>
          <w:rFonts w:ascii="Arial" w:cs="Arial" w:eastAsia="Arial" w:hAnsi="Arial"/>
          <w:sz w:val="22"/>
          <w:szCs w:val="22"/>
        </w:rPr>
        <w:t xml:space="preserve">Useful for cleanup: the hook runs after success OR after failure.</w:t>
      </w:r>
    </w:p>
    <w:p>
      <w:pPr>
        <w:pStyle w:val="Heading2"/>
        <w:spacing w:after="160" w:before="360"/>
      </w:pPr>
      <w:r>
        <w:rPr>
          <w:rFonts w:ascii="Arial" w:cs="Arial" w:eastAsia="Arial" w:hAnsi="Arial"/>
          <w:b/>
          <w:bCs/>
          <w:color w:val="1F4E78"/>
          <w:sz w:val="30"/>
          <w:szCs w:val="30"/>
        </w:rPr>
        <w:t xml:space="preserve">8.5 PreSync vs Sync vs PostSync in Depth</w:t>
      </w:r>
    </w:p>
    <w:p>
      <w:pPr>
        <w:pStyle w:val="Heading4"/>
        <w:spacing w:after="100" w:before="220"/>
      </w:pPr>
      <w:r>
        <w:rPr>
          <w:rFonts w:ascii="Arial" w:cs="Arial" w:eastAsia="Arial" w:hAnsi="Arial"/>
          <w:b/>
          <w:bCs/>
          <w:color w:val="1F3864"/>
          <w:sz w:val="24"/>
          <w:szCs w:val="24"/>
        </w:rPr>
        <w:t xml:space="preserve">PreSync — the most common hook</w:t>
      </w:r>
    </w:p>
    <w:p>
      <w:pPr>
        <w:spacing w:after="80" w:before="80" w:line="320"/>
        <w:jc w:val="both"/>
      </w:pPr>
      <w:r>
        <w:rPr>
          <w:rFonts w:ascii="Arial" w:cs="Arial" w:eastAsia="Arial" w:hAnsi="Arial"/>
          <w:sz w:val="22"/>
          <w:szCs w:val="22"/>
        </w:rPr>
        <w:t xml:space="preserve">Runs BEFORE any other resource applies. If it fails, the Sync phase never runs — main manifests are not applied. The canonical use: database migrations.</w:t>
      </w:r>
    </w:p>
    <w:p>
      <w:pPr>
        <w:pStyle w:val="Heading4"/>
        <w:spacing w:after="100" w:before="220"/>
      </w:pPr>
      <w:r>
        <w:rPr>
          <w:rFonts w:ascii="Arial" w:cs="Arial" w:eastAsia="Arial" w:hAnsi="Arial"/>
          <w:b/>
          <w:bCs/>
          <w:color w:val="1F3864"/>
          <w:sz w:val="24"/>
          <w:szCs w:val="24"/>
        </w:rPr>
        <w:t xml:space="preserve">Sync — rare</w:t>
      </w:r>
    </w:p>
    <w:p>
      <w:pPr>
        <w:spacing w:after="80" w:before="80" w:line="320"/>
        <w:jc w:val="both"/>
      </w:pPr>
      <w:r>
        <w:rPr>
          <w:rFonts w:ascii="Arial" w:cs="Arial" w:eastAsia="Arial" w:hAnsi="Arial"/>
          <w:sz w:val="22"/>
          <w:szCs w:val="22"/>
        </w:rPr>
        <w:t xml:space="preserve">Runs DURING the Sync phase, alongside regular manifests. Practically, this is just a regular resource with some wave ordering — the hook semantics don't add much. Used occasionally for resources that need hook-like lifecycle (hook-delete-policy) but should deploy with the main set.</w:t>
      </w:r>
    </w:p>
    <w:p>
      <w:pPr>
        <w:pStyle w:val="Heading4"/>
        <w:spacing w:after="100" w:before="220"/>
      </w:pPr>
      <w:r>
        <w:rPr>
          <w:rFonts w:ascii="Arial" w:cs="Arial" w:eastAsia="Arial" w:hAnsi="Arial"/>
          <w:b/>
          <w:bCs/>
          <w:color w:val="1F3864"/>
          <w:sz w:val="24"/>
          <w:szCs w:val="24"/>
        </w:rPr>
        <w:t xml:space="preserve">PostSync — smoke tests</w:t>
      </w:r>
    </w:p>
    <w:p>
      <w:pPr>
        <w:spacing w:after="80" w:before="80" w:line="320"/>
        <w:jc w:val="both"/>
      </w:pPr>
      <w:r>
        <w:rPr>
          <w:rFonts w:ascii="Arial" w:cs="Arial" w:eastAsia="Arial" w:hAnsi="Arial"/>
          <w:sz w:val="22"/>
          <w:szCs w:val="22"/>
        </w:rPr>
        <w:t xml:space="preserve">Runs AFTER all Sync resources reach Healthy. If PostSync fails, the sync is marked failed even though main manifests applied successfully. The canonical use: smoke-test scripts that validate the new deploy actually works.</w:t>
      </w:r>
    </w:p>
    <w:p>
      <w:pPr>
        <w:pStyle w:val="Heading4"/>
        <w:spacing w:after="100" w:before="220"/>
      </w:pPr>
      <w:r>
        <w:rPr>
          <w:rFonts w:ascii="Arial" w:cs="Arial" w:eastAsia="Arial" w:hAnsi="Arial"/>
          <w:b/>
          <w:bCs/>
          <w:color w:val="1F3864"/>
          <w:sz w:val="24"/>
          <w:szCs w:val="24"/>
        </w:rPr>
        <w:t xml:space="preserve">SyncFail — cleanup and alerting</w:t>
      </w:r>
    </w:p>
    <w:p>
      <w:pPr>
        <w:spacing w:after="80" w:before="80" w:line="320"/>
        <w:jc w:val="both"/>
      </w:pPr>
      <w:r>
        <w:rPr>
          <w:rFonts w:ascii="Arial" w:cs="Arial" w:eastAsia="Arial" w:hAnsi="Arial"/>
          <w:sz w:val="22"/>
          <w:szCs w:val="22"/>
        </w:rPr>
        <w:t xml:space="preserve">Runs if any phase fails. Doesn't run on success. Use for: signaling external systems of failure, cleaning up partial state, rolling back external services that aren't Kubernetes-managed.</w:t>
      </w:r>
    </w:p>
    <w:p>
      <w:pPr>
        <w:pStyle w:val="Heading2"/>
        <w:spacing w:after="160" w:before="360"/>
      </w:pPr>
      <w:r>
        <w:rPr>
          <w:rFonts w:ascii="Arial" w:cs="Arial" w:eastAsia="Arial" w:hAnsi="Arial"/>
          <w:b/>
          <w:bCs/>
          <w:color w:val="1F4E78"/>
          <w:sz w:val="30"/>
          <w:szCs w:val="30"/>
        </w:rPr>
        <w:t xml:space="preserve">8.6 Example — Full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PreSync hook — backup DB before migration</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batch/v1</w:t>
            </w:r>
          </w:p>
          <w:p>
            <w:pPr>
              <w:spacing w:after="0" w:before="0" w:line="260"/>
            </w:pPr>
            <w:r>
              <w:rPr>
                <w:rFonts w:ascii="Consolas" w:cs="Consolas" w:eastAsia="Consolas" w:hAnsi="Consolas"/>
                <w:sz w:val="20"/>
                <w:szCs w:val="20"/>
              </w:rPr>
              <w:t xml:space="preserve">kind: Job</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generateName: backup-</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argocd.argoproj.io/hook: PreSync</w:t>
            </w:r>
          </w:p>
          <w:p>
            <w:pPr>
              <w:spacing w:after="0" w:before="0" w:line="260"/>
            </w:pPr>
            <w:r>
              <w:rPr>
                <w:rFonts w:ascii="Consolas" w:cs="Consolas" w:eastAsia="Consolas" w:hAnsi="Consolas"/>
                <w:sz w:val="20"/>
                <w:szCs w:val="20"/>
              </w:rPr>
              <w:t xml:space="preserve">    argocd.argoproj.io/sync-wave: "-10"          # before migration</w:t>
            </w:r>
          </w:p>
          <w:p>
            <w:pPr>
              <w:spacing w:after="0" w:before="0" w:line="260"/>
            </w:pPr>
            <w:r>
              <w:rPr>
                <w:rFonts w:ascii="Consolas" w:cs="Consolas" w:eastAsia="Consolas" w:hAnsi="Consolas"/>
                <w:sz w:val="20"/>
                <w:szCs w:val="20"/>
              </w:rPr>
              <w:t xml:space="preserve">    argocd.argoproj.io/hook-delete-policy: HookSucceeded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restartPolicy: Never</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backup</w:t>
            </w:r>
          </w:p>
          <w:p>
            <w:pPr>
              <w:spacing w:after="0" w:before="0" w:line="260"/>
            </w:pPr>
            <w:r>
              <w:rPr>
                <w:rFonts w:ascii="Consolas" w:cs="Consolas" w:eastAsia="Consolas" w:hAnsi="Consolas"/>
                <w:sz w:val="20"/>
                <w:szCs w:val="20"/>
              </w:rPr>
              <w:t xml:space="preserve">          image: db-backup:latest</w:t>
            </w:r>
          </w:p>
          <w:p>
            <w:pPr>
              <w:spacing w:after="0" w:before="0" w:line="260"/>
            </w:pPr>
            <w:r>
              <w:rPr>
                <w:rFonts w:ascii="Consolas" w:cs="Consolas" w:eastAsia="Consolas" w:hAnsi="Consolas"/>
                <w:sz w:val="20"/>
                <w:szCs w:val="20"/>
              </w:rPr>
              <w:t xml:space="preserve">          command: [/backup.sh]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PreSync hook — run migrations</w:t>
            </w:r>
          </w:p>
          <w:p>
            <w:pPr>
              <w:spacing w:after="0" w:before="0" w:line="260"/>
            </w:pPr>
            <w:r>
              <w:rPr>
                <w:rFonts w:ascii="Consolas" w:cs="Consolas" w:eastAsia="Consolas" w:hAnsi="Consolas"/>
                <w:sz w:val="20"/>
                <w:szCs w:val="20"/>
              </w:rPr>
              <w:t xml:space="preserve">apiVersion: batch/v1</w:t>
            </w:r>
          </w:p>
          <w:p>
            <w:pPr>
              <w:spacing w:after="0" w:before="0" w:line="260"/>
            </w:pPr>
            <w:r>
              <w:rPr>
                <w:rFonts w:ascii="Consolas" w:cs="Consolas" w:eastAsia="Consolas" w:hAnsi="Consolas"/>
                <w:sz w:val="20"/>
                <w:szCs w:val="20"/>
              </w:rPr>
              <w:t xml:space="preserve">kind: Job</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generateName: migrate-</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argocd.argoproj.io/hook: PreSync</w:t>
            </w:r>
          </w:p>
          <w:p>
            <w:pPr>
              <w:spacing w:after="0" w:before="0" w:line="260"/>
            </w:pPr>
            <w:r>
              <w:rPr>
                <w:rFonts w:ascii="Consolas" w:cs="Consolas" w:eastAsia="Consolas" w:hAnsi="Consolas"/>
                <w:sz w:val="20"/>
                <w:szCs w:val="20"/>
              </w:rPr>
              <w:t xml:space="preserve">    argocd.argoproj.io/sync-wave: "-5"           # after backup, before deploy</w:t>
            </w:r>
          </w:p>
          <w:p>
            <w:pPr>
              <w:spacing w:after="0" w:before="0" w:line="260"/>
            </w:pPr>
            <w:r>
              <w:rPr>
                <w:rFonts w:ascii="Consolas" w:cs="Consolas" w:eastAsia="Consolas" w:hAnsi="Consolas"/>
                <w:sz w:val="20"/>
                <w:szCs w:val="20"/>
              </w:rPr>
              <w:t xml:space="preserve">    argocd.argoproj.io/hook-delete-policy: BeforeHookCreation</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restartPolicy: Never</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migrate</w:t>
            </w:r>
          </w:p>
          <w:p>
            <w:pPr>
              <w:spacing w:after="0" w:before="0" w:line="260"/>
            </w:pPr>
            <w:r>
              <w:rPr>
                <w:rFonts w:ascii="Consolas" w:cs="Consolas" w:eastAsia="Consolas" w:hAnsi="Consolas"/>
                <w:sz w:val="20"/>
                <w:szCs w:val="20"/>
              </w:rPr>
              <w:t xml:space="preserve">          image: my-app-migrations:v1.2.3</w:t>
            </w:r>
          </w:p>
          <w:p>
            <w:pPr>
              <w:spacing w:after="0" w:before="0" w:line="260"/>
            </w:pPr>
            <w:r>
              <w:rPr>
                <w:rFonts w:ascii="Consolas" w:cs="Consolas" w:eastAsia="Consolas" w:hAnsi="Consolas"/>
                <w:sz w:val="20"/>
                <w:szCs w:val="20"/>
              </w:rPr>
              <w:t xml:space="preserve">          command: [./migrate.sh, --up]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Regular sync: Deployment, Service, etc.</w:t>
            </w:r>
          </w:p>
          <w:p>
            <w:pPr>
              <w:spacing w:after="0" w:before="0" w:line="260"/>
            </w:pPr>
            <w:r>
              <w:rPr>
                <w:rFonts w:ascii="Consolas" w:cs="Consolas" w:eastAsia="Consolas" w:hAnsi="Consolas"/>
                <w:sz w:val="20"/>
                <w:szCs w:val="20"/>
              </w:rPr>
              <w:t xml:space="preserve"># (wave 0, no hook annotation)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PostSync hook — smoke test</w:t>
            </w:r>
          </w:p>
          <w:p>
            <w:pPr>
              <w:spacing w:after="0" w:before="0" w:line="260"/>
            </w:pPr>
            <w:r>
              <w:rPr>
                <w:rFonts w:ascii="Consolas" w:cs="Consolas" w:eastAsia="Consolas" w:hAnsi="Consolas"/>
                <w:sz w:val="20"/>
                <w:szCs w:val="20"/>
              </w:rPr>
              <w:t xml:space="preserve">apiVersion: batch/v1</w:t>
            </w:r>
          </w:p>
          <w:p>
            <w:pPr>
              <w:spacing w:after="0" w:before="0" w:line="260"/>
            </w:pPr>
            <w:r>
              <w:rPr>
                <w:rFonts w:ascii="Consolas" w:cs="Consolas" w:eastAsia="Consolas" w:hAnsi="Consolas"/>
                <w:sz w:val="20"/>
                <w:szCs w:val="20"/>
              </w:rPr>
              <w:t xml:space="preserve">kind: Job</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generateName: smoketest-</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argocd.argoproj.io/hook: PostSync</w:t>
            </w:r>
          </w:p>
          <w:p>
            <w:pPr>
              <w:spacing w:after="0" w:before="0" w:line="260"/>
            </w:pPr>
            <w:r>
              <w:rPr>
                <w:rFonts w:ascii="Consolas" w:cs="Consolas" w:eastAsia="Consolas" w:hAnsi="Consolas"/>
                <w:sz w:val="20"/>
                <w:szCs w:val="20"/>
              </w:rPr>
              <w:t xml:space="preserve">    argocd.argoproj.io/sync-wave: "5"</w:t>
            </w:r>
          </w:p>
          <w:p>
            <w:pPr>
              <w:spacing w:after="0" w:before="0" w:line="260"/>
            </w:pPr>
            <w:r>
              <w:rPr>
                <w:rFonts w:ascii="Consolas" w:cs="Consolas" w:eastAsia="Consolas" w:hAnsi="Consolas"/>
                <w:sz w:val="20"/>
                <w:szCs w:val="20"/>
              </w:rPr>
              <w:t xml:space="preserve">    argocd.argoproj.io/hook-delete-policy: HookSucceeded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restartPolicy: Never</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test</w:t>
            </w:r>
          </w:p>
          <w:p>
            <w:pPr>
              <w:spacing w:after="0" w:before="0" w:line="260"/>
            </w:pPr>
            <w:r>
              <w:rPr>
                <w:rFonts w:ascii="Consolas" w:cs="Consolas" w:eastAsia="Consolas" w:hAnsi="Consolas"/>
                <w:sz w:val="20"/>
                <w:szCs w:val="20"/>
              </w:rPr>
              <w:t xml:space="preserve">          image: curlimages/curl</w:t>
            </w:r>
          </w:p>
          <w:p>
            <w:pPr>
              <w:spacing w:after="0" w:before="0" w:line="260"/>
            </w:pPr>
            <w:r>
              <w:rPr>
                <w:rFonts w:ascii="Consolas" w:cs="Consolas" w:eastAsia="Consolas" w:hAnsi="Consolas"/>
                <w:sz w:val="20"/>
                <w:szCs w:val="20"/>
              </w:rPr>
              <w:t xml:space="preserve">          command: [sh, -c, "curl -fsS http://my-app/health &amp;&amp; curl -fsS http://my-app/api/status"]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SyncFail hook — alert on failure</w:t>
            </w:r>
          </w:p>
          <w:p>
            <w:pPr>
              <w:spacing w:after="0" w:before="0" w:line="260"/>
            </w:pPr>
            <w:r>
              <w:rPr>
                <w:rFonts w:ascii="Consolas" w:cs="Consolas" w:eastAsia="Consolas" w:hAnsi="Consolas"/>
                <w:sz w:val="20"/>
                <w:szCs w:val="20"/>
              </w:rPr>
              <w:t xml:space="preserve">apiVersion: batch/v1</w:t>
            </w:r>
          </w:p>
          <w:p>
            <w:pPr>
              <w:spacing w:after="0" w:before="0" w:line="260"/>
            </w:pPr>
            <w:r>
              <w:rPr>
                <w:rFonts w:ascii="Consolas" w:cs="Consolas" w:eastAsia="Consolas" w:hAnsi="Consolas"/>
                <w:sz w:val="20"/>
                <w:szCs w:val="20"/>
              </w:rPr>
              <w:t xml:space="preserve">kind: Job</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generateName: alert-</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argocd.argoproj.io/hook: SyncFail</w:t>
            </w:r>
          </w:p>
          <w:p>
            <w:pPr>
              <w:spacing w:after="0" w:before="0" w:line="260"/>
            </w:pPr>
            <w:r>
              <w:rPr>
                <w:rFonts w:ascii="Consolas" w:cs="Consolas" w:eastAsia="Consolas" w:hAnsi="Consolas"/>
                <w:sz w:val="20"/>
                <w:szCs w:val="20"/>
              </w:rPr>
              <w:t xml:space="preserve">    argocd.argoproj.io/hook-delete-policy: HookSucceeded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restartPolicy: Never</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alert</w:t>
            </w:r>
          </w:p>
          <w:p>
            <w:pPr>
              <w:spacing w:after="0" w:before="0" w:line="260"/>
            </w:pPr>
            <w:r>
              <w:rPr>
                <w:rFonts w:ascii="Consolas" w:cs="Consolas" w:eastAsia="Consolas" w:hAnsi="Consolas"/>
                <w:sz w:val="20"/>
                <w:szCs w:val="20"/>
              </w:rPr>
              <w:t xml:space="preserve">          image: slack-notifier:latest</w:t>
            </w:r>
          </w:p>
          <w:p>
            <w:pPr>
              <w:spacing w:after="0" w:before="0" w:line="260"/>
            </w:pPr>
            <w:r>
              <w:rPr>
                <w:rFonts w:ascii="Consolas" w:cs="Consolas" w:eastAsia="Consolas" w:hAnsi="Consolas"/>
                <w:sz w:val="20"/>
                <w:szCs w:val="20"/>
              </w:rPr>
              <w:t xml:space="preserve">          command: [./notify.sh, "Deploy failed"]</w:t>
            </w:r>
          </w:p>
        </w:tc>
      </w:tr>
    </w:tbl>
    <w:p>
      <w:pPr>
        <w:pStyle w:val="Heading1"/>
        <w:spacing w:after="240" w:before="480"/>
      </w:pPr>
      <w:r>
        <w:rPr>
          <w:rFonts w:ascii="Arial" w:cs="Arial" w:eastAsia="Arial" w:hAnsi="Arial"/>
          <w:b/>
          <w:bCs/>
          <w:color w:val="1F4E78"/>
          <w:sz w:val="36"/>
          <w:szCs w:val="36"/>
        </w:rPr>
        <w:t xml:space="preserve">9. Hook Deletion Policies</w:t>
      </w:r>
    </w:p>
    <w:p>
      <w:pPr>
        <w:pStyle w:val="Heading2"/>
        <w:spacing w:after="160" w:before="360"/>
      </w:pPr>
      <w:r>
        <w:rPr>
          <w:rFonts w:ascii="Arial" w:cs="Arial" w:eastAsia="Arial" w:hAnsi="Arial"/>
          <w:b/>
          <w:bCs/>
          <w:color w:val="1F4E78"/>
          <w:sz w:val="30"/>
          <w:szCs w:val="30"/>
        </w:rPr>
        <w:t xml:space="preserve">9.1 The Cleanup Problem</w:t>
      </w:r>
    </w:p>
    <w:p>
      <w:pPr>
        <w:spacing w:after="80" w:before="80" w:line="320"/>
        <w:jc w:val="both"/>
      </w:pPr>
      <w:r>
        <w:rPr>
          <w:rFonts w:ascii="Arial" w:cs="Arial" w:eastAsia="Arial" w:hAnsi="Arial"/>
          <w:sz w:val="22"/>
          <w:szCs w:val="22"/>
        </w:rPr>
        <w:t xml:space="preserve">Hooks are usually Jobs or Pods. Without a deletion policy, they accumulate — every sync leaves behind a completed Job. Over time, dozens or hundreds of old hook resources clutter the namespace, waste etcd space, and confuse operators trying to find current state.</w:t>
      </w:r>
    </w:p>
    <w:p>
      <w:pPr>
        <w:spacing w:after="80" w:before="80" w:line="320"/>
        <w:jc w:val="both"/>
      </w:pPr>
      <w:r>
        <w:rPr>
          <w:rFonts w:ascii="Arial" w:cs="Arial" w:eastAsia="Arial" w:hAnsi="Arial"/>
          <w:sz w:val="22"/>
          <w:szCs w:val="22"/>
        </w:rPr>
        <w:t xml:space="preserve">Hook delete policies tell ArgoCD when to clean up.</w:t>
      </w:r>
    </w:p>
    <w:p>
      <w:pPr>
        <w:pStyle w:val="Heading2"/>
        <w:spacing w:after="160" w:before="360"/>
      </w:pPr>
      <w:r>
        <w:rPr>
          <w:rFonts w:ascii="Arial" w:cs="Arial" w:eastAsia="Arial" w:hAnsi="Arial"/>
          <w:b/>
          <w:bCs/>
          <w:color w:val="1F4E78"/>
          <w:sz w:val="30"/>
          <w:szCs w:val="30"/>
        </w:rPr>
        <w:t xml:space="preserve">9.2 The Four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Policy</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HookSucceeded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Delete the hook resource after it succeeds.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transient hooks (smoke tests) — keep them only if they failed for investigation.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HookFailed</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Delete the hook resource after it fails.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Rare. Usually you WANT failed hooks to stick around for debugging.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BeforeHookCreation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Delete the existing hook resource (if any) BEFORE creating a new one.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hooks that use fixed names (not generateName). Clears the previous instance.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(none)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Never auto-delete.</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Keep all hooks forever. Debugging-friendly but accumulates cruft.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9.3 Combined Policies</w:t>
      </w:r>
    </w:p>
    <w:p>
      <w:pPr>
        <w:spacing w:after="80" w:before="80" w:line="320"/>
        <w:jc w:val="both"/>
      </w:pPr>
      <w:r>
        <w:rPr>
          <w:rFonts w:ascii="Arial" w:cs="Arial" w:eastAsia="Arial" w:hAnsi="Arial"/>
          <w:sz w:val="22"/>
          <w:szCs w:val="22"/>
        </w:rPr>
        <w:t xml:space="preserve">Multiple policies can combine: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 Delete on success OR before recreating — keep failures for debugging</w:t>
            </w:r>
          </w:p>
          <w:p>
            <w:pPr>
              <w:spacing w:after="0" w:before="0" w:line="260"/>
            </w:pPr>
            <w:r>
              <w:rPr>
                <w:rFonts w:ascii="Consolas" w:cs="Consolas" w:eastAsia="Consolas" w:hAnsi="Consolas"/>
                <w:sz w:val="20"/>
                <w:szCs w:val="20"/>
              </w:rPr>
              <w:t xml:space="preserve">    argocd.argoproj.io/hook-delete-policy: HookSucceeded,BeforeHookCreation</w:t>
            </w:r>
          </w:p>
        </w:tc>
      </w:tr>
    </w:tbl>
    <w:p>
      <w:pPr>
        <w:spacing w:after="80" w:before="80" w:line="320"/>
        <w:jc w:val="both"/>
      </w:pPr>
      <w:r>
        <w:rPr>
          <w:rFonts w:ascii="Arial" w:cs="Arial" w:eastAsia="Arial" w:hAnsi="Arial"/>
          <w:sz w:val="22"/>
          <w:szCs w:val="22"/>
        </w:rPr>
        <w:t xml:space="preserve">This is the most common combination: successes are cleaned up immediately; failures stick around; re-running the hook clears any stale instance first.</w:t>
      </w:r>
    </w:p>
    <w:p>
      <w:pPr>
        <w:pStyle w:val="Heading2"/>
        <w:spacing w:after="160" w:before="360"/>
      </w:pPr>
      <w:r>
        <w:rPr>
          <w:rFonts w:ascii="Arial" w:cs="Arial" w:eastAsia="Arial" w:hAnsi="Arial"/>
          <w:b/>
          <w:bCs/>
          <w:color w:val="1F4E78"/>
          <w:sz w:val="30"/>
          <w:szCs w:val="30"/>
        </w:rPr>
        <w:t xml:space="preserve">9.4 generateName vs Fixed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metadata.name: migrate-job</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Fixed name — every sync tries to create the SAME resource.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Needs BeforeHookCreation to clear the old one. Gets confusing if renaming logic races.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metadata.generateName: migrate-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Unique name per sync — 'migrate-x7f3k', 'migrate-abc12'.</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Better. Each sync creates a fresh resource. No collision.</w:t>
            </w:r>
          </w:p>
        </w:tc>
      </w:tr>
    </w:tbl>
    <w:p>
      <w:pPr>
        <w:spacing w:after="80" w:before="80"/>
      </w:pPr>
      <w:r>
        <w:t xml:space="preserve"/>
      </w:r>
    </w:p>
    <w:p>
      <w:pPr>
        <w:spacing w:after="80" w:before="80" w:line="320"/>
        <w:jc w:val="both"/>
      </w:pPr>
      <w:r>
        <w:rPr>
          <w:rFonts w:ascii="Arial" w:cs="Arial" w:eastAsia="Arial" w:hAnsi="Arial"/>
          <w:sz w:val="22"/>
          <w:szCs w:val="22"/>
        </w:rPr>
        <w:t xml:space="preserve">`generateName` is the recommended pattern. Combined with `HookSucceeded`, successful runs vanish quickly; failed runs stay visible with unique names for investigation.</w:t>
      </w:r>
    </w:p>
    <w:p>
      <w:pPr>
        <w:pStyle w:val="Heading2"/>
        <w:spacing w:after="160" w:before="360"/>
      </w:pPr>
      <w:r>
        <w:rPr>
          <w:rFonts w:ascii="Arial" w:cs="Arial" w:eastAsia="Arial" w:hAnsi="Arial"/>
          <w:b/>
          <w:bCs/>
          <w:color w:val="1F4E78"/>
          <w:sz w:val="30"/>
          <w:szCs w:val="30"/>
        </w:rPr>
        <w:t xml:space="preserve">9.5 Keeping Recent Runs for Audit</w:t>
      </w:r>
    </w:p>
    <w:p>
      <w:pPr>
        <w:spacing w:after="80" w:before="80" w:line="320"/>
        <w:jc w:val="both"/>
      </w:pPr>
      <w:r>
        <w:rPr>
          <w:rFonts w:ascii="Arial" w:cs="Arial" w:eastAsia="Arial" w:hAnsi="Arial"/>
          <w:sz w:val="22"/>
          <w:szCs w:val="22"/>
        </w:rPr>
        <w:t xml:space="preserve">If you want to KEEP successful hooks for audit purposes (e.g., migration history), omit the deletion policy. Accept the clutter; prune old Jobs via a CronJob or external cleanup if they accumulate too much.</w:t>
      </w:r>
    </w:p>
    <w:p>
      <w:pPr>
        <w:pStyle w:val="Heading1"/>
        <w:spacing w:after="240" w:before="480"/>
      </w:pPr>
      <w:r>
        <w:rPr>
          <w:rFonts w:ascii="Arial" w:cs="Arial" w:eastAsia="Arial" w:hAnsi="Arial"/>
          <w:b/>
          <w:bCs/>
          <w:color w:val="1F4E78"/>
          <w:sz w:val="36"/>
          <w:szCs w:val="36"/>
        </w:rPr>
        <w:t xml:space="preserve">10. Sync Options — The Complete Reference</w:t>
      </w:r>
    </w:p>
    <w:p>
      <w:pPr>
        <w:pStyle w:val="Heading2"/>
        <w:spacing w:after="160" w:before="360"/>
      </w:pPr>
      <w:r>
        <w:rPr>
          <w:rFonts w:ascii="Arial" w:cs="Arial" w:eastAsia="Arial" w:hAnsi="Arial"/>
          <w:b/>
          <w:bCs/>
          <w:color w:val="1F4E78"/>
          <w:sz w:val="30"/>
          <w:szCs w:val="30"/>
        </w:rPr>
        <w:t xml:space="preserve">10.1 Where Sync Options Live</w:t>
      </w:r>
    </w:p>
    <w:p>
      <w:pPr>
        <w:spacing w:after="80" w:before="80" w:line="320"/>
        <w:jc w:val="both"/>
      </w:pPr>
      <w:r>
        <w:rPr>
          <w:rFonts w:ascii="Arial" w:cs="Arial" w:eastAsia="Arial" w:hAnsi="Arial"/>
          <w:sz w:val="22"/>
          <w:szCs w:val="22"/>
        </w:rPr>
        <w:t xml:space="preserve">Sync options are strings in `spec.syncPolicy.syncOptions`. They modify sync behavior. Many also work as PER-RESOURCE annotations, overriding the Application-level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p>
            <w:pPr>
              <w:spacing w:after="0" w:before="0" w:line="260"/>
            </w:pPr>
            <w:r>
              <w:rPr>
                <w:rFonts w:ascii="Consolas" w:cs="Consolas" w:eastAsia="Consolas" w:hAnsi="Consolas"/>
                <w:sz w:val="20"/>
                <w:szCs w:val="20"/>
              </w:rPr>
              <w:t xml:space="preserve">      - ServerSideApply=true</w:t>
            </w:r>
          </w:p>
          <w:p>
            <w:pPr>
              <w:spacing w:after="0" w:before="0" w:line="260"/>
            </w:pPr>
            <w:r>
              <w:rPr>
                <w:rFonts w:ascii="Consolas" w:cs="Consolas" w:eastAsia="Consolas" w:hAnsi="Consolas"/>
                <w:sz w:val="20"/>
                <w:szCs w:val="20"/>
              </w:rPr>
              <w:t xml:space="preserve">      - PrunePropagationPolicy=foreground</w:t>
            </w:r>
          </w:p>
          <w:p>
            <w:pPr>
              <w:spacing w:after="0" w:before="0" w:line="260"/>
            </w:pPr>
            <w:r>
              <w:rPr>
                <w:rFonts w:ascii="Consolas" w:cs="Consolas" w:eastAsia="Consolas" w:hAnsi="Consolas"/>
                <w:sz w:val="20"/>
                <w:szCs w:val="20"/>
              </w:rPr>
              <w:t xml:space="preserve">      - PruneLast=true</w:t>
            </w:r>
          </w:p>
          <w:p>
            <w:pPr>
              <w:spacing w:after="0" w:before="0" w:line="260"/>
            </w:pPr>
            <w:r>
              <w:rPr>
                <w:rFonts w:ascii="Consolas" w:cs="Consolas" w:eastAsia="Consolas" w:hAnsi="Consolas"/>
                <w:sz w:val="20"/>
                <w:szCs w:val="20"/>
              </w:rPr>
              <w:t xml:space="preserve">      - Replace=true</w:t>
            </w:r>
          </w:p>
          <w:p>
            <w:pPr>
              <w:spacing w:after="0" w:before="0" w:line="260"/>
            </w:pPr>
            <w:r>
              <w:rPr>
                <w:rFonts w:ascii="Consolas" w:cs="Consolas" w:eastAsia="Consolas" w:hAnsi="Consolas"/>
                <w:sz w:val="20"/>
                <w:szCs w:val="20"/>
              </w:rPr>
              <w:t xml:space="preserve">      - RespectIgnoreDifferences=true</w:t>
            </w:r>
          </w:p>
          <w:p>
            <w:pPr>
              <w:spacing w:after="0" w:before="0" w:line="260"/>
            </w:pPr>
            <w:r>
              <w:rPr>
                <w:rFonts w:ascii="Consolas" w:cs="Consolas" w:eastAsia="Consolas" w:hAnsi="Consolas"/>
                <w:sz w:val="20"/>
                <w:szCs w:val="20"/>
              </w:rPr>
              <w:t xml:space="preserve">      - ApplyOutOfSyncOnly=true</w:t>
            </w:r>
          </w:p>
          <w:p>
            <w:pPr>
              <w:spacing w:after="0" w:before="0" w:line="260"/>
            </w:pPr>
            <w:r>
              <w:rPr>
                <w:rFonts w:ascii="Consolas" w:cs="Consolas" w:eastAsia="Consolas" w:hAnsi="Consolas"/>
                <w:sz w:val="20"/>
                <w:szCs w:val="20"/>
              </w:rPr>
              <w:t xml:space="preserve">      - Validate=false</w:t>
            </w:r>
          </w:p>
        </w:tc>
      </w:tr>
    </w:tbl>
    <w:p>
      <w:pPr>
        <w:pStyle w:val="Heading2"/>
        <w:spacing w:after="160" w:before="360"/>
      </w:pPr>
      <w:r>
        <w:rPr>
          <w:rFonts w:ascii="Arial" w:cs="Arial" w:eastAsia="Arial" w:hAnsi="Arial"/>
          <w:b/>
          <w:bCs/>
          <w:color w:val="1F4E78"/>
          <w:sz w:val="30"/>
          <w:szCs w:val="30"/>
        </w:rPr>
        <w:t xml:space="preserve">10.2 The Complete Option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used</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CreateNamespace=true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 the destination namespace if it doesn't exist.</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Essential. Enable by default.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ServerSideApply=true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Kubernetes server-side apply instead of client-side.</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Recommended. Modern default; cleaner field management.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PrunePropagationPolicy=foreground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Wait for dependents to delete before marking prune complete.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Safer for resources with finalizers.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PruneLast=true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Prune resources AFTER applying new ones.</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Reduces gaps during renames.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Replace=true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kubectl replace instead of apply.</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resources with immutable fields (Service clusterIP changes, etc.).</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RespectIgnoreDifferences=true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Apply ignoreDifferences during sync, not just diff.</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Prevents overwriting field values ArgoCD is supposed to ignore.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ApplyOutOfSyncOnly=true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apply resources that are OutOfSync.</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Faster syncs on Applications with many resources.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Validate=false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Skip client-side validation before apply.</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CRDs where validation fails locally but apply works.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SkipDryRunOnMissingResource=true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Skip dry-run if resource doesn't exist.</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Useful for CRD-before-CR ordering.</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FailOnSharedResource=true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Fail sync if a resource is managed by another Application.</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Prevents cross-Application ownership conflicts.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CreateNamespace=false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Explicitly DON'T create the namespace.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Rarely needed; for cases where namespace creation is forbidden.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10.3 Namespace Creation Metadata</w:t>
      </w:r>
    </w:p>
    <w:p>
      <w:pPr>
        <w:spacing w:after="80" w:before="80" w:line="320"/>
        <w:jc w:val="both"/>
      </w:pPr>
      <w:r>
        <w:rPr>
          <w:rFonts w:ascii="Arial" w:cs="Arial" w:eastAsia="Arial" w:hAnsi="Arial"/>
          <w:sz w:val="22"/>
          <w:szCs w:val="22"/>
        </w:rPr>
        <w:t xml:space="preserve">When using `CreateNamespace=true`, you can also specify labels and annotations for the created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p>
            <w:pPr>
              <w:spacing w:after="0" w:before="0" w:line="260"/>
            </w:pPr>
            <w:r>
              <w:rPr>
                <w:rFonts w:ascii="Consolas" w:cs="Consolas" w:eastAsia="Consolas" w:hAnsi="Consolas"/>
                <w:sz w:val="20"/>
                <w:szCs w:val="20"/>
              </w:rPr>
              <w:t xml:space="preserve">    managedNamespaceMetadata:</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istio-injection: enabled</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linkerd.io/inject: enabled</w:t>
            </w:r>
          </w:p>
        </w:tc>
      </w:tr>
    </w:tbl>
    <w:p>
      <w:pPr>
        <w:spacing w:after="80" w:before="80" w:line="320"/>
        <w:jc w:val="both"/>
      </w:pPr>
      <w:r>
        <w:rPr>
          <w:rFonts w:ascii="Arial" w:cs="Arial" w:eastAsia="Arial" w:hAnsi="Arial"/>
          <w:sz w:val="22"/>
          <w:szCs w:val="22"/>
        </w:rPr>
        <w:t xml:space="preserve">The namespace, when created, gets these labels and annotations. They're also maintained on re-sync — if someone removes an annotation, ArgoCD restores it. This is useful for mesh injection labels, policy annotations, and similar.</w:t>
      </w:r>
    </w:p>
    <w:p>
      <w:pPr>
        <w:pStyle w:val="Heading2"/>
        <w:spacing w:after="160" w:before="360"/>
      </w:pPr>
      <w:r>
        <w:rPr>
          <w:rFonts w:ascii="Arial" w:cs="Arial" w:eastAsia="Arial" w:hAnsi="Arial"/>
          <w:b/>
          <w:bCs/>
          <w:color w:val="1F4E78"/>
          <w:sz w:val="30"/>
          <w:szCs w:val="30"/>
        </w:rPr>
        <w:t xml:space="preserve">10.4 Per-Resource Sync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 a manifest in Git</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payments-api</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argocd.argoproj.io/sync-options: Replace=true,Validate=false</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This Service (with its immutable clusterIP and odd validation) uses Replace and skips validation, without affecting other resources in the Application.</w:t>
      </w:r>
    </w:p>
    <w:p>
      <w:pPr>
        <w:pStyle w:val="Heading2"/>
        <w:spacing w:after="160" w:before="360"/>
      </w:pPr>
      <w:r>
        <w:rPr>
          <w:rFonts w:ascii="Arial" w:cs="Arial" w:eastAsia="Arial" w:hAnsi="Arial"/>
          <w:b/>
          <w:bCs/>
          <w:color w:val="1F4E78"/>
          <w:sz w:val="30"/>
          <w:szCs w:val="30"/>
        </w:rPr>
        <w:t xml:space="preserve">10.5 The Commonly-Confused Options</w:t>
      </w:r>
    </w:p>
    <w:p>
      <w:pPr>
        <w:pStyle w:val="Heading4"/>
        <w:spacing w:after="100" w:before="220"/>
      </w:pPr>
      <w:r>
        <w:rPr>
          <w:rFonts w:ascii="Arial" w:cs="Arial" w:eastAsia="Arial" w:hAnsi="Arial"/>
          <w:b/>
          <w:bCs/>
          <w:color w:val="1F3864"/>
          <w:sz w:val="24"/>
          <w:szCs w:val="24"/>
        </w:rPr>
        <w:t xml:space="preserve">10.5.1 Replace vs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Replace=true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kubectl replace instead of apply.</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replacement; discards fields not in the manifest.</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Force=true (via --force flag)</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Force apply even if normal apply fails.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conflicts that ArgoCD flags as unsafe.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Both together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Force-replace.</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Strongest option; deletes and recreates. Drastic.</w:t>
            </w:r>
          </w:p>
        </w:tc>
      </w:tr>
    </w:tbl>
    <w:p>
      <w:pPr>
        <w:spacing w:after="80" w:before="80"/>
      </w:pPr>
      <w:r>
        <w:t xml:space="preserve"/>
      </w:r>
    </w:p>
    <w:p>
      <w:pPr>
        <w:pStyle w:val="Heading4"/>
        <w:spacing w:after="100" w:before="220"/>
      </w:pPr>
      <w:r>
        <w:rPr>
          <w:rFonts w:ascii="Arial" w:cs="Arial" w:eastAsia="Arial" w:hAnsi="Arial"/>
          <w:b/>
          <w:bCs/>
          <w:color w:val="1F3864"/>
          <w:sz w:val="24"/>
          <w:szCs w:val="24"/>
        </w:rPr>
        <w:t xml:space="preserve">10.5.2 ServerSideApply vs Client-Side</w:t>
      </w:r>
    </w:p>
    <w:p>
      <w:pPr>
        <w:spacing w:after="80" w:before="80" w:line="320"/>
        <w:jc w:val="both"/>
      </w:pPr>
      <w:r>
        <w:rPr>
          <w:rFonts w:ascii="Arial" w:cs="Arial" w:eastAsia="Arial" w:hAnsi="Arial"/>
          <w:sz w:val="22"/>
          <w:szCs w:val="22"/>
        </w:rPr>
        <w:t xml:space="preserve">Client-side apply (the older default) has quirks with:</w:t>
      </w:r>
    </w:p>
    <w:p>
      <w:pPr>
        <w:pStyle w:val="ListParagraph"/>
        <w:numPr>
          <w:ilvl w:val="0"/>
          <w:numId w:val="2"/>
        </w:numPr>
        <w:spacing w:after="40" w:before="40" w:line="300"/>
      </w:pPr>
      <w:r>
        <w:rPr>
          <w:rFonts w:ascii="Arial" w:cs="Arial" w:eastAsia="Arial" w:hAnsi="Arial"/>
          <w:sz w:val="22"/>
          <w:szCs w:val="22"/>
        </w:rPr>
        <w:t xml:space="preserve">Fields that don't round-trip (annotations injected by webhooks).</w:t>
      </w:r>
    </w:p>
    <w:p>
      <w:pPr>
        <w:pStyle w:val="ListParagraph"/>
        <w:numPr>
          <w:ilvl w:val="0"/>
          <w:numId w:val="2"/>
        </w:numPr>
        <w:spacing w:after="40" w:before="40" w:line="300"/>
      </w:pPr>
      <w:r>
        <w:rPr>
          <w:rFonts w:ascii="Arial" w:cs="Arial" w:eastAsia="Arial" w:hAnsi="Arial"/>
          <w:sz w:val="22"/>
          <w:szCs w:val="22"/>
        </w:rPr>
        <w:t xml:space="preserve">Large manifests that exceed the kubectl last-applied-configuration size limit.</w:t>
      </w:r>
    </w:p>
    <w:p>
      <w:pPr>
        <w:pStyle w:val="ListParagraph"/>
        <w:numPr>
          <w:ilvl w:val="0"/>
          <w:numId w:val="2"/>
        </w:numPr>
        <w:spacing w:after="40" w:before="40" w:line="300"/>
      </w:pPr>
      <w:r>
        <w:rPr>
          <w:rFonts w:ascii="Arial" w:cs="Arial" w:eastAsia="Arial" w:hAnsi="Arial"/>
          <w:sz w:val="22"/>
          <w:szCs w:val="22"/>
        </w:rPr>
        <w:t xml:space="preserve">CRDs with schema changes.</w:t>
      </w:r>
    </w:p>
    <w:p>
      <w:pPr>
        <w:spacing w:after="80" w:before="80" w:line="320"/>
        <w:jc w:val="both"/>
      </w:pPr>
      <w:r>
        <w:rPr>
          <w:rFonts w:ascii="Arial" w:cs="Arial" w:eastAsia="Arial" w:hAnsi="Arial"/>
          <w:sz w:val="22"/>
          <w:szCs w:val="22"/>
        </w:rPr>
        <w:t xml:space="preserve">Server-side apply solves most of these. Enable `ServerSideApply=true` globally unless you have a specific reason not to.</w:t>
      </w:r>
    </w:p>
    <w:p>
      <w:pPr>
        <w:pStyle w:val="Heading4"/>
        <w:spacing w:after="100" w:before="220"/>
      </w:pPr>
      <w:r>
        <w:rPr>
          <w:rFonts w:ascii="Arial" w:cs="Arial" w:eastAsia="Arial" w:hAnsi="Arial"/>
          <w:b/>
          <w:bCs/>
          <w:color w:val="1F3864"/>
          <w:sz w:val="24"/>
          <w:szCs w:val="24"/>
        </w:rPr>
        <w:t xml:space="preserve">10.5.3 RespectIgnoreDifferences</w:t>
      </w:r>
    </w:p>
    <w:p>
      <w:pPr>
        <w:spacing w:after="80" w:before="80" w:line="320"/>
        <w:jc w:val="both"/>
      </w:pPr>
      <w:r>
        <w:rPr>
          <w:rFonts w:ascii="Arial" w:cs="Arial" w:eastAsia="Arial" w:hAnsi="Arial"/>
          <w:sz w:val="22"/>
          <w:szCs w:val="22"/>
        </w:rPr>
        <w:t xml:space="preserve">`ignoreDifferences` by default affects only DIFF detection — ArgoCD ignores those fields when deciding if an Application is Synced. But when sync actually runs, it applies the full manifest, overwriting those fields. `RespectIgnoreDifferences=true` extends the behavior: at apply time, the ignored fields are PRESERVED (not overwritten). Essential when you want a field to be managed by an external controller, not reset by ArgoCD on every sync.</w:t>
      </w:r>
    </w:p>
    <w:p>
      <w:pPr>
        <w:pStyle w:val="Heading1"/>
        <w:spacing w:after="240" w:before="480"/>
      </w:pPr>
      <w:r>
        <w:rPr>
          <w:rFonts w:ascii="Arial" w:cs="Arial" w:eastAsia="Arial" w:hAnsi="Arial"/>
          <w:b/>
          <w:bCs/>
          <w:color w:val="1F4E78"/>
          <w:sz w:val="36"/>
          <w:szCs w:val="36"/>
        </w:rPr>
        <w:t xml:space="preserve">11. Retries and Backoff</w:t>
      </w:r>
    </w:p>
    <w:p>
      <w:pPr>
        <w:pStyle w:val="Heading2"/>
        <w:spacing w:after="160" w:before="360"/>
      </w:pPr>
      <w:r>
        <w:rPr>
          <w:rFonts w:ascii="Arial" w:cs="Arial" w:eastAsia="Arial" w:hAnsi="Arial"/>
          <w:b/>
          <w:bCs/>
          <w:color w:val="1F4E78"/>
          <w:sz w:val="30"/>
          <w:szCs w:val="30"/>
        </w:rPr>
        <w:t xml:space="preserve">11.1 When Retries Happen</w:t>
      </w:r>
    </w:p>
    <w:p>
      <w:pPr>
        <w:spacing w:after="80" w:before="80" w:line="320"/>
        <w:jc w:val="both"/>
      </w:pPr>
      <w:r>
        <w:rPr>
          <w:rFonts w:ascii="Arial" w:cs="Arial" w:eastAsia="Arial" w:hAnsi="Arial"/>
          <w:sz w:val="22"/>
          <w:szCs w:val="22"/>
        </w:rPr>
        <w:t xml:space="preserve">A sync can fail for many reasons — a hook errored, an API conflict, a webhook rejection, a cluster that temporarily unreached. Without retries, a single transient failure leaves the Application stuck until the next reconcile (up to 3 minutes later). The retry block automates immediate re-attempts.</w:t>
      </w:r>
    </w:p>
    <w:p>
      <w:pPr>
        <w:pStyle w:val="Heading2"/>
        <w:spacing w:after="160" w:before="360"/>
      </w:pPr>
      <w:r>
        <w:rPr>
          <w:rFonts w:ascii="Arial" w:cs="Arial" w:eastAsia="Arial" w:hAnsi="Arial"/>
          <w:b/>
          <w:bCs/>
          <w:color w:val="1F4E78"/>
          <w:sz w:val="30"/>
          <w:szCs w:val="30"/>
        </w:rPr>
        <w:t xml:space="preserve">11.2 Configuring Retries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retry:</w:t>
            </w:r>
          </w:p>
          <w:p>
            <w:pPr>
              <w:spacing w:after="0" w:before="0" w:line="260"/>
            </w:pPr>
            <w:r>
              <w:rPr>
                <w:rFonts w:ascii="Consolas" w:cs="Consolas" w:eastAsia="Consolas" w:hAnsi="Consolas"/>
                <w:sz w:val="20"/>
                <w:szCs w:val="20"/>
              </w:rPr>
              <w:t xml:space="preserve">      limit: 5                     # max 5 retries</w:t>
            </w:r>
          </w:p>
          <w:p>
            <w:pPr>
              <w:spacing w:after="0" w:before="0" w:line="260"/>
            </w:pPr>
            <w:r>
              <w:rPr>
                <w:rFonts w:ascii="Consolas" w:cs="Consolas" w:eastAsia="Consolas" w:hAnsi="Consolas"/>
                <w:sz w:val="20"/>
                <w:szCs w:val="20"/>
              </w:rPr>
              <w:t xml:space="preserve">      backoff:</w:t>
            </w:r>
          </w:p>
          <w:p>
            <w:pPr>
              <w:spacing w:after="0" w:before="0" w:line="260"/>
            </w:pPr>
            <w:r>
              <w:rPr>
                <w:rFonts w:ascii="Consolas" w:cs="Consolas" w:eastAsia="Consolas" w:hAnsi="Consolas"/>
                <w:sz w:val="20"/>
                <w:szCs w:val="20"/>
              </w:rPr>
              <w:t xml:space="preserve">        duration: "5s"             # initial wait before first retry</w:t>
            </w:r>
          </w:p>
          <w:p>
            <w:pPr>
              <w:spacing w:after="0" w:before="0" w:line="260"/>
            </w:pPr>
            <w:r>
              <w:rPr>
                <w:rFonts w:ascii="Consolas" w:cs="Consolas" w:eastAsia="Consolas" w:hAnsi="Consolas"/>
                <w:sz w:val="20"/>
                <w:szCs w:val="20"/>
              </w:rPr>
              <w:t xml:space="preserve">        factor: 2                  # multiplier per retry</w:t>
            </w:r>
          </w:p>
          <w:p>
            <w:pPr>
              <w:spacing w:after="0" w:before="0" w:line="260"/>
            </w:pPr>
            <w:r>
              <w:rPr>
                <w:rFonts w:ascii="Consolas" w:cs="Consolas" w:eastAsia="Consolas" w:hAnsi="Consolas"/>
                <w:sz w:val="20"/>
                <w:szCs w:val="20"/>
              </w:rPr>
              <w:t xml:space="preserve">        maxDuration: "3m"          # cap on wait time</w:t>
            </w:r>
          </w:p>
        </w:tc>
      </w:tr>
    </w:tbl>
    <w:p>
      <w:pPr>
        <w:pStyle w:val="Heading2"/>
        <w:spacing w:after="160" w:before="360"/>
      </w:pPr>
      <w:r>
        <w:rPr>
          <w:rFonts w:ascii="Arial" w:cs="Arial" w:eastAsia="Arial" w:hAnsi="Arial"/>
          <w:b/>
          <w:bCs/>
          <w:color w:val="1F4E78"/>
          <w:sz w:val="30"/>
          <w:szCs w:val="30"/>
        </w:rPr>
        <w:t xml:space="preserve">11.3 How Backoff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Attempt</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Wait</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Retry 1</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5s × 2^0 = 5 seconds.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Immediate</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Retry 2</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5s × 2^1 = 10 seconds.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Doubling</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Retry 3</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5s × 2^2 = 20 seconds.</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Retry 4</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5s × 2^3 = 40 seconds.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Retry 5</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5s × 2^4 = 80 seconds, capped if maxDuration &lt; 80s.</w:t>
            </w:r>
          </w:p>
        </w:tc>
      </w:tr>
    </w:tbl>
    <w:p>
      <w:pPr>
        <w:spacing w:after="80" w:before="80"/>
      </w:pPr>
      <w:r>
        <w:t xml:space="preserve"/>
      </w:r>
    </w:p>
    <w:p>
      <w:pPr>
        <w:spacing w:after="80" w:before="80" w:line="320"/>
        <w:jc w:val="both"/>
      </w:pPr>
      <w:r>
        <w:rPr>
          <w:rFonts w:ascii="Arial" w:cs="Arial" w:eastAsia="Arial" w:hAnsi="Arial"/>
          <w:sz w:val="22"/>
          <w:szCs w:val="22"/>
        </w:rPr>
        <w:t xml:space="preserve">After the limit is reached, ArgoCD stops retrying for THIS sync operation. The Application stays OutOfSync until the next trigger (Git change, manual sync, or refresh cycle).</w:t>
      </w:r>
    </w:p>
    <w:p>
      <w:pPr>
        <w:pStyle w:val="Heading2"/>
        <w:spacing w:after="160" w:before="360"/>
      </w:pPr>
      <w:r>
        <w:rPr>
          <w:rFonts w:ascii="Arial" w:cs="Arial" w:eastAsia="Arial" w:hAnsi="Arial"/>
          <w:b/>
          <w:bCs/>
          <w:color w:val="1F4E78"/>
          <w:sz w:val="30"/>
          <w:szCs w:val="30"/>
        </w:rPr>
        <w:t xml:space="preserve">11.4 When Not to Retry</w:t>
      </w:r>
    </w:p>
    <w:p>
      <w:pPr>
        <w:spacing w:after="80" w:before="80" w:line="320"/>
        <w:jc w:val="both"/>
      </w:pPr>
      <w:r>
        <w:rPr>
          <w:rFonts w:ascii="Arial" w:cs="Arial" w:eastAsia="Arial" w:hAnsi="Arial"/>
          <w:sz w:val="22"/>
          <w:szCs w:val="22"/>
        </w:rPr>
        <w:t xml:space="preserve">Some failures shouldn't be retried — they'll keep failing:</w:t>
      </w:r>
    </w:p>
    <w:p>
      <w:pPr>
        <w:pStyle w:val="ListParagraph"/>
        <w:numPr>
          <w:ilvl w:val="0"/>
          <w:numId w:val="2"/>
        </w:numPr>
        <w:spacing w:after="40" w:before="40" w:line="300"/>
      </w:pPr>
      <w:r>
        <w:rPr>
          <w:rFonts w:ascii="Arial" w:cs="Arial" w:eastAsia="Arial" w:hAnsi="Arial"/>
          <w:sz w:val="22"/>
          <w:szCs w:val="22"/>
        </w:rPr>
        <w:t xml:space="preserve">Manifest errors (invalid YAML, schema violations).</w:t>
      </w:r>
    </w:p>
    <w:p>
      <w:pPr>
        <w:pStyle w:val="ListParagraph"/>
        <w:numPr>
          <w:ilvl w:val="0"/>
          <w:numId w:val="2"/>
        </w:numPr>
        <w:spacing w:after="40" w:before="40" w:line="300"/>
      </w:pPr>
      <w:r>
        <w:rPr>
          <w:rFonts w:ascii="Arial" w:cs="Arial" w:eastAsia="Arial" w:hAnsi="Arial"/>
          <w:sz w:val="22"/>
          <w:szCs w:val="22"/>
        </w:rPr>
        <w:t xml:space="preserve">Permission denied (RBAC issues).</w:t>
      </w:r>
    </w:p>
    <w:p>
      <w:pPr>
        <w:pStyle w:val="ListParagraph"/>
        <w:numPr>
          <w:ilvl w:val="0"/>
          <w:numId w:val="2"/>
        </w:numPr>
        <w:spacing w:after="40" w:before="40" w:line="300"/>
      </w:pPr>
      <w:r>
        <w:rPr>
          <w:rFonts w:ascii="Arial" w:cs="Arial" w:eastAsia="Arial" w:hAnsi="Arial"/>
          <w:sz w:val="22"/>
          <w:szCs w:val="22"/>
        </w:rPr>
        <w:t xml:space="preserve">Resource quota exceeded.</w:t>
      </w:r>
    </w:p>
    <w:p>
      <w:pPr>
        <w:spacing w:after="80" w:before="80" w:line="320"/>
        <w:jc w:val="both"/>
      </w:pPr>
      <w:r>
        <w:rPr>
          <w:rFonts w:ascii="Arial" w:cs="Arial" w:eastAsia="Arial" w:hAnsi="Arial"/>
          <w:sz w:val="22"/>
          <w:szCs w:val="22"/>
        </w:rPr>
        <w:t xml:space="preserve">For these, the retry budget exhausts without progress. But retries don't HURT — the failure surfaces in the UI either way. The retry feature is insurance against transient failures (flaky network, temporary API throttling), not a substitute for fixing real issues.</w:t>
      </w:r>
    </w:p>
    <w:p>
      <w:pPr>
        <w:pStyle w:val="Heading2"/>
        <w:spacing w:after="160" w:before="360"/>
      </w:pPr>
      <w:r>
        <w:rPr>
          <w:rFonts w:ascii="Arial" w:cs="Arial" w:eastAsia="Arial" w:hAnsi="Arial"/>
          <w:b/>
          <w:bCs/>
          <w:color w:val="1F4E78"/>
          <w:sz w:val="30"/>
          <w:szCs w:val="30"/>
        </w:rPr>
        <w:t xml:space="preserve">11.5 Retry Interaction with Hooks</w:t>
      </w:r>
    </w:p>
    <w:p>
      <w:pPr>
        <w:spacing w:after="80" w:before="80" w:line="320"/>
        <w:jc w:val="both"/>
      </w:pPr>
      <w:r>
        <w:rPr>
          <w:rFonts w:ascii="Arial" w:cs="Arial" w:eastAsia="Arial" w:hAnsi="Arial"/>
          <w:sz w:val="22"/>
          <w:szCs w:val="22"/>
        </w:rPr>
        <w:t xml:space="preserve">When a hook fails and retries kick in, the ENTIRE sync restarts from the beginning. PreSync hooks run again (which is why hook-delete-policy matters — `BeforeHookCreation` ensures the previous failed instance is cleaned up). For idempotent hooks (migrations with 'if not already applied' logic), this is fine. For non-idempotent hooks (backups that fill disk on every retry), this is a problem — design hooks to be safe on re-run.</w:t>
      </w:r>
    </w:p>
    <w:p>
      <w:pPr>
        <w:pStyle w:val="Heading1"/>
        <w:spacing w:after="240" w:before="480"/>
      </w:pPr>
      <w:r>
        <w:rPr>
          <w:rFonts w:ascii="Arial" w:cs="Arial" w:eastAsia="Arial" w:hAnsi="Arial"/>
          <w:b/>
          <w:bCs/>
          <w:color w:val="1F4E78"/>
          <w:sz w:val="36"/>
          <w:szCs w:val="36"/>
        </w:rPr>
        <w:t xml:space="preserve">12. Partial Syncs</w:t>
      </w:r>
    </w:p>
    <w:p>
      <w:pPr>
        <w:pStyle w:val="Heading2"/>
        <w:spacing w:after="160" w:before="360"/>
      </w:pPr>
      <w:r>
        <w:rPr>
          <w:rFonts w:ascii="Arial" w:cs="Arial" w:eastAsia="Arial" w:hAnsi="Arial"/>
          <w:b/>
          <w:bCs/>
          <w:color w:val="1F4E78"/>
          <w:sz w:val="30"/>
          <w:szCs w:val="30"/>
        </w:rPr>
        <w:t xml:space="preserve">12.1 The Feature</w:t>
      </w:r>
    </w:p>
    <w:p>
      <w:pPr>
        <w:spacing w:after="80" w:before="80" w:line="320"/>
        <w:jc w:val="both"/>
      </w:pPr>
      <w:r>
        <w:rPr>
          <w:rFonts w:ascii="Arial" w:cs="Arial" w:eastAsia="Arial" w:hAnsi="Arial"/>
          <w:sz w:val="22"/>
          <w:szCs w:val="22"/>
        </w:rPr>
        <w:t xml:space="preserve">Sometimes you want to sync only SOME resources in an Application — not all of them. Use cases:</w:t>
      </w:r>
    </w:p>
    <w:p>
      <w:pPr>
        <w:pStyle w:val="ListParagraph"/>
        <w:numPr>
          <w:ilvl w:val="0"/>
          <w:numId w:val="2"/>
        </w:numPr>
        <w:spacing w:after="40" w:before="40" w:line="300"/>
      </w:pPr>
      <w:r>
        <w:rPr>
          <w:rFonts w:ascii="Arial" w:cs="Arial" w:eastAsia="Arial" w:hAnsi="Arial"/>
          <w:sz w:val="22"/>
          <w:szCs w:val="22"/>
        </w:rPr>
        <w:t xml:space="preserve">Testing: apply a ConfigMap change without touching the Deployment.</w:t>
      </w:r>
    </w:p>
    <w:p>
      <w:pPr>
        <w:pStyle w:val="ListParagraph"/>
        <w:numPr>
          <w:ilvl w:val="0"/>
          <w:numId w:val="2"/>
        </w:numPr>
        <w:spacing w:after="40" w:before="40" w:line="300"/>
      </w:pPr>
      <w:r>
        <w:rPr>
          <w:rFonts w:ascii="Arial" w:cs="Arial" w:eastAsia="Arial" w:hAnsi="Arial"/>
          <w:sz w:val="22"/>
          <w:szCs w:val="22"/>
        </w:rPr>
        <w:t xml:space="preserve">Incident recovery: re-apply a Service that got deleted, without re-applying everything.</w:t>
      </w:r>
    </w:p>
    <w:p>
      <w:pPr>
        <w:pStyle w:val="ListParagraph"/>
        <w:numPr>
          <w:ilvl w:val="0"/>
          <w:numId w:val="2"/>
        </w:numPr>
        <w:spacing w:after="40" w:before="40" w:line="300"/>
      </w:pPr>
      <w:r>
        <w:rPr>
          <w:rFonts w:ascii="Arial" w:cs="Arial" w:eastAsia="Arial" w:hAnsi="Arial"/>
          <w:sz w:val="22"/>
          <w:szCs w:val="22"/>
        </w:rPr>
        <w:t xml:space="preserve">Selective rollout: push a new image tag to a Deployment, leave the rest unchanged.</w:t>
      </w:r>
    </w:p>
    <w:p>
      <w:pPr>
        <w:pStyle w:val="ListParagraph"/>
        <w:numPr>
          <w:ilvl w:val="0"/>
          <w:numId w:val="2"/>
        </w:numPr>
        <w:spacing w:after="40" w:before="40" w:line="300"/>
      </w:pPr>
      <w:r>
        <w:rPr>
          <w:rFonts w:ascii="Arial" w:cs="Arial" w:eastAsia="Arial" w:hAnsi="Arial"/>
          <w:sz w:val="22"/>
          <w:szCs w:val="22"/>
        </w:rPr>
        <w:t xml:space="preserve">Debugging: isolate one resource to see if a particular sync operation works.</w:t>
      </w:r>
    </w:p>
    <w:p>
      <w:pPr>
        <w:pStyle w:val="Heading2"/>
        <w:spacing w:after="160" w:before="360"/>
      </w:pPr>
      <w:r>
        <w:rPr>
          <w:rFonts w:ascii="Arial" w:cs="Arial" w:eastAsia="Arial" w:hAnsi="Arial"/>
          <w:b/>
          <w:bCs/>
          <w:color w:val="1F4E78"/>
          <w:sz w:val="30"/>
          <w:szCs w:val="30"/>
        </w:rPr>
        <w:t xml:space="preserve">12.2 Via UI</w:t>
      </w:r>
    </w:p>
    <w:p>
      <w:pPr>
        <w:spacing w:after="80" w:before="80" w:line="320"/>
        <w:jc w:val="both"/>
      </w:pPr>
      <w:r>
        <w:rPr>
          <w:rFonts w:ascii="Arial" w:cs="Arial" w:eastAsia="Arial" w:hAnsi="Arial"/>
          <w:sz w:val="22"/>
          <w:szCs w:val="22"/>
        </w:rPr>
        <w:t xml:space="preserve">The ArgoCD UI lets you click resources in the tree view and then 'Sync Selected.' The selected resources sync; everything else is untouched.</w:t>
      </w:r>
    </w:p>
    <w:p>
      <w:pPr>
        <w:pStyle w:val="Heading2"/>
        <w:spacing w:after="160" w:before="360"/>
      </w:pPr>
      <w:r>
        <w:rPr>
          <w:rFonts w:ascii="Arial" w:cs="Arial" w:eastAsia="Arial" w:hAnsi="Arial"/>
          <w:b/>
          <w:bCs/>
          <w:color w:val="1F4E78"/>
          <w:sz w:val="30"/>
          <w:szCs w:val="30"/>
        </w:rPr>
        <w:t xml:space="preserve">12.3 Via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Sync a specific Deployment</w:t>
            </w:r>
          </w:p>
          <w:p>
            <w:pPr>
              <w:spacing w:after="0" w:before="0" w:line="260"/>
            </w:pPr>
            <w:r>
              <w:rPr>
                <w:rFonts w:ascii="Consolas" w:cs="Consolas" w:eastAsia="Consolas" w:hAnsi="Consolas"/>
                <w:sz w:val="20"/>
                <w:szCs w:val="20"/>
              </w:rPr>
              <w:t xml:space="preserve">argocd app sync my-app \</w:t>
            </w:r>
          </w:p>
          <w:p>
            <w:pPr>
              <w:spacing w:after="0" w:before="0" w:line="260"/>
            </w:pPr>
            <w:r>
              <w:rPr>
                <w:rFonts w:ascii="Consolas" w:cs="Consolas" w:eastAsia="Consolas" w:hAnsi="Consolas"/>
                <w:sz w:val="20"/>
                <w:szCs w:val="20"/>
              </w:rPr>
              <w:t xml:space="preserve">    --resource apps:Deployment:payments-api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Sync multiple resources</w:t>
            </w:r>
          </w:p>
          <w:p>
            <w:pPr>
              <w:spacing w:after="0" w:before="0" w:line="260"/>
            </w:pPr>
            <w:r>
              <w:rPr>
                <w:rFonts w:ascii="Consolas" w:cs="Consolas" w:eastAsia="Consolas" w:hAnsi="Consolas"/>
                <w:sz w:val="20"/>
                <w:szCs w:val="20"/>
              </w:rPr>
              <w:t xml:space="preserve">argocd app sync my-app \</w:t>
            </w:r>
          </w:p>
          <w:p>
            <w:pPr>
              <w:spacing w:after="0" w:before="0" w:line="260"/>
            </w:pPr>
            <w:r>
              <w:rPr>
                <w:rFonts w:ascii="Consolas" w:cs="Consolas" w:eastAsia="Consolas" w:hAnsi="Consolas"/>
                <w:sz w:val="20"/>
                <w:szCs w:val="20"/>
              </w:rPr>
              <w:t xml:space="preserve">    --resource apps:Deployment:payments-api \</w:t>
            </w:r>
          </w:p>
          <w:p>
            <w:pPr>
              <w:spacing w:after="0" w:before="0" w:line="260"/>
            </w:pPr>
            <w:r>
              <w:rPr>
                <w:rFonts w:ascii="Consolas" w:cs="Consolas" w:eastAsia="Consolas" w:hAnsi="Consolas"/>
                <w:sz w:val="20"/>
                <w:szCs w:val="20"/>
              </w:rPr>
              <w:t xml:space="preserve">    --resource :Service:payments-api \</w:t>
            </w:r>
          </w:p>
          <w:p>
            <w:pPr>
              <w:spacing w:after="0" w:before="0" w:line="260"/>
            </w:pPr>
            <w:r>
              <w:rPr>
                <w:rFonts w:ascii="Consolas" w:cs="Consolas" w:eastAsia="Consolas" w:hAnsi="Consolas"/>
                <w:sz w:val="20"/>
                <w:szCs w:val="20"/>
              </w:rPr>
              <w:t xml:space="preserve">    --resource :ConfigMap:payments-config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Format: group:kind:name (empty group for core resources)</w:t>
            </w:r>
          </w:p>
        </w:tc>
      </w:tr>
    </w:tbl>
    <w:p>
      <w:pPr>
        <w:pStyle w:val="Heading2"/>
        <w:spacing w:after="160" w:before="360"/>
      </w:pPr>
      <w:r>
        <w:rPr>
          <w:rFonts w:ascii="Arial" w:cs="Arial" w:eastAsia="Arial" w:hAnsi="Arial"/>
          <w:b/>
          <w:bCs/>
          <w:color w:val="1F4E78"/>
          <w:sz w:val="30"/>
          <w:szCs w:val="30"/>
        </w:rPr>
        <w:t xml:space="preserve">12.4 Label-Based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Sync all resources with a specific label</w:t>
            </w:r>
          </w:p>
          <w:p>
            <w:pPr>
              <w:spacing w:after="0" w:before="0" w:line="260"/>
            </w:pPr>
            <w:r>
              <w:rPr>
                <w:rFonts w:ascii="Consolas" w:cs="Consolas" w:eastAsia="Consolas" w:hAnsi="Consolas"/>
                <w:sz w:val="20"/>
                <w:szCs w:val="20"/>
              </w:rPr>
              <w:t xml:space="preserve">argocd app sync my-app --label env=staging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Sync everything EXCEPT a label</w:t>
            </w:r>
          </w:p>
          <w:p>
            <w:pPr>
              <w:spacing w:after="0" w:before="0" w:line="260"/>
            </w:pPr>
            <w:r>
              <w:rPr>
                <w:rFonts w:ascii="Consolas" w:cs="Consolas" w:eastAsia="Consolas" w:hAnsi="Consolas"/>
                <w:sz w:val="20"/>
                <w:szCs w:val="20"/>
              </w:rPr>
              <w:t xml:space="preserve">argocd app sync my-app --label 'tier!=cache'</w:t>
            </w:r>
          </w:p>
        </w:tc>
      </w:tr>
    </w:tbl>
    <w:p>
      <w:pPr>
        <w:pStyle w:val="Heading2"/>
        <w:spacing w:after="160" w:before="360"/>
      </w:pPr>
      <w:r>
        <w:rPr>
          <w:rFonts w:ascii="Arial" w:cs="Arial" w:eastAsia="Arial" w:hAnsi="Arial"/>
          <w:b/>
          <w:bCs/>
          <w:color w:val="1F4E78"/>
          <w:sz w:val="30"/>
          <w:szCs w:val="30"/>
        </w:rPr>
        <w:t xml:space="preserve">12.5 The Caveats</w:t>
      </w:r>
    </w:p>
    <w:p>
      <w:pPr>
        <w:pStyle w:val="ListParagraph"/>
        <w:numPr>
          <w:ilvl w:val="0"/>
          <w:numId w:val="2"/>
        </w:numPr>
        <w:spacing w:after="40" w:before="40" w:line="300"/>
      </w:pPr>
      <w:r>
        <w:rPr>
          <w:rFonts w:ascii="Arial" w:cs="Arial" w:eastAsia="Arial" w:hAnsi="Arial"/>
          <w:b/>
          <w:bCs/>
          <w:sz w:val="22"/>
          <w:szCs w:val="22"/>
        </w:rPr>
        <w:t xml:space="preserve">Partial sync breaks 'Git is source of truth' temporarily. </w:t>
      </w:r>
      <w:r>
        <w:rPr>
          <w:rFonts w:ascii="Arial" w:cs="Arial" w:eastAsia="Arial" w:hAnsi="Arial"/>
          <w:sz w:val="22"/>
          <w:szCs w:val="22"/>
        </w:rPr>
        <w:t xml:space="preserve">The cluster is now synced to a PARTIAL view of Git. Hooks run against this partial view.</w:t>
      </w:r>
    </w:p>
    <w:p>
      <w:pPr>
        <w:pStyle w:val="ListParagraph"/>
        <w:numPr>
          <w:ilvl w:val="0"/>
          <w:numId w:val="2"/>
        </w:numPr>
        <w:spacing w:after="40" w:before="40" w:line="300"/>
      </w:pPr>
      <w:r>
        <w:rPr>
          <w:rFonts w:ascii="Arial" w:cs="Arial" w:eastAsia="Arial" w:hAnsi="Arial"/>
          <w:b/>
          <w:bCs/>
          <w:sz w:val="22"/>
          <w:szCs w:val="22"/>
        </w:rPr>
        <w:t xml:space="preserve">Waves still apply, but only within the selected set. </w:t>
      </w:r>
      <w:r>
        <w:rPr>
          <w:rFonts w:ascii="Arial" w:cs="Arial" w:eastAsia="Arial" w:hAnsi="Arial"/>
          <w:sz w:val="22"/>
          <w:szCs w:val="22"/>
        </w:rPr>
        <w:t xml:space="preserve">If wave -1 was a Namespace and you partial-sync a resource in wave 1, the Namespace doesn't re-apply. Usually fine if the resource already exists.</w:t>
      </w:r>
    </w:p>
    <w:p>
      <w:pPr>
        <w:pStyle w:val="ListParagraph"/>
        <w:numPr>
          <w:ilvl w:val="0"/>
          <w:numId w:val="2"/>
        </w:numPr>
        <w:spacing w:after="40" w:before="40" w:line="300"/>
      </w:pPr>
      <w:r>
        <w:rPr>
          <w:rFonts w:ascii="Arial" w:cs="Arial" w:eastAsia="Arial" w:hAnsi="Arial"/>
          <w:b/>
          <w:bCs/>
          <w:sz w:val="22"/>
          <w:szCs w:val="22"/>
        </w:rPr>
        <w:t xml:space="preserve">Hooks run normally. </w:t>
      </w:r>
      <w:r>
        <w:rPr>
          <w:rFonts w:ascii="Arial" w:cs="Arial" w:eastAsia="Arial" w:hAnsi="Arial"/>
          <w:sz w:val="22"/>
          <w:szCs w:val="22"/>
        </w:rPr>
        <w:t xml:space="preserve">A PreSync hook runs on partial sync unless you skip hooks explicitly.</w:t>
      </w:r>
    </w:p>
    <w:p>
      <w:pPr>
        <w:pStyle w:val="ListParagraph"/>
        <w:numPr>
          <w:ilvl w:val="0"/>
          <w:numId w:val="2"/>
        </w:numPr>
        <w:spacing w:after="40" w:before="40" w:line="300"/>
      </w:pPr>
      <w:r>
        <w:rPr>
          <w:rFonts w:ascii="Arial" w:cs="Arial" w:eastAsia="Arial" w:hAnsi="Arial"/>
          <w:b/>
          <w:bCs/>
          <w:sz w:val="22"/>
          <w:szCs w:val="22"/>
        </w:rPr>
        <w:t xml:space="preserve">Prune doesn't work on partial syncs. </w:t>
      </w:r>
      <w:r>
        <w:rPr>
          <w:rFonts w:ascii="Arial" w:cs="Arial" w:eastAsia="Arial" w:hAnsi="Arial"/>
          <w:sz w:val="22"/>
          <w:szCs w:val="22"/>
        </w:rPr>
        <w:t xml:space="preserve">You're applying selected resources; nothing can be pruned relative to Git.</w:t>
      </w:r>
    </w:p>
    <w:p>
      <w:pPr>
        <w:spacing w:after="80" w:before="80" w:line="320"/>
        <w:jc w:val="both"/>
      </w:pPr>
      <w:r>
        <w:rPr>
          <w:rFonts w:ascii="Arial" w:cs="Arial" w:eastAsia="Arial" w:hAnsi="Arial"/>
          <w:sz w:val="22"/>
          <w:szCs w:val="22"/>
        </w:rPr>
        <w:t xml:space="preserve">Partial sync is a surgical tool — useful when needed, but not for routine use. A full sync 'my Application should match Git' is the norm; partial sync is the exception.</w:t>
      </w:r>
    </w:p>
    <w:p>
      <w:pPr>
        <w:pStyle w:val="Heading1"/>
        <w:spacing w:after="240" w:before="480"/>
      </w:pPr>
      <w:r>
        <w:rPr>
          <w:rFonts w:ascii="Arial" w:cs="Arial" w:eastAsia="Arial" w:hAnsi="Arial"/>
          <w:b/>
          <w:bCs/>
          <w:color w:val="1F4E78"/>
          <w:sz w:val="36"/>
          <w:szCs w:val="36"/>
        </w:rPr>
        <w:t xml:space="preserve">13. Sync Windows — When Deploys Are Allowed</w:t>
      </w:r>
    </w:p>
    <w:p>
      <w:pPr>
        <w:pStyle w:val="Heading2"/>
        <w:spacing w:after="160" w:before="360"/>
      </w:pPr>
      <w:r>
        <w:rPr>
          <w:rFonts w:ascii="Arial" w:cs="Arial" w:eastAsia="Arial" w:hAnsi="Arial"/>
          <w:b/>
          <w:bCs/>
          <w:color w:val="1F4E78"/>
          <w:sz w:val="30"/>
          <w:szCs w:val="30"/>
        </w:rPr>
        <w:t xml:space="preserve">13.1 The Feature</w:t>
      </w:r>
    </w:p>
    <w:p>
      <w:pPr>
        <w:spacing w:after="80" w:before="80" w:line="320"/>
        <w:jc w:val="both"/>
      </w:pPr>
      <w:r>
        <w:rPr>
          <w:rFonts w:ascii="Arial" w:cs="Arial" w:eastAsia="Arial" w:hAnsi="Arial"/>
          <w:sz w:val="22"/>
          <w:szCs w:val="22"/>
        </w:rPr>
        <w:t xml:space="preserve">Sync windows restrict WHEN syncs can happen. Define ALLOW windows (syncs only within these times) or DENY windows (syncs blocked during these times). Configured on AppProjects (Module 7) and inherited by Applications.</w:t>
      </w:r>
    </w:p>
    <w:p>
      <w:pPr>
        <w:pStyle w:val="Heading2"/>
        <w:spacing w:after="160" w:before="360"/>
      </w:pPr>
      <w:r>
        <w:rPr>
          <w:rFonts w:ascii="Arial" w:cs="Arial" w:eastAsia="Arial" w:hAnsi="Arial"/>
          <w:b/>
          <w:bCs/>
          <w:color w:val="1F4E78"/>
          <w:sz w:val="30"/>
          <w:szCs w:val="30"/>
        </w:rPr>
        <w:t xml:space="preserve">13.2 Use Cases</w:t>
      </w:r>
    </w:p>
    <w:p>
      <w:pPr>
        <w:pStyle w:val="ListParagraph"/>
        <w:numPr>
          <w:ilvl w:val="0"/>
          <w:numId w:val="2"/>
        </w:numPr>
        <w:spacing w:after="40" w:before="40" w:line="300"/>
      </w:pPr>
      <w:r>
        <w:rPr>
          <w:rFonts w:ascii="Arial" w:cs="Arial" w:eastAsia="Arial" w:hAnsi="Arial"/>
          <w:sz w:val="22"/>
          <w:szCs w:val="22"/>
        </w:rPr>
        <w:t xml:space="preserve">No production deploys on Fridays.</w:t>
      </w:r>
    </w:p>
    <w:p>
      <w:pPr>
        <w:pStyle w:val="ListParagraph"/>
        <w:numPr>
          <w:ilvl w:val="0"/>
          <w:numId w:val="2"/>
        </w:numPr>
        <w:spacing w:after="40" w:before="40" w:line="300"/>
      </w:pPr>
      <w:r>
        <w:rPr>
          <w:rFonts w:ascii="Arial" w:cs="Arial" w:eastAsia="Arial" w:hAnsi="Arial"/>
          <w:sz w:val="22"/>
          <w:szCs w:val="22"/>
        </w:rPr>
        <w:t xml:space="preserve">No deploys during scheduled business-critical events (holidays, earnings calls).</w:t>
      </w:r>
    </w:p>
    <w:p>
      <w:pPr>
        <w:pStyle w:val="ListParagraph"/>
        <w:numPr>
          <w:ilvl w:val="0"/>
          <w:numId w:val="2"/>
        </w:numPr>
        <w:spacing w:after="40" w:before="40" w:line="300"/>
      </w:pPr>
      <w:r>
        <w:rPr>
          <w:rFonts w:ascii="Arial" w:cs="Arial" w:eastAsia="Arial" w:hAnsi="Arial"/>
          <w:sz w:val="22"/>
          <w:szCs w:val="22"/>
        </w:rPr>
        <w:t xml:space="preserve">Deploy only during business hours when on-call is available.</w:t>
      </w:r>
    </w:p>
    <w:p>
      <w:pPr>
        <w:pStyle w:val="ListParagraph"/>
        <w:numPr>
          <w:ilvl w:val="0"/>
          <w:numId w:val="2"/>
        </w:numPr>
        <w:spacing w:after="40" w:before="40" w:line="300"/>
      </w:pPr>
      <w:r>
        <w:rPr>
          <w:rFonts w:ascii="Arial" w:cs="Arial" w:eastAsia="Arial" w:hAnsi="Arial"/>
          <w:sz w:val="22"/>
          <w:szCs w:val="22"/>
        </w:rPr>
        <w:t xml:space="preserve">Freeze windows during regulated compliance periods.</w:t>
      </w:r>
    </w:p>
    <w:p>
      <w:pPr>
        <w:pStyle w:val="Heading2"/>
        <w:spacing w:after="160" w:before="360"/>
      </w:pPr>
      <w:r>
        <w:rPr>
          <w:rFonts w:ascii="Arial" w:cs="Arial" w:eastAsia="Arial" w:hAnsi="Arial"/>
          <w:b/>
          <w:bCs/>
          <w:color w:val="1F4E78"/>
          <w:sz w:val="30"/>
          <w:szCs w:val="30"/>
        </w:rPr>
        <w:t xml:space="preserve">13.3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AppProject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production</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syncWindows:</w:t>
            </w:r>
          </w:p>
          <w:p>
            <w:pPr>
              <w:spacing w:after="0" w:before="0" w:line="260"/>
            </w:pPr>
            <w:r>
              <w:rPr>
                <w:rFonts w:ascii="Consolas" w:cs="Consolas" w:eastAsia="Consolas" w:hAnsi="Consolas"/>
                <w:sz w:val="20"/>
                <w:szCs w:val="20"/>
              </w:rPr>
              <w:t xml:space="preserve">    # Allow window — syncs allowed 9 AM to 5 PM weekdays</w:t>
            </w:r>
          </w:p>
          <w:p>
            <w:pPr>
              <w:spacing w:after="0" w:before="0" w:line="260"/>
            </w:pPr>
            <w:r>
              <w:rPr>
                <w:rFonts w:ascii="Consolas" w:cs="Consolas" w:eastAsia="Consolas" w:hAnsi="Consolas"/>
                <w:sz w:val="20"/>
                <w:szCs w:val="20"/>
              </w:rPr>
              <w:t xml:space="preserve">    - kind: allow</w:t>
            </w:r>
          </w:p>
          <w:p>
            <w:pPr>
              <w:spacing w:after="0" w:before="0" w:line="260"/>
            </w:pPr>
            <w:r>
              <w:rPr>
                <w:rFonts w:ascii="Consolas" w:cs="Consolas" w:eastAsia="Consolas" w:hAnsi="Consolas"/>
                <w:sz w:val="20"/>
                <w:szCs w:val="20"/>
              </w:rPr>
              <w:t xml:space="preserve">      schedule: '0 9 * * 1-5'      # cron: 9 AM Mon-Fri</w:t>
            </w:r>
          </w:p>
          <w:p>
            <w:pPr>
              <w:spacing w:after="0" w:before="0" w:line="260"/>
            </w:pPr>
            <w:r>
              <w:rPr>
                <w:rFonts w:ascii="Consolas" w:cs="Consolas" w:eastAsia="Consolas" w:hAnsi="Consolas"/>
                <w:sz w:val="20"/>
                <w:szCs w:val="20"/>
              </w:rPr>
              <w:t xml:space="preserve">      duration: 8h                  # 8 hours after start</w:t>
            </w:r>
          </w:p>
          <w:p>
            <w:pPr>
              <w:spacing w:after="0" w:before="0" w:line="260"/>
            </w:pPr>
            <w:r>
              <w:rPr>
                <w:rFonts w:ascii="Consolas" w:cs="Consolas" w:eastAsia="Consolas" w:hAnsi="Consolas"/>
                <w:sz w:val="20"/>
                <w:szCs w:val="20"/>
              </w:rPr>
              <w:t xml:space="preserve">      applications:</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Deny window — no syncs during deploy freeze</w:t>
            </w:r>
          </w:p>
          <w:p>
            <w:pPr>
              <w:spacing w:after="0" w:before="0" w:line="260"/>
            </w:pPr>
            <w:r>
              <w:rPr>
                <w:rFonts w:ascii="Consolas" w:cs="Consolas" w:eastAsia="Consolas" w:hAnsi="Consolas"/>
                <w:sz w:val="20"/>
                <w:szCs w:val="20"/>
              </w:rPr>
              <w:t xml:space="preserve">    - kind: deny</w:t>
            </w:r>
          </w:p>
          <w:p>
            <w:pPr>
              <w:spacing w:after="0" w:before="0" w:line="260"/>
            </w:pPr>
            <w:r>
              <w:rPr>
                <w:rFonts w:ascii="Consolas" w:cs="Consolas" w:eastAsia="Consolas" w:hAnsi="Consolas"/>
                <w:sz w:val="20"/>
                <w:szCs w:val="20"/>
              </w:rPr>
              <w:t xml:space="preserve">      schedule: '0 0 25 12 *'       # December 25</w:t>
            </w:r>
          </w:p>
          <w:p>
            <w:pPr>
              <w:spacing w:after="0" w:before="0" w:line="260"/>
            </w:pPr>
            <w:r>
              <w:rPr>
                <w:rFonts w:ascii="Consolas" w:cs="Consolas" w:eastAsia="Consolas" w:hAnsi="Consolas"/>
                <w:sz w:val="20"/>
                <w:szCs w:val="20"/>
              </w:rPr>
              <w:t xml:space="preserve">      duration: 24h</w:t>
            </w:r>
          </w:p>
          <w:p>
            <w:pPr>
              <w:spacing w:after="0" w:before="0" w:line="260"/>
            </w:pPr>
            <w:r>
              <w:rPr>
                <w:rFonts w:ascii="Consolas" w:cs="Consolas" w:eastAsia="Consolas" w:hAnsi="Consolas"/>
                <w:sz w:val="20"/>
                <w:szCs w:val="20"/>
              </w:rPr>
              <w:t xml:space="preserve">      applications:</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manualSync: false             # even manual syncs blocked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Allow manual sync during freeze for emergencies</w:t>
            </w:r>
          </w:p>
          <w:p>
            <w:pPr>
              <w:spacing w:after="0" w:before="0" w:line="260"/>
            </w:pPr>
            <w:r>
              <w:rPr>
                <w:rFonts w:ascii="Consolas" w:cs="Consolas" w:eastAsia="Consolas" w:hAnsi="Consolas"/>
                <w:sz w:val="20"/>
                <w:szCs w:val="20"/>
              </w:rPr>
              <w:t xml:space="preserve">    - kind: deny</w:t>
            </w:r>
          </w:p>
          <w:p>
            <w:pPr>
              <w:spacing w:after="0" w:before="0" w:line="260"/>
            </w:pPr>
            <w:r>
              <w:rPr>
                <w:rFonts w:ascii="Consolas" w:cs="Consolas" w:eastAsia="Consolas" w:hAnsi="Consolas"/>
                <w:sz w:val="20"/>
                <w:szCs w:val="20"/>
              </w:rPr>
              <w:t xml:space="preserve">      schedule: '0 17 * * 5'        # 5 PM Fridays</w:t>
            </w:r>
          </w:p>
          <w:p>
            <w:pPr>
              <w:spacing w:after="0" w:before="0" w:line="260"/>
            </w:pPr>
            <w:r>
              <w:rPr>
                <w:rFonts w:ascii="Consolas" w:cs="Consolas" w:eastAsia="Consolas" w:hAnsi="Consolas"/>
                <w:sz w:val="20"/>
                <w:szCs w:val="20"/>
              </w:rPr>
              <w:t xml:space="preserve">      duration: 63h                 # through Monday morning</w:t>
            </w:r>
          </w:p>
          <w:p>
            <w:pPr>
              <w:spacing w:after="0" w:before="0" w:line="260"/>
            </w:pPr>
            <w:r>
              <w:rPr>
                <w:rFonts w:ascii="Consolas" w:cs="Consolas" w:eastAsia="Consolas" w:hAnsi="Consolas"/>
                <w:sz w:val="20"/>
                <w:szCs w:val="20"/>
              </w:rPr>
              <w:t xml:space="preserve">      applications:</w:t>
            </w:r>
          </w:p>
          <w:p>
            <w:pPr>
              <w:spacing w:after="0" w:before="0" w:line="260"/>
            </w:pPr>
            <w:r>
              <w:rPr>
                <w:rFonts w:ascii="Consolas" w:cs="Consolas" w:eastAsia="Consolas" w:hAnsi="Consolas"/>
                <w:sz w:val="20"/>
                <w:szCs w:val="20"/>
              </w:rPr>
              <w:t xml:space="preserve">        - 'payments-*'</w:t>
            </w:r>
          </w:p>
          <w:p>
            <w:pPr>
              <w:spacing w:after="0" w:before="0" w:line="260"/>
            </w:pPr>
            <w:r>
              <w:rPr>
                <w:rFonts w:ascii="Consolas" w:cs="Consolas" w:eastAsia="Consolas" w:hAnsi="Consolas"/>
                <w:sz w:val="20"/>
                <w:szCs w:val="20"/>
              </w:rPr>
              <w:t xml:space="preserve">      manualSync: true              # manual sync still allowed (emergency)</w:t>
            </w:r>
          </w:p>
        </w:tc>
      </w:tr>
    </w:tbl>
    <w:p>
      <w:pPr>
        <w:pStyle w:val="Heading2"/>
        <w:spacing w:after="160" w:before="360"/>
      </w:pPr>
      <w:r>
        <w:rPr>
          <w:rFonts w:ascii="Arial" w:cs="Arial" w:eastAsia="Arial" w:hAnsi="Arial"/>
          <w:b/>
          <w:bCs/>
          <w:color w:val="1F4E78"/>
          <w:sz w:val="30"/>
          <w:szCs w:val="30"/>
        </w:rPr>
        <w:t xml:space="preserve">13.4 Schedule Format</w:t>
      </w:r>
    </w:p>
    <w:p>
      <w:pPr>
        <w:spacing w:after="80" w:before="80" w:line="320"/>
        <w:jc w:val="both"/>
      </w:pPr>
      <w:r>
        <w:rPr>
          <w:rFonts w:ascii="Arial" w:cs="Arial" w:eastAsia="Arial" w:hAnsi="Arial"/>
          <w:sz w:val="22"/>
          <w:szCs w:val="22"/>
        </w:rPr>
        <w:t xml:space="preserve">Schedules use standard cron format: minute, hour, day-of-month, month, day-of-week.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Schedule</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0 9 * * 1-5</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9:00 AM Monday through Friday.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0 0 * * 0</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Midnight Sunday.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0 */4 * * *</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4 hours.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30 1 15 * *</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1:30 AM on the 15th of every month.</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0 0 25 12 *</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Midnight December 25.</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13.5 Window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Inside ALLOW window</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Auto-sync runs; manual sync allowed.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Green light.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Outside ALLOW window, no DENY</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Auto-sync BLOCKED; manual sync allowed (depending on manualSync setting).</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 requires intent.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Inside DENY window</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Auto-sync BLOCKED; manual sync allowed only if manualSync: true.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Freeze mode.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13.6 Application Selection</w:t>
      </w:r>
    </w:p>
    <w:p>
      <w:pPr>
        <w:spacing w:after="80" w:before="80" w:line="320"/>
        <w:jc w:val="both"/>
      </w:pPr>
      <w:r>
        <w:rPr>
          <w:rFonts w:ascii="Arial" w:cs="Arial" w:eastAsia="Arial" w:hAnsi="Arial"/>
          <w:sz w:val="22"/>
          <w:szCs w:val="22"/>
        </w:rPr>
        <w:t xml:space="preserve">The `applications` field uses globs to select which Applications a window applies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applications:</w:t>
            </w:r>
          </w:p>
          <w:p>
            <w:pPr>
              <w:spacing w:after="0" w:before="0" w:line="260"/>
            </w:pPr>
            <w:r>
              <w:rPr>
                <w:rFonts w:ascii="Consolas" w:cs="Consolas" w:eastAsia="Consolas" w:hAnsi="Consolas"/>
                <w:sz w:val="20"/>
                <w:szCs w:val="20"/>
              </w:rPr>
              <w:t xml:space="preserve">  - '*'                          # all apps in this project</w:t>
            </w:r>
          </w:p>
          <w:p>
            <w:pPr>
              <w:spacing w:after="0" w:before="0" w:line="260"/>
            </w:pPr>
            <w:r>
              <w:rPr>
                <w:rFonts w:ascii="Consolas" w:cs="Consolas" w:eastAsia="Consolas" w:hAnsi="Consolas"/>
                <w:sz w:val="20"/>
                <w:szCs w:val="20"/>
              </w:rPr>
              <w:t xml:space="preserve">  - 'payments-*'                 # apps matching payments-*</w:t>
            </w:r>
          </w:p>
          <w:p>
            <w:pPr>
              <w:spacing w:after="0" w:before="0" w:line="260"/>
            </w:pPr>
            <w:r>
              <w:rPr>
                <w:rFonts w:ascii="Consolas" w:cs="Consolas" w:eastAsia="Consolas" w:hAnsi="Consolas"/>
                <w:sz w:val="20"/>
                <w:szCs w:val="20"/>
              </w:rPr>
              <w:t xml:space="preserve">  - 'critical-api'               # specific app</w:t>
            </w:r>
          </w:p>
          <w:p>
            <w:pPr>
              <w:spacing w:after="0" w:before="0" w:line="260"/>
            </w:pPr>
            <w:r>
              <w:rPr>
                <w:rFonts w:ascii="Consolas" w:cs="Consolas" w:eastAsia="Consolas" w:hAnsi="Consolas"/>
                <w:sz w:val="20"/>
                <w:szCs w:val="20"/>
              </w:rPr>
              <w:t xml:space="preserve">  # Note: a single window can NOT exclude — use multiple windows</w:t>
            </w:r>
          </w:p>
        </w:tc>
      </w:tr>
    </w:tbl>
    <w:p>
      <w:pPr>
        <w:pStyle w:val="Heading2"/>
        <w:spacing w:after="160" w:before="360"/>
      </w:pPr>
      <w:r>
        <w:rPr>
          <w:rFonts w:ascii="Arial" w:cs="Arial" w:eastAsia="Arial" w:hAnsi="Arial"/>
          <w:b/>
          <w:bCs/>
          <w:color w:val="1F4E78"/>
          <w:sz w:val="30"/>
          <w:szCs w:val="30"/>
        </w:rPr>
        <w:t xml:space="preserve">13.7 Combining Windows</w:t>
      </w:r>
    </w:p>
    <w:p>
      <w:pPr>
        <w:spacing w:after="80" w:before="80" w:line="320"/>
        <w:jc w:val="both"/>
      </w:pPr>
      <w:r>
        <w:rPr>
          <w:rFonts w:ascii="Arial" w:cs="Arial" w:eastAsia="Arial" w:hAnsi="Arial"/>
          <w:sz w:val="22"/>
          <w:szCs w:val="22"/>
        </w:rPr>
        <w:t xml:space="preserve">Multiple windows combine as follows:</w:t>
      </w:r>
    </w:p>
    <w:p>
      <w:pPr>
        <w:pStyle w:val="ListParagraph"/>
        <w:numPr>
          <w:ilvl w:val="0"/>
          <w:numId w:val="2"/>
        </w:numPr>
        <w:spacing w:after="40" w:before="40" w:line="300"/>
      </w:pPr>
      <w:r>
        <w:rPr>
          <w:rFonts w:ascii="Arial" w:cs="Arial" w:eastAsia="Arial" w:hAnsi="Arial"/>
          <w:sz w:val="22"/>
          <w:szCs w:val="22"/>
        </w:rPr>
        <w:t xml:space="preserve">If ANY allow window is active, sync is allowed (unless a deny is also active).</w:t>
      </w:r>
    </w:p>
    <w:p>
      <w:pPr>
        <w:pStyle w:val="ListParagraph"/>
        <w:numPr>
          <w:ilvl w:val="0"/>
          <w:numId w:val="2"/>
        </w:numPr>
        <w:spacing w:after="40" w:before="40" w:line="300"/>
      </w:pPr>
      <w:r>
        <w:rPr>
          <w:rFonts w:ascii="Arial" w:cs="Arial" w:eastAsia="Arial" w:hAnsi="Arial"/>
          <w:sz w:val="22"/>
          <w:szCs w:val="22"/>
        </w:rPr>
        <w:t xml:space="preserve">If ANY deny window is active, sync is blocked.</w:t>
      </w:r>
    </w:p>
    <w:p>
      <w:pPr>
        <w:pStyle w:val="ListParagraph"/>
        <w:numPr>
          <w:ilvl w:val="0"/>
          <w:numId w:val="2"/>
        </w:numPr>
        <w:spacing w:after="40" w:before="40" w:line="300"/>
      </w:pPr>
      <w:r>
        <w:rPr>
          <w:rFonts w:ascii="Arial" w:cs="Arial" w:eastAsia="Arial" w:hAnsi="Arial"/>
          <w:sz w:val="22"/>
          <w:szCs w:val="22"/>
        </w:rPr>
        <w:t xml:space="preserve">Deny takes priority over allow.</w:t>
      </w:r>
    </w:p>
    <w:p>
      <w:pPr>
        <w:spacing w:after="80" w:before="80" w:line="320"/>
        <w:jc w:val="both"/>
      </w:pPr>
      <w:r>
        <w:rPr>
          <w:rFonts w:ascii="Arial" w:cs="Arial" w:eastAsia="Arial" w:hAnsi="Arial"/>
          <w:sz w:val="22"/>
          <w:szCs w:val="22"/>
        </w:rPr>
        <w:t xml:space="preserve">So 'allow 9-5 weekdays' + 'deny holidays' = syncs only 9-5 on non-holiday weekdays.</w:t>
      </w:r>
    </w:p>
    <w:p>
      <w:pPr>
        <w:pStyle w:val="Heading2"/>
        <w:spacing w:after="160" w:before="360"/>
      </w:pPr>
      <w:r>
        <w:rPr>
          <w:rFonts w:ascii="Arial" w:cs="Arial" w:eastAsia="Arial" w:hAnsi="Arial"/>
          <w:b/>
          <w:bCs/>
          <w:color w:val="1F4E78"/>
          <w:sz w:val="30"/>
          <w:szCs w:val="30"/>
        </w:rPr>
        <w:t xml:space="preserve">13.8 Checking Windows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See which windows apply to an app right now</w:t>
            </w:r>
          </w:p>
          <w:p>
            <w:pPr>
              <w:spacing w:after="0" w:before="0" w:line="260"/>
            </w:pPr>
            <w:r>
              <w:rPr>
                <w:rFonts w:ascii="Consolas" w:cs="Consolas" w:eastAsia="Consolas" w:hAnsi="Consolas"/>
                <w:sz w:val="20"/>
                <w:szCs w:val="20"/>
              </w:rPr>
              <w:t xml:space="preserve">argocd app get my-app</w:t>
            </w:r>
          </w:p>
          <w:p>
            <w:pPr>
              <w:spacing w:after="0" w:before="0" w:line="260"/>
            </w:pPr>
            <w:r>
              <w:rPr>
                <w:rFonts w:ascii="Consolas" w:cs="Consolas" w:eastAsia="Consolas" w:hAnsi="Consolas"/>
                <w:sz w:val="20"/>
                <w:szCs w:val="20"/>
              </w:rPr>
              <w:t xml:space="preserve"># (includes 'Sync Windows' section showing active windows)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query the AppProject</w:t>
            </w:r>
          </w:p>
          <w:p>
            <w:pPr>
              <w:spacing w:after="0" w:before="0" w:line="260"/>
            </w:pPr>
            <w:r>
              <w:rPr>
                <w:rFonts w:ascii="Consolas" w:cs="Consolas" w:eastAsia="Consolas" w:hAnsi="Consolas"/>
                <w:sz w:val="20"/>
                <w:szCs w:val="20"/>
              </w:rPr>
              <w:t xml:space="preserve">argocd proj get production</w:t>
            </w:r>
          </w:p>
          <w:p>
            <w:pPr>
              <w:spacing w:after="0" w:before="0" w:line="260"/>
            </w:pPr>
            <w:r>
              <w:rPr>
                <w:rFonts w:ascii="Consolas" w:cs="Consolas" w:eastAsia="Consolas" w:hAnsi="Consolas"/>
                <w:sz w:val="20"/>
                <w:szCs w:val="20"/>
              </w:rPr>
              <w:t xml:space="preserve"># Shows configured windows</w:t>
            </w:r>
          </w:p>
        </w:tc>
      </w:tr>
    </w:tbl>
    <w:p>
      <w:pPr>
        <w:pStyle w:val="Heading1"/>
        <w:spacing w:after="240" w:before="480"/>
      </w:pPr>
      <w:r>
        <w:rPr>
          <w:rFonts w:ascii="Arial" w:cs="Arial" w:eastAsia="Arial" w:hAnsi="Arial"/>
          <w:b/>
          <w:bCs/>
          <w:color w:val="1F4E78"/>
          <w:sz w:val="36"/>
          <w:szCs w:val="36"/>
        </w:rPr>
        <w:t xml:space="preserve">14. Diffing Strategies</w:t>
      </w:r>
    </w:p>
    <w:p>
      <w:pPr>
        <w:pStyle w:val="Heading2"/>
        <w:spacing w:after="160" w:before="360"/>
      </w:pPr>
      <w:r>
        <w:rPr>
          <w:rFonts w:ascii="Arial" w:cs="Arial" w:eastAsia="Arial" w:hAnsi="Arial"/>
          <w:b/>
          <w:bCs/>
          <w:color w:val="1F4E78"/>
          <w:sz w:val="30"/>
          <w:szCs w:val="30"/>
        </w:rPr>
        <w:t xml:space="preserve">14.1 What Diffing Does</w:t>
      </w:r>
    </w:p>
    <w:p>
      <w:pPr>
        <w:spacing w:after="80" w:before="80" w:line="320"/>
        <w:jc w:val="both"/>
      </w:pPr>
      <w:r>
        <w:rPr>
          <w:rFonts w:ascii="Arial" w:cs="Arial" w:eastAsia="Arial" w:hAnsi="Arial"/>
          <w:sz w:val="22"/>
          <w:szCs w:val="22"/>
        </w:rPr>
        <w:t xml:space="preserve">Before every sync (and on every status refresh), ArgoCD compares the rendered Git manifests to the actual cluster state. Differences are reported as 'diffs.' This diff drives two things:</w:t>
      </w:r>
    </w:p>
    <w:p>
      <w:pPr>
        <w:pStyle w:val="ListParagraph"/>
        <w:numPr>
          <w:ilvl w:val="0"/>
          <w:numId w:val="2"/>
        </w:numPr>
        <w:spacing w:after="40" w:before="40" w:line="300"/>
      </w:pPr>
      <w:r>
        <w:rPr>
          <w:rFonts w:ascii="Arial" w:cs="Arial" w:eastAsia="Arial" w:hAnsi="Arial"/>
          <w:sz w:val="22"/>
          <w:szCs w:val="22"/>
        </w:rPr>
        <w:t xml:space="preserve">The UI's visual comparison (red/green side-by-side).</w:t>
      </w:r>
    </w:p>
    <w:p>
      <w:pPr>
        <w:pStyle w:val="ListParagraph"/>
        <w:numPr>
          <w:ilvl w:val="0"/>
          <w:numId w:val="2"/>
        </w:numPr>
        <w:spacing w:after="40" w:before="40" w:line="300"/>
      </w:pPr>
      <w:r>
        <w:rPr>
          <w:rFonts w:ascii="Arial" w:cs="Arial" w:eastAsia="Arial" w:hAnsi="Arial"/>
          <w:sz w:val="22"/>
          <w:szCs w:val="22"/>
        </w:rPr>
        <w:t xml:space="preserve">The decision of whether the Application is Synced or OutOfSync.</w:t>
      </w:r>
    </w:p>
    <w:p>
      <w:pPr>
        <w:pStyle w:val="Heading2"/>
        <w:spacing w:after="160" w:before="360"/>
      </w:pPr>
      <w:r>
        <w:rPr>
          <w:rFonts w:ascii="Arial" w:cs="Arial" w:eastAsia="Arial" w:hAnsi="Arial"/>
          <w:b/>
          <w:bCs/>
          <w:color w:val="1F4E78"/>
          <w:sz w:val="30"/>
          <w:szCs w:val="30"/>
        </w:rPr>
        <w:t xml:space="preserve">14.2 What's Diffed</w:t>
      </w:r>
    </w:p>
    <w:p>
      <w:pPr>
        <w:spacing w:after="80" w:before="80" w:line="320"/>
        <w:jc w:val="both"/>
      </w:pPr>
      <w:r>
        <w:rPr>
          <w:rFonts w:ascii="Arial" w:cs="Arial" w:eastAsia="Arial" w:hAnsi="Arial"/>
          <w:sz w:val="22"/>
          <w:szCs w:val="22"/>
        </w:rPr>
        <w:t xml:space="preserve">For each managed resource, ArgoCD compares:</w:t>
      </w:r>
    </w:p>
    <w:p>
      <w:pPr>
        <w:pStyle w:val="ListParagraph"/>
        <w:numPr>
          <w:ilvl w:val="0"/>
          <w:numId w:val="2"/>
        </w:numPr>
        <w:spacing w:after="40" w:before="40" w:line="300"/>
      </w:pPr>
      <w:r>
        <w:rPr>
          <w:rFonts w:ascii="Arial" w:cs="Arial" w:eastAsia="Arial" w:hAnsi="Arial"/>
          <w:sz w:val="22"/>
          <w:szCs w:val="22"/>
        </w:rPr>
        <w:t xml:space="preserve">Fields specified in the Git manifest.</w:t>
      </w:r>
    </w:p>
    <w:p>
      <w:pPr>
        <w:pStyle w:val="ListParagraph"/>
        <w:numPr>
          <w:ilvl w:val="0"/>
          <w:numId w:val="2"/>
        </w:numPr>
        <w:spacing w:after="40" w:before="40" w:line="300"/>
      </w:pPr>
      <w:r>
        <w:rPr>
          <w:rFonts w:ascii="Arial" w:cs="Arial" w:eastAsia="Arial" w:hAnsi="Arial"/>
          <w:sz w:val="22"/>
          <w:szCs w:val="22"/>
        </w:rPr>
        <w:t xml:space="preserve">To the corresponding fields in the live cluster state.</w:t>
      </w:r>
    </w:p>
    <w:p>
      <w:pPr>
        <w:pStyle w:val="ListParagraph"/>
        <w:numPr>
          <w:ilvl w:val="0"/>
          <w:numId w:val="2"/>
        </w:numPr>
        <w:spacing w:after="40" w:before="40" w:line="300"/>
      </w:pPr>
      <w:r>
        <w:rPr>
          <w:rFonts w:ascii="Arial" w:cs="Arial" w:eastAsia="Arial" w:hAnsi="Arial"/>
          <w:sz w:val="22"/>
          <w:szCs w:val="22"/>
        </w:rPr>
        <w:t xml:space="preserve">Excluding fields in `ignoreDifferences` (Section 15).</w:t>
      </w:r>
    </w:p>
    <w:p>
      <w:pPr>
        <w:pStyle w:val="ListParagraph"/>
        <w:numPr>
          <w:ilvl w:val="0"/>
          <w:numId w:val="2"/>
        </w:numPr>
        <w:spacing w:after="40" w:before="40" w:line="300"/>
      </w:pPr>
      <w:r>
        <w:rPr>
          <w:rFonts w:ascii="Arial" w:cs="Arial" w:eastAsia="Arial" w:hAnsi="Arial"/>
          <w:sz w:val="22"/>
          <w:szCs w:val="22"/>
        </w:rPr>
        <w:t xml:space="preserve">Excluding fields Kubernetes itself considers 'observed' (status, resourceVersion, etc.).</w:t>
      </w:r>
    </w:p>
    <w:p>
      <w:pPr>
        <w:spacing w:after="80" w:before="80" w:line="320"/>
        <w:jc w:val="both"/>
      </w:pPr>
      <w:r>
        <w:rPr>
          <w:rFonts w:ascii="Arial" w:cs="Arial" w:eastAsia="Arial" w:hAnsi="Arial"/>
          <w:sz w:val="22"/>
          <w:szCs w:val="22"/>
        </w:rPr>
        <w:t xml:space="preserve">The comparison is structural — not a simple YAML-vs-YAML diff. ArgoCD understands Kubernetes object semantics: it knows that an empty list vs missing field are equivalent; that order doesn't matter for sets; that some fields are managed by the server.</w:t>
      </w:r>
    </w:p>
    <w:p>
      <w:pPr>
        <w:pStyle w:val="Heading2"/>
        <w:spacing w:after="160" w:before="360"/>
      </w:pPr>
      <w:r>
        <w:rPr>
          <w:rFonts w:ascii="Arial" w:cs="Arial" w:eastAsia="Arial" w:hAnsi="Arial"/>
          <w:b/>
          <w:bCs/>
          <w:color w:val="1F4E78"/>
          <w:sz w:val="30"/>
          <w:szCs w:val="30"/>
        </w:rPr>
        <w:t xml:space="preserve">14.3 The Three Diff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Strategy</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Semantics</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(client-side)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kubectl client-side apply semantics — diff using last-applied annotation.</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Works well for simple cases; has quirks with large objects or third-party mutations.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Server-side apply</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Uses server-side apply field ownership tracking.</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Cleaner; modern default. Enable via ServerSideApply=true.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Strategic merge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Kubernetes strategic merge semantics.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for most resources; understands kind-specific merge rules.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14.4 Why Diffs Appear When They 'Shouldn't'</w:t>
      </w:r>
    </w:p>
    <w:p>
      <w:pPr>
        <w:spacing w:after="80" w:before="80" w:line="320"/>
        <w:jc w:val="both"/>
      </w:pPr>
      <w:r>
        <w:rPr>
          <w:rFonts w:ascii="Arial" w:cs="Arial" w:eastAsia="Arial" w:hAnsi="Arial"/>
          <w:sz w:val="22"/>
          <w:szCs w:val="22"/>
        </w:rPr>
        <w:t xml:space="preserve">Common sources of spurious-looking diffs:</w:t>
      </w:r>
    </w:p>
    <w:p>
      <w:pPr>
        <w:pStyle w:val="ListParagraph"/>
        <w:numPr>
          <w:ilvl w:val="0"/>
          <w:numId w:val="2"/>
        </w:numPr>
        <w:spacing w:after="40" w:before="40" w:line="300"/>
      </w:pPr>
      <w:r>
        <w:rPr>
          <w:rFonts w:ascii="Arial" w:cs="Arial" w:eastAsia="Arial" w:hAnsi="Arial"/>
          <w:b/>
          <w:bCs/>
          <w:sz w:val="22"/>
          <w:szCs w:val="22"/>
        </w:rPr>
        <w:t xml:space="preserve">Defaults added by the API server. </w:t>
      </w:r>
      <w:r>
        <w:rPr>
          <w:rFonts w:ascii="Arial" w:cs="Arial" w:eastAsia="Arial" w:hAnsi="Arial"/>
          <w:sz w:val="22"/>
          <w:szCs w:val="22"/>
        </w:rPr>
        <w:t xml:space="preserve">You didn't specify 'protocol: TCP' in your Service; the server added it; now Git and cluster differ.</w:t>
      </w:r>
    </w:p>
    <w:p>
      <w:pPr>
        <w:pStyle w:val="ListParagraph"/>
        <w:numPr>
          <w:ilvl w:val="0"/>
          <w:numId w:val="2"/>
        </w:numPr>
        <w:spacing w:after="40" w:before="40" w:line="300"/>
      </w:pPr>
      <w:r>
        <w:rPr>
          <w:rFonts w:ascii="Arial" w:cs="Arial" w:eastAsia="Arial" w:hAnsi="Arial"/>
          <w:b/>
          <w:bCs/>
          <w:sz w:val="22"/>
          <w:szCs w:val="22"/>
        </w:rPr>
        <w:t xml:space="preserve">Mutating webhooks. </w:t>
      </w:r>
      <w:r>
        <w:rPr>
          <w:rFonts w:ascii="Arial" w:cs="Arial" w:eastAsia="Arial" w:hAnsi="Arial"/>
          <w:sz w:val="22"/>
          <w:szCs w:val="22"/>
        </w:rPr>
        <w:t xml:space="preserve">Istio injects sidecars; cert-manager issues Secrets; external-dns adds annotations. ArgoCD sees these as drift.</w:t>
      </w:r>
    </w:p>
    <w:p>
      <w:pPr>
        <w:pStyle w:val="ListParagraph"/>
        <w:numPr>
          <w:ilvl w:val="0"/>
          <w:numId w:val="2"/>
        </w:numPr>
        <w:spacing w:after="40" w:before="40" w:line="300"/>
      </w:pPr>
      <w:r>
        <w:rPr>
          <w:rFonts w:ascii="Arial" w:cs="Arial" w:eastAsia="Arial" w:hAnsi="Arial"/>
          <w:b/>
          <w:bCs/>
          <w:sz w:val="22"/>
          <w:szCs w:val="22"/>
        </w:rPr>
        <w:t xml:space="preserve">Format differences. </w:t>
      </w:r>
      <w:r>
        <w:rPr>
          <w:rFonts w:ascii="Arial" w:cs="Arial" w:eastAsia="Arial" w:hAnsi="Arial"/>
          <w:sz w:val="22"/>
          <w:szCs w:val="22"/>
        </w:rPr>
        <w:t xml:space="preserve">YAML quotes vs unquoted, field ordering — usually handled, but occasional edge cases.</w:t>
      </w:r>
    </w:p>
    <w:p>
      <w:pPr>
        <w:pStyle w:val="ListParagraph"/>
        <w:numPr>
          <w:ilvl w:val="0"/>
          <w:numId w:val="2"/>
        </w:numPr>
        <w:spacing w:after="40" w:before="40" w:line="300"/>
      </w:pPr>
      <w:r>
        <w:rPr>
          <w:rFonts w:ascii="Arial" w:cs="Arial" w:eastAsia="Arial" w:hAnsi="Arial"/>
          <w:b/>
          <w:bCs/>
          <w:sz w:val="22"/>
          <w:szCs w:val="22"/>
        </w:rPr>
        <w:t xml:space="preserve">HPA-managed replicas. </w:t>
      </w:r>
      <w:r>
        <w:rPr>
          <w:rFonts w:ascii="Arial" w:cs="Arial" w:eastAsia="Arial" w:hAnsi="Arial"/>
          <w:sz w:val="22"/>
          <w:szCs w:val="22"/>
        </w:rPr>
        <w:t xml:space="preserve">HPA adjusts; ArgoCD wants Git's replica count.</w:t>
      </w:r>
    </w:p>
    <w:p>
      <w:pPr>
        <w:spacing w:after="80" w:before="80" w:line="320"/>
        <w:jc w:val="both"/>
      </w:pPr>
      <w:r>
        <w:rPr>
          <w:rFonts w:ascii="Arial" w:cs="Arial" w:eastAsia="Arial" w:hAnsi="Arial"/>
          <w:sz w:val="22"/>
          <w:szCs w:val="22"/>
        </w:rPr>
        <w:t xml:space="preserve">Most of these are fixable via `ignoreDifferences` or `RespectIgnoreDifferences`. The remaining few are ArgoCD issues or quirks in specific controllers.</w:t>
      </w:r>
    </w:p>
    <w:p>
      <w:pPr>
        <w:pStyle w:val="Heading2"/>
        <w:spacing w:after="160" w:before="360"/>
      </w:pPr>
      <w:r>
        <w:rPr>
          <w:rFonts w:ascii="Arial" w:cs="Arial" w:eastAsia="Arial" w:hAnsi="Arial"/>
          <w:b/>
          <w:bCs/>
          <w:color w:val="1F4E78"/>
          <w:sz w:val="30"/>
          <w:szCs w:val="30"/>
        </w:rPr>
        <w:t xml:space="preserve">14.5 Seeing Diffs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UI — visual diff view in the Application's sync interface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CLI</w:t>
            </w:r>
          </w:p>
          <w:p>
            <w:pPr>
              <w:spacing w:after="0" w:before="0" w:line="260"/>
            </w:pPr>
            <w:r>
              <w:rPr>
                <w:rFonts w:ascii="Consolas" w:cs="Consolas" w:eastAsia="Consolas" w:hAnsi="Consolas"/>
                <w:sz w:val="20"/>
                <w:szCs w:val="20"/>
              </w:rPr>
              <w:t xml:space="preserve">argocd app diff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Sample output:</w:t>
            </w:r>
          </w:p>
          <w:p>
            <w:pPr>
              <w:spacing w:after="0" w:before="0" w:line="260"/>
            </w:pPr>
            <w:r>
              <w:rPr>
                <w:rFonts w:ascii="Consolas" w:cs="Consolas" w:eastAsia="Consolas" w:hAnsi="Consolas"/>
                <w:sz w:val="20"/>
                <w:szCs w:val="20"/>
              </w:rPr>
              <w:t xml:space="preserve">#   apps/Deployment my-app</w:t>
            </w:r>
          </w:p>
          <w:p>
            <w:pPr>
              <w:spacing w:after="0" w:before="0" w:line="260"/>
            </w:pPr>
            <w:r>
              <w:rPr>
                <w:rFonts w:ascii="Consolas" w:cs="Consolas" w:eastAsia="Consolas" w:hAnsi="Consolas"/>
                <w:sz w:val="20"/>
                <w:szCs w:val="20"/>
              </w:rPr>
              <w:t xml:space="preserve">#     spec.replicas:</w:t>
            </w:r>
          </w:p>
          <w:p>
            <w:pPr>
              <w:spacing w:after="0" w:before="0" w:line="260"/>
            </w:pPr>
            <w:r>
              <w:rPr>
                <w:rFonts w:ascii="Consolas" w:cs="Consolas" w:eastAsia="Consolas" w:hAnsi="Consolas"/>
                <w:sz w:val="20"/>
                <w:szCs w:val="20"/>
              </w:rPr>
              <w:t xml:space="preserve">#       Git:     3</w:t>
            </w:r>
          </w:p>
          <w:p>
            <w:pPr>
              <w:spacing w:after="0" w:before="0" w:line="260"/>
            </w:pPr>
            <w:r>
              <w:rPr>
                <w:rFonts w:ascii="Consolas" w:cs="Consolas" w:eastAsia="Consolas" w:hAnsi="Consolas"/>
                <w:sz w:val="20"/>
                <w:szCs w:val="20"/>
              </w:rPr>
              <w:t xml:space="preserve">#       Cluster: 5                    # drift or HPA-managed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Detail for a specific resource</w:t>
            </w:r>
          </w:p>
          <w:p>
            <w:pPr>
              <w:spacing w:after="0" w:before="0" w:line="260"/>
            </w:pPr>
            <w:r>
              <w:rPr>
                <w:rFonts w:ascii="Consolas" w:cs="Consolas" w:eastAsia="Consolas" w:hAnsi="Consolas"/>
                <w:sz w:val="20"/>
                <w:szCs w:val="20"/>
              </w:rPr>
              <w:t xml:space="preserve">argocd app diff my-app --local ./manifests/</w:t>
            </w:r>
          </w:p>
          <w:p>
            <w:pPr>
              <w:spacing w:after="0" w:before="0" w:line="260"/>
            </w:pPr>
            <w:r>
              <w:rPr>
                <w:rFonts w:ascii="Consolas" w:cs="Consolas" w:eastAsia="Consolas" w:hAnsi="Consolas"/>
                <w:sz w:val="20"/>
                <w:szCs w:val="20"/>
              </w:rPr>
              <w:t xml:space="preserve"># (compares Git-rendered vs local rendering — for development)</w:t>
            </w:r>
          </w:p>
        </w:tc>
      </w:tr>
    </w:tbl>
    <w:p>
      <w:pPr>
        <w:pStyle w:val="Heading1"/>
        <w:spacing w:after="240" w:before="480"/>
      </w:pPr>
      <w:r>
        <w:rPr>
          <w:rFonts w:ascii="Arial" w:cs="Arial" w:eastAsia="Arial" w:hAnsi="Arial"/>
          <w:b/>
          <w:bCs/>
          <w:color w:val="1F4E78"/>
          <w:sz w:val="36"/>
          <w:szCs w:val="36"/>
        </w:rPr>
        <w:t xml:space="preserve">15. ignoreDifferences in Depth</w:t>
      </w:r>
    </w:p>
    <w:p>
      <w:pPr>
        <w:pStyle w:val="Heading2"/>
        <w:spacing w:after="160" w:before="360"/>
      </w:pPr>
      <w:r>
        <w:rPr>
          <w:rFonts w:ascii="Arial" w:cs="Arial" w:eastAsia="Arial" w:hAnsi="Arial"/>
          <w:b/>
          <w:bCs/>
          <w:color w:val="1F4E78"/>
          <w:sz w:val="30"/>
          <w:szCs w:val="30"/>
        </w:rPr>
        <w:t xml:space="preserve">15.1 Why This Feature Exists</w:t>
      </w:r>
    </w:p>
    <w:p>
      <w:pPr>
        <w:spacing w:after="80" w:before="80" w:line="320"/>
        <w:jc w:val="both"/>
      </w:pPr>
      <w:r>
        <w:rPr>
          <w:rFonts w:ascii="Arial" w:cs="Arial" w:eastAsia="Arial" w:hAnsi="Arial"/>
          <w:sz w:val="22"/>
          <w:szCs w:val="22"/>
        </w:rPr>
        <w:t xml:space="preserve">Some cluster state is legitimately NOT Git's responsibility. HPAs manage replicas. cert-manager manages Secrets. external-dns modifies Ingress annotations. If ArgoCD fought over these fields, sync loops would never end. `ignoreDifferences` lets you say 'don't look at this field when computing diffs.'</w:t>
      </w:r>
    </w:p>
    <w:p>
      <w:pPr>
        <w:pStyle w:val="Heading2"/>
        <w:spacing w:after="160" w:before="360"/>
      </w:pPr>
      <w:r>
        <w:rPr>
          <w:rFonts w:ascii="Arial" w:cs="Arial" w:eastAsia="Arial" w:hAnsi="Arial"/>
          <w:b/>
          <w:bCs/>
          <w:color w:val="1F4E78"/>
          <w:sz w:val="30"/>
          <w:szCs w:val="30"/>
        </w:rPr>
        <w:t xml:space="preserve">15.2 The Syntax — JSON Pointers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ignoreDifferences:</w:t>
            </w:r>
          </w:p>
          <w:p>
            <w:pPr>
              <w:spacing w:after="0" w:before="0" w:line="260"/>
            </w:pPr>
            <w:r>
              <w:rPr>
                <w:rFonts w:ascii="Consolas" w:cs="Consolas" w:eastAsia="Consolas" w:hAnsi="Consolas"/>
                <w:sz w:val="20"/>
                <w:szCs w:val="20"/>
              </w:rPr>
              <w:t xml:space="preserve">    - group: apps</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jsonPointers:</w:t>
            </w:r>
          </w:p>
          <w:p>
            <w:pPr>
              <w:spacing w:after="0" w:before="0" w:line="260"/>
            </w:pPr>
            <w:r>
              <w:rPr>
                <w:rFonts w:ascii="Consolas" w:cs="Consolas" w:eastAsia="Consolas" w:hAnsi="Consolas"/>
                <w:sz w:val="20"/>
                <w:szCs w:val="20"/>
              </w:rPr>
              <w:t xml:space="preserve">        - /spec/replicas</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Secret</w:t>
            </w:r>
          </w:p>
          <w:p>
            <w:pPr>
              <w:spacing w:after="0" w:before="0" w:line="260"/>
            </w:pPr>
            <w:r>
              <w:rPr>
                <w:rFonts w:ascii="Consolas" w:cs="Consolas" w:eastAsia="Consolas" w:hAnsi="Consolas"/>
                <w:sz w:val="20"/>
                <w:szCs w:val="20"/>
              </w:rPr>
              <w:t xml:space="preserve">      name: my-tls-cert</w:t>
            </w:r>
          </w:p>
          <w:p>
            <w:pPr>
              <w:spacing w:after="0" w:before="0" w:line="260"/>
            </w:pPr>
            <w:r>
              <w:rPr>
                <w:rFonts w:ascii="Consolas" w:cs="Consolas" w:eastAsia="Consolas" w:hAnsi="Consolas"/>
                <w:sz w:val="20"/>
                <w:szCs w:val="20"/>
              </w:rPr>
              <w:t xml:space="preserve">      namespace: default</w:t>
            </w:r>
          </w:p>
          <w:p>
            <w:pPr>
              <w:spacing w:after="0" w:before="0" w:line="260"/>
            </w:pPr>
            <w:r>
              <w:rPr>
                <w:rFonts w:ascii="Consolas" w:cs="Consolas" w:eastAsia="Consolas" w:hAnsi="Consolas"/>
                <w:sz w:val="20"/>
                <w:szCs w:val="20"/>
              </w:rPr>
              <w:t xml:space="preserve">      jsonPointers:</w:t>
            </w:r>
          </w:p>
          <w:p>
            <w:pPr>
              <w:spacing w:after="0" w:before="0" w:line="260"/>
            </w:pPr>
            <w:r>
              <w:rPr>
                <w:rFonts w:ascii="Consolas" w:cs="Consolas" w:eastAsia="Consolas" w:hAnsi="Consolas"/>
                <w:sz w:val="20"/>
                <w:szCs w:val="20"/>
              </w:rPr>
              <w:t xml:space="preserve">        - /data/tls.crt</w:t>
            </w:r>
          </w:p>
          <w:p>
            <w:pPr>
              <w:spacing w:after="0" w:before="0" w:line="260"/>
            </w:pPr>
            <w:r>
              <w:rPr>
                <w:rFonts w:ascii="Consolas" w:cs="Consolas" w:eastAsia="Consolas" w:hAnsi="Consolas"/>
                <w:sz w:val="20"/>
                <w:szCs w:val="20"/>
              </w:rPr>
              <w:t xml:space="preserve">        - /data/tls.key</w:t>
            </w:r>
          </w:p>
        </w:tc>
      </w:tr>
    </w:tbl>
    <w:p>
      <w:pPr>
        <w:spacing w:after="80" w:before="80" w:line="320"/>
        <w:jc w:val="both"/>
      </w:pPr>
      <w:r>
        <w:rPr>
          <w:rFonts w:ascii="Arial" w:cs="Arial" w:eastAsia="Arial" w:hAnsi="Arial"/>
          <w:sz w:val="22"/>
          <w:szCs w:val="22"/>
        </w:rPr>
        <w:t xml:space="preserve">JSON pointers use '/' as separator. `/spec/replicas` targets the replicas field under spec. `/data/tls.crt` targets a specific key in the data map.</w:t>
      </w:r>
    </w:p>
    <w:p>
      <w:pPr>
        <w:pStyle w:val="Heading2"/>
        <w:spacing w:after="160" w:before="360"/>
      </w:pPr>
      <w:r>
        <w:rPr>
          <w:rFonts w:ascii="Arial" w:cs="Arial" w:eastAsia="Arial" w:hAnsi="Arial"/>
          <w:b/>
          <w:bCs/>
          <w:color w:val="1F4E78"/>
          <w:sz w:val="30"/>
          <w:szCs w:val="30"/>
        </w:rPr>
        <w:t xml:space="preserve">15.3 The Syntax — JQ Path Expressions</w:t>
      </w:r>
    </w:p>
    <w:p>
      <w:pPr>
        <w:spacing w:after="80" w:before="80" w:line="320"/>
        <w:jc w:val="both"/>
      </w:pPr>
      <w:r>
        <w:rPr>
          <w:rFonts w:ascii="Arial" w:cs="Arial" w:eastAsia="Arial" w:hAnsi="Arial"/>
          <w:sz w:val="22"/>
          <w:szCs w:val="22"/>
        </w:rPr>
        <w:t xml:space="preserve">For more complex cases, jq-style path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ignoreDifferences:</w:t>
            </w:r>
          </w:p>
          <w:p>
            <w:pPr>
              <w:spacing w:after="0" w:before="0" w:line="260"/>
            </w:pPr>
            <w:r>
              <w:rPr>
                <w:rFonts w:ascii="Consolas" w:cs="Consolas" w:eastAsia="Consolas" w:hAnsi="Consolas"/>
                <w:sz w:val="20"/>
                <w:szCs w:val="20"/>
              </w:rPr>
              <w:t xml:space="preserve">    - group: apps</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jqPathExpressions:</w:t>
            </w:r>
          </w:p>
          <w:p>
            <w:pPr>
              <w:spacing w:after="0" w:before="0" w:line="260"/>
            </w:pPr>
            <w:r>
              <w:rPr>
                <w:rFonts w:ascii="Consolas" w:cs="Consolas" w:eastAsia="Consolas" w:hAnsi="Consolas"/>
                <w:sz w:val="20"/>
                <w:szCs w:val="20"/>
              </w:rPr>
              <w:t xml:space="preserve">        - '.spec.template.spec.containers[] | select(.name == \"istio-proxy\")'</w:t>
            </w:r>
          </w:p>
          <w:p>
            <w:pPr>
              <w:spacing w:after="0" w:before="0" w:line="260"/>
            </w:pPr>
            <w:r>
              <w:rPr>
                <w:rFonts w:ascii="Consolas" w:cs="Consolas" w:eastAsia="Consolas" w:hAnsi="Consolas"/>
                <w:sz w:val="20"/>
                <w:szCs w:val="20"/>
              </w:rPr>
              <w:t xml:space="preserve">        - '.metadata.annotations["sidecar.istio.io/status"]'</w:t>
            </w:r>
          </w:p>
        </w:tc>
      </w:tr>
    </w:tbl>
    <w:p>
      <w:pPr>
        <w:spacing w:after="80" w:before="80" w:line="320"/>
        <w:jc w:val="both"/>
      </w:pPr>
      <w:r>
        <w:rPr>
          <w:rFonts w:ascii="Arial" w:cs="Arial" w:eastAsia="Arial" w:hAnsi="Arial"/>
          <w:sz w:val="22"/>
          <w:szCs w:val="22"/>
        </w:rPr>
        <w:t xml:space="preserve">This selectively ignores fields matching jq patterns — e.g., 'any container named istio-proxy' (the sidecar injected by the mesh).</w:t>
      </w:r>
    </w:p>
    <w:p>
      <w:pPr>
        <w:pStyle w:val="Heading2"/>
        <w:spacing w:after="160" w:before="360"/>
      </w:pPr>
      <w:r>
        <w:rPr>
          <w:rFonts w:ascii="Arial" w:cs="Arial" w:eastAsia="Arial" w:hAnsi="Arial"/>
          <w:b/>
          <w:bCs/>
          <w:color w:val="1F4E78"/>
          <w:sz w:val="30"/>
          <w:szCs w:val="30"/>
        </w:rPr>
        <w:t xml:space="preserve">15.4 Management Groups — Global ignoreDifferences</w:t>
      </w:r>
    </w:p>
    <w:p>
      <w:pPr>
        <w:spacing w:after="80" w:before="80" w:line="320"/>
        <w:jc w:val="both"/>
      </w:pPr>
      <w:r>
        <w:rPr>
          <w:rFonts w:ascii="Arial" w:cs="Arial" w:eastAsia="Arial" w:hAnsi="Arial"/>
          <w:sz w:val="22"/>
          <w:szCs w:val="22"/>
        </w:rPr>
        <w:t xml:space="preserve">For systems where many resources need similar diff exclusions (all Deployments need to ignore replicas if HPAs are used org-wide), configure `ignoreDifferences` at the ArgoCD system level via `argocd-cm`: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argocd-cm ConfigMap</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resource.customizations.ignoreDifferences.apps_Deployment: |</w:t>
            </w:r>
          </w:p>
          <w:p>
            <w:pPr>
              <w:spacing w:after="0" w:before="0" w:line="260"/>
            </w:pPr>
            <w:r>
              <w:rPr>
                <w:rFonts w:ascii="Consolas" w:cs="Consolas" w:eastAsia="Consolas" w:hAnsi="Consolas"/>
                <w:sz w:val="20"/>
                <w:szCs w:val="20"/>
              </w:rPr>
              <w:t xml:space="preserve">    jsonPointers:</w:t>
            </w:r>
          </w:p>
          <w:p>
            <w:pPr>
              <w:spacing w:after="0" w:before="0" w:line="260"/>
            </w:pPr>
            <w:r>
              <w:rPr>
                <w:rFonts w:ascii="Consolas" w:cs="Consolas" w:eastAsia="Consolas" w:hAnsi="Consolas"/>
                <w:sz w:val="20"/>
                <w:szCs w:val="20"/>
              </w:rPr>
              <w:t xml:space="preserve">      - /spec/replicas</w:t>
            </w:r>
          </w:p>
          <w:p>
            <w:pPr>
              <w:spacing w:after="0" w:before="0" w:line="260"/>
            </w:pPr>
            <w:r>
              <w:rPr>
                <w:rFonts w:ascii="Consolas" w:cs="Consolas" w:eastAsia="Consolas" w:hAnsi="Consolas"/>
                <w:sz w:val="20"/>
                <w:szCs w:val="20"/>
              </w:rPr>
              <w:t xml:space="preserve">  resource.customizations.ignoreDifferences.all: |</w:t>
            </w:r>
          </w:p>
          <w:p>
            <w:pPr>
              <w:spacing w:after="0" w:before="0" w:line="260"/>
            </w:pPr>
            <w:r>
              <w:rPr>
                <w:rFonts w:ascii="Consolas" w:cs="Consolas" w:eastAsia="Consolas" w:hAnsi="Consolas"/>
                <w:sz w:val="20"/>
                <w:szCs w:val="20"/>
              </w:rPr>
              <w:t xml:space="preserve">    managedFieldsManagers:</w:t>
            </w:r>
          </w:p>
          <w:p>
            <w:pPr>
              <w:spacing w:after="0" w:before="0" w:line="260"/>
            </w:pPr>
            <w:r>
              <w:rPr>
                <w:rFonts w:ascii="Consolas" w:cs="Consolas" w:eastAsia="Consolas" w:hAnsi="Consolas"/>
                <w:sz w:val="20"/>
                <w:szCs w:val="20"/>
              </w:rPr>
              <w:t xml:space="preserve">      - kube-controller-manager</w:t>
            </w:r>
          </w:p>
          <w:p>
            <w:pPr>
              <w:spacing w:after="0" w:before="0" w:line="260"/>
            </w:pPr>
            <w:r>
              <w:rPr>
                <w:rFonts w:ascii="Consolas" w:cs="Consolas" w:eastAsia="Consolas" w:hAnsi="Consolas"/>
                <w:sz w:val="20"/>
                <w:szCs w:val="20"/>
              </w:rPr>
              <w:t xml:space="preserve">      - istio-ci</w:t>
            </w:r>
          </w:p>
        </w:tc>
      </w:tr>
    </w:tbl>
    <w:p>
      <w:pPr>
        <w:spacing w:after="80" w:before="80" w:line="320"/>
        <w:jc w:val="both"/>
      </w:pPr>
      <w:r>
        <w:rPr>
          <w:rFonts w:ascii="Arial" w:cs="Arial" w:eastAsia="Arial" w:hAnsi="Arial"/>
          <w:sz w:val="22"/>
          <w:szCs w:val="22"/>
        </w:rPr>
        <w:t xml:space="preserve">The `managedFieldsManagers` approach uses Kubernetes server-side apply's field ownership — ANY field managed by a specific manager (kube-controller-manager, istio-ci) is ignored. More robust than JSON pointers because it works regardless of which specific fields the manager touches.</w:t>
      </w:r>
    </w:p>
    <w:p>
      <w:pPr>
        <w:pStyle w:val="Heading2"/>
        <w:spacing w:after="160" w:before="360"/>
      </w:pPr>
      <w:r>
        <w:rPr>
          <w:rFonts w:ascii="Arial" w:cs="Arial" w:eastAsia="Arial" w:hAnsi="Arial"/>
          <w:b/>
          <w:bCs/>
          <w:color w:val="1F4E78"/>
          <w:sz w:val="30"/>
          <w:szCs w:val="30"/>
        </w:rPr>
        <w:t xml:space="preserve">15.5 Common Patterns</w:t>
      </w:r>
    </w:p>
    <w:p>
      <w:pPr>
        <w:pStyle w:val="Heading4"/>
        <w:spacing w:after="100" w:before="220"/>
      </w:pPr>
      <w:r>
        <w:rPr>
          <w:rFonts w:ascii="Arial" w:cs="Arial" w:eastAsia="Arial" w:hAnsi="Arial"/>
          <w:b/>
          <w:bCs/>
          <w:color w:val="1F3864"/>
          <w:sz w:val="24"/>
          <w:szCs w:val="24"/>
        </w:rPr>
        <w:t xml:space="preserve">15.5.1 HPA-managed Deployment replicas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ignoreDifferences:</w:t>
            </w:r>
          </w:p>
          <w:p>
            <w:pPr>
              <w:spacing w:after="0" w:before="0" w:line="260"/>
            </w:pPr>
            <w:r>
              <w:rPr>
                <w:rFonts w:ascii="Consolas" w:cs="Consolas" w:eastAsia="Consolas" w:hAnsi="Consolas"/>
                <w:sz w:val="20"/>
                <w:szCs w:val="20"/>
              </w:rPr>
              <w:t xml:space="preserve">  - group: apps</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jsonPointers:</w:t>
            </w:r>
          </w:p>
          <w:p>
            <w:pPr>
              <w:spacing w:after="0" w:before="0" w:line="260"/>
            </w:pPr>
            <w:r>
              <w:rPr>
                <w:rFonts w:ascii="Consolas" w:cs="Consolas" w:eastAsia="Consolas" w:hAnsi="Consolas"/>
                <w:sz w:val="20"/>
                <w:szCs w:val="20"/>
              </w:rPr>
              <w:t xml:space="preserve">      - /spec/replicas</w:t>
            </w:r>
          </w:p>
        </w:tc>
      </w:tr>
    </w:tbl>
    <w:p>
      <w:pPr>
        <w:pStyle w:val="Heading4"/>
        <w:spacing w:after="100" w:before="220"/>
      </w:pPr>
      <w:r>
        <w:rPr>
          <w:rFonts w:ascii="Arial" w:cs="Arial" w:eastAsia="Arial" w:hAnsi="Arial"/>
          <w:b/>
          <w:bCs/>
          <w:color w:val="1F3864"/>
          <w:sz w:val="24"/>
          <w:szCs w:val="24"/>
        </w:rPr>
        <w:t xml:space="preserve">15.5.2 cert-manager-managed TLS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ignoreDifferences:</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Secret</w:t>
            </w:r>
          </w:p>
          <w:p>
            <w:pPr>
              <w:spacing w:after="0" w:before="0" w:line="260"/>
            </w:pPr>
            <w:r>
              <w:rPr>
                <w:rFonts w:ascii="Consolas" w:cs="Consolas" w:eastAsia="Consolas" w:hAnsi="Consolas"/>
                <w:sz w:val="20"/>
                <w:szCs w:val="20"/>
              </w:rPr>
              <w:t xml:space="preserve">    name: my-tls</w:t>
            </w:r>
          </w:p>
          <w:p>
            <w:pPr>
              <w:spacing w:after="0" w:before="0" w:line="260"/>
            </w:pPr>
            <w:r>
              <w:rPr>
                <w:rFonts w:ascii="Consolas" w:cs="Consolas" w:eastAsia="Consolas" w:hAnsi="Consolas"/>
                <w:sz w:val="20"/>
                <w:szCs w:val="20"/>
              </w:rPr>
              <w:t xml:space="preserve">    jsonPointers:</w:t>
            </w:r>
          </w:p>
          <w:p>
            <w:pPr>
              <w:spacing w:after="0" w:before="0" w:line="260"/>
            </w:pPr>
            <w:r>
              <w:rPr>
                <w:rFonts w:ascii="Consolas" w:cs="Consolas" w:eastAsia="Consolas" w:hAnsi="Consolas"/>
                <w:sz w:val="20"/>
                <w:szCs w:val="20"/>
              </w:rPr>
              <w:t xml:space="preserve">      - /data</w:t>
            </w:r>
          </w:p>
        </w:tc>
      </w:tr>
    </w:tbl>
    <w:p>
      <w:pPr>
        <w:pStyle w:val="Heading4"/>
        <w:spacing w:after="100" w:before="220"/>
      </w:pPr>
      <w:r>
        <w:rPr>
          <w:rFonts w:ascii="Arial" w:cs="Arial" w:eastAsia="Arial" w:hAnsi="Arial"/>
          <w:b/>
          <w:bCs/>
          <w:color w:val="1F3864"/>
          <w:sz w:val="24"/>
          <w:szCs w:val="24"/>
        </w:rPr>
        <w:t xml:space="preserve">15.5.3 Istio sidecar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ignoreDifferences:</w:t>
            </w:r>
          </w:p>
          <w:p>
            <w:pPr>
              <w:spacing w:after="0" w:before="0" w:line="260"/>
            </w:pPr>
            <w:r>
              <w:rPr>
                <w:rFonts w:ascii="Consolas" w:cs="Consolas" w:eastAsia="Consolas" w:hAnsi="Consolas"/>
                <w:sz w:val="20"/>
                <w:szCs w:val="20"/>
              </w:rPr>
              <w:t xml:space="preserve">  - group: apps</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jqPathExpressions:</w:t>
            </w:r>
          </w:p>
          <w:p>
            <w:pPr>
              <w:spacing w:after="0" w:before="0" w:line="260"/>
            </w:pPr>
            <w:r>
              <w:rPr>
                <w:rFonts w:ascii="Consolas" w:cs="Consolas" w:eastAsia="Consolas" w:hAnsi="Consolas"/>
                <w:sz w:val="20"/>
                <w:szCs w:val="20"/>
              </w:rPr>
              <w:t xml:space="preserve">      - '.spec.template.metadata.annotations["sidecar.istio.io/status"]'</w:t>
            </w:r>
          </w:p>
          <w:p>
            <w:pPr>
              <w:spacing w:after="0" w:before="0" w:line="260"/>
            </w:pPr>
            <w:r>
              <w:rPr>
                <w:rFonts w:ascii="Consolas" w:cs="Consolas" w:eastAsia="Consolas" w:hAnsi="Consolas"/>
                <w:sz w:val="20"/>
                <w:szCs w:val="20"/>
              </w:rPr>
              <w:t xml:space="preserve">      - '.spec.template.spec.containers[] | select(.name == "istio-proxy")'</w:t>
            </w:r>
          </w:p>
          <w:p>
            <w:pPr>
              <w:spacing w:after="0" w:before="0" w:line="260"/>
            </w:pPr>
            <w:r>
              <w:rPr>
                <w:rFonts w:ascii="Consolas" w:cs="Consolas" w:eastAsia="Consolas" w:hAnsi="Consolas"/>
                <w:sz w:val="20"/>
                <w:szCs w:val="20"/>
              </w:rPr>
              <w:t xml:space="preserve">      - '.spec.template.spec.initContainers[] | select(.name == "istio-init")'</w:t>
            </w:r>
          </w:p>
        </w:tc>
      </w:tr>
    </w:tbl>
    <w:p>
      <w:pPr>
        <w:pStyle w:val="Heading4"/>
        <w:spacing w:after="100" w:before="220"/>
      </w:pPr>
      <w:r>
        <w:rPr>
          <w:rFonts w:ascii="Arial" w:cs="Arial" w:eastAsia="Arial" w:hAnsi="Arial"/>
          <w:b/>
          <w:bCs/>
          <w:color w:val="1F3864"/>
          <w:sz w:val="24"/>
          <w:szCs w:val="24"/>
        </w:rPr>
        <w:t xml:space="preserve">15.5.4 External-DNS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ignoreDifferences:</w:t>
            </w:r>
          </w:p>
          <w:p>
            <w:pPr>
              <w:spacing w:after="0" w:before="0" w:line="260"/>
            </w:pPr>
            <w:r>
              <w:rPr>
                <w:rFonts w:ascii="Consolas" w:cs="Consolas" w:eastAsia="Consolas" w:hAnsi="Consolas"/>
                <w:sz w:val="20"/>
                <w:szCs w:val="20"/>
              </w:rPr>
              <w:t xml:space="preserve">  - group: networking.k8s.io</w:t>
            </w:r>
          </w:p>
          <w:p>
            <w:pPr>
              <w:spacing w:after="0" w:before="0" w:line="260"/>
            </w:pPr>
            <w:r>
              <w:rPr>
                <w:rFonts w:ascii="Consolas" w:cs="Consolas" w:eastAsia="Consolas" w:hAnsi="Consolas"/>
                <w:sz w:val="20"/>
                <w:szCs w:val="20"/>
              </w:rPr>
              <w:t xml:space="preserve">    kind: Ingress</w:t>
            </w:r>
          </w:p>
          <w:p>
            <w:pPr>
              <w:spacing w:after="0" w:before="0" w:line="260"/>
            </w:pPr>
            <w:r>
              <w:rPr>
                <w:rFonts w:ascii="Consolas" w:cs="Consolas" w:eastAsia="Consolas" w:hAnsi="Consolas"/>
                <w:sz w:val="20"/>
                <w:szCs w:val="20"/>
              </w:rPr>
              <w:t xml:space="preserve">    jqPathExpressions:</w:t>
            </w:r>
          </w:p>
          <w:p>
            <w:pPr>
              <w:spacing w:after="0" w:before="0" w:line="260"/>
            </w:pPr>
            <w:r>
              <w:rPr>
                <w:rFonts w:ascii="Consolas" w:cs="Consolas" w:eastAsia="Consolas" w:hAnsi="Consolas"/>
                <w:sz w:val="20"/>
                <w:szCs w:val="20"/>
              </w:rPr>
              <w:t xml:space="preserve">      - '.metadata.annotations["external-dns.alpha.kubernetes.io/hostname"]'</w:t>
            </w:r>
          </w:p>
        </w:tc>
      </w:tr>
    </w:tbl>
    <w:p>
      <w:pPr>
        <w:pStyle w:val="Heading2"/>
        <w:spacing w:after="160" w:before="360"/>
      </w:pPr>
      <w:r>
        <w:rPr>
          <w:rFonts w:ascii="Arial" w:cs="Arial" w:eastAsia="Arial" w:hAnsi="Arial"/>
          <w:b/>
          <w:bCs/>
          <w:color w:val="1F4E78"/>
          <w:sz w:val="30"/>
          <w:szCs w:val="30"/>
        </w:rPr>
        <w:t xml:space="preserve">15.6 RespectIgnoreDifferences — The Nuance</w:t>
      </w:r>
    </w:p>
    <w:p>
      <w:pPr>
        <w:spacing w:after="80" w:before="80" w:line="320"/>
        <w:jc w:val="both"/>
      </w:pPr>
      <w:r>
        <w:rPr>
          <w:rFonts w:ascii="Arial" w:cs="Arial" w:eastAsia="Arial" w:hAnsi="Arial"/>
          <w:sz w:val="22"/>
          <w:szCs w:val="22"/>
        </w:rPr>
        <w:t xml:space="preserve">By default, `ignoreDifferences` affects ONLY the diff computation. The Application doesn't show OutOfSync because of those fields — but when a sync runs, the FULL manifest applies, including those fields. If your Git says `replicas: 3` and HPA has scaled to 10, a sync will set replicas back to 3 briefly, then HPA scales again.</w:t>
      </w:r>
    </w:p>
    <w:p>
      <w:pPr>
        <w:spacing w:after="80" w:before="80" w:line="320"/>
        <w:jc w:val="both"/>
      </w:pPr>
      <w:r>
        <w:rPr>
          <w:rFonts w:ascii="Arial" w:cs="Arial" w:eastAsia="Arial" w:hAnsi="Arial"/>
          <w:sz w:val="22"/>
          <w:szCs w:val="22"/>
        </w:rPr>
        <w:t xml:space="preserve">To truly preserve the ignored field at apply time, add `RespectIgnoreDifferences=true`: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RespectIgnoreDifferences=true</w:t>
            </w:r>
          </w:p>
          <w:p>
            <w:pPr>
              <w:spacing w:after="0" w:before="0" w:line="260"/>
            </w:pPr>
            <w:r>
              <w:rPr>
                <w:rFonts w:ascii="Consolas" w:cs="Consolas" w:eastAsia="Consolas" w:hAnsi="Consolas"/>
                <w:sz w:val="20"/>
                <w:szCs w:val="20"/>
              </w:rPr>
              <w:t xml:space="preserve">  ignoreDifferences:</w:t>
            </w:r>
          </w:p>
          <w:p>
            <w:pPr>
              <w:spacing w:after="0" w:before="0" w:line="260"/>
            </w:pPr>
            <w:r>
              <w:rPr>
                <w:rFonts w:ascii="Consolas" w:cs="Consolas" w:eastAsia="Consolas" w:hAnsi="Consolas"/>
                <w:sz w:val="20"/>
                <w:szCs w:val="20"/>
              </w:rPr>
              <w:t xml:space="preserve">    - group: apps</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jsonPointers:</w:t>
            </w:r>
          </w:p>
          <w:p>
            <w:pPr>
              <w:spacing w:after="0" w:before="0" w:line="260"/>
            </w:pPr>
            <w:r>
              <w:rPr>
                <w:rFonts w:ascii="Consolas" w:cs="Consolas" w:eastAsia="Consolas" w:hAnsi="Consolas"/>
                <w:sz w:val="20"/>
                <w:szCs w:val="20"/>
              </w:rPr>
              <w:t xml:space="preserve">        - /spec/replicas</w:t>
            </w:r>
          </w:p>
        </w:tc>
      </w:tr>
    </w:tbl>
    <w:p>
      <w:pPr>
        <w:spacing w:after="80" w:before="80" w:line="320"/>
        <w:jc w:val="both"/>
      </w:pPr>
      <w:r>
        <w:rPr>
          <w:rFonts w:ascii="Arial" w:cs="Arial" w:eastAsia="Arial" w:hAnsi="Arial"/>
          <w:sz w:val="22"/>
          <w:szCs w:val="22"/>
        </w:rPr>
        <w:t xml:space="preserve">Now, even during sync, `/spec/replicas` is NOT overwritten. HPA's value survives. This is almost always what you want when using ignoreDifferences for HPA-like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ignoreDifferences Is the Answer to 90% of Sync-Loop Problems</w:t>
            </w:r>
          </w:p>
          <w:p>
            <w:pPr>
              <w:spacing w:after="80" w:before="80" w:line="320"/>
              <w:jc w:val="both"/>
            </w:pPr>
            <w:r>
              <w:rPr>
                <w:rFonts w:ascii="Arial" w:cs="Arial" w:eastAsia="Arial" w:hAnsi="Arial"/>
                <w:sz w:val="22"/>
                <w:szCs w:val="22"/>
              </w:rPr>
              <w:t xml:space="preserve">When ArgoCD won't stay Synced — the status flips back to OutOfSync every few seconds — the cause is almost always a controller legitimately modifying resources ArgoCD thinks it owns. The fix is ignoreDifferences, usually combined with RespectIgnoreDifferences=true. Common victims: HPAs, cert-manager, Istio, linkerd, external-dns, external-secrets. Keep a 'common ignoreDifferences' snippet in your AppProject or argocd-cm — it saves hours per year.</w:t>
            </w:r>
          </w:p>
        </w:tc>
      </w:tr>
    </w:tbl>
    <w:p>
      <w:pPr>
        <w:pStyle w:val="Heading1"/>
        <w:spacing w:after="240" w:before="480"/>
      </w:pPr>
      <w:r>
        <w:rPr>
          <w:rFonts w:ascii="Arial" w:cs="Arial" w:eastAsia="Arial" w:hAnsi="Arial"/>
          <w:b/>
          <w:bCs/>
          <w:color w:val="1F4E78"/>
          <w:sz w:val="36"/>
          <w:szCs w:val="36"/>
        </w:rPr>
        <w:t xml:space="preserve">16. Debugging Stuck Syncs</w:t>
      </w:r>
    </w:p>
    <w:p>
      <w:pPr>
        <w:pStyle w:val="Heading2"/>
        <w:spacing w:after="160" w:before="360"/>
      </w:pPr>
      <w:r>
        <w:rPr>
          <w:rFonts w:ascii="Arial" w:cs="Arial" w:eastAsia="Arial" w:hAnsi="Arial"/>
          <w:b/>
          <w:bCs/>
          <w:color w:val="1F4E78"/>
          <w:sz w:val="30"/>
          <w:szCs w:val="30"/>
        </w:rPr>
        <w:t xml:space="preserve">16.1 The Diagnostic Loop</w:t>
      </w:r>
    </w:p>
    <w:p>
      <w:pPr>
        <w:spacing w:after="80" w:before="80" w:line="320"/>
        <w:jc w:val="both"/>
      </w:pPr>
      <w:r>
        <w:rPr>
          <w:rFonts w:ascii="Arial" w:cs="Arial" w:eastAsia="Arial" w:hAnsi="Arial"/>
          <w:sz w:val="22"/>
          <w:szCs w:val="22"/>
        </w:rPr>
        <w:t xml:space="preserve">When a sync is stuck — Application forever OutOfSync, hooks not running, operations hanging — work through this checklist:</w:t>
      </w:r>
    </w:p>
    <w:p>
      <w:pPr>
        <w:pStyle w:val="ListParagraph"/>
        <w:numPr>
          <w:ilvl w:val="0"/>
          <w:numId w:val="3"/>
        </w:numPr>
        <w:spacing w:after="40" w:before="40" w:line="300"/>
      </w:pPr>
      <w:r>
        <w:rPr>
          <w:rFonts w:ascii="Arial" w:cs="Arial" w:eastAsia="Arial" w:hAnsi="Arial"/>
          <w:sz w:val="22"/>
          <w:szCs w:val="22"/>
        </w:rPr>
        <w:t xml:space="preserve">CHECK APPLICATION STATUS — `argocd app get my-app` shows the current operation phase, errors, and resource states. Most issues have a clear message here.</w:t>
      </w:r>
    </w:p>
    <w:p>
      <w:pPr>
        <w:pStyle w:val="ListParagraph"/>
        <w:numPr>
          <w:ilvl w:val="0"/>
          <w:numId w:val="3"/>
        </w:numPr>
        <w:spacing w:after="40" w:before="40" w:line="300"/>
      </w:pPr>
      <w:r>
        <w:rPr>
          <w:rFonts w:ascii="Arial" w:cs="Arial" w:eastAsia="Arial" w:hAnsi="Arial"/>
          <w:sz w:val="22"/>
          <w:szCs w:val="22"/>
        </w:rPr>
        <w:t xml:space="preserve">CHECK HOOK STATUS — if a hook is stuck, it shows as 'Running' forever. `kubectl get jobs -n &lt;namespace&gt;` to see the underlying Job state.</w:t>
      </w:r>
    </w:p>
    <w:p>
      <w:pPr>
        <w:pStyle w:val="ListParagraph"/>
        <w:numPr>
          <w:ilvl w:val="0"/>
          <w:numId w:val="3"/>
        </w:numPr>
        <w:spacing w:after="40" w:before="40" w:line="300"/>
      </w:pPr>
      <w:r>
        <w:rPr>
          <w:rFonts w:ascii="Arial" w:cs="Arial" w:eastAsia="Arial" w:hAnsi="Arial"/>
          <w:sz w:val="22"/>
          <w:szCs w:val="22"/>
        </w:rPr>
        <w:t xml:space="preserve">CHECK CONTROLLER LOGS — `kubectl logs -n argocd -l app.kubernetes.io/name=argocd-application-controller`. Errors during apply or diff surface here.</w:t>
      </w:r>
    </w:p>
    <w:p>
      <w:pPr>
        <w:pStyle w:val="ListParagraph"/>
        <w:numPr>
          <w:ilvl w:val="0"/>
          <w:numId w:val="3"/>
        </w:numPr>
        <w:spacing w:after="40" w:before="40" w:line="300"/>
      </w:pPr>
      <w:r>
        <w:rPr>
          <w:rFonts w:ascii="Arial" w:cs="Arial" w:eastAsia="Arial" w:hAnsi="Arial"/>
          <w:sz w:val="22"/>
          <w:szCs w:val="22"/>
        </w:rPr>
        <w:t xml:space="preserve">CHECK REPO-SERVER LOGS — if manifests can't render, the issue is here. `kubectl logs -n argocd -l app.kubernetes.io/name=argocd-repo-server`.</w:t>
      </w:r>
    </w:p>
    <w:p>
      <w:pPr>
        <w:pStyle w:val="ListParagraph"/>
        <w:numPr>
          <w:ilvl w:val="0"/>
          <w:numId w:val="3"/>
        </w:numPr>
        <w:spacing w:after="40" w:before="40" w:line="300"/>
      </w:pPr>
      <w:r>
        <w:rPr>
          <w:rFonts w:ascii="Arial" w:cs="Arial" w:eastAsia="Arial" w:hAnsi="Arial"/>
          <w:sz w:val="22"/>
          <w:szCs w:val="22"/>
        </w:rPr>
        <w:t xml:space="preserve">CHECK TARGET CLUSTER — sometimes the issue is cluster-side (webhook rejection, admission controller, quota). `kubectl events` in the target namespace is useful.</w:t>
      </w:r>
    </w:p>
    <w:p>
      <w:pPr>
        <w:pStyle w:val="Heading2"/>
        <w:spacing w:after="160" w:before="360"/>
      </w:pPr>
      <w:r>
        <w:rPr>
          <w:rFonts w:ascii="Arial" w:cs="Arial" w:eastAsia="Arial" w:hAnsi="Arial"/>
          <w:b/>
          <w:bCs/>
          <w:color w:val="1F4E78"/>
          <w:sz w:val="30"/>
          <w:szCs w:val="30"/>
        </w:rPr>
        <w:t xml:space="preserve">16.2 Common Stuck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Symptom</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Likely cause</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Fix</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OutOfSync, no sync happening</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Auto-sync disabled, or a sync window is denying.</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 syncPolicy.automated; check AppProject sync windows.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 Running forever</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hook is stuck or a resource won't become Healthy.</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Check Jobs; check Pod status; check events.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 fails with 'admission webhook denied'</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admission controller rejecting the manifest.</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 webhook; fix manifest or webhook config.</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 fails with 'forbidden'</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ArgoCD's ServiceAccount lacks RBAC.</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Check the AppProject's allowed resources; check the controller's ClusterRole.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 keeps going OutOfSync immediately after sync</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Drift from a mutating controller.</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Add ignoreDifferences for the affected fields.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 loops on a specific resource</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ArgoCD's view differs from what's on the cluster even when specs match.</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Likely a defaulting issue; try ServerSideApply=true.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16.3 The 'Terminate Operation' Escape</w:t>
      </w:r>
    </w:p>
    <w:p>
      <w:pPr>
        <w:spacing w:after="80" w:before="80" w:line="320"/>
        <w:jc w:val="both"/>
      </w:pPr>
      <w:r>
        <w:rPr>
          <w:rFonts w:ascii="Arial" w:cs="Arial" w:eastAsia="Arial" w:hAnsi="Arial"/>
          <w:sz w:val="22"/>
          <w:szCs w:val="22"/>
        </w:rPr>
        <w:t xml:space="preserve">If a sync is truly stuck — say, a Job running forever — terminate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Via UI: click 'Terminate' on the Application's Sync status</w:t>
            </w:r>
          </w:p>
          <w:p>
            <w:pPr>
              <w:spacing w:after="0" w:before="0" w:line="260"/>
            </w:pPr>
            <w:r>
              <w:rPr>
                <w:rFonts w:ascii="Consolas" w:cs="Consolas" w:eastAsia="Consolas" w:hAnsi="Consolas"/>
                <w:sz w:val="20"/>
                <w:szCs w:val="20"/>
              </w:rPr>
              <w:t xml:space="preserve"># Via CLI:</w:t>
            </w:r>
          </w:p>
          <w:p>
            <w:pPr>
              <w:spacing w:after="0" w:before="0" w:line="260"/>
            </w:pPr>
            <w:r>
              <w:rPr>
                <w:rFonts w:ascii="Consolas" w:cs="Consolas" w:eastAsia="Consolas" w:hAnsi="Consolas"/>
                <w:sz w:val="20"/>
                <w:szCs w:val="20"/>
              </w:rPr>
              <w:t xml:space="preserve">argocd app terminate-op my-app</w:t>
            </w:r>
          </w:p>
        </w:tc>
      </w:tr>
    </w:tbl>
    <w:p>
      <w:pPr>
        <w:spacing w:after="80" w:before="80" w:line="320"/>
        <w:jc w:val="both"/>
      </w:pPr>
      <w:r>
        <w:rPr>
          <w:rFonts w:ascii="Arial" w:cs="Arial" w:eastAsia="Arial" w:hAnsi="Arial"/>
          <w:sz w:val="22"/>
          <w:szCs w:val="22"/>
        </w:rPr>
        <w:t xml:space="preserve">This marks the operation as Terminated. Kubernetes resources created so far aren't rolled back (ArgoCD isn't transactional), but the STUCK state clears and you can initiate a new sync. If the problem is a stuck Job, also delete the Job manually.</w:t>
      </w:r>
    </w:p>
    <w:p>
      <w:pPr>
        <w:pStyle w:val="Heading2"/>
        <w:spacing w:after="160" w:before="360"/>
      </w:pPr>
      <w:r>
        <w:rPr>
          <w:rFonts w:ascii="Arial" w:cs="Arial" w:eastAsia="Arial" w:hAnsi="Arial"/>
          <w:b/>
          <w:bCs/>
          <w:color w:val="1F4E78"/>
          <w:sz w:val="30"/>
          <w:szCs w:val="30"/>
        </w:rPr>
        <w:t xml:space="preserve">16.4 Hard Refresh</w:t>
      </w:r>
    </w:p>
    <w:p>
      <w:pPr>
        <w:spacing w:after="80" w:before="80" w:line="320"/>
        <w:jc w:val="both"/>
      </w:pPr>
      <w:r>
        <w:rPr>
          <w:rFonts w:ascii="Arial" w:cs="Arial" w:eastAsia="Arial" w:hAnsi="Arial"/>
          <w:sz w:val="22"/>
          <w:szCs w:val="22"/>
        </w:rPr>
        <w:t xml:space="preserve">Sometimes ArgoCD's cached view doesn't match reality. A hard refresh forces a full Git fetch and cluster state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Via UI: Refresh → 'Hard Refresh'</w:t>
            </w:r>
          </w:p>
          <w:p>
            <w:pPr>
              <w:spacing w:after="0" w:before="0" w:line="260"/>
            </w:pPr>
            <w:r>
              <w:rPr>
                <w:rFonts w:ascii="Consolas" w:cs="Consolas" w:eastAsia="Consolas" w:hAnsi="Consolas"/>
                <w:sz w:val="20"/>
                <w:szCs w:val="20"/>
              </w:rPr>
              <w:t xml:space="preserve"># Via CLI:</w:t>
            </w:r>
          </w:p>
          <w:p>
            <w:pPr>
              <w:spacing w:after="0" w:before="0" w:line="260"/>
            </w:pPr>
            <w:r>
              <w:rPr>
                <w:rFonts w:ascii="Consolas" w:cs="Consolas" w:eastAsia="Consolas" w:hAnsi="Consolas"/>
                <w:sz w:val="20"/>
                <w:szCs w:val="20"/>
              </w:rPr>
              <w:t xml:space="preserve">argocd app get my-app --refresh=hard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annotate:</w:t>
            </w:r>
          </w:p>
          <w:p>
            <w:pPr>
              <w:spacing w:after="0" w:before="0" w:line="260"/>
            </w:pPr>
            <w:r>
              <w:rPr>
                <w:rFonts w:ascii="Consolas" w:cs="Consolas" w:eastAsia="Consolas" w:hAnsi="Consolas"/>
                <w:sz w:val="20"/>
                <w:szCs w:val="20"/>
              </w:rPr>
              <w:t xml:space="preserve">kubectl annotate application my-app -n argocd \</w:t>
            </w:r>
          </w:p>
          <w:p>
            <w:pPr>
              <w:spacing w:after="0" w:before="0" w:line="260"/>
            </w:pPr>
            <w:r>
              <w:rPr>
                <w:rFonts w:ascii="Consolas" w:cs="Consolas" w:eastAsia="Consolas" w:hAnsi="Consolas"/>
                <w:sz w:val="20"/>
                <w:szCs w:val="20"/>
              </w:rPr>
              <w:t xml:space="preserve">    argocd.argoproj.io/refresh=hard</w:t>
            </w:r>
          </w:p>
        </w:tc>
      </w:tr>
    </w:tbl>
    <w:p>
      <w:pPr>
        <w:pStyle w:val="Heading2"/>
        <w:spacing w:after="160" w:before="360"/>
      </w:pPr>
      <w:r>
        <w:rPr>
          <w:rFonts w:ascii="Arial" w:cs="Arial" w:eastAsia="Arial" w:hAnsi="Arial"/>
          <w:b/>
          <w:bCs/>
          <w:color w:val="1F4E78"/>
          <w:sz w:val="30"/>
          <w:szCs w:val="30"/>
        </w:rPr>
        <w:t xml:space="preserve">16.5 When All Else Fails — Recreate</w:t>
      </w:r>
    </w:p>
    <w:p>
      <w:pPr>
        <w:spacing w:after="80" w:before="80" w:line="320"/>
        <w:jc w:val="both"/>
      </w:pPr>
      <w:r>
        <w:rPr>
          <w:rFonts w:ascii="Arial" w:cs="Arial" w:eastAsia="Arial" w:hAnsi="Arial"/>
          <w:sz w:val="22"/>
          <w:szCs w:val="22"/>
        </w:rPr>
        <w:t xml:space="preserve">Last resort: delete the Application (with or without cascade, depending on whether you want resources removed too) and recreate from Git. Most 'permanently stuck' Applications resolve this way — it's heavier but sometimes the CRD state is corrupted in ways partial operations can't fix.</w:t>
      </w:r>
    </w:p>
    <w:p>
      <w:pPr>
        <w:pStyle w:val="Heading1"/>
        <w:spacing w:after="240" w:before="480"/>
      </w:pPr>
      <w:r>
        <w:rPr>
          <w:rFonts w:ascii="Arial" w:cs="Arial" w:eastAsia="Arial" w:hAnsi="Arial"/>
          <w:b/>
          <w:bCs/>
          <w:color w:val="1F4E78"/>
          <w:sz w:val="36"/>
          <w:szCs w:val="36"/>
        </w:rPr>
        <w:t xml:space="preserve">17. Putting It All Together — A Realistic Example</w:t>
      </w:r>
    </w:p>
    <w:p>
      <w:pPr>
        <w:pStyle w:val="Heading2"/>
        <w:spacing w:after="160" w:before="360"/>
      </w:pPr>
      <w:r>
        <w:rPr>
          <w:rFonts w:ascii="Arial" w:cs="Arial" w:eastAsia="Arial" w:hAnsi="Arial"/>
          <w:b/>
          <w:bCs/>
          <w:color w:val="1F4E78"/>
          <w:sz w:val="30"/>
          <w:szCs w:val="30"/>
        </w:rPr>
        <w:t xml:space="preserve">17.1 The Scenario</w:t>
      </w:r>
    </w:p>
    <w:p>
      <w:pPr>
        <w:spacing w:after="80" w:before="80" w:line="320"/>
        <w:jc w:val="both"/>
      </w:pPr>
      <w:r>
        <w:rPr>
          <w:rFonts w:ascii="Arial" w:cs="Arial" w:eastAsia="Arial" w:hAnsi="Arial"/>
          <w:sz w:val="22"/>
          <w:szCs w:val="22"/>
        </w:rPr>
        <w:t xml:space="preserve">A payments API with:</w:t>
      </w:r>
    </w:p>
    <w:p>
      <w:pPr>
        <w:pStyle w:val="ListParagraph"/>
        <w:numPr>
          <w:ilvl w:val="0"/>
          <w:numId w:val="2"/>
        </w:numPr>
        <w:spacing w:after="40" w:before="40" w:line="300"/>
      </w:pPr>
      <w:r>
        <w:rPr>
          <w:rFonts w:ascii="Arial" w:cs="Arial" w:eastAsia="Arial" w:hAnsi="Arial"/>
          <w:sz w:val="22"/>
          <w:szCs w:val="22"/>
        </w:rPr>
        <w:t xml:space="preserve">Database migrations before each deploy (PreSync).</w:t>
      </w:r>
    </w:p>
    <w:p>
      <w:pPr>
        <w:pStyle w:val="ListParagraph"/>
        <w:numPr>
          <w:ilvl w:val="0"/>
          <w:numId w:val="2"/>
        </w:numPr>
        <w:spacing w:after="40" w:before="40" w:line="300"/>
      </w:pPr>
      <w:r>
        <w:rPr>
          <w:rFonts w:ascii="Arial" w:cs="Arial" w:eastAsia="Arial" w:hAnsi="Arial"/>
          <w:sz w:val="22"/>
          <w:szCs w:val="22"/>
        </w:rPr>
        <w:t xml:space="preserve">A smoke test after deploy (PostSync).</w:t>
      </w:r>
    </w:p>
    <w:p>
      <w:pPr>
        <w:pStyle w:val="ListParagraph"/>
        <w:numPr>
          <w:ilvl w:val="0"/>
          <w:numId w:val="2"/>
        </w:numPr>
        <w:spacing w:after="40" w:before="40" w:line="300"/>
      </w:pPr>
      <w:r>
        <w:rPr>
          <w:rFonts w:ascii="Arial" w:cs="Arial" w:eastAsia="Arial" w:hAnsi="Arial"/>
          <w:sz w:val="22"/>
          <w:szCs w:val="22"/>
        </w:rPr>
        <w:t xml:space="preserve">An HPA managing replicas (requires ignoreDifferences).</w:t>
      </w:r>
    </w:p>
    <w:p>
      <w:pPr>
        <w:pStyle w:val="ListParagraph"/>
        <w:numPr>
          <w:ilvl w:val="0"/>
          <w:numId w:val="2"/>
        </w:numPr>
        <w:spacing w:after="40" w:before="40" w:line="300"/>
      </w:pPr>
      <w:r>
        <w:rPr>
          <w:rFonts w:ascii="Arial" w:cs="Arial" w:eastAsia="Arial" w:hAnsi="Arial"/>
          <w:sz w:val="22"/>
          <w:szCs w:val="22"/>
        </w:rPr>
        <w:t xml:space="preserve">Istio sidecar injection (requires ignoreDifferences for injected annotations).</w:t>
      </w:r>
    </w:p>
    <w:p>
      <w:pPr>
        <w:pStyle w:val="ListParagraph"/>
        <w:numPr>
          <w:ilvl w:val="0"/>
          <w:numId w:val="2"/>
        </w:numPr>
        <w:spacing w:after="40" w:before="40" w:line="300"/>
      </w:pPr>
      <w:r>
        <w:rPr>
          <w:rFonts w:ascii="Arial" w:cs="Arial" w:eastAsia="Arial" w:hAnsi="Arial"/>
          <w:sz w:val="22"/>
          <w:szCs w:val="22"/>
        </w:rPr>
        <w:t xml:space="preserve">Production: manual sync triggered by CI after QA signs off.</w:t>
      </w:r>
    </w:p>
    <w:p>
      <w:pPr>
        <w:pStyle w:val="ListParagraph"/>
        <w:numPr>
          <w:ilvl w:val="0"/>
          <w:numId w:val="2"/>
        </w:numPr>
        <w:spacing w:after="40" w:before="40" w:line="300"/>
      </w:pPr>
      <w:r>
        <w:rPr>
          <w:rFonts w:ascii="Arial" w:cs="Arial" w:eastAsia="Arial" w:hAnsi="Arial"/>
          <w:sz w:val="22"/>
          <w:szCs w:val="22"/>
        </w:rPr>
        <w:t xml:space="preserve">Sync windows: no deploys on Fridays, no deploys Dec 24-26.</w:t>
      </w:r>
    </w:p>
    <w:p>
      <w:pPr>
        <w:pStyle w:val="ListParagraph"/>
        <w:numPr>
          <w:ilvl w:val="0"/>
          <w:numId w:val="2"/>
        </w:numPr>
        <w:spacing w:after="40" w:before="40" w:line="300"/>
      </w:pPr>
      <w:r>
        <w:rPr>
          <w:rFonts w:ascii="Arial" w:cs="Arial" w:eastAsia="Arial" w:hAnsi="Arial"/>
          <w:sz w:val="22"/>
          <w:szCs w:val="22"/>
        </w:rPr>
        <w:t xml:space="preserve">Prune enabled, with certain irreplaceable resources exempted.</w:t>
      </w:r>
    </w:p>
    <w:p>
      <w:pPr>
        <w:pStyle w:val="Heading2"/>
        <w:spacing w:after="160" w:before="360"/>
      </w:pPr>
      <w:r>
        <w:rPr>
          <w:rFonts w:ascii="Arial" w:cs="Arial" w:eastAsia="Arial" w:hAnsi="Arial"/>
          <w:b/>
          <w:bCs/>
          <w:color w:val="1F4E78"/>
          <w:sz w:val="30"/>
          <w:szCs w:val="30"/>
        </w:rPr>
        <w:t xml:space="preserve">17.2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payments-api-prod</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finalizers:</w:t>
            </w:r>
          </w:p>
          <w:p>
            <w:pPr>
              <w:spacing w:after="0" w:before="0" w:line="260"/>
            </w:pPr>
            <w:r>
              <w:rPr>
                <w:rFonts w:ascii="Consolas" w:cs="Consolas" w:eastAsia="Consolas" w:hAnsi="Consolas"/>
                <w:sz w:val="20"/>
                <w:szCs w:val="20"/>
              </w:rPr>
              <w:t xml:space="preserve">    - resources-finalizer.argocd.argoproj.io</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production</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services/payments-api/overlays/production</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https://prod.example.com:6443</w:t>
            </w:r>
          </w:p>
          <w:p>
            <w:pPr>
              <w:spacing w:after="0" w:before="0" w:line="260"/>
            </w:pPr>
            <w:r>
              <w:rPr>
                <w:rFonts w:ascii="Consolas" w:cs="Consolas" w:eastAsia="Consolas" w:hAnsi="Consolas"/>
                <w:sz w:val="20"/>
                <w:szCs w:val="20"/>
              </w:rPr>
              <w:t xml:space="preserve">    namespace: payments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 NOTE: no 'automated' block — manual sync only.</w:t>
            </w:r>
          </w:p>
          <w:p>
            <w:pPr>
              <w:spacing w:after="0" w:before="0" w:line="260"/>
            </w:pPr>
            <w:r>
              <w:rPr>
                <w:rFonts w:ascii="Consolas" w:cs="Consolas" w:eastAsia="Consolas" w:hAnsi="Consolas"/>
                <w:sz w:val="20"/>
                <w:szCs w:val="20"/>
              </w:rPr>
              <w:t xml:space="preserve">    # CI triggers 'argocd app sync' after QA passes.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p>
            <w:pPr>
              <w:spacing w:after="0" w:before="0" w:line="260"/>
            </w:pPr>
            <w:r>
              <w:rPr>
                <w:rFonts w:ascii="Consolas" w:cs="Consolas" w:eastAsia="Consolas" w:hAnsi="Consolas"/>
                <w:sz w:val="20"/>
                <w:szCs w:val="20"/>
              </w:rPr>
              <w:t xml:space="preserve">      - ServerSideApply=true</w:t>
            </w:r>
          </w:p>
          <w:p>
            <w:pPr>
              <w:spacing w:after="0" w:before="0" w:line="260"/>
            </w:pPr>
            <w:r>
              <w:rPr>
                <w:rFonts w:ascii="Consolas" w:cs="Consolas" w:eastAsia="Consolas" w:hAnsi="Consolas"/>
                <w:sz w:val="20"/>
                <w:szCs w:val="20"/>
              </w:rPr>
              <w:t xml:space="preserve">      - PrunePropagationPolicy=foreground</w:t>
            </w:r>
          </w:p>
          <w:p>
            <w:pPr>
              <w:spacing w:after="0" w:before="0" w:line="260"/>
            </w:pPr>
            <w:r>
              <w:rPr>
                <w:rFonts w:ascii="Consolas" w:cs="Consolas" w:eastAsia="Consolas" w:hAnsi="Consolas"/>
                <w:sz w:val="20"/>
                <w:szCs w:val="20"/>
              </w:rPr>
              <w:t xml:space="preserve">      - PruneLast=true</w:t>
            </w:r>
          </w:p>
          <w:p>
            <w:pPr>
              <w:spacing w:after="0" w:before="0" w:line="260"/>
            </w:pPr>
            <w:r>
              <w:rPr>
                <w:rFonts w:ascii="Consolas" w:cs="Consolas" w:eastAsia="Consolas" w:hAnsi="Consolas"/>
                <w:sz w:val="20"/>
                <w:szCs w:val="20"/>
              </w:rPr>
              <w:t xml:space="preserve">      - RespectIgnoreDifferences=true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retry:</w:t>
            </w:r>
          </w:p>
          <w:p>
            <w:pPr>
              <w:spacing w:after="0" w:before="0" w:line="260"/>
            </w:pPr>
            <w:r>
              <w:rPr>
                <w:rFonts w:ascii="Consolas" w:cs="Consolas" w:eastAsia="Consolas" w:hAnsi="Consolas"/>
                <w:sz w:val="20"/>
                <w:szCs w:val="20"/>
              </w:rPr>
              <w:t xml:space="preserve">      limit: 3</w:t>
            </w:r>
          </w:p>
          <w:p>
            <w:pPr>
              <w:spacing w:after="0" w:before="0" w:line="260"/>
            </w:pPr>
            <w:r>
              <w:rPr>
                <w:rFonts w:ascii="Consolas" w:cs="Consolas" w:eastAsia="Consolas" w:hAnsi="Consolas"/>
                <w:sz w:val="20"/>
                <w:szCs w:val="20"/>
              </w:rPr>
              <w:t xml:space="preserve">      backoff:</w:t>
            </w:r>
          </w:p>
          <w:p>
            <w:pPr>
              <w:spacing w:after="0" w:before="0" w:line="260"/>
            </w:pPr>
            <w:r>
              <w:rPr>
                <w:rFonts w:ascii="Consolas" w:cs="Consolas" w:eastAsia="Consolas" w:hAnsi="Consolas"/>
                <w:sz w:val="20"/>
                <w:szCs w:val="20"/>
              </w:rPr>
              <w:t xml:space="preserve">        duration: "10s"</w:t>
            </w:r>
          </w:p>
          <w:p>
            <w:pPr>
              <w:spacing w:after="0" w:before="0" w:line="260"/>
            </w:pPr>
            <w:r>
              <w:rPr>
                <w:rFonts w:ascii="Consolas" w:cs="Consolas" w:eastAsia="Consolas" w:hAnsi="Consolas"/>
                <w:sz w:val="20"/>
                <w:szCs w:val="20"/>
              </w:rPr>
              <w:t xml:space="preserve">        factor: 2</w:t>
            </w:r>
          </w:p>
          <w:p>
            <w:pPr>
              <w:spacing w:after="0" w:before="0" w:line="260"/>
            </w:pPr>
            <w:r>
              <w:rPr>
                <w:rFonts w:ascii="Consolas" w:cs="Consolas" w:eastAsia="Consolas" w:hAnsi="Consolas"/>
                <w:sz w:val="20"/>
                <w:szCs w:val="20"/>
              </w:rPr>
              <w:t xml:space="preserve">        maxDuration: "2m"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managedNamespaceMetadata:</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istio-injection: enabled</w:t>
            </w:r>
          </w:p>
          <w:p>
            <w:pPr>
              <w:spacing w:after="0" w:before="0" w:line="260"/>
            </w:pPr>
            <w:r>
              <w:rPr>
                <w:rFonts w:ascii="Consolas" w:cs="Consolas" w:eastAsia="Consolas" w:hAnsi="Consolas"/>
                <w:sz w:val="20"/>
                <w:szCs w:val="20"/>
              </w:rPr>
              <w:t xml:space="preserve">        team: payments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ignoreDifferences:</w:t>
            </w:r>
          </w:p>
          <w:p>
            <w:pPr>
              <w:spacing w:after="0" w:before="0" w:line="260"/>
            </w:pPr>
            <w:r>
              <w:rPr>
                <w:rFonts w:ascii="Consolas" w:cs="Consolas" w:eastAsia="Consolas" w:hAnsi="Consolas"/>
                <w:sz w:val="20"/>
                <w:szCs w:val="20"/>
              </w:rPr>
              <w:t xml:space="preserve">    # HPA manages replicas</w:t>
            </w:r>
          </w:p>
          <w:p>
            <w:pPr>
              <w:spacing w:after="0" w:before="0" w:line="260"/>
            </w:pPr>
            <w:r>
              <w:rPr>
                <w:rFonts w:ascii="Consolas" w:cs="Consolas" w:eastAsia="Consolas" w:hAnsi="Consolas"/>
                <w:sz w:val="20"/>
                <w:szCs w:val="20"/>
              </w:rPr>
              <w:t xml:space="preserve">    - group: apps</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jsonPointers:</w:t>
            </w:r>
          </w:p>
          <w:p>
            <w:pPr>
              <w:spacing w:after="0" w:before="0" w:line="260"/>
            </w:pPr>
            <w:r>
              <w:rPr>
                <w:rFonts w:ascii="Consolas" w:cs="Consolas" w:eastAsia="Consolas" w:hAnsi="Consolas"/>
                <w:sz w:val="20"/>
                <w:szCs w:val="20"/>
              </w:rPr>
              <w:t xml:space="preserve">        - /spec/replicas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Istio injects sidecar annotations</w:t>
            </w:r>
          </w:p>
          <w:p>
            <w:pPr>
              <w:spacing w:after="0" w:before="0" w:line="260"/>
            </w:pPr>
            <w:r>
              <w:rPr>
                <w:rFonts w:ascii="Consolas" w:cs="Consolas" w:eastAsia="Consolas" w:hAnsi="Consolas"/>
                <w:sz w:val="20"/>
                <w:szCs w:val="20"/>
              </w:rPr>
              <w:t xml:space="preserve">    - group: apps</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jqPathExpressions:</w:t>
            </w:r>
          </w:p>
          <w:p>
            <w:pPr>
              <w:spacing w:after="0" w:before="0" w:line="260"/>
            </w:pPr>
            <w:r>
              <w:rPr>
                <w:rFonts w:ascii="Consolas" w:cs="Consolas" w:eastAsia="Consolas" w:hAnsi="Consolas"/>
                <w:sz w:val="20"/>
                <w:szCs w:val="20"/>
              </w:rPr>
              <w:t xml:space="preserve">        - '.spec.template.metadata.annotations["sidecar.istio.io/status"]'</w:t>
            </w:r>
          </w:p>
          <w:p>
            <w:pPr>
              <w:spacing w:after="0" w:before="0" w:line="260"/>
            </w:pPr>
            <w:r>
              <w:rPr>
                <w:rFonts w:ascii="Consolas" w:cs="Consolas" w:eastAsia="Consolas" w:hAnsi="Consolas"/>
                <w:sz w:val="20"/>
                <w:szCs w:val="20"/>
              </w:rPr>
              <w:t xml:space="preserve">        - '.spec.template.spec.containers[] | select(.name == "istio-proxy")'</w:t>
            </w:r>
          </w:p>
          <w:p>
            <w:pPr>
              <w:spacing w:after="0" w:before="0" w:line="260"/>
            </w:pPr>
            <w:r>
              <w:rPr>
                <w:rFonts w:ascii="Consolas" w:cs="Consolas" w:eastAsia="Consolas" w:hAnsi="Consolas"/>
                <w:sz w:val="20"/>
                <w:szCs w:val="20"/>
              </w:rPr>
              <w:t xml:space="preserve">        - '.spec.template.spec.initContainers[] | select(.name == "istio-init")'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cert-manager issues the TLS Secret</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Secret</w:t>
            </w:r>
          </w:p>
          <w:p>
            <w:pPr>
              <w:spacing w:after="0" w:before="0" w:line="260"/>
            </w:pPr>
            <w:r>
              <w:rPr>
                <w:rFonts w:ascii="Consolas" w:cs="Consolas" w:eastAsia="Consolas" w:hAnsi="Consolas"/>
                <w:sz w:val="20"/>
                <w:szCs w:val="20"/>
              </w:rPr>
              <w:t xml:space="preserve">      name: payments-api-tls</w:t>
            </w:r>
          </w:p>
          <w:p>
            <w:pPr>
              <w:spacing w:after="0" w:before="0" w:line="260"/>
            </w:pPr>
            <w:r>
              <w:rPr>
                <w:rFonts w:ascii="Consolas" w:cs="Consolas" w:eastAsia="Consolas" w:hAnsi="Consolas"/>
                <w:sz w:val="20"/>
                <w:szCs w:val="20"/>
              </w:rPr>
              <w:t xml:space="preserve">      jsonPointers:</w:t>
            </w:r>
          </w:p>
          <w:p>
            <w:pPr>
              <w:spacing w:after="0" w:before="0" w:line="260"/>
            </w:pPr>
            <w:r>
              <w:rPr>
                <w:rFonts w:ascii="Consolas" w:cs="Consolas" w:eastAsia="Consolas" w:hAnsi="Consolas"/>
                <w:sz w:val="20"/>
                <w:szCs w:val="20"/>
              </w:rPr>
              <w:t xml:space="preserve">        - /data</w:t>
            </w:r>
          </w:p>
        </w:tc>
      </w:tr>
    </w:tbl>
    <w:p>
      <w:pPr>
        <w:pStyle w:val="Heading2"/>
        <w:spacing w:after="160" w:before="360"/>
      </w:pPr>
      <w:r>
        <w:rPr>
          <w:rFonts w:ascii="Arial" w:cs="Arial" w:eastAsia="Arial" w:hAnsi="Arial"/>
          <w:b/>
          <w:bCs/>
          <w:color w:val="1F4E78"/>
          <w:sz w:val="30"/>
          <w:szCs w:val="30"/>
        </w:rPr>
        <w:t xml:space="preserve">17.3 The AppProject (Abbreviated)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AppProject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production</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sourceRepos:</w:t>
            </w:r>
          </w:p>
          <w:p>
            <w:pPr>
              <w:spacing w:after="0" w:before="0" w:line="260"/>
            </w:pPr>
            <w:r>
              <w:rPr>
                <w:rFonts w:ascii="Consolas" w:cs="Consolas" w:eastAsia="Consolas" w:hAnsi="Consolas"/>
                <w:sz w:val="20"/>
                <w:szCs w:val="20"/>
              </w:rPr>
              <w:t xml:space="preserve">    - 'https://github.com/my-org/gitops'</w:t>
            </w:r>
          </w:p>
          <w:p>
            <w:pPr>
              <w:spacing w:after="0" w:before="0" w:line="260"/>
            </w:pPr>
            <w:r>
              <w:rPr>
                <w:rFonts w:ascii="Consolas" w:cs="Consolas" w:eastAsia="Consolas" w:hAnsi="Consolas"/>
                <w:sz w:val="20"/>
                <w:szCs w:val="20"/>
              </w:rPr>
              <w:t xml:space="preserve">  destinations:</w:t>
            </w:r>
          </w:p>
          <w:p>
            <w:pPr>
              <w:spacing w:after="0" w:before="0" w:line="260"/>
            </w:pPr>
            <w:r>
              <w:rPr>
                <w:rFonts w:ascii="Consolas" w:cs="Consolas" w:eastAsia="Consolas" w:hAnsi="Consolas"/>
                <w:sz w:val="20"/>
                <w:szCs w:val="20"/>
              </w:rPr>
              <w:t xml:space="preserve">    - server: https://prod.example.com:6443</w:t>
            </w:r>
          </w:p>
          <w:p>
            <w:pPr>
              <w:spacing w:after="0" w:before="0" w:line="260"/>
            </w:pPr>
            <w:r>
              <w:rPr>
                <w:rFonts w:ascii="Consolas" w:cs="Consolas" w:eastAsia="Consolas" w:hAnsi="Consolas"/>
                <w:sz w:val="20"/>
                <w:szCs w:val="20"/>
              </w:rPr>
              <w:t xml:space="preserve">      namespace: '*'</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syncWindows:</w:t>
            </w:r>
          </w:p>
          <w:p>
            <w:pPr>
              <w:spacing w:after="0" w:before="0" w:line="260"/>
            </w:pPr>
            <w:r>
              <w:rPr>
                <w:rFonts w:ascii="Consolas" w:cs="Consolas" w:eastAsia="Consolas" w:hAnsi="Consolas"/>
                <w:sz w:val="20"/>
                <w:szCs w:val="20"/>
              </w:rPr>
              <w:t xml:space="preserve">    # Deny Fridays, allow weekends for manual emergency only</w:t>
            </w:r>
          </w:p>
          <w:p>
            <w:pPr>
              <w:spacing w:after="0" w:before="0" w:line="260"/>
            </w:pPr>
            <w:r>
              <w:rPr>
                <w:rFonts w:ascii="Consolas" w:cs="Consolas" w:eastAsia="Consolas" w:hAnsi="Consolas"/>
                <w:sz w:val="20"/>
                <w:szCs w:val="20"/>
              </w:rPr>
              <w:t xml:space="preserve">    - kind: deny</w:t>
            </w:r>
          </w:p>
          <w:p>
            <w:pPr>
              <w:spacing w:after="0" w:before="0" w:line="260"/>
            </w:pPr>
            <w:r>
              <w:rPr>
                <w:rFonts w:ascii="Consolas" w:cs="Consolas" w:eastAsia="Consolas" w:hAnsi="Consolas"/>
                <w:sz w:val="20"/>
                <w:szCs w:val="20"/>
              </w:rPr>
              <w:t xml:space="preserve">      schedule: '0 17 * * 5'</w:t>
            </w:r>
          </w:p>
          <w:p>
            <w:pPr>
              <w:spacing w:after="0" w:before="0" w:line="260"/>
            </w:pPr>
            <w:r>
              <w:rPr>
                <w:rFonts w:ascii="Consolas" w:cs="Consolas" w:eastAsia="Consolas" w:hAnsi="Consolas"/>
                <w:sz w:val="20"/>
                <w:szCs w:val="20"/>
              </w:rPr>
              <w:t xml:space="preserve">      duration: 63h</w:t>
            </w:r>
          </w:p>
          <w:p>
            <w:pPr>
              <w:spacing w:after="0" w:before="0" w:line="260"/>
            </w:pPr>
            <w:r>
              <w:rPr>
                <w:rFonts w:ascii="Consolas" w:cs="Consolas" w:eastAsia="Consolas" w:hAnsi="Consolas"/>
                <w:sz w:val="20"/>
                <w:szCs w:val="20"/>
              </w:rPr>
              <w:t xml:space="preserve">      applications: ['*']</w:t>
            </w:r>
          </w:p>
          <w:p>
            <w:pPr>
              <w:spacing w:after="0" w:before="0" w:line="260"/>
            </w:pPr>
            <w:r>
              <w:rPr>
                <w:rFonts w:ascii="Consolas" w:cs="Consolas" w:eastAsia="Consolas" w:hAnsi="Consolas"/>
                <w:sz w:val="20"/>
                <w:szCs w:val="20"/>
              </w:rPr>
              <w:t xml:space="preserve">      manualSync: true                 # manual allowed (emergency only)</w:t>
            </w:r>
          </w:p>
          <w:p>
            <w:pPr>
              <w:spacing w:after="0" w:before="0" w:line="260"/>
            </w:pPr>
            <w:r>
              <w:rPr>
                <w:rFonts w:ascii="Consolas" w:cs="Consolas" w:eastAsia="Consolas" w:hAnsi="Consolas"/>
                <w:sz w:val="20"/>
                <w:szCs w:val="20"/>
              </w:rPr>
              <w:t xml:space="preserve">    # Deny holiday week</w:t>
            </w:r>
          </w:p>
          <w:p>
            <w:pPr>
              <w:spacing w:after="0" w:before="0" w:line="260"/>
            </w:pPr>
            <w:r>
              <w:rPr>
                <w:rFonts w:ascii="Consolas" w:cs="Consolas" w:eastAsia="Consolas" w:hAnsi="Consolas"/>
                <w:sz w:val="20"/>
                <w:szCs w:val="20"/>
              </w:rPr>
              <w:t xml:space="preserve">    - kind: deny</w:t>
            </w:r>
          </w:p>
          <w:p>
            <w:pPr>
              <w:spacing w:after="0" w:before="0" w:line="260"/>
            </w:pPr>
            <w:r>
              <w:rPr>
                <w:rFonts w:ascii="Consolas" w:cs="Consolas" w:eastAsia="Consolas" w:hAnsi="Consolas"/>
                <w:sz w:val="20"/>
                <w:szCs w:val="20"/>
              </w:rPr>
              <w:t xml:space="preserve">      schedule: '0 0 24 12 *'</w:t>
            </w:r>
          </w:p>
          <w:p>
            <w:pPr>
              <w:spacing w:after="0" w:before="0" w:line="260"/>
            </w:pPr>
            <w:r>
              <w:rPr>
                <w:rFonts w:ascii="Consolas" w:cs="Consolas" w:eastAsia="Consolas" w:hAnsi="Consolas"/>
                <w:sz w:val="20"/>
                <w:szCs w:val="20"/>
              </w:rPr>
              <w:t xml:space="preserve">      duration: 72h</w:t>
            </w:r>
          </w:p>
          <w:p>
            <w:pPr>
              <w:spacing w:after="0" w:before="0" w:line="260"/>
            </w:pPr>
            <w:r>
              <w:rPr>
                <w:rFonts w:ascii="Consolas" w:cs="Consolas" w:eastAsia="Consolas" w:hAnsi="Consolas"/>
                <w:sz w:val="20"/>
                <w:szCs w:val="20"/>
              </w:rPr>
              <w:t xml:space="preserve">      applications: ['*']</w:t>
            </w:r>
          </w:p>
          <w:p>
            <w:pPr>
              <w:spacing w:after="0" w:before="0" w:line="260"/>
            </w:pPr>
            <w:r>
              <w:rPr>
                <w:rFonts w:ascii="Consolas" w:cs="Consolas" w:eastAsia="Consolas" w:hAnsi="Consolas"/>
                <w:sz w:val="20"/>
                <w:szCs w:val="20"/>
              </w:rPr>
              <w:t xml:space="preserve">      manualSync: false                # completely frozen</w:t>
            </w:r>
          </w:p>
        </w:tc>
      </w:tr>
    </w:tbl>
    <w:p>
      <w:pPr>
        <w:pStyle w:val="Heading2"/>
        <w:spacing w:after="160" w:before="360"/>
      </w:pPr>
      <w:r>
        <w:rPr>
          <w:rFonts w:ascii="Arial" w:cs="Arial" w:eastAsia="Arial" w:hAnsi="Arial"/>
          <w:b/>
          <w:bCs/>
          <w:color w:val="1F4E78"/>
          <w:sz w:val="30"/>
          <w:szCs w:val="30"/>
        </w:rPr>
        <w:t xml:space="preserve">17.4 The Hooks (in the Git repo at services/payments-api/overlays/production/hooks/)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Migration hook — runs before main deploy</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batch/v1</w:t>
            </w:r>
          </w:p>
          <w:p>
            <w:pPr>
              <w:spacing w:after="0" w:before="0" w:line="260"/>
            </w:pPr>
            <w:r>
              <w:rPr>
                <w:rFonts w:ascii="Consolas" w:cs="Consolas" w:eastAsia="Consolas" w:hAnsi="Consolas"/>
                <w:sz w:val="20"/>
                <w:szCs w:val="20"/>
              </w:rPr>
              <w:t xml:space="preserve">kind: Job</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generateName: migrate-</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argocd.argoproj.io/hook: PreSync</w:t>
            </w:r>
          </w:p>
          <w:p>
            <w:pPr>
              <w:spacing w:after="0" w:before="0" w:line="260"/>
            </w:pPr>
            <w:r>
              <w:rPr>
                <w:rFonts w:ascii="Consolas" w:cs="Consolas" w:eastAsia="Consolas" w:hAnsi="Consolas"/>
                <w:sz w:val="20"/>
                <w:szCs w:val="20"/>
              </w:rPr>
              <w:t xml:space="preserve">    argocd.argoproj.io/sync-wave: "-5"</w:t>
            </w:r>
          </w:p>
          <w:p>
            <w:pPr>
              <w:spacing w:after="0" w:before="0" w:line="260"/>
            </w:pPr>
            <w:r>
              <w:rPr>
                <w:rFonts w:ascii="Consolas" w:cs="Consolas" w:eastAsia="Consolas" w:hAnsi="Consolas"/>
                <w:sz w:val="20"/>
                <w:szCs w:val="20"/>
              </w:rPr>
              <w:t xml:space="preserve">    argocd.argoproj.io/hook-delete-policy: HookSucceeded,BeforeHookCreation</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backoffLimit: 0</w:t>
            </w:r>
          </w:p>
          <w:p>
            <w:pPr>
              <w:spacing w:after="0" w:before="0" w:line="260"/>
            </w:pPr>
            <w:r>
              <w:rPr>
                <w:rFonts w:ascii="Consolas" w:cs="Consolas" w:eastAsia="Consolas" w:hAnsi="Consolas"/>
                <w:sz w:val="20"/>
                <w:szCs w:val="20"/>
              </w:rPr>
              <w:t xml:space="preserve">  activeDeadlineSeconds: 600</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restartPolicy: Never</w:t>
            </w:r>
          </w:p>
          <w:p>
            <w:pPr>
              <w:spacing w:after="0" w:before="0" w:line="260"/>
            </w:pPr>
            <w:r>
              <w:rPr>
                <w:rFonts w:ascii="Consolas" w:cs="Consolas" w:eastAsia="Consolas" w:hAnsi="Consolas"/>
                <w:sz w:val="20"/>
                <w:szCs w:val="20"/>
              </w:rPr>
              <w:t xml:space="preserve">      serviceAccountName: payments-migrate</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migrate</w:t>
            </w:r>
          </w:p>
          <w:p>
            <w:pPr>
              <w:spacing w:after="0" w:before="0" w:line="260"/>
            </w:pPr>
            <w:r>
              <w:rPr>
                <w:rFonts w:ascii="Consolas" w:cs="Consolas" w:eastAsia="Consolas" w:hAnsi="Consolas"/>
                <w:sz w:val="20"/>
                <w:szCs w:val="20"/>
              </w:rPr>
              <w:t xml:space="preserve">          image: ghcr.io/my-org/payments-api-migrations:v1.2.3</w:t>
            </w:r>
          </w:p>
          <w:p>
            <w:pPr>
              <w:spacing w:after="0" w:before="0" w:line="260"/>
            </w:pPr>
            <w:r>
              <w:rPr>
                <w:rFonts w:ascii="Consolas" w:cs="Consolas" w:eastAsia="Consolas" w:hAnsi="Consolas"/>
                <w:sz w:val="20"/>
                <w:szCs w:val="20"/>
              </w:rPr>
              <w:t xml:space="preserve">          command: [./migrate.sh, --env=production, --up]</w:t>
            </w:r>
          </w:p>
          <w:p>
            <w:pPr>
              <w:spacing w:after="0" w:before="0" w:line="260"/>
            </w:pPr>
            <w:r>
              <w:rPr>
                <w:rFonts w:ascii="Consolas" w:cs="Consolas" w:eastAsia="Consolas" w:hAnsi="Consolas"/>
                <w:sz w:val="20"/>
                <w:szCs w:val="20"/>
              </w:rPr>
              <w:t xml:space="preserve">          envFrom:</w:t>
            </w:r>
          </w:p>
          <w:p>
            <w:pPr>
              <w:spacing w:after="0" w:before="0" w:line="260"/>
            </w:pPr>
            <w:r>
              <w:rPr>
                <w:rFonts w:ascii="Consolas" w:cs="Consolas" w:eastAsia="Consolas" w:hAnsi="Consolas"/>
                <w:sz w:val="20"/>
                <w:szCs w:val="20"/>
              </w:rPr>
              <w:t xml:space="preserve">            - secretRef:</w:t>
            </w:r>
          </w:p>
          <w:p>
            <w:pPr>
              <w:spacing w:after="0" w:before="0" w:line="260"/>
            </w:pPr>
            <w:r>
              <w:rPr>
                <w:rFonts w:ascii="Consolas" w:cs="Consolas" w:eastAsia="Consolas" w:hAnsi="Consolas"/>
                <w:sz w:val="20"/>
                <w:szCs w:val="20"/>
              </w:rPr>
              <w:t xml:space="preserve">                name: migrate-db-creds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Smoke test hook — runs after main deploy is Healthy</w:t>
            </w:r>
          </w:p>
          <w:p>
            <w:pPr>
              <w:spacing w:after="0" w:before="0" w:line="260"/>
            </w:pPr>
            <w:r>
              <w:rPr>
                <w:rFonts w:ascii="Consolas" w:cs="Consolas" w:eastAsia="Consolas" w:hAnsi="Consolas"/>
                <w:sz w:val="20"/>
                <w:szCs w:val="20"/>
              </w:rPr>
              <w:t xml:space="preserve">apiVersion: batch/v1</w:t>
            </w:r>
          </w:p>
          <w:p>
            <w:pPr>
              <w:spacing w:after="0" w:before="0" w:line="260"/>
            </w:pPr>
            <w:r>
              <w:rPr>
                <w:rFonts w:ascii="Consolas" w:cs="Consolas" w:eastAsia="Consolas" w:hAnsi="Consolas"/>
                <w:sz w:val="20"/>
                <w:szCs w:val="20"/>
              </w:rPr>
              <w:t xml:space="preserve">kind: Job</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generateName: smoketest-</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argocd.argoproj.io/hook: PostSync</w:t>
            </w:r>
          </w:p>
          <w:p>
            <w:pPr>
              <w:spacing w:after="0" w:before="0" w:line="260"/>
            </w:pPr>
            <w:r>
              <w:rPr>
                <w:rFonts w:ascii="Consolas" w:cs="Consolas" w:eastAsia="Consolas" w:hAnsi="Consolas"/>
                <w:sz w:val="20"/>
                <w:szCs w:val="20"/>
              </w:rPr>
              <w:t xml:space="preserve">    argocd.argoproj.io/sync-wave: "10"</w:t>
            </w:r>
          </w:p>
          <w:p>
            <w:pPr>
              <w:spacing w:after="0" w:before="0" w:line="260"/>
            </w:pPr>
            <w:r>
              <w:rPr>
                <w:rFonts w:ascii="Consolas" w:cs="Consolas" w:eastAsia="Consolas" w:hAnsi="Consolas"/>
                <w:sz w:val="20"/>
                <w:szCs w:val="20"/>
              </w:rPr>
              <w:t xml:space="preserve">    argocd.argoproj.io/hook-delete-policy: HookSucceeded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backoffLimit: 0</w:t>
            </w:r>
          </w:p>
          <w:p>
            <w:pPr>
              <w:spacing w:after="0" w:before="0" w:line="260"/>
            </w:pPr>
            <w:r>
              <w:rPr>
                <w:rFonts w:ascii="Consolas" w:cs="Consolas" w:eastAsia="Consolas" w:hAnsi="Consolas"/>
                <w:sz w:val="20"/>
                <w:szCs w:val="20"/>
              </w:rPr>
              <w:t xml:space="preserve">  activeDeadlineSeconds: 300</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restartPolicy: Never</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smoke</w:t>
            </w:r>
          </w:p>
          <w:p>
            <w:pPr>
              <w:spacing w:after="0" w:before="0" w:line="260"/>
            </w:pPr>
            <w:r>
              <w:rPr>
                <w:rFonts w:ascii="Consolas" w:cs="Consolas" w:eastAsia="Consolas" w:hAnsi="Consolas"/>
                <w:sz w:val="20"/>
                <w:szCs w:val="20"/>
              </w:rPr>
              <w:t xml:space="preserve">          image: curlimages/curl</w:t>
            </w:r>
          </w:p>
          <w:p>
            <w:pPr>
              <w:spacing w:after="0" w:before="0" w:line="260"/>
            </w:pPr>
            <w:r>
              <w:rPr>
                <w:rFonts w:ascii="Consolas" w:cs="Consolas" w:eastAsia="Consolas" w:hAnsi="Consolas"/>
                <w:sz w:val="20"/>
                <w:szCs w:val="20"/>
              </w:rPr>
              <w:t xml:space="preserve">          command:</w:t>
            </w:r>
          </w:p>
          <w:p>
            <w:pPr>
              <w:spacing w:after="0" w:before="0" w:line="260"/>
            </w:pPr>
            <w:r>
              <w:rPr>
                <w:rFonts w:ascii="Consolas" w:cs="Consolas" w:eastAsia="Consolas" w:hAnsi="Consolas"/>
                <w:sz w:val="20"/>
                <w:szCs w:val="20"/>
              </w:rPr>
              <w:t xml:space="preserve">            - sh</w:t>
            </w:r>
          </w:p>
          <w:p>
            <w:pPr>
              <w:spacing w:after="0" w:before="0" w:line="260"/>
            </w:pPr>
            <w:r>
              <w:rPr>
                <w:rFonts w:ascii="Consolas" w:cs="Consolas" w:eastAsia="Consolas" w:hAnsi="Consolas"/>
                <w:sz w:val="20"/>
                <w:szCs w:val="20"/>
              </w:rPr>
              <w:t xml:space="preserve">            - -c</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curl -fsS --max-time 10 \</w:t>
            </w:r>
          </w:p>
          <w:p>
            <w:pPr>
              <w:spacing w:after="0" w:before="0" w:line="260"/>
            </w:pPr>
            <w:r>
              <w:rPr>
                <w:rFonts w:ascii="Consolas" w:cs="Consolas" w:eastAsia="Consolas" w:hAnsi="Consolas"/>
                <w:sz w:val="20"/>
                <w:szCs w:val="20"/>
              </w:rPr>
              <w:t xml:space="preserve">                  -H "X-Health-Check: true" \</w:t>
            </w:r>
          </w:p>
          <w:p>
            <w:pPr>
              <w:spacing w:after="0" w:before="0" w:line="260"/>
            </w:pPr>
            <w:r>
              <w:rPr>
                <w:rFonts w:ascii="Consolas" w:cs="Consolas" w:eastAsia="Consolas" w:hAnsi="Consolas"/>
                <w:sz w:val="20"/>
                <w:szCs w:val="20"/>
              </w:rPr>
              <w:t xml:space="preserve">                  http://payments-api.payments/healthz</w:t>
            </w:r>
          </w:p>
          <w:p>
            <w:pPr>
              <w:spacing w:after="0" w:before="0" w:line="260"/>
            </w:pPr>
            <w:r>
              <w:rPr>
                <w:rFonts w:ascii="Consolas" w:cs="Consolas" w:eastAsia="Consolas" w:hAnsi="Consolas"/>
                <w:sz w:val="20"/>
                <w:szCs w:val="20"/>
              </w:rPr>
              <w:t xml:space="preserve">              curl -fsS --max-time 10 \</w:t>
            </w:r>
          </w:p>
          <w:p>
            <w:pPr>
              <w:spacing w:after="0" w:before="0" w:line="260"/>
            </w:pPr>
            <w:r>
              <w:rPr>
                <w:rFonts w:ascii="Consolas" w:cs="Consolas" w:eastAsia="Consolas" w:hAnsi="Consolas"/>
                <w:sz w:val="20"/>
                <w:szCs w:val="20"/>
              </w:rPr>
              <w:t xml:space="preserve">                  -H "Authorization: Bearer $TEST_TOKEN" \</w:t>
            </w:r>
          </w:p>
          <w:p>
            <w:pPr>
              <w:spacing w:after="0" w:before="0" w:line="260"/>
            </w:pPr>
            <w:r>
              <w:rPr>
                <w:rFonts w:ascii="Consolas" w:cs="Consolas" w:eastAsia="Consolas" w:hAnsi="Consolas"/>
                <w:sz w:val="20"/>
                <w:szCs w:val="20"/>
              </w:rPr>
              <w:t xml:space="preserve">                  http://payments-api.payments/api/v1/test-transaction</w:t>
            </w:r>
          </w:p>
        </w:tc>
      </w:tr>
    </w:tbl>
    <w:p>
      <w:pPr>
        <w:pStyle w:val="Heading2"/>
        <w:spacing w:after="160" w:before="360"/>
      </w:pPr>
      <w:r>
        <w:rPr>
          <w:rFonts w:ascii="Arial" w:cs="Arial" w:eastAsia="Arial" w:hAnsi="Arial"/>
          <w:b/>
          <w:bCs/>
          <w:color w:val="1F4E78"/>
          <w:sz w:val="30"/>
          <w:szCs w:val="30"/>
        </w:rPr>
        <w:t xml:space="preserve">17.5 The Flow on Deploy</w:t>
      </w:r>
    </w:p>
    <w:p>
      <w:pPr>
        <w:pStyle w:val="ListParagraph"/>
        <w:numPr>
          <w:ilvl w:val="0"/>
          <w:numId w:val="3"/>
        </w:numPr>
        <w:spacing w:after="40" w:before="40" w:line="300"/>
      </w:pPr>
      <w:r>
        <w:rPr>
          <w:rFonts w:ascii="Arial" w:cs="Arial" w:eastAsia="Arial" w:hAnsi="Arial"/>
          <w:sz w:val="22"/>
          <w:szCs w:val="22"/>
        </w:rPr>
        <w:t xml:space="preserve">Developer merges a PR to main (bumps image tag in values-production.yaml).</w:t>
      </w:r>
    </w:p>
    <w:p>
      <w:pPr>
        <w:pStyle w:val="ListParagraph"/>
        <w:numPr>
          <w:ilvl w:val="0"/>
          <w:numId w:val="3"/>
        </w:numPr>
        <w:spacing w:after="40" w:before="40" w:line="300"/>
      </w:pPr>
      <w:r>
        <w:rPr>
          <w:rFonts w:ascii="Arial" w:cs="Arial" w:eastAsia="Arial" w:hAnsi="Arial"/>
          <w:sz w:val="22"/>
          <w:szCs w:val="22"/>
        </w:rPr>
        <w:t xml:space="preserve">CI runs — tests pass, security scans clean, QA manual checks on staging complete.</w:t>
      </w:r>
    </w:p>
    <w:p>
      <w:pPr>
        <w:pStyle w:val="ListParagraph"/>
        <w:numPr>
          <w:ilvl w:val="0"/>
          <w:numId w:val="3"/>
        </w:numPr>
        <w:spacing w:after="40" w:before="40" w:line="300"/>
      </w:pPr>
      <w:r>
        <w:rPr>
          <w:rFonts w:ascii="Arial" w:cs="Arial" w:eastAsia="Arial" w:hAnsi="Arial"/>
          <w:sz w:val="22"/>
          <w:szCs w:val="22"/>
        </w:rPr>
        <w:t xml:space="preserve">Release engineer approves the production deploy in the CI workflow.</w:t>
      </w:r>
    </w:p>
    <w:p>
      <w:pPr>
        <w:pStyle w:val="ListParagraph"/>
        <w:numPr>
          <w:ilvl w:val="0"/>
          <w:numId w:val="3"/>
        </w:numPr>
        <w:spacing w:after="40" w:before="40" w:line="300"/>
      </w:pPr>
      <w:r>
        <w:rPr>
          <w:rFonts w:ascii="Arial" w:cs="Arial" w:eastAsia="Arial" w:hAnsi="Arial"/>
          <w:sz w:val="22"/>
          <w:szCs w:val="22"/>
        </w:rPr>
        <w:t xml:space="preserve">CI invokes `argocd app sync payments-api-prod --revision ${GIT_SHA}`.</w:t>
      </w:r>
    </w:p>
    <w:p>
      <w:pPr>
        <w:pStyle w:val="ListParagraph"/>
        <w:numPr>
          <w:ilvl w:val="0"/>
          <w:numId w:val="3"/>
        </w:numPr>
        <w:spacing w:after="40" w:before="40" w:line="300"/>
      </w:pPr>
      <w:r>
        <w:rPr>
          <w:rFonts w:ascii="Arial" w:cs="Arial" w:eastAsia="Arial" w:hAnsi="Arial"/>
          <w:sz w:val="22"/>
          <w:szCs w:val="22"/>
        </w:rPr>
        <w:t xml:space="preserve">Sync window check: if outside allowed time and not urgent, the sync is blocked.</w:t>
      </w:r>
    </w:p>
    <w:p>
      <w:pPr>
        <w:pStyle w:val="ListParagraph"/>
        <w:numPr>
          <w:ilvl w:val="0"/>
          <w:numId w:val="3"/>
        </w:numPr>
        <w:spacing w:after="40" w:before="40" w:line="300"/>
      </w:pPr>
      <w:r>
        <w:rPr>
          <w:rFonts w:ascii="Arial" w:cs="Arial" w:eastAsia="Arial" w:hAnsi="Arial"/>
          <w:sz w:val="22"/>
          <w:szCs w:val="22"/>
        </w:rPr>
        <w:t xml:space="preserve">PreSync phase begins. Migration Job runs. If it fails, sync fails here — no new Deployment ships.</w:t>
      </w:r>
    </w:p>
    <w:p>
      <w:pPr>
        <w:pStyle w:val="ListParagraph"/>
        <w:numPr>
          <w:ilvl w:val="0"/>
          <w:numId w:val="3"/>
        </w:numPr>
        <w:spacing w:after="40" w:before="40" w:line="300"/>
      </w:pPr>
      <w:r>
        <w:rPr>
          <w:rFonts w:ascii="Arial" w:cs="Arial" w:eastAsia="Arial" w:hAnsi="Arial"/>
          <w:sz w:val="22"/>
          <w:szCs w:val="22"/>
        </w:rPr>
        <w:t xml:space="preserve">Sync phase: Deployment, Service, Ingress apply with wave ordering and ignoreDifferences respected.</w:t>
      </w:r>
    </w:p>
    <w:p>
      <w:pPr>
        <w:pStyle w:val="ListParagraph"/>
        <w:numPr>
          <w:ilvl w:val="0"/>
          <w:numId w:val="3"/>
        </w:numPr>
        <w:spacing w:after="40" w:before="40" w:line="300"/>
      </w:pPr>
      <w:r>
        <w:rPr>
          <w:rFonts w:ascii="Arial" w:cs="Arial" w:eastAsia="Arial" w:hAnsi="Arial"/>
          <w:sz w:val="22"/>
          <w:szCs w:val="22"/>
        </w:rPr>
        <w:t xml:space="preserve">Kubernetes rolls out the new Deployment; HPA may scale; Istio sidecar injects.</w:t>
      </w:r>
    </w:p>
    <w:p>
      <w:pPr>
        <w:pStyle w:val="ListParagraph"/>
        <w:numPr>
          <w:ilvl w:val="0"/>
          <w:numId w:val="3"/>
        </w:numPr>
        <w:spacing w:after="40" w:before="40" w:line="300"/>
      </w:pPr>
      <w:r>
        <w:rPr>
          <w:rFonts w:ascii="Arial" w:cs="Arial" w:eastAsia="Arial" w:hAnsi="Arial"/>
          <w:sz w:val="22"/>
          <w:szCs w:val="22"/>
        </w:rPr>
        <w:t xml:space="preserve">Once all resources are Healthy, PostSync phase runs. Smoke test Job hits the /healthz and /test-transaction endpoints.</w:t>
      </w:r>
    </w:p>
    <w:p>
      <w:pPr>
        <w:pStyle w:val="ListParagraph"/>
        <w:numPr>
          <w:ilvl w:val="0"/>
          <w:numId w:val="3"/>
        </w:numPr>
        <w:spacing w:after="40" w:before="40" w:line="300"/>
      </w:pPr>
      <w:r>
        <w:rPr>
          <w:rFonts w:ascii="Arial" w:cs="Arial" w:eastAsia="Arial" w:hAnsi="Arial"/>
          <w:sz w:val="22"/>
          <w:szCs w:val="22"/>
        </w:rPr>
        <w:t xml:space="preserve">If smoke test passes, sync is Succeeded. If it fails, sync is Failed; investigation begins; rollback via git revert if needed.</w:t>
      </w:r>
    </w:p>
    <w:p>
      <w:pPr>
        <w:pStyle w:val="ListParagraph"/>
        <w:numPr>
          <w:ilvl w:val="0"/>
          <w:numId w:val="3"/>
        </w:numPr>
        <w:spacing w:after="40" w:before="40" w:line="300"/>
      </w:pPr>
      <w:r>
        <w:rPr>
          <w:rFonts w:ascii="Arial" w:cs="Arial" w:eastAsia="Arial" w:hAnsi="Arial"/>
          <w:sz w:val="22"/>
          <w:szCs w:val="22"/>
        </w:rPr>
        <w:t xml:space="preserve">Successful hooks are deleted (HookSucceeded policy). Failed hooks remain for investigation.</w:t>
      </w:r>
    </w:p>
    <w:p>
      <w:pPr>
        <w:spacing w:after="80" w:before="80" w:line="320"/>
        <w:jc w:val="both"/>
      </w:pPr>
      <w:r>
        <w:rPr>
          <w:rFonts w:ascii="Arial" w:cs="Arial" w:eastAsia="Arial" w:hAnsi="Arial"/>
          <w:sz w:val="22"/>
          <w:szCs w:val="22"/>
        </w:rPr>
        <w:t xml:space="preserve">This is the shape of a production-grade ArgoCD Application. Every feature in this module plays a specific role: syncPolicy.syncOptions for defaults, ignoreDifferences for controller coexistence, waves and hooks for ordering, retry for transient failures, sync windows for change control. A real-world Application has many fields because real-world deployment has many requirements.</w:t>
      </w:r>
    </w:p>
    <w:p>
      <w:pPr>
        <w:pStyle w:val="Heading1"/>
        <w:spacing w:after="240" w:before="480"/>
      </w:pPr>
      <w:r>
        <w:rPr>
          <w:rFonts w:ascii="Arial" w:cs="Arial" w:eastAsia="Arial" w:hAnsi="Arial"/>
          <w:b/>
          <w:bCs/>
          <w:color w:val="1F4E78"/>
          <w:sz w:val="36"/>
          <w:szCs w:val="36"/>
        </w:rPr>
        <w:t xml:space="preserve">18. Best Practices, Pitfalls &amp; Quick Reference</w:t>
      </w:r>
    </w:p>
    <w:p>
      <w:pPr>
        <w:pStyle w:val="Heading2"/>
        <w:spacing w:after="160" w:before="360"/>
      </w:pPr>
      <w:r>
        <w:rPr>
          <w:rFonts w:ascii="Arial" w:cs="Arial" w:eastAsia="Arial" w:hAnsi="Arial"/>
          <w:b/>
          <w:bCs/>
          <w:color w:val="1F4E78"/>
          <w:sz w:val="30"/>
          <w:szCs w:val="30"/>
        </w:rPr>
        <w:t xml:space="preserve">18.1 Best Practices</w:t>
      </w:r>
    </w:p>
    <w:p>
      <w:pPr>
        <w:pStyle w:val="ListParagraph"/>
        <w:numPr>
          <w:ilvl w:val="0"/>
          <w:numId w:val="2"/>
        </w:numPr>
        <w:spacing w:after="40" w:before="40" w:line="300"/>
      </w:pPr>
      <w:r>
        <w:rPr>
          <w:rFonts w:ascii="Arial" w:cs="Arial" w:eastAsia="Arial" w:hAnsi="Arial"/>
          <w:b/>
          <w:bCs/>
          <w:sz w:val="22"/>
          <w:szCs w:val="22"/>
        </w:rPr>
        <w:t xml:space="preserve">Choose a sync policy per environment, explicitly. </w:t>
      </w:r>
      <w:r>
        <w:rPr>
          <w:rFonts w:ascii="Arial" w:cs="Arial" w:eastAsia="Arial" w:hAnsi="Arial"/>
          <w:sz w:val="22"/>
          <w:szCs w:val="22"/>
        </w:rPr>
        <w:t xml:space="preserve">Dev: automated. Staging: automated. Prod: team decision.</w:t>
      </w:r>
    </w:p>
    <w:p>
      <w:pPr>
        <w:pStyle w:val="ListParagraph"/>
        <w:numPr>
          <w:ilvl w:val="0"/>
          <w:numId w:val="2"/>
        </w:numPr>
        <w:spacing w:after="40" w:before="40" w:line="300"/>
      </w:pPr>
      <w:r>
        <w:rPr>
          <w:rFonts w:ascii="Arial" w:cs="Arial" w:eastAsia="Arial" w:hAnsi="Arial"/>
          <w:b/>
          <w:bCs/>
          <w:sz w:val="22"/>
          <w:szCs w:val="22"/>
        </w:rPr>
        <w:t xml:space="preserve">Enable CreateNamespace=true and ServerSideApply=true as defaults. </w:t>
      </w:r>
      <w:r>
        <w:rPr>
          <w:rFonts w:ascii="Arial" w:cs="Arial" w:eastAsia="Arial" w:hAnsi="Arial"/>
          <w:sz w:val="22"/>
          <w:szCs w:val="22"/>
        </w:rPr>
        <w:t xml:space="preserve">Reduces first-sync failures and gives cleaner field management.</w:t>
      </w:r>
    </w:p>
    <w:p>
      <w:pPr>
        <w:pStyle w:val="ListParagraph"/>
        <w:numPr>
          <w:ilvl w:val="0"/>
          <w:numId w:val="2"/>
        </w:numPr>
        <w:spacing w:after="40" w:before="40" w:line="300"/>
      </w:pPr>
      <w:r>
        <w:rPr>
          <w:rFonts w:ascii="Arial" w:cs="Arial" w:eastAsia="Arial" w:hAnsi="Arial"/>
          <w:b/>
          <w:bCs/>
          <w:sz w:val="22"/>
          <w:szCs w:val="22"/>
        </w:rPr>
        <w:t xml:space="preserve">Use prune carefully. </w:t>
      </w:r>
      <w:r>
        <w:rPr>
          <w:rFonts w:ascii="Arial" w:cs="Arial" w:eastAsia="Arial" w:hAnsi="Arial"/>
          <w:sz w:val="22"/>
          <w:szCs w:val="22"/>
        </w:rPr>
        <w:t xml:space="preserve">Enable it; annotate truly-irreplaceable resources with Prune=false.</w:t>
      </w:r>
    </w:p>
    <w:p>
      <w:pPr>
        <w:pStyle w:val="ListParagraph"/>
        <w:numPr>
          <w:ilvl w:val="0"/>
          <w:numId w:val="2"/>
        </w:numPr>
        <w:spacing w:after="40" w:before="40" w:line="300"/>
      </w:pPr>
      <w:r>
        <w:rPr>
          <w:rFonts w:ascii="Arial" w:cs="Arial" w:eastAsia="Arial" w:hAnsi="Arial"/>
          <w:b/>
          <w:bCs/>
          <w:sz w:val="22"/>
          <w:szCs w:val="22"/>
        </w:rPr>
        <w:t xml:space="preserve">Enable self-heal with thoughtful ignoreDifferences. </w:t>
      </w:r>
      <w:r>
        <w:rPr>
          <w:rFonts w:ascii="Arial" w:cs="Arial" w:eastAsia="Arial" w:hAnsi="Arial"/>
          <w:sz w:val="22"/>
          <w:szCs w:val="22"/>
        </w:rPr>
        <w:t xml:space="preserve">Especially for HPA-managed replicas and mutating-controller fields.</w:t>
      </w:r>
    </w:p>
    <w:p>
      <w:pPr>
        <w:pStyle w:val="ListParagraph"/>
        <w:numPr>
          <w:ilvl w:val="0"/>
          <w:numId w:val="2"/>
        </w:numPr>
        <w:spacing w:after="40" w:before="40" w:line="300"/>
      </w:pPr>
      <w:r>
        <w:rPr>
          <w:rFonts w:ascii="Arial" w:cs="Arial" w:eastAsia="Arial" w:hAnsi="Arial"/>
          <w:b/>
          <w:bCs/>
          <w:sz w:val="22"/>
          <w:szCs w:val="22"/>
        </w:rPr>
        <w:t xml:space="preserve">Use waves for deploy-time ordering, not runtime dependencies. </w:t>
      </w:r>
      <w:r>
        <w:rPr>
          <w:rFonts w:ascii="Arial" w:cs="Arial" w:eastAsia="Arial" w:hAnsi="Arial"/>
          <w:sz w:val="22"/>
          <w:szCs w:val="22"/>
        </w:rPr>
        <w:t xml:space="preserve">CRDs before CRs; Secrets before mounting Pods; ServiceAccount before RBAC.</w:t>
      </w:r>
    </w:p>
    <w:p>
      <w:pPr>
        <w:pStyle w:val="ListParagraph"/>
        <w:numPr>
          <w:ilvl w:val="0"/>
          <w:numId w:val="2"/>
        </w:numPr>
        <w:spacing w:after="40" w:before="40" w:line="300"/>
      </w:pPr>
      <w:r>
        <w:rPr>
          <w:rFonts w:ascii="Arial" w:cs="Arial" w:eastAsia="Arial" w:hAnsi="Arial"/>
          <w:b/>
          <w:bCs/>
          <w:sz w:val="22"/>
          <w:szCs w:val="22"/>
        </w:rPr>
        <w:t xml:space="preserve">Use generateName for hook resources. </w:t>
      </w:r>
      <w:r>
        <w:rPr>
          <w:rFonts w:ascii="Arial" w:cs="Arial" w:eastAsia="Arial" w:hAnsi="Arial"/>
          <w:sz w:val="22"/>
          <w:szCs w:val="22"/>
        </w:rPr>
        <w:t xml:space="preserve">Avoids name collisions; cleaner history.</w:t>
      </w:r>
    </w:p>
    <w:p>
      <w:pPr>
        <w:pStyle w:val="ListParagraph"/>
        <w:numPr>
          <w:ilvl w:val="0"/>
          <w:numId w:val="2"/>
        </w:numPr>
        <w:spacing w:after="40" w:before="40" w:line="300"/>
      </w:pPr>
      <w:r>
        <w:rPr>
          <w:rFonts w:ascii="Arial" w:cs="Arial" w:eastAsia="Arial" w:hAnsi="Arial"/>
          <w:b/>
          <w:bCs/>
          <w:sz w:val="22"/>
          <w:szCs w:val="22"/>
        </w:rPr>
        <w:t xml:space="preserve">Combine HookSucceeded + BeforeHookCreation for hook deletion. </w:t>
      </w:r>
      <w:r>
        <w:rPr>
          <w:rFonts w:ascii="Arial" w:cs="Arial" w:eastAsia="Arial" w:hAnsi="Arial"/>
          <w:sz w:val="22"/>
          <w:szCs w:val="22"/>
        </w:rPr>
        <w:t xml:space="preserve">Successes cleaned up; failures stick; re-runs clean stale state.</w:t>
      </w:r>
    </w:p>
    <w:p>
      <w:pPr>
        <w:pStyle w:val="ListParagraph"/>
        <w:numPr>
          <w:ilvl w:val="0"/>
          <w:numId w:val="2"/>
        </w:numPr>
        <w:spacing w:after="40" w:before="40" w:line="300"/>
      </w:pPr>
      <w:r>
        <w:rPr>
          <w:rFonts w:ascii="Arial" w:cs="Arial" w:eastAsia="Arial" w:hAnsi="Arial"/>
          <w:b/>
          <w:bCs/>
          <w:sz w:val="22"/>
          <w:szCs w:val="22"/>
        </w:rPr>
        <w:t xml:space="preserve">Write idempotent hooks. </w:t>
      </w:r>
      <w:r>
        <w:rPr>
          <w:rFonts w:ascii="Arial" w:cs="Arial" w:eastAsia="Arial" w:hAnsi="Arial"/>
          <w:sz w:val="22"/>
          <w:szCs w:val="22"/>
        </w:rPr>
        <w:t xml:space="preserve">Retries re-run them. Migrations that fail halfway need to resume cleanly.</w:t>
      </w:r>
    </w:p>
    <w:p>
      <w:pPr>
        <w:pStyle w:val="ListParagraph"/>
        <w:numPr>
          <w:ilvl w:val="0"/>
          <w:numId w:val="2"/>
        </w:numPr>
        <w:spacing w:after="40" w:before="40" w:line="300"/>
      </w:pPr>
      <w:r>
        <w:rPr>
          <w:rFonts w:ascii="Arial" w:cs="Arial" w:eastAsia="Arial" w:hAnsi="Arial"/>
          <w:b/>
          <w:bCs/>
          <w:sz w:val="22"/>
          <w:szCs w:val="22"/>
        </w:rPr>
        <w:t xml:space="preserve">Use PruneLast=true when renaming resources. </w:t>
      </w:r>
      <w:r>
        <w:rPr>
          <w:rFonts w:ascii="Arial" w:cs="Arial" w:eastAsia="Arial" w:hAnsi="Arial"/>
          <w:sz w:val="22"/>
          <w:szCs w:val="22"/>
        </w:rPr>
        <w:t xml:space="preserve">Avoids traffic gaps during transitions.</w:t>
      </w:r>
    </w:p>
    <w:p>
      <w:pPr>
        <w:pStyle w:val="ListParagraph"/>
        <w:numPr>
          <w:ilvl w:val="0"/>
          <w:numId w:val="2"/>
        </w:numPr>
        <w:spacing w:after="40" w:before="40" w:line="300"/>
      </w:pPr>
      <w:r>
        <w:rPr>
          <w:rFonts w:ascii="Arial" w:cs="Arial" w:eastAsia="Arial" w:hAnsi="Arial"/>
          <w:b/>
          <w:bCs/>
          <w:sz w:val="22"/>
          <w:szCs w:val="22"/>
        </w:rPr>
        <w:t xml:space="preserve">Pair ignoreDifferences with RespectIgnoreDifferences=true. </w:t>
      </w:r>
      <w:r>
        <w:rPr>
          <w:rFonts w:ascii="Arial" w:cs="Arial" w:eastAsia="Arial" w:hAnsi="Arial"/>
          <w:sz w:val="22"/>
          <w:szCs w:val="22"/>
        </w:rPr>
        <w:t xml:space="preserve">Without the latter, sync still overwrites ignored fields.</w:t>
      </w:r>
    </w:p>
    <w:p>
      <w:pPr>
        <w:pStyle w:val="ListParagraph"/>
        <w:numPr>
          <w:ilvl w:val="0"/>
          <w:numId w:val="2"/>
        </w:numPr>
        <w:spacing w:after="40" w:before="40" w:line="300"/>
      </w:pPr>
      <w:r>
        <w:rPr>
          <w:rFonts w:ascii="Arial" w:cs="Arial" w:eastAsia="Arial" w:hAnsi="Arial"/>
          <w:b/>
          <w:bCs/>
          <w:sz w:val="22"/>
          <w:szCs w:val="22"/>
        </w:rPr>
        <w:t xml:space="preserve">Configure retries. </w:t>
      </w:r>
      <w:r>
        <w:rPr>
          <w:rFonts w:ascii="Arial" w:cs="Arial" w:eastAsia="Arial" w:hAnsi="Arial"/>
          <w:sz w:val="22"/>
          <w:szCs w:val="22"/>
        </w:rPr>
        <w:t xml:space="preserve">3-5 retries with exponential backoff catches transient issues.</w:t>
      </w:r>
    </w:p>
    <w:p>
      <w:pPr>
        <w:pStyle w:val="ListParagraph"/>
        <w:numPr>
          <w:ilvl w:val="0"/>
          <w:numId w:val="2"/>
        </w:numPr>
        <w:spacing w:after="40" w:before="40" w:line="300"/>
      </w:pPr>
      <w:r>
        <w:rPr>
          <w:rFonts w:ascii="Arial" w:cs="Arial" w:eastAsia="Arial" w:hAnsi="Arial"/>
          <w:b/>
          <w:bCs/>
          <w:sz w:val="22"/>
          <w:szCs w:val="22"/>
        </w:rPr>
        <w:t xml:space="preserve">Set sync windows on AppProjects. </w:t>
      </w:r>
      <w:r>
        <w:rPr>
          <w:rFonts w:ascii="Arial" w:cs="Arial" w:eastAsia="Arial" w:hAnsi="Arial"/>
          <w:sz w:val="22"/>
          <w:szCs w:val="22"/>
        </w:rPr>
        <w:t xml:space="preserve">Change-control and holiday freezes happen organization-wide; centralize them.</w:t>
      </w:r>
    </w:p>
    <w:p>
      <w:pPr>
        <w:pStyle w:val="ListParagraph"/>
        <w:numPr>
          <w:ilvl w:val="0"/>
          <w:numId w:val="2"/>
        </w:numPr>
        <w:spacing w:after="40" w:before="40" w:line="300"/>
      </w:pPr>
      <w:r>
        <w:rPr>
          <w:rFonts w:ascii="Arial" w:cs="Arial" w:eastAsia="Arial" w:hAnsi="Arial"/>
          <w:b/>
          <w:bCs/>
          <w:sz w:val="22"/>
          <w:szCs w:val="22"/>
        </w:rPr>
        <w:t xml:space="preserve">Use manual sync + CI-triggered sync for production. </w:t>
      </w:r>
      <w:r>
        <w:rPr>
          <w:rFonts w:ascii="Arial" w:cs="Arial" w:eastAsia="Arial" w:hAnsi="Arial"/>
          <w:sz w:val="22"/>
          <w:szCs w:val="22"/>
        </w:rPr>
        <w:t xml:space="preserve">Gives auto-like behavior with a human approval gate in the pipeline.</w:t>
      </w:r>
    </w:p>
    <w:p>
      <w:pPr>
        <w:pStyle w:val="ListParagraph"/>
        <w:numPr>
          <w:ilvl w:val="0"/>
          <w:numId w:val="2"/>
        </w:numPr>
        <w:spacing w:after="40" w:before="40" w:line="300"/>
      </w:pPr>
      <w:r>
        <w:rPr>
          <w:rFonts w:ascii="Arial" w:cs="Arial" w:eastAsia="Arial" w:hAnsi="Arial"/>
          <w:b/>
          <w:bCs/>
          <w:sz w:val="22"/>
          <w:szCs w:val="22"/>
        </w:rPr>
        <w:t xml:space="preserve">Monitor sync status via Prometheus. </w:t>
      </w:r>
      <w:r>
        <w:rPr>
          <w:rFonts w:ascii="Arial" w:cs="Arial" w:eastAsia="Arial" w:hAnsi="Arial"/>
          <w:sz w:val="22"/>
          <w:szCs w:val="22"/>
        </w:rPr>
        <w:t xml:space="preserve">Alerts on persistent OutOfSync, failed syncs, stuck operations.</w:t>
      </w:r>
    </w:p>
    <w:p>
      <w:pPr>
        <w:pStyle w:val="Heading2"/>
        <w:spacing w:after="160" w:before="360"/>
      </w:pPr>
      <w:r>
        <w:rPr>
          <w:rFonts w:ascii="Arial" w:cs="Arial" w:eastAsia="Arial" w:hAnsi="Arial"/>
          <w:b/>
          <w:bCs/>
          <w:color w:val="1F4E78"/>
          <w:sz w:val="30"/>
          <w:szCs w:val="30"/>
        </w:rPr>
        <w:t xml:space="preserve">18.2 Common Pitfalls</w:t>
      </w:r>
    </w:p>
    <w:p>
      <w:pPr>
        <w:pStyle w:val="ListParagraph"/>
        <w:numPr>
          <w:ilvl w:val="0"/>
          <w:numId w:val="2"/>
        </w:numPr>
        <w:spacing w:after="40" w:before="40" w:line="300"/>
      </w:pPr>
      <w:r>
        <w:rPr>
          <w:rFonts w:ascii="Arial" w:cs="Arial" w:eastAsia="Arial" w:hAnsi="Arial"/>
          <w:b/>
          <w:bCs/>
          <w:sz w:val="22"/>
          <w:szCs w:val="22"/>
        </w:rPr>
        <w:t xml:space="preserve">Enabling self-heal without ignoreDifferences. </w:t>
      </w:r>
      <w:r>
        <w:rPr>
          <w:rFonts w:ascii="Arial" w:cs="Arial" w:eastAsia="Arial" w:hAnsi="Arial"/>
          <w:sz w:val="22"/>
          <w:szCs w:val="22"/>
        </w:rPr>
        <w:t xml:space="preserve">Sync loops forever with HPA or cert-manager.</w:t>
      </w:r>
    </w:p>
    <w:p>
      <w:pPr>
        <w:pStyle w:val="ListParagraph"/>
        <w:numPr>
          <w:ilvl w:val="0"/>
          <w:numId w:val="2"/>
        </w:numPr>
        <w:spacing w:after="40" w:before="40" w:line="300"/>
      </w:pPr>
      <w:r>
        <w:rPr>
          <w:rFonts w:ascii="Arial" w:cs="Arial" w:eastAsia="Arial" w:hAnsi="Arial"/>
          <w:b/>
          <w:bCs/>
          <w:sz w:val="22"/>
          <w:szCs w:val="22"/>
        </w:rPr>
        <w:t xml:space="preserve">Forgetting CreateNamespace=true. </w:t>
      </w:r>
      <w:r>
        <w:rPr>
          <w:rFonts w:ascii="Arial" w:cs="Arial" w:eastAsia="Arial" w:hAnsi="Arial"/>
          <w:sz w:val="22"/>
          <w:szCs w:val="22"/>
        </w:rPr>
        <w:t xml:space="preserve">First sync fails with 'namespace not found.'</w:t>
      </w:r>
    </w:p>
    <w:p>
      <w:pPr>
        <w:pStyle w:val="ListParagraph"/>
        <w:numPr>
          <w:ilvl w:val="0"/>
          <w:numId w:val="2"/>
        </w:numPr>
        <w:spacing w:after="40" w:before="40" w:line="300"/>
      </w:pPr>
      <w:r>
        <w:rPr>
          <w:rFonts w:ascii="Arial" w:cs="Arial" w:eastAsia="Arial" w:hAnsi="Arial"/>
          <w:b/>
          <w:bCs/>
          <w:sz w:val="22"/>
          <w:szCs w:val="22"/>
        </w:rPr>
        <w:t xml:space="preserve">Hooks without hook-delete-policy. </w:t>
      </w:r>
      <w:r>
        <w:rPr>
          <w:rFonts w:ascii="Arial" w:cs="Arial" w:eastAsia="Arial" w:hAnsi="Arial"/>
          <w:sz w:val="22"/>
          <w:szCs w:val="22"/>
        </w:rPr>
        <w:t xml:space="preserve">Job resources accumulate; namespace gets cluttered.</w:t>
      </w:r>
    </w:p>
    <w:p>
      <w:pPr>
        <w:pStyle w:val="ListParagraph"/>
        <w:numPr>
          <w:ilvl w:val="0"/>
          <w:numId w:val="2"/>
        </w:numPr>
        <w:spacing w:after="40" w:before="40" w:line="300"/>
      </w:pPr>
      <w:r>
        <w:rPr>
          <w:rFonts w:ascii="Arial" w:cs="Arial" w:eastAsia="Arial" w:hAnsi="Arial"/>
          <w:b/>
          <w:bCs/>
          <w:sz w:val="22"/>
          <w:szCs w:val="22"/>
        </w:rPr>
        <w:t xml:space="preserve">Non-idempotent PreSync hooks with retry enabled. </w:t>
      </w:r>
      <w:r>
        <w:rPr>
          <w:rFonts w:ascii="Arial" w:cs="Arial" w:eastAsia="Arial" w:hAnsi="Arial"/>
          <w:sz w:val="22"/>
          <w:szCs w:val="22"/>
        </w:rPr>
        <w:t xml:space="preserve">Migration runs partially, retries, re-runs — state gets corrupted.</w:t>
      </w:r>
    </w:p>
    <w:p>
      <w:pPr>
        <w:pStyle w:val="ListParagraph"/>
        <w:numPr>
          <w:ilvl w:val="0"/>
          <w:numId w:val="2"/>
        </w:numPr>
        <w:spacing w:after="40" w:before="40" w:line="300"/>
      </w:pPr>
      <w:r>
        <w:rPr>
          <w:rFonts w:ascii="Arial" w:cs="Arial" w:eastAsia="Arial" w:hAnsi="Arial"/>
          <w:b/>
          <w:bCs/>
          <w:sz w:val="22"/>
          <w:szCs w:val="22"/>
        </w:rPr>
        <w:t xml:space="preserve">Prune with accidental file removal. </w:t>
      </w:r>
      <w:r>
        <w:rPr>
          <w:rFonts w:ascii="Arial" w:cs="Arial" w:eastAsia="Arial" w:hAnsi="Arial"/>
          <w:sz w:val="22"/>
          <w:szCs w:val="22"/>
        </w:rPr>
        <w:t xml:space="preserve">Someone deletes a YAML during refactor; ArgoCD deletes the resource from prod.</w:t>
      </w:r>
    </w:p>
    <w:p>
      <w:pPr>
        <w:pStyle w:val="ListParagraph"/>
        <w:numPr>
          <w:ilvl w:val="0"/>
          <w:numId w:val="2"/>
        </w:numPr>
        <w:spacing w:after="40" w:before="40" w:line="300"/>
      </w:pPr>
      <w:r>
        <w:rPr>
          <w:rFonts w:ascii="Arial" w:cs="Arial" w:eastAsia="Arial" w:hAnsi="Arial"/>
          <w:b/>
          <w:bCs/>
          <w:sz w:val="22"/>
          <w:szCs w:val="22"/>
        </w:rPr>
        <w:t xml:space="preserve">Too-aggressive retry limits. </w:t>
      </w:r>
      <w:r>
        <w:rPr>
          <w:rFonts w:ascii="Arial" w:cs="Arial" w:eastAsia="Arial" w:hAnsi="Arial"/>
          <w:sz w:val="22"/>
          <w:szCs w:val="22"/>
        </w:rPr>
        <w:t xml:space="preserve">10+ retries don't help transient issues; they just delay showing the failure.</w:t>
      </w:r>
    </w:p>
    <w:p>
      <w:pPr>
        <w:pStyle w:val="ListParagraph"/>
        <w:numPr>
          <w:ilvl w:val="0"/>
          <w:numId w:val="2"/>
        </w:numPr>
        <w:spacing w:after="40" w:before="40" w:line="300"/>
      </w:pPr>
      <w:r>
        <w:rPr>
          <w:rFonts w:ascii="Arial" w:cs="Arial" w:eastAsia="Arial" w:hAnsi="Arial"/>
          <w:b/>
          <w:bCs/>
          <w:sz w:val="22"/>
          <w:szCs w:val="22"/>
        </w:rPr>
        <w:t xml:space="preserve">ignoreDifferences with wrong JSON pointer. </w:t>
      </w:r>
      <w:r>
        <w:rPr>
          <w:rFonts w:ascii="Arial" w:cs="Arial" w:eastAsia="Arial" w:hAnsi="Arial"/>
          <w:sz w:val="22"/>
          <w:szCs w:val="22"/>
        </w:rPr>
        <w:t xml:space="preserve">Silently doesn't work; sync loop continues.</w:t>
      </w:r>
    </w:p>
    <w:p>
      <w:pPr>
        <w:pStyle w:val="ListParagraph"/>
        <w:numPr>
          <w:ilvl w:val="0"/>
          <w:numId w:val="2"/>
        </w:numPr>
        <w:spacing w:after="40" w:before="40" w:line="300"/>
      </w:pPr>
      <w:r>
        <w:rPr>
          <w:rFonts w:ascii="Arial" w:cs="Arial" w:eastAsia="Arial" w:hAnsi="Arial"/>
          <w:b/>
          <w:bCs/>
          <w:sz w:val="22"/>
          <w:szCs w:val="22"/>
        </w:rPr>
        <w:t xml:space="preserve">Waves everywhere. </w:t>
      </w:r>
      <w:r>
        <w:rPr>
          <w:rFonts w:ascii="Arial" w:cs="Arial" w:eastAsia="Arial" w:hAnsi="Arial"/>
          <w:sz w:val="22"/>
          <w:szCs w:val="22"/>
        </w:rPr>
        <w:t xml:space="preserve">Over-annotation adds complexity without benefit; reserve for real ordering needs.</w:t>
      </w:r>
    </w:p>
    <w:p>
      <w:pPr>
        <w:pStyle w:val="ListParagraph"/>
        <w:numPr>
          <w:ilvl w:val="0"/>
          <w:numId w:val="2"/>
        </w:numPr>
        <w:spacing w:after="40" w:before="40" w:line="300"/>
      </w:pPr>
      <w:r>
        <w:rPr>
          <w:rFonts w:ascii="Arial" w:cs="Arial" w:eastAsia="Arial" w:hAnsi="Arial"/>
          <w:b/>
          <w:bCs/>
          <w:sz w:val="22"/>
          <w:szCs w:val="22"/>
        </w:rPr>
        <w:t xml:space="preserve">PostSync smoke tests that run against the OLD version. </w:t>
      </w:r>
      <w:r>
        <w:rPr>
          <w:rFonts w:ascii="Arial" w:cs="Arial" w:eastAsia="Arial" w:hAnsi="Arial"/>
          <w:sz w:val="22"/>
          <w:szCs w:val="22"/>
        </w:rPr>
        <w:t xml:space="preserve">Race condition: tests ran before the new version finished rolling out.</w:t>
      </w:r>
    </w:p>
    <w:p>
      <w:pPr>
        <w:pStyle w:val="ListParagraph"/>
        <w:numPr>
          <w:ilvl w:val="0"/>
          <w:numId w:val="2"/>
        </w:numPr>
        <w:spacing w:after="40" w:before="40" w:line="300"/>
      </w:pPr>
      <w:r>
        <w:rPr>
          <w:rFonts w:ascii="Arial" w:cs="Arial" w:eastAsia="Arial" w:hAnsi="Arial"/>
          <w:b/>
          <w:bCs/>
          <w:sz w:val="22"/>
          <w:szCs w:val="22"/>
        </w:rPr>
        <w:t xml:space="preserve">Confusing sync window kind: allow with 'block outside of.' </w:t>
      </w:r>
      <w:r>
        <w:rPr>
          <w:rFonts w:ascii="Arial" w:cs="Arial" w:eastAsia="Arial" w:hAnsi="Arial"/>
          <w:sz w:val="22"/>
          <w:szCs w:val="22"/>
        </w:rPr>
        <w:t xml:space="preserve">Read carefully — allow allows; deny denies. No implicit 'block outside allow' unless you also have a deny.</w:t>
      </w:r>
    </w:p>
    <w:p>
      <w:pPr>
        <w:pStyle w:val="ListParagraph"/>
        <w:numPr>
          <w:ilvl w:val="0"/>
          <w:numId w:val="2"/>
        </w:numPr>
        <w:spacing w:after="40" w:before="40" w:line="300"/>
      </w:pPr>
      <w:r>
        <w:rPr>
          <w:rFonts w:ascii="Arial" w:cs="Arial" w:eastAsia="Arial" w:hAnsi="Arial"/>
          <w:b/>
          <w:bCs/>
          <w:sz w:val="22"/>
          <w:szCs w:val="22"/>
        </w:rPr>
        <w:t xml:space="preserve">Partial sync becoming the default in production. </w:t>
      </w:r>
      <w:r>
        <w:rPr>
          <w:rFonts w:ascii="Arial" w:cs="Arial" w:eastAsia="Arial" w:hAnsi="Arial"/>
          <w:sz w:val="22"/>
          <w:szCs w:val="22"/>
        </w:rPr>
        <w:t xml:space="preserve">Defeats the 'Git is source of truth' property. Use it rarely.</w:t>
      </w:r>
    </w:p>
    <w:p>
      <w:pPr>
        <w:pStyle w:val="Heading2"/>
        <w:spacing w:after="160" w:before="360"/>
      </w:pPr>
      <w:r>
        <w:rPr>
          <w:rFonts w:ascii="Arial" w:cs="Arial" w:eastAsia="Arial" w:hAnsi="Arial"/>
          <w:b/>
          <w:bCs/>
          <w:color w:val="1F4E78"/>
          <w:sz w:val="30"/>
          <w:szCs w:val="30"/>
        </w:rPr>
        <w:t xml:space="preserve">18.3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syncPolicy.automated</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Block enables automated sync; omit for manual.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syncPolicy.automated.prune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Delete resources removed from Git.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syncPolicy.automated.selfHeal</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Revert manual cluster changes.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syncPolicy.automated.allowEmpty</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Allow sync when source has no manifests (dangerous).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syncPolicy.retry.limit / backoff</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Retry failed syncs with exponential backoff.</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syncPolicy.syncOptions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Array of per-Application sync flags.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argocd.argoproj.io/sync-wave: "N"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Annotation to order resources within a phase.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argocd.argoproj.io/hook: PreSync</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Declare a resource as a hook.</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argocd.argoproj.io/hook: PostSync,SyncFail</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Multiple phase hook.</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argocd.argoproj.io/hook-delete-policy: HookSucceeded</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Delete hook on success.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argocd.argoproj.io/sync-options: Prune=false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Per-resource sync-option override.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CreateNamespace=true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Create destination namespace on sync.</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ServerSideApply=true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server-side apply (modern default).</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PruneLast=true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Prune after applying new resources.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PrunePropagationPolicy=foreground</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Wait for dependents to delete.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Replace=true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kubectl replace instead of apply.</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RespectIgnoreDifferences=true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Preserve ignoreDifferences fields at apply time.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ignoreDifferences with jsonPointers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Exclude specific fields from diff and sync.</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ignoreDifferences with jqPathExpressions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Complex field selection via jq.</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syncWindows on AppProject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Allow/deny times for syncs.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 app sync --resource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Partial sync of specific resources.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 app terminate-op</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Cancel a stuck sync operation.</w:t>
            </w:r>
          </w:p>
        </w:tc>
      </w:tr>
    </w:tbl>
    <w:p>
      <w:pPr>
        <w:pStyle w:val="Heading1"/>
        <w:spacing w:after="240" w:before="480"/>
      </w:pPr>
      <w:r>
        <w:rPr>
          <w:rFonts w:ascii="Arial" w:cs="Arial" w:eastAsia="Arial" w:hAnsi="Arial"/>
          <w:b/>
          <w:bCs/>
          <w:color w:val="1F4E78"/>
          <w:sz w:val="36"/>
          <w:szCs w:val="36"/>
        </w:rPr>
        <w:t xml:space="preserve">19.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4.</w:t>
      </w:r>
    </w:p>
    <w:p>
      <w:pPr>
        <w:pStyle w:val="ListParagraph"/>
        <w:numPr>
          <w:ilvl w:val="0"/>
          <w:numId w:val="4"/>
        </w:numPr>
        <w:spacing w:after="60" w:before="60"/>
      </w:pPr>
      <w:r>
        <w:rPr>
          <w:rFonts w:ascii="Arial" w:cs="Arial" w:eastAsia="Arial" w:hAnsi="Arial"/>
          <w:sz w:val="22"/>
          <w:szCs w:val="22"/>
        </w:rPr>
        <w:t xml:space="preserve">Can you name the four sync phases (PreSync, Sync, PostSync, SyncFail)?</w:t>
      </w:r>
    </w:p>
    <w:p>
      <w:pPr>
        <w:pStyle w:val="ListParagraph"/>
        <w:numPr>
          <w:ilvl w:val="0"/>
          <w:numId w:val="4"/>
        </w:numPr>
        <w:spacing w:after="60" w:before="60"/>
      </w:pPr>
      <w:r>
        <w:rPr>
          <w:rFonts w:ascii="Arial" w:cs="Arial" w:eastAsia="Arial" w:hAnsi="Arial"/>
          <w:sz w:val="22"/>
          <w:szCs w:val="22"/>
        </w:rPr>
        <w:t xml:space="preserve">Can you describe how sync waves work within each phase?</w:t>
      </w:r>
    </w:p>
    <w:p>
      <w:pPr>
        <w:pStyle w:val="ListParagraph"/>
        <w:numPr>
          <w:ilvl w:val="0"/>
          <w:numId w:val="4"/>
        </w:numPr>
        <w:spacing w:after="60" w:before="60"/>
      </w:pPr>
      <w:r>
        <w:rPr>
          <w:rFonts w:ascii="Arial" w:cs="Arial" w:eastAsia="Arial" w:hAnsi="Arial"/>
          <w:sz w:val="22"/>
          <w:szCs w:val="22"/>
        </w:rPr>
        <w:t xml:space="preserve">Do you know the five states in the sync operation state machine?</w:t>
      </w:r>
    </w:p>
    <w:p>
      <w:pPr>
        <w:pStyle w:val="ListParagraph"/>
        <w:numPr>
          <w:ilvl w:val="0"/>
          <w:numId w:val="4"/>
        </w:numPr>
        <w:spacing w:after="60" w:before="60"/>
      </w:pPr>
      <w:r>
        <w:rPr>
          <w:rFonts w:ascii="Arial" w:cs="Arial" w:eastAsia="Arial" w:hAnsi="Arial"/>
          <w:sz w:val="22"/>
          <w:szCs w:val="22"/>
        </w:rPr>
        <w:t xml:space="preserve">Can you trigger manual sync via UI, CLI, and API?</w:t>
      </w:r>
    </w:p>
    <w:p>
      <w:pPr>
        <w:pStyle w:val="ListParagraph"/>
        <w:numPr>
          <w:ilvl w:val="0"/>
          <w:numId w:val="4"/>
        </w:numPr>
        <w:spacing w:after="60" w:before="60"/>
      </w:pPr>
      <w:r>
        <w:rPr>
          <w:rFonts w:ascii="Arial" w:cs="Arial" w:eastAsia="Arial" w:hAnsi="Arial"/>
          <w:sz w:val="22"/>
          <w:szCs w:val="22"/>
        </w:rPr>
        <w:t xml:space="preserve">Can you use --dry-run to preview a sync before committing?</w:t>
      </w:r>
    </w:p>
    <w:p>
      <w:pPr>
        <w:pStyle w:val="ListParagraph"/>
        <w:numPr>
          <w:ilvl w:val="0"/>
          <w:numId w:val="4"/>
        </w:numPr>
        <w:spacing w:after="60" w:before="60"/>
      </w:pPr>
      <w:r>
        <w:rPr>
          <w:rFonts w:ascii="Arial" w:cs="Arial" w:eastAsia="Arial" w:hAnsi="Arial"/>
          <w:sz w:val="22"/>
          <w:szCs w:val="22"/>
        </w:rPr>
        <w:t xml:space="preserve">Do you know when manual sync fits vs automated sync?</w:t>
      </w:r>
    </w:p>
    <w:p>
      <w:pPr>
        <w:pStyle w:val="ListParagraph"/>
        <w:numPr>
          <w:ilvl w:val="0"/>
          <w:numId w:val="4"/>
        </w:numPr>
        <w:spacing w:after="60" w:before="60"/>
      </w:pPr>
      <w:r>
        <w:rPr>
          <w:rFonts w:ascii="Arial" w:cs="Arial" w:eastAsia="Arial" w:hAnsi="Arial"/>
          <w:sz w:val="22"/>
          <w:szCs w:val="22"/>
        </w:rPr>
        <w:t xml:space="preserve">Can you configure automated sync with prune and selfHeal?</w:t>
      </w:r>
    </w:p>
    <w:p>
      <w:pPr>
        <w:pStyle w:val="ListParagraph"/>
        <w:numPr>
          <w:ilvl w:val="0"/>
          <w:numId w:val="4"/>
        </w:numPr>
        <w:spacing w:after="60" w:before="60"/>
      </w:pPr>
      <w:r>
        <w:rPr>
          <w:rFonts w:ascii="Arial" w:cs="Arial" w:eastAsia="Arial" w:hAnsi="Arial"/>
          <w:sz w:val="22"/>
          <w:szCs w:val="22"/>
        </w:rPr>
        <w:t xml:space="preserve">Can you describe what triggers an automated sync (Git change, spec change, drift)?</w:t>
      </w:r>
    </w:p>
    <w:p>
      <w:pPr>
        <w:pStyle w:val="ListParagraph"/>
        <w:numPr>
          <w:ilvl w:val="0"/>
          <w:numId w:val="4"/>
        </w:numPr>
        <w:spacing w:after="60" w:before="60"/>
      </w:pPr>
      <w:r>
        <w:rPr>
          <w:rFonts w:ascii="Arial" w:cs="Arial" w:eastAsia="Arial" w:hAnsi="Arial"/>
          <w:sz w:val="22"/>
          <w:szCs w:val="22"/>
        </w:rPr>
        <w:t xml:space="preserve">Do you know the typical latency from merge to sync start (webhook vs polling)?</w:t>
      </w:r>
    </w:p>
    <w:p>
      <w:pPr>
        <w:pStyle w:val="ListParagraph"/>
        <w:numPr>
          <w:ilvl w:val="0"/>
          <w:numId w:val="4"/>
        </w:numPr>
        <w:spacing w:after="60" w:before="60"/>
      </w:pPr>
      <w:r>
        <w:rPr>
          <w:rFonts w:ascii="Arial" w:cs="Arial" w:eastAsia="Arial" w:hAnsi="Arial"/>
          <w:sz w:val="22"/>
          <w:szCs w:val="22"/>
        </w:rPr>
        <w:t xml:space="preserve">Can you configure prune with PruneLast, PropagationPolicy, and per-resource Prune=false?</w:t>
      </w:r>
    </w:p>
    <w:p>
      <w:pPr>
        <w:pStyle w:val="ListParagraph"/>
        <w:numPr>
          <w:ilvl w:val="0"/>
          <w:numId w:val="4"/>
        </w:numPr>
        <w:spacing w:after="60" w:before="60"/>
      </w:pPr>
      <w:r>
        <w:rPr>
          <w:rFonts w:ascii="Arial" w:cs="Arial" w:eastAsia="Arial" w:hAnsi="Arial"/>
          <w:sz w:val="22"/>
          <w:szCs w:val="22"/>
        </w:rPr>
        <w:t xml:space="preserve">Do you understand the problem PruneLast solves (rename-resource traffic gaps)?</w:t>
      </w:r>
    </w:p>
    <w:p>
      <w:pPr>
        <w:pStyle w:val="ListParagraph"/>
        <w:numPr>
          <w:ilvl w:val="0"/>
          <w:numId w:val="4"/>
        </w:numPr>
        <w:spacing w:after="60" w:before="60"/>
      </w:pPr>
      <w:r>
        <w:rPr>
          <w:rFonts w:ascii="Arial" w:cs="Arial" w:eastAsia="Arial" w:hAnsi="Arial"/>
          <w:sz w:val="22"/>
          <w:szCs w:val="22"/>
        </w:rPr>
        <w:t xml:space="preserve">Can you design self-heal with ignoreDifferences to avoid fighting mutating controllers?</w:t>
      </w:r>
    </w:p>
    <w:p>
      <w:pPr>
        <w:pStyle w:val="ListParagraph"/>
        <w:numPr>
          <w:ilvl w:val="0"/>
          <w:numId w:val="4"/>
        </w:numPr>
        <w:spacing w:after="60" w:before="60"/>
      </w:pPr>
      <w:r>
        <w:rPr>
          <w:rFonts w:ascii="Arial" w:cs="Arial" w:eastAsia="Arial" w:hAnsi="Arial"/>
          <w:sz w:val="22"/>
          <w:szCs w:val="22"/>
        </w:rPr>
        <w:t xml:space="preserve">Can you articulate the self-heal debate and pick a side for different environments?</w:t>
      </w:r>
    </w:p>
    <w:p>
      <w:pPr>
        <w:pStyle w:val="ListParagraph"/>
        <w:numPr>
          <w:ilvl w:val="0"/>
          <w:numId w:val="4"/>
        </w:numPr>
        <w:spacing w:after="60" w:before="60"/>
      </w:pPr>
      <w:r>
        <w:rPr>
          <w:rFonts w:ascii="Arial" w:cs="Arial" w:eastAsia="Arial" w:hAnsi="Arial"/>
          <w:sz w:val="22"/>
          <w:szCs w:val="22"/>
        </w:rPr>
        <w:t xml:space="preserve">Can you temporarily disable auto-sync during an incident and re-enable it afterward?</w:t>
      </w:r>
    </w:p>
    <w:p>
      <w:pPr>
        <w:pStyle w:val="ListParagraph"/>
        <w:numPr>
          <w:ilvl w:val="0"/>
          <w:numId w:val="4"/>
        </w:numPr>
        <w:spacing w:after="60" w:before="60"/>
      </w:pPr>
      <w:r>
        <w:rPr>
          <w:rFonts w:ascii="Arial" w:cs="Arial" w:eastAsia="Arial" w:hAnsi="Arial"/>
          <w:sz w:val="22"/>
          <w:szCs w:val="22"/>
        </w:rPr>
        <w:t xml:space="preserve">Can you annotate resources with sync-wave numbers to enforce ordering?</w:t>
      </w:r>
    </w:p>
    <w:p>
      <w:pPr>
        <w:pStyle w:val="ListParagraph"/>
        <w:numPr>
          <w:ilvl w:val="0"/>
          <w:numId w:val="4"/>
        </w:numPr>
        <w:spacing w:after="60" w:before="60"/>
      </w:pPr>
      <w:r>
        <w:rPr>
          <w:rFonts w:ascii="Arial" w:cs="Arial" w:eastAsia="Arial" w:hAnsi="Arial"/>
          <w:sz w:val="22"/>
          <w:szCs w:val="22"/>
        </w:rPr>
        <w:t xml:space="preserve">Do you know the canonical wave use cases (CRD before CR, ServiceAccount before RBAC, etc.)?</w:t>
      </w:r>
    </w:p>
    <w:p>
      <w:pPr>
        <w:pStyle w:val="ListParagraph"/>
        <w:numPr>
          <w:ilvl w:val="0"/>
          <w:numId w:val="4"/>
        </w:numPr>
        <w:spacing w:after="60" w:before="60"/>
      </w:pPr>
      <w:r>
        <w:rPr>
          <w:rFonts w:ascii="Arial" w:cs="Arial" w:eastAsia="Arial" w:hAnsi="Arial"/>
          <w:sz w:val="22"/>
          <w:szCs w:val="22"/>
        </w:rPr>
        <w:t xml:space="preserve">Can you declare PreSync, Sync, PostSync, and SyncFail hooks?</w:t>
      </w:r>
    </w:p>
    <w:p>
      <w:pPr>
        <w:pStyle w:val="ListParagraph"/>
        <w:numPr>
          <w:ilvl w:val="0"/>
          <w:numId w:val="4"/>
        </w:numPr>
        <w:spacing w:after="60" w:before="60"/>
      </w:pPr>
      <w:r>
        <w:rPr>
          <w:rFonts w:ascii="Arial" w:cs="Arial" w:eastAsia="Arial" w:hAnsi="Arial"/>
          <w:sz w:val="22"/>
          <w:szCs w:val="22"/>
        </w:rPr>
        <w:t xml:space="preserve">Can you explain when each hook phase is appropriate?</w:t>
      </w:r>
    </w:p>
    <w:p>
      <w:pPr>
        <w:pStyle w:val="ListParagraph"/>
        <w:numPr>
          <w:ilvl w:val="0"/>
          <w:numId w:val="4"/>
        </w:numPr>
        <w:spacing w:after="60" w:before="60"/>
      </w:pPr>
      <w:r>
        <w:rPr>
          <w:rFonts w:ascii="Arial" w:cs="Arial" w:eastAsia="Arial" w:hAnsi="Arial"/>
          <w:sz w:val="22"/>
          <w:szCs w:val="22"/>
        </w:rPr>
        <w:t xml:space="preserve">Can you write an idempotent PreSync migration hook?</w:t>
      </w:r>
    </w:p>
    <w:p>
      <w:pPr>
        <w:pStyle w:val="ListParagraph"/>
        <w:numPr>
          <w:ilvl w:val="0"/>
          <w:numId w:val="4"/>
        </w:numPr>
        <w:spacing w:after="60" w:before="60"/>
      </w:pPr>
      <w:r>
        <w:rPr>
          <w:rFonts w:ascii="Arial" w:cs="Arial" w:eastAsia="Arial" w:hAnsi="Arial"/>
          <w:sz w:val="22"/>
          <w:szCs w:val="22"/>
        </w:rPr>
        <w:t xml:space="preserve">Can you write a PostSync smoke test hook?</w:t>
      </w:r>
    </w:p>
    <w:p>
      <w:pPr>
        <w:pStyle w:val="ListParagraph"/>
        <w:numPr>
          <w:ilvl w:val="0"/>
          <w:numId w:val="4"/>
        </w:numPr>
        <w:spacing w:after="60" w:before="60"/>
      </w:pPr>
      <w:r>
        <w:rPr>
          <w:rFonts w:ascii="Arial" w:cs="Arial" w:eastAsia="Arial" w:hAnsi="Arial"/>
          <w:sz w:val="22"/>
          <w:szCs w:val="22"/>
        </w:rPr>
        <w:t xml:space="preserve">Do you know the four hook-delete-policy values and when to use each?</w:t>
      </w:r>
    </w:p>
    <w:p>
      <w:pPr>
        <w:pStyle w:val="ListParagraph"/>
        <w:numPr>
          <w:ilvl w:val="0"/>
          <w:numId w:val="4"/>
        </w:numPr>
        <w:spacing w:after="60" w:before="60"/>
      </w:pPr>
      <w:r>
        <w:rPr>
          <w:rFonts w:ascii="Arial" w:cs="Arial" w:eastAsia="Arial" w:hAnsi="Arial"/>
          <w:sz w:val="22"/>
          <w:szCs w:val="22"/>
        </w:rPr>
        <w:t xml:space="preserve">Can you combine HookSucceeded + BeforeHookCreation and explain why it's the most common pattern?</w:t>
      </w:r>
    </w:p>
    <w:p>
      <w:pPr>
        <w:pStyle w:val="ListParagraph"/>
        <w:numPr>
          <w:ilvl w:val="0"/>
          <w:numId w:val="4"/>
        </w:numPr>
        <w:spacing w:after="60" w:before="60"/>
      </w:pPr>
      <w:r>
        <w:rPr>
          <w:rFonts w:ascii="Arial" w:cs="Arial" w:eastAsia="Arial" w:hAnsi="Arial"/>
          <w:sz w:val="22"/>
          <w:szCs w:val="22"/>
        </w:rPr>
        <w:t xml:space="preserve">Do you know the difference between fixed name and generateName for hooks?</w:t>
      </w:r>
    </w:p>
    <w:p>
      <w:pPr>
        <w:pStyle w:val="ListParagraph"/>
        <w:numPr>
          <w:ilvl w:val="0"/>
          <w:numId w:val="4"/>
        </w:numPr>
        <w:spacing w:after="60" w:before="60"/>
      </w:pPr>
      <w:r>
        <w:rPr>
          <w:rFonts w:ascii="Arial" w:cs="Arial" w:eastAsia="Arial" w:hAnsi="Arial"/>
          <w:sz w:val="22"/>
          <w:szCs w:val="22"/>
        </w:rPr>
        <w:t xml:space="preserve">Can you list at least seven sync options and their effects?</w:t>
      </w:r>
    </w:p>
    <w:p>
      <w:pPr>
        <w:pStyle w:val="ListParagraph"/>
        <w:numPr>
          <w:ilvl w:val="0"/>
          <w:numId w:val="4"/>
        </w:numPr>
        <w:spacing w:after="60" w:before="60"/>
      </w:pPr>
      <w:r>
        <w:rPr>
          <w:rFonts w:ascii="Arial" w:cs="Arial" w:eastAsia="Arial" w:hAnsi="Arial"/>
          <w:sz w:val="22"/>
          <w:szCs w:val="22"/>
        </w:rPr>
        <w:t xml:space="preserve">Do you know the difference between Replace, Force, and ServerSideApply?</w:t>
      </w:r>
    </w:p>
    <w:p>
      <w:pPr>
        <w:pStyle w:val="ListParagraph"/>
        <w:numPr>
          <w:ilvl w:val="0"/>
          <w:numId w:val="4"/>
        </w:numPr>
        <w:spacing w:after="60" w:before="60"/>
      </w:pPr>
      <w:r>
        <w:rPr>
          <w:rFonts w:ascii="Arial" w:cs="Arial" w:eastAsia="Arial" w:hAnsi="Arial"/>
          <w:sz w:val="22"/>
          <w:szCs w:val="22"/>
        </w:rPr>
        <w:t xml:space="preserve">Can you explain why RespectIgnoreDifferences=true is usually needed alongside ignoreDifferences?</w:t>
      </w:r>
    </w:p>
    <w:p>
      <w:pPr>
        <w:pStyle w:val="ListParagraph"/>
        <w:numPr>
          <w:ilvl w:val="0"/>
          <w:numId w:val="4"/>
        </w:numPr>
        <w:spacing w:after="60" w:before="60"/>
      </w:pPr>
      <w:r>
        <w:rPr>
          <w:rFonts w:ascii="Arial" w:cs="Arial" w:eastAsia="Arial" w:hAnsi="Arial"/>
          <w:sz w:val="22"/>
          <w:szCs w:val="22"/>
        </w:rPr>
        <w:t xml:space="preserve">Can you configure retry with limit, duration, factor, and maxDuration?</w:t>
      </w:r>
    </w:p>
    <w:p>
      <w:pPr>
        <w:pStyle w:val="ListParagraph"/>
        <w:numPr>
          <w:ilvl w:val="0"/>
          <w:numId w:val="4"/>
        </w:numPr>
        <w:spacing w:after="60" w:before="60"/>
      </w:pPr>
      <w:r>
        <w:rPr>
          <w:rFonts w:ascii="Arial" w:cs="Arial" w:eastAsia="Arial" w:hAnsi="Arial"/>
          <w:sz w:val="22"/>
          <w:szCs w:val="22"/>
        </w:rPr>
        <w:t xml:space="preserve">Do you know when retries help (transient failures) vs when they don't (real config errors)?</w:t>
      </w:r>
    </w:p>
    <w:p>
      <w:pPr>
        <w:pStyle w:val="ListParagraph"/>
        <w:numPr>
          <w:ilvl w:val="0"/>
          <w:numId w:val="4"/>
        </w:numPr>
        <w:spacing w:after="60" w:before="60"/>
      </w:pPr>
      <w:r>
        <w:rPr>
          <w:rFonts w:ascii="Arial" w:cs="Arial" w:eastAsia="Arial" w:hAnsi="Arial"/>
          <w:sz w:val="22"/>
          <w:szCs w:val="22"/>
        </w:rPr>
        <w:t xml:space="preserve">Can you trigger a partial sync of specific resources via CLI?</w:t>
      </w:r>
    </w:p>
    <w:p>
      <w:pPr>
        <w:pStyle w:val="ListParagraph"/>
        <w:numPr>
          <w:ilvl w:val="0"/>
          <w:numId w:val="4"/>
        </w:numPr>
        <w:spacing w:after="60" w:before="60"/>
      </w:pPr>
      <w:r>
        <w:rPr>
          <w:rFonts w:ascii="Arial" w:cs="Arial" w:eastAsia="Arial" w:hAnsi="Arial"/>
          <w:sz w:val="22"/>
          <w:szCs w:val="22"/>
        </w:rPr>
        <w:t xml:space="preserve">Do you know the caveats of partial sync (breaks 'Git is source of truth', no prune)?</w:t>
      </w:r>
    </w:p>
    <w:p>
      <w:pPr>
        <w:pStyle w:val="ListParagraph"/>
        <w:numPr>
          <w:ilvl w:val="0"/>
          <w:numId w:val="4"/>
        </w:numPr>
        <w:spacing w:after="60" w:before="60"/>
      </w:pPr>
      <w:r>
        <w:rPr>
          <w:rFonts w:ascii="Arial" w:cs="Arial" w:eastAsia="Arial" w:hAnsi="Arial"/>
          <w:sz w:val="22"/>
          <w:szCs w:val="22"/>
        </w:rPr>
        <w:t xml:space="preserve">Can you configure sync windows (allow/deny) with schedule, duration, and application filters?</w:t>
      </w:r>
    </w:p>
    <w:p>
      <w:pPr>
        <w:pStyle w:val="ListParagraph"/>
        <w:numPr>
          <w:ilvl w:val="0"/>
          <w:numId w:val="4"/>
        </w:numPr>
        <w:spacing w:after="60" w:before="60"/>
      </w:pPr>
      <w:r>
        <w:rPr>
          <w:rFonts w:ascii="Arial" w:cs="Arial" w:eastAsia="Arial" w:hAnsi="Arial"/>
          <w:sz w:val="22"/>
          <w:szCs w:val="22"/>
        </w:rPr>
        <w:t xml:space="preserve">Do you understand how allow and deny windows combine?</w:t>
      </w:r>
    </w:p>
    <w:p>
      <w:pPr>
        <w:pStyle w:val="ListParagraph"/>
        <w:numPr>
          <w:ilvl w:val="0"/>
          <w:numId w:val="4"/>
        </w:numPr>
        <w:spacing w:after="60" w:before="60"/>
      </w:pPr>
      <w:r>
        <w:rPr>
          <w:rFonts w:ascii="Arial" w:cs="Arial" w:eastAsia="Arial" w:hAnsi="Arial"/>
          <w:sz w:val="22"/>
          <w:szCs w:val="22"/>
        </w:rPr>
        <w:t xml:space="preserve">Can you describe what's diffed and what's excluded automatically?</w:t>
      </w:r>
    </w:p>
    <w:p>
      <w:pPr>
        <w:pStyle w:val="ListParagraph"/>
        <w:numPr>
          <w:ilvl w:val="0"/>
          <w:numId w:val="4"/>
        </w:numPr>
        <w:spacing w:after="60" w:before="60"/>
      </w:pPr>
      <w:r>
        <w:rPr>
          <w:rFonts w:ascii="Arial" w:cs="Arial" w:eastAsia="Arial" w:hAnsi="Arial"/>
          <w:sz w:val="22"/>
          <w:szCs w:val="22"/>
        </w:rPr>
        <w:t xml:space="preserve">Do you know the common sources of 'spurious' diffs (defaults, webhooks, HPA)?</w:t>
      </w:r>
    </w:p>
    <w:p>
      <w:pPr>
        <w:pStyle w:val="ListParagraph"/>
        <w:numPr>
          <w:ilvl w:val="0"/>
          <w:numId w:val="4"/>
        </w:numPr>
        <w:spacing w:after="60" w:before="60"/>
      </w:pPr>
      <w:r>
        <w:rPr>
          <w:rFonts w:ascii="Arial" w:cs="Arial" w:eastAsia="Arial" w:hAnsi="Arial"/>
          <w:sz w:val="22"/>
          <w:szCs w:val="22"/>
        </w:rPr>
        <w:t xml:space="preserve">Can you write ignoreDifferences using JSON pointers and jq path expressions?</w:t>
      </w:r>
    </w:p>
    <w:p>
      <w:pPr>
        <w:pStyle w:val="ListParagraph"/>
        <w:numPr>
          <w:ilvl w:val="0"/>
          <w:numId w:val="4"/>
        </w:numPr>
        <w:spacing w:after="60" w:before="60"/>
      </w:pPr>
      <w:r>
        <w:rPr>
          <w:rFonts w:ascii="Arial" w:cs="Arial" w:eastAsia="Arial" w:hAnsi="Arial"/>
          <w:sz w:val="22"/>
          <w:szCs w:val="22"/>
        </w:rPr>
        <w:t xml:space="preserve">Can you configure global ignoreDifferences via argocd-cm for consistent behavior?</w:t>
      </w:r>
    </w:p>
    <w:p>
      <w:pPr>
        <w:pStyle w:val="ListParagraph"/>
        <w:numPr>
          <w:ilvl w:val="0"/>
          <w:numId w:val="4"/>
        </w:numPr>
        <w:spacing w:after="60" w:before="60"/>
      </w:pPr>
      <w:r>
        <w:rPr>
          <w:rFonts w:ascii="Arial" w:cs="Arial" w:eastAsia="Arial" w:hAnsi="Arial"/>
          <w:sz w:val="22"/>
          <w:szCs w:val="22"/>
        </w:rPr>
        <w:t xml:space="preserve">Can you walk through the four-step diagnostic loop for a stuck sync?</w:t>
      </w:r>
    </w:p>
    <w:p>
      <w:pPr>
        <w:pStyle w:val="ListParagraph"/>
        <w:numPr>
          <w:ilvl w:val="0"/>
          <w:numId w:val="4"/>
        </w:numPr>
        <w:spacing w:after="60" w:before="60"/>
      </w:pPr>
      <w:r>
        <w:rPr>
          <w:rFonts w:ascii="Arial" w:cs="Arial" w:eastAsia="Arial" w:hAnsi="Arial"/>
          <w:sz w:val="22"/>
          <w:szCs w:val="22"/>
        </w:rPr>
        <w:t xml:space="preserve">Can you terminate a stuck sync operation and perform a hard refresh?</w:t>
      </w:r>
    </w:p>
    <w:p>
      <w:pPr>
        <w:pStyle w:val="ListParagraph"/>
        <w:numPr>
          <w:ilvl w:val="0"/>
          <w:numId w:val="4"/>
        </w:numPr>
        <w:spacing w:after="60" w:before="60"/>
      </w:pPr>
      <w:r>
        <w:rPr>
          <w:rFonts w:ascii="Arial" w:cs="Arial" w:eastAsia="Arial" w:hAnsi="Arial"/>
          <w:sz w:val="22"/>
          <w:szCs w:val="22"/>
        </w:rPr>
        <w:t xml:space="preserve">Can you design a realistic production Application spec combining all features (sync policy, options, waves, hooks, ignoreDifferences, sync windows)?</w:t>
      </w:r>
    </w:p>
    <w:p>
      <w:pPr>
        <w:pStyle w:val="ListParagraph"/>
        <w:numPr>
          <w:ilvl w:val="0"/>
          <w:numId w:val="4"/>
        </w:numPr>
        <w:spacing w:after="60" w:before="60"/>
      </w:pPr>
      <w:r>
        <w:rPr>
          <w:rFonts w:ascii="Arial" w:cs="Arial" w:eastAsia="Arial" w:hAnsi="Arial"/>
          <w:sz w:val="22"/>
          <w:szCs w:val="22"/>
        </w:rPr>
        <w:t xml:space="preserve">Do you understand how these features compose to produce a complete deployment lifecycle?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4</w:t>
            </w:r>
          </w:p>
          <w:p>
            <w:pPr>
              <w:spacing w:after="80" w:before="80" w:line="320"/>
              <w:jc w:val="both"/>
            </w:pPr>
            <w:r>
              <w:rPr>
                <w:rFonts w:ascii="Arial" w:cs="Arial" w:eastAsia="Arial" w:hAnsi="Arial"/>
                <w:sz w:val="22"/>
                <w:szCs w:val="22"/>
              </w:rPr>
              <w:t xml:space="preserve">You now have mastery of ArgoCD's sync machinery. The sync lifecycle — PreSync, Sync, PostSync, SyncFail — gives you phase-level control; waves let you order resources; hooks let you run arbitrary Jobs at each transition; sync options modify almost every detail. Together they let you express any deployment pattern, from simple web apps to database-migration-gated production deploys. You can design for auto-sync or manual, for aggressive self-heal or cautious drift-tolerance, for renamed resources with zero traffic gaps, for smoke tests that gate promotion. Most importantly, you understand when to use WHICH feature — waves for deploy-time ordering, hooks for lifecycle actions, ignoreDifferences for mutating controllers, retry for transient failures. The next module deepens this with ApplicationSets — templating Applications across dozens or hundreds of similar deployments, so the patterns in this module can be applied consistently across a fleet.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ArgoCD — Module 4: Sync Strategies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ArgoCD - Module 4: Sync Strategies</dc:title>
  <dc:creator>Study Guide Generator</dc:creator>
  <dc:description>A complete, in-depth study guide for ArgoCD Module 4.</dc:description>
  <cp:lastModifiedBy>Un-named</cp:lastModifiedBy>
  <cp:revision>1</cp:revision>
  <dcterms:created xsi:type="dcterms:W3CDTF">2026-04-17T01:53:43.475Z</dcterms:created>
  <dcterms:modified xsi:type="dcterms:W3CDTF">2026-04-17T01:53:43.476Z</dcterms:modified>
</cp:coreProperties>
</file>

<file path=docProps/custom.xml><?xml version="1.0" encoding="utf-8"?>
<Properties xmlns="http://schemas.openxmlformats.org/officeDocument/2006/custom-properties" xmlns:vt="http://schemas.openxmlformats.org/officeDocument/2006/docPropsVTypes"/>
</file>