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8"/>
          <w:sz w:val="72"/>
          <w:szCs w:val="72"/>
        </w:rPr>
        <w:t xml:space="preserve">GitOps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Module 9 — Best Practices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 Complete, In-Depth Study Guide</w:t>
      </w:r>
    </w:p>
    <w:p>
      <w:pPr>
        <w:pBdr>
          <w:bottom w:val="single" w:color="2E75B6" w:sz="12" w:space="1"/>
        </w:pBdr>
        <w:spacing w:after="120" w:before="240"/>
        <w:jc w:val="center"/>
      </w:pPr>
      <w:r>
        <w:t xml:space="preserve"/>
      </w:r>
    </w:p>
    <w:p>
      <w:pPr>
        <w:spacing w:after="120" w:before="3600"/>
        <w:jc w:val="center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Topics Covered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9 practices at a glance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Separate app vs config repos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Folder-per-environment structure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PR-based promotion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Automated sync + self-heal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External Secrets Operator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Notifications on sync failures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Git backup and disaster recovery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Break-glass procedures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Drift monitoring and alerting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Practices NOT on the list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Maturity assessment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Migration order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Anti-patterns to avoid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The cultural foundation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Putting it all together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Table of Contents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Module 9 is the capstone. It consolidates nine practices that, together, define production-ready GitOps. Each practice has been introduced in prior modules; this module synthesizes them as an integrated system, explains WHY each matters, describes HOW to implement them, and flags the trade-offs and pitfalls. Beyond the nine, the module addresses practices NOT on the list (things you can skip or defer), a maturity model for assessing your own setup, a recommended migration order for teams adopting piece by piece, anti-patterns to recognize and avoid, and the cultural foundation without which no amount of tooling works. By the end, you should have a clear picture of what GitOps excellence looks like and a practical path to get there from wherever your team is today.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 The Nine Practices at a Glance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 Practice 1 — Separate App vs Config Repos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 Practice 2 — Folder-Per-Environment Structure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 Practice 3 — PR-Based Promotion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 Practice 4 — Automated Sync + Self-Heal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 Practice 5 — External Secrets Operator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 Practice 6 — Notifications on Sync Failures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 Practice 7 — Git Backup and Disaster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 Practice 8 — Break-Glass Procedures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Practice 9 — Drift Monitoring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Practices NOT on the List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The Maturity Model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Recommended Migration Order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14. Anti-Patterns to Avoid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15. The Cultural Foundation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16. Tying Git to Incident Response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17. Team Size Scaling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18. Measuring GitOps Health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19. Common Failure Modes and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20. The Audit Perspective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21. Putting It All Together — Reference Architecture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22. Next Steps — Beyond These Practices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23. Cheat Sheet for Practitioners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24. Review Checklist (Self-Assessment)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1. The Nine Practices at a Glance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1.1 The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Essence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 app vs config repos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Two-repo pattern; app code separate from GitOps manifests.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Folder-per-environment structure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overlays/dev, overlays/staging, overlays/prod on one branch.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PR-based promotion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env-to-env move is a reviewable commit.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sync + self-heal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converges to Git continuously; drift corrected.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Secrets Operator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Secrets in a vault; references in Git.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 on sync failures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Slack/PagerDuty/email alerts for sync problems.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backup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 story; Git is the source of truth and must survive.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Break-glass procedures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Documented path for emergency bypass; always with follow-up.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 monitoring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Metrics and alerts on drift events; cultural indicator.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1.2 Why These Nine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practices could be called 'best.' These nine are the minimum set that, combined, produce a credible production GitOps setup. Missing any one weakens the whole substantially. You can add MORE practices (progressive delivery, policy-as-code, signed commits, etc.), but these nine are the non-negotiable core.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1.3 How They Interlock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practices support each other: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SEPARATE REPOS enables clean CODEOWNERS scoping, which enables PR-BASED PROMOTION with clear ownership.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FOLDER-PER-ENV enables PR-BASED PROMOTION (each env transition is a file edit, not a branch merge).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AUTOMATED SYNC + SELF-HEAL creates the drift that DRIFT MONITORING measures.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PROCEDURES coexist with AUTOMATED SYNC (one allows deliberate bypass of the other).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NOTIFICATIONS feed the monitoring story — alerts without metrics are noise; metrics without alerts are dashboards nobody watches.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EXTERNAL SECRETS keeps SECRETS OUT OF the separated repos, preserving their clean audit trail.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 BACKUP protects the source of truth the other practices depend 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1.4 How They Fail Together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Skip one, and compensating fixes tend to be messy: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separate repos → mixed review scope → code reviewers overlook deploy concerns.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Branches-per-env → merge-based promotion → diverging environments.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PR promotion → direct commits → no review; no audit context.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self-heal → invisible drift → 'special snowflake' clusters.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Plaintext secrets in Git → every engineer has everyone's secrets.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notifications → failures accumulate silently.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Git backup → Git provider outage = no deploys, no DR.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break-glass → emergencies become crises.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drift monitoring → gradual erosion of GitOps discipline is invisible.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1.5 What This Module Covers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Sections 2-10 walk each practice in depth. Section 11 discusses practices NOT on the list. Section 12 presents a maturity model. Section 13 gives the adoption order. Sections 14-15 cover anti-patterns and cultural foundation. Sections 16-21 discuss integration and scaling. Section 22 looks beyond these practices to the next level. Sections 23-24 provide reference material.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2. Practice 1 — Separate App vs Config Repos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Keep application source code in one repo (or per-service repos) and Kubernetes manifests in a separate GitOps repo. The GitOps controller watches only the config repo; the CI builds from app repo and commits tag updates to the config repo.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semantics differ. </w:t>
      </w:r>
      <w:r>
        <w:rPr>
          <w:rFonts w:ascii="Arial" w:cs="Arial" w:eastAsia="Arial" w:hAnsi="Arial"/>
          <w:sz w:val="22"/>
          <w:szCs w:val="22"/>
        </w:rPr>
        <w:t xml:space="preserve">Code review is about LOGIC; config review is about DEPLOY SAFETY. Separating makes each review focused.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 patterns differ. </w:t>
      </w:r>
      <w:r>
        <w:rPr>
          <w:rFonts w:ascii="Arial" w:cs="Arial" w:eastAsia="Arial" w:hAnsi="Arial"/>
          <w:sz w:val="22"/>
          <w:szCs w:val="22"/>
        </w:rPr>
        <w:t xml:space="preserve">Code repo churns with feature work; config repo updates only at deploys. Clean Git history per repo.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differs. </w:t>
      </w:r>
      <w:r>
        <w:rPr>
          <w:rFonts w:ascii="Arial" w:cs="Arial" w:eastAsia="Arial" w:hAnsi="Arial"/>
          <w:sz w:val="22"/>
          <w:szCs w:val="22"/>
        </w:rPr>
        <w:t xml:space="preserve">Developers need code write; deploy-config write can be scoped more narrowly.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Multi-app scaling. </w:t>
      </w:r>
      <w:r>
        <w:rPr>
          <w:rFonts w:ascii="Arial" w:cs="Arial" w:eastAsia="Arial" w:hAnsi="Arial"/>
          <w:sz w:val="22"/>
          <w:szCs w:val="22"/>
        </w:rPr>
        <w:t xml:space="preserve">One config repo can host manifests for many app repos; each app repo is per-service.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Blast radius. </w:t>
      </w:r>
      <w:r>
        <w:rPr>
          <w:rFonts w:ascii="Arial" w:cs="Arial" w:eastAsia="Arial" w:hAnsi="Arial"/>
          <w:sz w:val="22"/>
          <w:szCs w:val="22"/>
        </w:rPr>
        <w:t xml:space="preserve">A compromise of the code repo gets source; a compromise of the config repo gets manifests — reduced and still gated by branch protection.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2.3 What It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my-org/my-app/                 # app code 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src/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Dockerfile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tests/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.github/workflows/build.yaml    # builds image; commits tag to gitops 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my-org/gitops/                 # GitOps / config 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applications/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my-app-dev.yaml            # ArgoCD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my-app-staging.yaml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my-app-prod.yaml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services/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my-app/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├── base/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└── overlays/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├── dev/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├── staging/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└── prod/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platform/                       # shared infrastructure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2.4 The Hard Part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Once split, code + config changes that must happen together need coordination: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New env variable in code → must be added to config before code deploys.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Removed env variable → must be removed from code before config cleanup.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Config-first migrations become the standard for breaking changes.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develop habits; within a few weeks, the coordination overhead is minimal. First few weeks are awkward.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2.5 The Variants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app repo + one config repo. </w:t>
      </w:r>
      <w:r>
        <w:rPr>
          <w:rFonts w:ascii="Arial" w:cs="Arial" w:eastAsia="Arial" w:hAnsi="Arial"/>
          <w:sz w:val="22"/>
          <w:szCs w:val="22"/>
        </w:rPr>
        <w:t xml:space="preserve">Single-service teams; simple.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Many app repos + one shared config repo. </w:t>
      </w:r>
      <w:r>
        <w:rPr>
          <w:rFonts w:ascii="Arial" w:cs="Arial" w:eastAsia="Arial" w:hAnsi="Arial"/>
          <w:sz w:val="22"/>
          <w:szCs w:val="22"/>
        </w:rPr>
        <w:t xml:space="preserve">Standard microservices pattern.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monorepo + config repo. </w:t>
      </w:r>
      <w:r>
        <w:rPr>
          <w:rFonts w:ascii="Arial" w:cs="Arial" w:eastAsia="Arial" w:hAnsi="Arial"/>
          <w:sz w:val="22"/>
          <w:szCs w:val="22"/>
        </w:rPr>
        <w:t xml:space="preserve">Google/Airbnb-style monorepo for app source; config separate.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Per-service app + per-service config. </w:t>
      </w:r>
      <w:r>
        <w:rPr>
          <w:rFonts w:ascii="Arial" w:cs="Arial" w:eastAsia="Arial" w:hAnsi="Arial"/>
          <w:sz w:val="22"/>
          <w:szCs w:val="22"/>
        </w:rPr>
        <w:t xml:space="preserve">Maximum autonomy; more repos to manage.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2.6 When to Mono-Repo Instead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Mono-repo (code + config together) works for: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Single team, single service, simple deploys.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POC and hobby projects.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Teams strongly committed to monorepo culture.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anything with multiple services, multiple teams, or production stakes, separation pays for itself.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2.7 The Honest Recommendation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any team with more than one service or more than a handful of engineers: separate the repos. The first week feels like ceremony; by the first month, you won't want to go back. The clarity of 'this PR is about deploy safety, not code logic' is worth the split.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3. Practice 2 — Folder-Per-Environment Structure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Within the GitOps repo, use a single main branch with SUBDIRECTORIES per environment. overlays/dev, overlays/staging, overlays/prod. Each GitOps controller (ArgoCD Application or Flux Kustomization) points at its environment's folder.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 is a file change. </w:t>
      </w:r>
      <w:r>
        <w:rPr>
          <w:rFonts w:ascii="Arial" w:cs="Arial" w:eastAsia="Arial" w:hAnsi="Arial"/>
          <w:sz w:val="22"/>
          <w:szCs w:val="22"/>
        </w:rPr>
        <w:t xml:space="preserve">Editing overlays/staging/kustomization.yaml is clean, reviewable, atomic.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Differences are explicit. </w:t>
      </w:r>
      <w:r>
        <w:rPr>
          <w:rFonts w:ascii="Arial" w:cs="Arial" w:eastAsia="Arial" w:hAnsi="Arial"/>
          <w:sz w:val="22"/>
          <w:szCs w:val="22"/>
        </w:rPr>
        <w:t xml:space="preserve">diff overlays/dev/ overlays/prod/ shows what actually differs per env.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branch, one history. </w:t>
      </w:r>
      <w:r>
        <w:rPr>
          <w:rFonts w:ascii="Arial" w:cs="Arial" w:eastAsia="Arial" w:hAnsi="Arial"/>
          <w:sz w:val="22"/>
          <w:szCs w:val="22"/>
        </w:rPr>
        <w:t xml:space="preserve">Linear timeline across all environments.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protection is uniform. </w:t>
      </w:r>
      <w:r>
        <w:rPr>
          <w:rFonts w:ascii="Arial" w:cs="Arial" w:eastAsia="Arial" w:hAnsi="Arial"/>
          <w:sz w:val="22"/>
          <w:szCs w:val="22"/>
        </w:rPr>
        <w:t xml:space="preserve">Main branch protected; rules apply to all env changes.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CODEOWNERS path-scoped. </w:t>
      </w:r>
      <w:r>
        <w:rPr>
          <w:rFonts w:ascii="Arial" w:cs="Arial" w:eastAsia="Arial" w:hAnsi="Arial"/>
          <w:sz w:val="22"/>
          <w:szCs w:val="22"/>
        </w:rPr>
        <w:t xml:space="preserve">overlays/prod/** @platform-team enforces prod review.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is a per-env revert. </w:t>
      </w:r>
      <w:r>
        <w:rPr>
          <w:rFonts w:ascii="Arial" w:cs="Arial" w:eastAsia="Arial" w:hAnsi="Arial"/>
          <w:sz w:val="22"/>
          <w:szCs w:val="22"/>
        </w:rPr>
        <w:t xml:space="preserve">Revert the specific commit that changed one env's overlay.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3.3 Why Not Branches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Branches-per-environment seems intuitive but breaks: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Promotion via merge drags ALL commits, not the ones you want.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Diff between branches mixes real differences with merge artifacts.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Branches diverge over time; re-baselining is painful.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Each env's ArgoCD config has to be replicated.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Rollback across merged branches is harder to reason about.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Folders avoid all of these. The one-branch/folder-overlay model is simpler AND more scalable. Covered in depth in Module 3.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3.4 The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services/my-app/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base/                             # common manifests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deployment.yaml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service.yaml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kustomization.yaml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overlays/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dev/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kustomization.yaml        # dev image tag, 1 replica, no HPA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└── patches.yaml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staging/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kustomization.yaml        # staging tag, 2 replicas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└── patches.yaml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prod/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├── kustomization.yaml        # prod tag, 5 replicas, HPA, PDB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patches.yaml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Three ArgoCD Applications in applications/: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my-app-dev     → path: services/my-app/overlays/dev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my-app-staging → path: services/my-app/overlays/staging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my-app-prod    → path: services/my-app/overlays/prod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3.5 Separate Repos Per Env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compliance-heavy environments, PER-ENV REPOS provide stronger isolation than folders. Each env has its own repo; access control is repo-level; promotion is cross-repo. More operational overhead but clean separation. Use when: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Regulated industries mandate repo-level separation.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Different teams own different envs with strict boundaries.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Air-gapped prod environments.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most teams, folders are enough. Per-env repos are the compliance escape hatch.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3.6 The Recommendation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Folders-per-env. 80%+ of teams fit this model. It works at small scale and scales gracefully. It enables PR-based promotion (Practice 3) naturally. Don't use branches; don't use per-env repos unless compliance demands.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4. Practice 3 — PR-Based Promotion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environment-to-environment move — dev → staging → prod — is a pull request against the GitOps repo. The PR updates the target environment's overlay to match the source environment's tag. Reviewers approve; the merge triggers the deploy.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Review. </w:t>
      </w:r>
      <w:r>
        <w:rPr>
          <w:rFonts w:ascii="Arial" w:cs="Arial" w:eastAsia="Arial" w:hAnsi="Arial"/>
          <w:sz w:val="22"/>
          <w:szCs w:val="22"/>
        </w:rPr>
        <w:t xml:space="preserve">Humans look at the change before it reaches prod.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Discussion. </w:t>
      </w:r>
      <w:r>
        <w:rPr>
          <w:rFonts w:ascii="Arial" w:cs="Arial" w:eastAsia="Arial" w:hAnsi="Arial"/>
          <w:sz w:val="22"/>
          <w:szCs w:val="22"/>
        </w:rPr>
        <w:t xml:space="preserve">PR comments document rationale.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 gates. </w:t>
      </w:r>
      <w:r>
        <w:rPr>
          <w:rFonts w:ascii="Arial" w:cs="Arial" w:eastAsia="Arial" w:hAnsi="Arial"/>
          <w:sz w:val="22"/>
          <w:szCs w:val="22"/>
        </w:rPr>
        <w:t xml:space="preserve">CI runs on the PR; policies validated before merge.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Audit. </w:t>
      </w:r>
      <w:r>
        <w:rPr>
          <w:rFonts w:ascii="Arial" w:cs="Arial" w:eastAsia="Arial" w:hAnsi="Arial"/>
          <w:sz w:val="22"/>
          <w:szCs w:val="22"/>
        </w:rPr>
        <w:t xml:space="preserve">Who opened, who reviewed, when it merged — all recorded.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Revert clarity. </w:t>
      </w:r>
      <w:r>
        <w:rPr>
          <w:rFonts w:ascii="Arial" w:cs="Arial" w:eastAsia="Arial" w:hAnsi="Arial"/>
          <w:sz w:val="22"/>
          <w:szCs w:val="22"/>
        </w:rPr>
        <w:t xml:space="preserve">The PR is the unit that gets reverted if something goes wrong.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4.3 Who Opens PRs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Someone clicks 'Promote.'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oversight; slow.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 bot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Triggered by test results.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Automated; still gated by review.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 tool (Kargo)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Declarative pipeline.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Sophisticated; newer.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4.4 Auto-Merge for Low-Risk Changes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Mechanical changes (image tag bumps from CI) can auto-merge when: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Author is the CI bot.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 changes only image tags (no other fields).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CI checks pass.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Target is dev or staging (not prod).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Preserves velocity; still creates an audit trail.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4.5 Production PR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Promote to production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**Service:**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**Tag:** abc1234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**Source commit:** &lt;link to app repo&gt;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### Validation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Dev deployed; tests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Staging deployed; smoke tests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Metrics dashboards green for 30 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QA sign-off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### Rollback plan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issues: revert this PR; rollbackWindow will restore within 30 seconds.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### Risk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Low / Medium / High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Notes: &lt;special considerations&gt;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### Monitoring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Watching p99 latency for 15 min post-deploy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Error rate baseline set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4.6 Review Fatigue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Rubber-stamping is the enemy of real review. Mitigations: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Auto-merge mechanical PRs — reviewers focus on meaningful changes.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 templates capture context up front.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Bots comment with test results, scan output.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Route by expertise — platform team for platform changes; service team for service changes.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4.7 The Stakes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 treatment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Auto-merge image tag PRs; minimal review.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Failure is self-limiting.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Auto-merge after tests pass; lighter review.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Catches pre-prod issues.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approval required; platform team review.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stakes; deserves scrutiny.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5. Practice 4 — Automated Sync + Self-Heal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 production, the GitOps controller reconciles continuously. It AUTO-SYNCS new commits from Git and SELF-HEALS drift — reverting unauthorized changes back to Git's declared state.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convergence. </w:t>
      </w:r>
      <w:r>
        <w:rPr>
          <w:rFonts w:ascii="Arial" w:cs="Arial" w:eastAsia="Arial" w:hAnsi="Arial"/>
          <w:sz w:val="22"/>
          <w:szCs w:val="22"/>
        </w:rPr>
        <w:t xml:space="preserve">Cluster state doesn't drift between deploys.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Invisible drift is impossible. </w:t>
      </w:r>
      <w:r>
        <w:rPr>
          <w:rFonts w:ascii="Arial" w:cs="Arial" w:eastAsia="Arial" w:hAnsi="Arial"/>
          <w:sz w:val="22"/>
          <w:szCs w:val="22"/>
        </w:rPr>
        <w:t xml:space="preserve">Manual kubectl edits get reverted; no 'special snowflake' accumulation.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Reduced human intervention. </w:t>
      </w:r>
      <w:r>
        <w:rPr>
          <w:rFonts w:ascii="Arial" w:cs="Arial" w:eastAsia="Arial" w:hAnsi="Arial"/>
          <w:sz w:val="22"/>
          <w:szCs w:val="22"/>
        </w:rPr>
        <w:t xml:space="preserve">No need to manually click 'Sync' for every deploy.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Declarative guarantee enforced. </w:t>
      </w:r>
      <w:r>
        <w:rPr>
          <w:rFonts w:ascii="Arial" w:cs="Arial" w:eastAsia="Arial" w:hAnsi="Arial"/>
          <w:sz w:val="22"/>
          <w:szCs w:val="22"/>
        </w:rPr>
        <w:t xml:space="preserve">If Git says X, the cluster is X — not just 'was X last time we looked.'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5.3 The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syncPolicy: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automated: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prune: true                     # delete resources removed from 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selfHeal: true                  # revert unauthorized cluster changes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allowEmpty: false               # safety — don't sync an empty source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syncOptions: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CreateNamespace=true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PrunePropagationPolicy=foreground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ServerSideApply=true          # handles field ownership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retry: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limit: 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backoff: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duration: 5s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factor: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maxDuration: 3m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5.4 The Tuning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Self-heal without tuning fights controllers (HPA, cert-manager, Istio). Configure ignoreDifferences for known controller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ignoreDifferences: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apps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Deployment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/spec/replicas                      # HPA owns this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jsonPointers: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/data/tls.crt                       # cert-manager owns this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/data/tls.key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group: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jqPathExpressions: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'.metadata.annotations["cert-manager.io/*"]'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- '.metadata.annotations["sidecar.istio.io/status"]'</w:t>
            </w:r>
          </w:p>
        </w:tc>
      </w:tr>
    </w:tbl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Or enable Server-Side Apply, which handles field ownership natively and reduces the ignoreDifferences footprint. Covered in Module 7.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5.5 Environment-Specific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policy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Auto-sync + self-heal aggressive.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feedback; drift immediately corrected.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dev.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Catches bad deploys before prod.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Auto-sync + self-heal (default).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Strict convergence; break-glass for emergencies.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 (alternative)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Auto-sync + DETECT-ONLY (no self-heal).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 alerted but not auto-reverted; operational flexibility.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5.6 The Choice — Full Auto vs Detect-Only in Prod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Some teams prefer detect-only in prod: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Alerts fire on drift; humans decide to revert or codify.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Emergency kubectl fixes aren't auto-reverted.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More operational flexibility; less strict.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Others prefer full auto-heal: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Cluster ALWAYS matches Git; no exceptions.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Emergency changes MUST go through Git (or break-glass).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Maximum consistency; minimum drift.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Pick based on team maturity and cultural preference. Both are legitimate; both have operational implications.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5.7 The Signal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Enabling automated sync + self-heal is the commitment that makes GitOps real. Without it, you have 'manifests in Git that someone manually applies' — not GitOps. This practice converts Git from documentation into authority.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6. Practice 5 — External Secrets Operator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Use External Secrets Operator (ESO) to keep secrets OUT of Git. Secrets live in a dedicated vault (Vault, AWS Secrets Manager, GCP Secret Manager, Azure Key Vault). Git contains only ExternalSecret references; values are fetched into Kubernetes Secrets at runtime.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plaintext in Git. </w:t>
      </w:r>
      <w:r>
        <w:rPr>
          <w:rFonts w:ascii="Arial" w:cs="Arial" w:eastAsia="Arial" w:hAnsi="Arial"/>
          <w:sz w:val="22"/>
          <w:szCs w:val="22"/>
        </w:rPr>
        <w:t xml:space="preserve">Period. Not private-repo-plaintext. Not encrypted-via-SOPS-but-still-in-Git. Zero plaintext.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 management. </w:t>
      </w:r>
      <w:r>
        <w:rPr>
          <w:rFonts w:ascii="Arial" w:cs="Arial" w:eastAsia="Arial" w:hAnsi="Arial"/>
          <w:sz w:val="22"/>
          <w:szCs w:val="22"/>
        </w:rPr>
        <w:t xml:space="preserve">One vault; all clusters read from it. Rotation happens once.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IAM. </w:t>
      </w:r>
      <w:r>
        <w:rPr>
          <w:rFonts w:ascii="Arial" w:cs="Arial" w:eastAsia="Arial" w:hAnsi="Arial"/>
          <w:sz w:val="22"/>
          <w:szCs w:val="22"/>
        </w:rPr>
        <w:t xml:space="preserve">Pods authenticate via ServiceAccount + workload identity; no stored credentials.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trail. </w:t>
      </w:r>
      <w:r>
        <w:rPr>
          <w:rFonts w:ascii="Arial" w:cs="Arial" w:eastAsia="Arial" w:hAnsi="Arial"/>
          <w:sz w:val="22"/>
          <w:szCs w:val="22"/>
        </w:rPr>
        <w:t xml:space="preserve">Every secret fetch is logged in the vault.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Easy rotation. </w:t>
      </w:r>
      <w:r>
        <w:rPr>
          <w:rFonts w:ascii="Arial" w:cs="Arial" w:eastAsia="Arial" w:hAnsi="Arial"/>
          <w:sz w:val="22"/>
          <w:szCs w:val="22"/>
        </w:rPr>
        <w:t xml:space="preserve">Update in vault; ESO re-fetches on interval; apps get the new value.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6.3 What It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The Git-committed ExternalSecret (safe — only references, no values)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external-secrets.io/v1beta1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ExternalSecret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db-credentials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refreshInterval: 1h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secretStoreRef: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prod-vault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kind: SecretStore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target: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db-credentials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creationPolicy: Owner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secretKey: 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remoteRef: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key: prod/my-app/db-password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property: 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At runtime, ESO fetches from the vault and creates: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db-credentials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ownerReferences: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apiVersion: external-secrets.io/v1beta1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kind: ExternalSecret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db-credentials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Opaque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password: &lt;base64-encoded actual password&gt;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6.4 Alternatives and When to Use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Sealed Secrets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Encrypt in Git; decrypt in-cluster.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Simpler setup; good for small teams; per-cluster key management.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File-level encryption with KMS/age.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File-friendly; fits teams already using SOPS.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Vault Agent Injector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Sidecar pulls secrets into pods.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isolation; high operational overhead.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 (recommended)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vault; IAM-based.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 mgmt; clean rotation; production default.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6.5 The Production Default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most production teams on a standard cloud (EKS, GKE, AKS):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INSTALL External Secrets Operator.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USE the cloud's native secret manager as backend.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AUTHENTICATE via workload identity (IRSA, Workload Identity, Managed Identity).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ORGANIZE secrets by path: &lt;env&gt;/&lt;service&gt;/&lt;secret-name&gt;.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ROTATE secrets on a schedule; ESO picks up changes automatically.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Covered in depth in Module 6.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6.6 The Prevention Layer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ESO is the positive story. The preventive layer is equally important: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Pre-commit hooks (gitleaks, detect-secrets).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CI secret scans on PRs.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GitHub Secret Scanning (catches known patterns).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Baseline management for false positives.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Secrets tooling + prevention tooling together. Neither alone is sufficient.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7. Practice 6 — Notifications on Sync Failures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Configure the GitOps controller to NOTIFY humans when sync fails, health degrades, or drift is detected. Notifications go to Slack, PagerDuty, email, or custom webhooks. Without them, failures accumulate silently.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Failures are invisible otherwise. </w:t>
      </w:r>
      <w:r>
        <w:rPr>
          <w:rFonts w:ascii="Arial" w:cs="Arial" w:eastAsia="Arial" w:hAnsi="Arial"/>
          <w:sz w:val="22"/>
          <w:szCs w:val="22"/>
        </w:rPr>
        <w:t xml:space="preserve">ArgoCD/Flux may report OutOfSync but no one's watching the UI constantly.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 incident response. </w:t>
      </w:r>
      <w:r>
        <w:rPr>
          <w:rFonts w:ascii="Arial" w:cs="Arial" w:eastAsia="Arial" w:hAnsi="Arial"/>
          <w:sz w:val="22"/>
          <w:szCs w:val="22"/>
        </w:rPr>
        <w:t xml:space="preserve">Alert fires → engineer investigates within minutes, not hours.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awareness. </w:t>
      </w:r>
      <w:r>
        <w:rPr>
          <w:rFonts w:ascii="Arial" w:cs="Arial" w:eastAsia="Arial" w:hAnsi="Arial"/>
          <w:sz w:val="22"/>
          <w:szCs w:val="22"/>
        </w:rPr>
        <w:t xml:space="preserve">Drift events signal something — bad deploy, misconfigured controller, cultural slip.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evidence. </w:t>
      </w:r>
      <w:r>
        <w:rPr>
          <w:rFonts w:ascii="Arial" w:cs="Arial" w:eastAsia="Arial" w:hAnsi="Arial"/>
          <w:sz w:val="22"/>
          <w:szCs w:val="22"/>
        </w:rPr>
        <w:t xml:space="preserve">Alert history shows reactive posture to incidents.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7.3 What to Alert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failure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failed to apply.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on-call.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OutOfSync &gt; 10 min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 unresolved for extended period.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Investigation.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Health: Degraded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Workload is unhealthy.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on-call if critical; Slack otherwise.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Repeated self-heal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field reverted multiple times.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 fight; needs ignoreDifferences tuning.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taking too long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duration &gt; threshold.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issue or blocking wait.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stuck Progressing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Rollout hasn't completed.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investigation.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7.4 ArgoCD Notifications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argocd-notifications-cm ConfigMap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triggers: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on-sync-failed: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description: Sync failed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send: [sync-failed]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when: app.status.operationState.phase in ['Error', 'Failed']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on-health-degraded: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description: Application became Degraded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send: [health-degraded]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when: app.status.health.status == 'Degraded'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sync-failed: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message: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{{.app.metadata.name}} sync failed: {{.app.status.operationState.message}}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slack: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attachments: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"title": "Sync Failed: {{.app.metadata.name}}",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"title_link": "{{.context.argocdUrl}}/applications/{{.app.metadata.name}}",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"color": "#ff0000"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subscriptions: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 recipients: [slack:ops-alerts]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triggers: [on-sync-failed, on-health-degraded]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7.5 Flux Notifications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notification.toolkit.fluxcd.io/v1beta3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Provider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slack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type: slack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channel: ops-alerts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secretRef: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slack-webhook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apiVersion: notification.toolkit.fluxcd.io/v1beta3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kind: Alert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production-issues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namespace: flux-system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providerRef: { name: slack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eventSeverity: 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eventSources: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 kind: Kustomization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name: "*"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namespace: production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7.6 Alert Routing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Per-team routing. </w:t>
      </w:r>
      <w:r>
        <w:rPr>
          <w:rFonts w:ascii="Arial" w:cs="Arial" w:eastAsia="Arial" w:hAnsi="Arial"/>
          <w:sz w:val="22"/>
          <w:szCs w:val="22"/>
        </w:rPr>
        <w:t xml:space="preserve">payments team's apps alert to #payments-ops; auth team's apps to #auth-ops.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Per-environment severity. </w:t>
      </w:r>
      <w:r>
        <w:rPr>
          <w:rFonts w:ascii="Arial" w:cs="Arial" w:eastAsia="Arial" w:hAnsi="Arial"/>
          <w:sz w:val="22"/>
          <w:szCs w:val="22"/>
        </w:rPr>
        <w:t xml:space="preserve">Prod alerts page; staging alerts ping Slack; dev alerts silent.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paths. </w:t>
      </w:r>
      <w:r>
        <w:rPr>
          <w:rFonts w:ascii="Arial" w:cs="Arial" w:eastAsia="Arial" w:hAnsi="Arial"/>
          <w:sz w:val="22"/>
          <w:szCs w:val="22"/>
        </w:rPr>
        <w:t xml:space="preserve">If not acked in 15 min, page on-call manager.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Deduplication. </w:t>
      </w:r>
      <w:r>
        <w:rPr>
          <w:rFonts w:ascii="Arial" w:cs="Arial" w:eastAsia="Arial" w:hAnsi="Arial"/>
          <w:sz w:val="22"/>
          <w:szCs w:val="22"/>
        </w:rPr>
        <w:t xml:space="preserve">One drift event = one alert, not a storm.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7.7 Alert Hygiene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 context. </w:t>
      </w:r>
      <w:r>
        <w:rPr>
          <w:rFonts w:ascii="Arial" w:cs="Arial" w:eastAsia="Arial" w:hAnsi="Arial"/>
          <w:sz w:val="22"/>
          <w:szCs w:val="22"/>
        </w:rPr>
        <w:t xml:space="preserve">Alert body = what, where, link to dashboard / UI.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Runbook links. </w:t>
      </w:r>
      <w:r>
        <w:rPr>
          <w:rFonts w:ascii="Arial" w:cs="Arial" w:eastAsia="Arial" w:hAnsi="Arial"/>
          <w:sz w:val="22"/>
          <w:szCs w:val="22"/>
        </w:rPr>
        <w:t xml:space="preserve">'See: runbook/prod-sync-failure.md'.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Tune thresholds. </w:t>
      </w:r>
      <w:r>
        <w:rPr>
          <w:rFonts w:ascii="Arial" w:cs="Arial" w:eastAsia="Arial" w:hAnsi="Arial"/>
          <w:sz w:val="22"/>
          <w:szCs w:val="22"/>
        </w:rPr>
        <w:t xml:space="preserve">Too sensitive = noise; too loose = missed real issues.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quarterly. </w:t>
      </w:r>
      <w:r>
        <w:rPr>
          <w:rFonts w:ascii="Arial" w:cs="Arial" w:eastAsia="Arial" w:hAnsi="Arial"/>
          <w:sz w:val="22"/>
          <w:szCs w:val="22"/>
        </w:rPr>
        <w:t xml:space="preserve">Which alerts fired? Which were actionable? Which were noise?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8. Practice 7 — Git Backup and Disaster Recovery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BACK UP the GitOps repository. If the Git hosting provider has an outage or data loss, the GitOps setup continues to function from backup. Additionally, ensure disaster recovery can REBUILD a cluster from Git in a reasonable time window.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is the source of truth. </w:t>
      </w:r>
      <w:r>
        <w:rPr>
          <w:rFonts w:ascii="Arial" w:cs="Arial" w:eastAsia="Arial" w:hAnsi="Arial"/>
          <w:sz w:val="22"/>
          <w:szCs w:val="22"/>
        </w:rPr>
        <w:t xml:space="preserve">If Git disappears, so does the authoritative state. Rebuilding from cluster state is not the same thing.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outages happen. </w:t>
      </w:r>
      <w:r>
        <w:rPr>
          <w:rFonts w:ascii="Arial" w:cs="Arial" w:eastAsia="Arial" w:hAnsi="Arial"/>
          <w:sz w:val="22"/>
          <w:szCs w:val="22"/>
        </w:rPr>
        <w:t xml:space="preserve">GitHub had major outages in recent years. If your deploys depend on GitHub, a multi-hour outage is a multi-hour deploy blackout.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compliance. </w:t>
      </w:r>
      <w:r>
        <w:rPr>
          <w:rFonts w:ascii="Arial" w:cs="Arial" w:eastAsia="Arial" w:hAnsi="Arial"/>
          <w:sz w:val="22"/>
          <w:szCs w:val="22"/>
        </w:rPr>
        <w:t xml:space="preserve">SOC 2, ISO 27001 require documented backup strategies.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Ransomware / sabotage. </w:t>
      </w:r>
      <w:r>
        <w:rPr>
          <w:rFonts w:ascii="Arial" w:cs="Arial" w:eastAsia="Arial" w:hAnsi="Arial"/>
          <w:sz w:val="22"/>
          <w:szCs w:val="22"/>
        </w:rPr>
        <w:t xml:space="preserve">Malicious repo deletion; without backup, recovery is impossible.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8.3 What to Back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Backup approach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GitOps repo itself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branches, all history.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mirror to secondary location.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Sealed Secrets private keys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using Sealed Secrets.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Offline, encrypted, multiple locations.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ArgoCD Applications / Flux CRDs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state of controller config.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ETCD backup covers this; explicit backup for safety.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credentials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kubeconfigs in the hub (for hub-and-spoke).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Backed up with the ArgoCD namespace.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hosting configuration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protection, webhooks, CODEOWNERS.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Rarely changes; document or IaC-manage.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8.4 Backup Approaches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8.4.1 Mirror repositories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secondary Git provider (GitLab, self-hosted Gitea, or another GitHub org) receives periodic mirrors of the primary repo: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daily job that mirrors to backup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#!/bin/bash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--mirror https://github.com/my-org/gitops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gitops.git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backup https://gitlab.example.com/my-org/gitops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--mirror backup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8.4.2 Cloud snapshots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Enterprise Cloud includes backup features; other hosts similarly. Cloud snapshots may suffice for smaller setups.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8.4.3 Git bundles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`git bundle create gitops.bundle --all` creates a single-file snapshot. Store offline (S3 with versioning, secure storage).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8.4.4 Self-hosted Git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Run your own Gitea or similar as secondary; mirror from the primary. Independent of any cloud provider's outages.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8.5 DR Rehearsal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Backups aren't enough — TEST restoration. Quarterly: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Create a fresh Kubernetes cluster (dev clone).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Restore GitOps repo from backup to a new location.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Install ArgoCD / Flux in the fresh cluster.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Point them at the restored repo.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Measure time to reach 'cluster operational.'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Update DR documentation with findings.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8.6 Recovery Time Objective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your RTO — how quickly you need to recover: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RTO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team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4-8 hours.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recovery steps are OK.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team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1-4 hours.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restore scripts.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/ regulated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hour.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automation; rehearsed.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infrastructure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15 minutes.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Active-active DR setup; Git mirrored continuously.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8.7 The Reassurance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GitOps actually makes DR EASIER than traditional setups: restore Git; reinstall ArgoCD/Flux; point at Git; let it reconcile. The cluster's state rebuilds from the declared state. Compared to 'find all the scripts, CI pipelines, and credentials and hope they still work' in pre-GitOps setups, this is a massive simplification. But only if the Git backup actually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 DR Before You Need It</w:t>
            </w:r>
          </w:p>
          <w:p>
            <w:pPr>
              <w:spacing w:after="80" w:before="80" w:line="32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first time you test DR should not be during an incident. Quarterly rehearsal turns 'we think we can recover' into 'we've recovered six times; our RTO is proven.' The rehearsal also surfaces gaps: missing credentials, unclear runbooks, fragile backup scripts. Fix those in calm times.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9. Practice 8 — Break-Glass Procedures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Establish a documented, rehearsed procedure for bypassing GitOps controls in genuine emergencies. Break-glass is the named procedure for 'something is on fire; I need to apply a change faster than Git can commit.' It coexists with automated sync/self-heal — break-glass is a deliberate, audited bypass.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incidents happen. </w:t>
      </w:r>
      <w:r>
        <w:rPr>
          <w:rFonts w:ascii="Arial" w:cs="Arial" w:eastAsia="Arial" w:hAnsi="Arial"/>
          <w:sz w:val="22"/>
          <w:szCs w:val="22"/>
        </w:rPr>
        <w:t xml:space="preserve">Sometimes the normal PR-to-deploy path is too slow.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Rigid GitOps frustrates on-call. </w:t>
      </w:r>
      <w:r>
        <w:rPr>
          <w:rFonts w:ascii="Arial" w:cs="Arial" w:eastAsia="Arial" w:hAnsi="Arial"/>
          <w:sz w:val="22"/>
          <w:szCs w:val="22"/>
        </w:rPr>
        <w:t xml:space="preserve">Engineers will bypass controls; better to have a sanctioned path than ad-hoc workarounds.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Auditable bypass. </w:t>
      </w:r>
      <w:r>
        <w:rPr>
          <w:rFonts w:ascii="Arial" w:cs="Arial" w:eastAsia="Arial" w:hAnsi="Arial"/>
          <w:sz w:val="22"/>
          <w:szCs w:val="22"/>
        </w:rPr>
        <w:t xml:space="preserve">A documented procedure generates audit records; ad-hoc bypass doesn't.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 discipline. </w:t>
      </w:r>
      <w:r>
        <w:rPr>
          <w:rFonts w:ascii="Arial" w:cs="Arial" w:eastAsia="Arial" w:hAnsi="Arial"/>
          <w:sz w:val="22"/>
          <w:szCs w:val="22"/>
        </w:rPr>
        <w:t xml:space="preserve">Good break-glass requires folding the change back into Git, preserving long-term consistency.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9.3 The 6 Elements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Explicit authorization. </w:t>
      </w:r>
      <w:r>
        <w:rPr>
          <w:rFonts w:ascii="Arial" w:cs="Arial" w:eastAsia="Arial" w:hAnsi="Arial"/>
          <w:sz w:val="22"/>
          <w:szCs w:val="22"/>
        </w:rPr>
        <w:t xml:space="preserve">Who can invoke (typically on-call engineer, SRE, platform team).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Defined scope. </w:t>
      </w:r>
      <w:r>
        <w:rPr>
          <w:rFonts w:ascii="Arial" w:cs="Arial" w:eastAsia="Arial" w:hAnsi="Arial"/>
          <w:sz w:val="22"/>
          <w:szCs w:val="22"/>
        </w:rPr>
        <w:t xml:space="preserve">What can be changed (prod applications owned by the team); what can't (cluster-wide policies, RBAC).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Logging. </w:t>
      </w:r>
      <w:r>
        <w:rPr>
          <w:rFonts w:ascii="Arial" w:cs="Arial" w:eastAsia="Arial" w:hAnsi="Arial"/>
          <w:sz w:val="22"/>
          <w:szCs w:val="22"/>
        </w:rPr>
        <w:t xml:space="preserve">Every invocation is recorded — Slack channel, ticket, audit system.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Time limit. </w:t>
      </w:r>
      <w:r>
        <w:rPr>
          <w:rFonts w:ascii="Arial" w:cs="Arial" w:eastAsia="Arial" w:hAnsi="Arial"/>
          <w:sz w:val="22"/>
          <w:szCs w:val="22"/>
        </w:rPr>
        <w:t xml:space="preserve">Access expires after 1-4 hours; re-authentication required to extend.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Follow-up. </w:t>
      </w:r>
      <w:r>
        <w:rPr>
          <w:rFonts w:ascii="Arial" w:cs="Arial" w:eastAsia="Arial" w:hAnsi="Arial"/>
          <w:sz w:val="22"/>
          <w:szCs w:val="22"/>
        </w:rPr>
        <w:t xml:space="preserve">PR within 24 hours to fold the change back into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Review. </w:t>
      </w:r>
      <w:r>
        <w:rPr>
          <w:rFonts w:ascii="Arial" w:cs="Arial" w:eastAsia="Arial" w:hAnsi="Arial"/>
          <w:sz w:val="22"/>
          <w:szCs w:val="22"/>
        </w:rPr>
        <w:t xml:space="preserve">Postmortem examines why break-glass was needed.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9.4 The Procedure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Engineer encounters an incident requiring emergency action.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Posts in #incident channel: 'Invoking break-glass for &lt;incident&gt;.'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Runs the break-glass script OR triggers an approval workflow.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Access is granted for a defined window (e.g., 1 hour).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Engineer applies the fix — kubectl patch, suspend sync, whatever's needed.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Incident resolved; engineer marks the break-glass action complete.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Within the same shift, engineer opens a Git PR to codify the change.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Within 24 hours, postmortem reviews the break-glass usage.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9.5 The Access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Time-limited RBAC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grants a role for N minutes; auto-removes.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kubectl-based bindings.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Just-in-time access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Teleport, StrongDM provisioning on request.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preferred.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emergency kubeconfig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Vaulted; retrieved only for emergencies.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Simpler; more ceremony.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ArgoCD sync suspension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or CLI to pause auto-sync.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 invasive than kubectl access.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9.6 The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Break-glass runbook (docs/runbook/break-glass.md)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When to invoke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Production outage where normal PR-to-deploy path would extend the outage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Urgent security patch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Irrecoverable state requiring manual intervention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When NOT to invoke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Convenience (slow review)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Non-production incidents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Changes that could wait 30 minutes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Procedure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Post in #incident: invoking break-glass for &lt;brief description&gt;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Run: scripts/break-glass grant 1h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Apply the fix (document what you did)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Post completion: break-glass complete; fix applied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Open follow-up PR within 24 hours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Attend postmortem (scheduled by on-call manager)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Post-incident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Document the fix in the incident ticket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Link the follow-up PR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Postmortem within 5 business 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Update this runbook with lessons learned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9.7 Frequency as a Signal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Frequent break-glass use is a symptom of process problems: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PR-to-deploy too slow → fix the pipeline.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Monitoring inadequate → incidents require fast kubectl.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Application design fragile → tune-in-prod is common.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Runbooks prescribe kubectl commands → codify them as PR-able.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Track break-glass frequency; investigate spikes; fix the underlying gaps.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10. Practice 9 — Drift Monitoring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10.1 The Practice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Track DRIFT EVENTS — times when cluster state diverges from Git — and monitor trends. Drift metrics are a health indicator for the GitOps practice itself. Low drift = good discipline; rising drift = process decay.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10.2 Why It Matters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health indicator. </w:t>
      </w:r>
      <w:r>
        <w:rPr>
          <w:rFonts w:ascii="Arial" w:cs="Arial" w:eastAsia="Arial" w:hAnsi="Arial"/>
          <w:sz w:val="22"/>
          <w:szCs w:val="22"/>
        </w:rPr>
        <w:t xml:space="preserve">Drift trends reveal cultural shifts before they become incidents.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 problem detection. </w:t>
      </w:r>
      <w:r>
        <w:rPr>
          <w:rFonts w:ascii="Arial" w:cs="Arial" w:eastAsia="Arial" w:hAnsi="Arial"/>
          <w:sz w:val="22"/>
          <w:szCs w:val="22"/>
        </w:rPr>
        <w:t xml:space="preserve">New controllers mutating things, misbehaving apps, unauthorized access — all surface in drift metrics.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evidence. </w:t>
      </w:r>
      <w:r>
        <w:rPr>
          <w:rFonts w:ascii="Arial" w:cs="Arial" w:eastAsia="Arial" w:hAnsi="Arial"/>
          <w:sz w:val="22"/>
          <w:szCs w:val="22"/>
        </w:rPr>
        <w:t xml:space="preserve">Auditors increasingly ask for drift detection and response records.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improvement. </w:t>
      </w:r>
      <w:r>
        <w:rPr>
          <w:rFonts w:ascii="Arial" w:cs="Arial" w:eastAsia="Arial" w:hAnsi="Arial"/>
          <w:sz w:val="22"/>
          <w:szCs w:val="22"/>
        </w:rPr>
        <w:t xml:space="preserve">Investigating drift events often reveals fixable root causes.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10.3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Applications OutOfSync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drift count / total.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&lt;5%.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Time to Sync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OutOfSync duration.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minutes, not hours.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Self-heal events / week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Correction actions.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matters more than absolute.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Break-glass invocations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 bypass count.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low single digits / month.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Suspended Applications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Auto-sync disabled.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0 (or documented exceptions).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Per-Application drift frequency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apps drift most.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Identifies problem services.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10.4 A Useful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[GitOps Health Dashboard]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Current Status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Synced:     94  (98%)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OutOfSync:   2  (2%)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Unknown:     0  (0%)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Degraded:    1  (1%)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Drift Trend (7 days)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[sparkline of OutOfSync count]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Peak:  8 apps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Now:   2 apps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Suspended Applications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my-app-staging  (suspended 6h)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[alert: exceeds 1h threshold]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Break-Glass Events (this month)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2026-04-12 14:32  by alice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[linked to INC-12345]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1 event total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10.5 Alerts on Drift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OutOfSync &gt; threshold time. </w:t>
      </w:r>
      <w:r>
        <w:rPr>
          <w:rFonts w:ascii="Arial" w:cs="Arial" w:eastAsia="Arial" w:hAnsi="Arial"/>
          <w:sz w:val="22"/>
          <w:szCs w:val="22"/>
        </w:rPr>
        <w:t xml:space="preserve">10 minutes is a common starting point.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Self-heal loop detected. </w:t>
      </w:r>
      <w:r>
        <w:rPr>
          <w:rFonts w:ascii="Arial" w:cs="Arial" w:eastAsia="Arial" w:hAnsi="Arial"/>
          <w:sz w:val="22"/>
          <w:szCs w:val="22"/>
        </w:rPr>
        <w:t xml:space="preserve">Same field reverted 5+ times in 1 hour.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Suspended &gt; 1 hour. </w:t>
      </w:r>
      <w:r>
        <w:rPr>
          <w:rFonts w:ascii="Arial" w:cs="Arial" w:eastAsia="Arial" w:hAnsi="Arial"/>
          <w:sz w:val="22"/>
          <w:szCs w:val="22"/>
        </w:rPr>
        <w:t xml:space="preserve">Someone forgot to re-enable.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high-drift Application. </w:t>
      </w:r>
      <w:r>
        <w:rPr>
          <w:rFonts w:ascii="Arial" w:cs="Arial" w:eastAsia="Arial" w:hAnsi="Arial"/>
          <w:sz w:val="22"/>
          <w:szCs w:val="22"/>
        </w:rPr>
        <w:t xml:space="preserve">An app whose drift baseline just changed.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10.6 Using Metrics to Drive Culture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metrics work best as team-visible indicators: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Include in weekly ops reviews.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Celebrate 'clean weeks' (no drift events).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Use rising trends as prompts for team conversation.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Correlate drift spikes with process changes (new tool adoption, personnel changes, vendor outages).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10.7 The Drift Retrospective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Monthly or quarterly, review drift patterns: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Which applications drifted most? Why?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Were drift events accidental or controller-induced? Should ignoreDifferences be tuned?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What triggered each break-glass? Can those paths become regular PRs?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Is the average time-to-sync trending up? What changed?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Drift metrics turn GitOps practice into something measurable. Without them, you're trusting that the practice is healthy; with them, you know.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11. Practices NOT on the List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11.1 What This Section Covers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Many practices are NICE but aren't in the core nine. Understanding WHY helps teams focus on what matters first and avoid over-engineering.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11.2 Progressive Delivery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Canary and blue-green rollouts (Argo Rollouts, Flagger) are excellent for high-stakes services but aren't needed for every deploy. For most teams, start without; add when specific services earn the investment.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11.3 Signed Commits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GPG / Sigstore-signed commits prove authorship cryptographically. Valuable for high-regulation environments; unnecessary for most. Don't skip branch protection to add commit signing.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11.4 Policy-as-Code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Kyverno / OPA Gatekeeper enforce policies (no cluster-admin, require resource limits, etc.). Worth adopting; not blocking for basic GitOps. Add after the core practices are in place.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11.5 ApplicationSets / Fleet Automation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ApplicationSets scale GitOps to many clusters × services. Essential past ~10 clusters; overkill below.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11.6 Commit Message Conventions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Conventional Commits (feat:, fix:, etc.) help automation and release notes. Nice-to-have; focus on branch protection first.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11.7 Automated Testing in CI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kubeval, conftest, helm lint — all valuable. Start with basic lint/validate; add stricter policies over time.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11.8 Multi-Region Active-Active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Running the same workloads in multiple regions simultaneously is an operational pattern, not a GitOps practice. Compatible with GitOps but orthogonal.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11.9 Chaos Engineering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Chaos testing validates resilience. Unrelated to GitOps but complements it (declarative state makes chaos tests repeatable).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11.10 The Priority Is the Core Nine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often pursue shiny practices before establishing the core nine. Result: fragile GitOps that looks impressive but fails in practice. Nail the core; add optional practices as specific needs emerge.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12. The Maturity Model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12.1 Why a Maturity Model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are at different stages. A clear model helps assess 'where are we now?' and 'what's the next step?' Self-honest assessment beats aspiration.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12.2 Five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0 — None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deploys; kubectl apply from laptops.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GitOps.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1 — Manifests in Git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Manifests in Git; CI applies them.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Pseudo-GitOps. Push-model.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2 — Pull-Model Installed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ArgoCD/Flux installed; syncs from Git.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GitOps emerging.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3 — Core Practices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Two-repo, folders-per-env, PR promotion, auto-sync + self-heal.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Production-ready.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4 — Advanced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ESO, notifications, Git backup, break-glass, drift monitoring.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Mature.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5 — Exemplary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Progressive delivery, policy-as-code, signed commits, fleet automation.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Best-in-class.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12.3 Self-Assessment Questions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 honestly: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Is Git the source of truth, or do kubectl commands happen regularly?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Is the same image artifact promoted across envs, or rebuilt per env?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 promotions happen via PR, or via manual environment selection?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Are secrets in Git plaintext, encrypted (Sealed Secrets, SOPS), or externalized (ESO)?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a sync fails, do humans find out within minutes?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Could you rebuild a production cluster from Git within your RTO?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 on-call engineers have a documented break-glass path?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Can you tell from a dashboard how much drift exists across your fleet?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Count 'yes' answers. 3 or fewer = Level 1-2. 4-6 = Level 3. 7-8 = Level 4. If you ticked all eight, you're in Level 4+ territory; consider progressive delivery, policy-as-code, signed commits.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12.4 The Progression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Most teams move through levels over 6-24 months. Jumping from Level 1 to Level 4 in a single quarter is possible but rarely sustainable — the cultural changes lag the tooling. A typical healthy progression: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Month 0-2: Level 1 → Level 2 (install ArgoCD/Flux; one service pilots).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Month 2-4: Level 2 → Level 3 (expand services; enable auto-sync; establish PR promotion).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Month 4-9: Level 3 → Level 4 (add ESO; notifications; DR rehearsals; break-glass; metrics).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Month 9+: Level 4 → Level 5 (progressive delivery on critical services; policy-as-code; fleet automation).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12.5 When to Stay at a Level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Not every team needs Level 5. A five-person startup at Level 3 is fine. A 500-engineer regulated enterprise should pursue Level 4-5. Match ambition to team capacity and stakes.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13. Recommended Migration Order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13.1 The Challenge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adopting GitOps often want to do everything at once. This backfires — too many simultaneous changes destabilize operations. A staged approach works better.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13.2 The Recommended Order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INSTALL the GitOps controller (ArgoCD or Flux) — one service, one cluster.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CREATE the GitOps repo — separate from app code; establish folder-per-env structure.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PILOT one low-stakes service — move its manifests into GitOps; let the controller take over; run in parallel with existing deploy path briefly.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REMOVE the old deploy path for the pilot service. Commit to GitOps.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ESTABLISH PR promotion discipline — even manual promotions for now.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EXPAND to more services — same pattern.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ENABLE auto-sync and self-heal in dev; observe behavior.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ENABLE auto-sync and self-heal in staging, then prod.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ADOPT External Secrets Operator — migrate secrets out of any current vault-in-Git pattern.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CONFIGURE notifications — Slack for dev/staging, PagerDuty for prod.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ESTABLISH Git backup — daily mirrors.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DOCUMENT break-glass procedure. Rehearse it.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BUILD drift monitoring dashboard.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REHEARSE disaster recovery. Measure RTO.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CONSIDER advanced practices (progressive delivery, policy-as-code) on specific services as needed.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13.3 Why This Order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first. </w:t>
      </w:r>
      <w:r>
        <w:rPr>
          <w:rFonts w:ascii="Arial" w:cs="Arial" w:eastAsia="Arial" w:hAnsi="Arial"/>
          <w:sz w:val="22"/>
          <w:szCs w:val="22"/>
        </w:rPr>
        <w:t xml:space="preserve">You need ArgoCD/Flux installed before anything else makes sense.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 next. </w:t>
      </w:r>
      <w:r>
        <w:rPr>
          <w:rFonts w:ascii="Arial" w:cs="Arial" w:eastAsia="Arial" w:hAnsi="Arial"/>
          <w:sz w:val="22"/>
          <w:szCs w:val="22"/>
        </w:rPr>
        <w:t xml:space="preserve">Bad repo structure fossilizes; fix it early.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Piloting. </w:t>
      </w:r>
      <w:r>
        <w:rPr>
          <w:rFonts w:ascii="Arial" w:cs="Arial" w:eastAsia="Arial" w:hAnsi="Arial"/>
          <w:sz w:val="22"/>
          <w:szCs w:val="22"/>
        </w:rPr>
        <w:t xml:space="preserve">A single service through the full pipeline reveals issues before scale multiplies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earlier than visibility. </w:t>
      </w:r>
      <w:r>
        <w:rPr>
          <w:rFonts w:ascii="Arial" w:cs="Arial" w:eastAsia="Arial" w:hAnsi="Arial"/>
          <w:sz w:val="22"/>
          <w:szCs w:val="22"/>
        </w:rPr>
        <w:t xml:space="preserve">Plaintext secrets in Git is a one-way door; fix before habit calcifies.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before maturity. </w:t>
      </w:r>
      <w:r>
        <w:rPr>
          <w:rFonts w:ascii="Arial" w:cs="Arial" w:eastAsia="Arial" w:hAnsi="Arial"/>
          <w:sz w:val="22"/>
          <w:szCs w:val="22"/>
        </w:rPr>
        <w:t xml:space="preserve">If you can't recover, your 'mature' GitOps is fragile.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last. </w:t>
      </w:r>
      <w:r>
        <w:rPr>
          <w:rFonts w:ascii="Arial" w:cs="Arial" w:eastAsia="Arial" w:hAnsi="Arial"/>
          <w:sz w:val="22"/>
          <w:szCs w:val="22"/>
        </w:rPr>
        <w:t xml:space="preserve">Progressive delivery and policy-as-code earn their complexity only when basics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13.4 Pitfalls During Migration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both systems too long. </w:t>
      </w:r>
      <w:r>
        <w:rPr>
          <w:rFonts w:ascii="Arial" w:cs="Arial" w:eastAsia="Arial" w:hAnsi="Arial"/>
          <w:sz w:val="22"/>
          <w:szCs w:val="22"/>
        </w:rPr>
        <w:t xml:space="preserve">Extended parallelism breeds drift and confusion; commit to a cutover.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Migrating prod first. </w:t>
      </w:r>
      <w:r>
        <w:rPr>
          <w:rFonts w:ascii="Arial" w:cs="Arial" w:eastAsia="Arial" w:hAnsi="Arial"/>
          <w:sz w:val="22"/>
          <w:szCs w:val="22"/>
        </w:rPr>
        <w:t xml:space="preserve">Learn in dev; graduate to prod with confidence.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Skipping secrets. </w:t>
      </w:r>
      <w:r>
        <w:rPr>
          <w:rFonts w:ascii="Arial" w:cs="Arial" w:eastAsia="Arial" w:hAnsi="Arial"/>
          <w:sz w:val="22"/>
          <w:szCs w:val="22"/>
        </w:rPr>
        <w:t xml:space="preserve">Postponing ESO = habits form around plaintext-in-Git or SOPS-only; retro-fitting is hard.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cultural buy-in. </w:t>
      </w:r>
      <w:r>
        <w:rPr>
          <w:rFonts w:ascii="Arial" w:cs="Arial" w:eastAsia="Arial" w:hAnsi="Arial"/>
          <w:sz w:val="22"/>
          <w:szCs w:val="22"/>
        </w:rPr>
        <w:t xml:space="preserve">Tooling without 'Git-first' discipline produces drift anyway.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13.5 Adoption Velocity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6 months is a reasonable window to go from 'none' to Level 4. Faster is possible but requires dedicated engineering time and leadership support. Slower is fine if the team has other priorities — GitOps adopted slowly beats GitOps adopted badly.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14. Anti-Patterns to Avoid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14.1 The 'Claiming GitOps'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put manifests in Git, run `kubectl apply` from CI, and claim 'we do GitOps.' They DON'T. They do IaC with deploy via push. The label is wrong; the properties (drift detection, self-healing, pull-model credential isolation) are absent.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honestly label what you have. If CI pushes to the cluster, it's 'CI/CD with config-in-Git.' If an in-cluster controller pulls from Git and reconciles, it's GitOps.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14.2 The 'GitOps Installed But Disabled'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ArgoCD is installed; auto-sync is off; engineers click 'Sync' manually after committing. This is GitOps-as-theatre — the tools are present but the discipline isn't. Drift still accumulates; emergencies still go via kubectl; the UI just shows pretty dashboards.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enable auto-sync (at least in dev/staging). Auto-sync in prod is a cultural choice, but purely-manual-sync-everywhere is not GitOps.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14.3 The 'Plaintext Secrets in Git'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'Just for now' becomes 'forever.' Every engineer has every secret; rotation is impossible; audits fail. Described in depth in Module 6.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adopt ESO, Sealed Secrets, or SOPS from day one. Retro-fitting is expensive; starting right is free.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14.4 The 'Branches-Per-Environment'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Dev/staging/prod as Git branches; promotion via merge. Described in depth in Module 3. Diverges, conflicts, awkward rollbacks.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folders per environment, one main branch.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14.5 The 'Everyone Has Cluster-Admin'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Convenient during setup; catastrophic in production. Every dev laptop is a potential path to production compromise.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scope cluster access. Read-only kubectl for most; write access via GitOps (PRs) for almost everyone; cluster-admin for break-glass only.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14.6 The 'No Drift Monitoring'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Auto-sync and self-heal enabled; no one looks at drift metrics. Cultural slip is invisible; emergencies that should have been PRs happen via kubectl; nobody knows until an incident.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dashboard with drift metrics visible weekly. Team sees it; team reacts.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14.7 The 'Over-Engineered'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Small team with 5 services adopting Kargo + Karmada + multiple vaults + signed commits + progressive delivery everywhere. Too much complexity for the team to operate. Breaks in subtle ways. Engineers spend more time maintaining tooling than shipping features.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match tooling to team size. A five-person team doesn't need enterprise fleet tools. Adopt complexity only when specific needs demand 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14.8 The 'No Break-Glass'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Strict auto-sync enabled; no documented emergency path. During incidents, on-call engineers improvise kubectl commands that bypass GitOps; no audit trail; no follow-up.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document break-glass. Accept that emergencies happen; plan for them explicitly.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14.9 The 'No Follow-Up After Break-Glass'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Break-glass used; fix applied; cluster stays drifted; Git never catches up. Next deploy reintroduces the original problem; confusion spreads.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every break-glass has a follow-up PR within 24 hours. Culture + tooling enforce this.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14.10 The 'DR on Paper Only' Anti-Pattern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Disaster recovery procedures documented. Never tested. When disaster actually strikes, the procedures have bugs; credentials are wrong; backups are incomplete.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Fix: quarterly DR rehearsals. Test; fix; test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Meta-Anti-Pattern</w:t>
            </w:r>
          </w:p>
          <w:p>
            <w:pPr>
              <w:spacing w:after="80" w:before="80" w:line="32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overarching anti-pattern is adopting GitOps tools without the cultural commitment. Tools give you capabilities; they don't replace discipline. A team that auto-syncs aggressively but kubectl-edits regularly has GitOps tooling with pre-GitOps outcomes. The practices in this module work ONLY if the team commits to them as ways of working — not just things installed.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15. The Cultural Foundation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15.1 Why Culture Matters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best practice in this module requires human behavior. Tools don't commit to Git; humans do. Tools don't write good PR descriptions; humans do. Tools don't run DR rehearsals; humans do. GitOps is 50% technical, 50% cultural.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15.2 The Core Cultural Commitments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is the source of truth. </w:t>
      </w:r>
      <w:r>
        <w:rPr>
          <w:rFonts w:ascii="Arial" w:cs="Arial" w:eastAsia="Arial" w:hAnsi="Arial"/>
          <w:sz w:val="22"/>
          <w:szCs w:val="22"/>
        </w:rPr>
        <w:t xml:space="preserve">Mean it. If it's not in Git, it didn't happen. If the cluster doesn't match Git, that's a problem to fix, not a state to tolerate.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PRs are the deploy unit. </w:t>
      </w:r>
      <w:r>
        <w:rPr>
          <w:rFonts w:ascii="Arial" w:cs="Arial" w:eastAsia="Arial" w:hAnsi="Arial"/>
          <w:sz w:val="22"/>
          <w:szCs w:val="22"/>
        </w:rPr>
        <w:t xml:space="preserve">Emergency kubectl is the exception, not the routine.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is not rubber-stamping. </w:t>
      </w:r>
      <w:r>
        <w:rPr>
          <w:rFonts w:ascii="Arial" w:cs="Arial" w:eastAsia="Arial" w:hAnsi="Arial"/>
          <w:sz w:val="22"/>
          <w:szCs w:val="22"/>
        </w:rPr>
        <w:t xml:space="preserve">Reviewers read; they understand; they ask questions; they catch issues.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is investigated. </w:t>
      </w:r>
      <w:r>
        <w:rPr>
          <w:rFonts w:ascii="Arial" w:cs="Arial" w:eastAsia="Arial" w:hAnsi="Arial"/>
          <w:sz w:val="22"/>
          <w:szCs w:val="22"/>
        </w:rPr>
        <w:t xml:space="preserve">A drift alert is a real event, not a Slack message to ignore.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 has consequences. </w:t>
      </w:r>
      <w:r>
        <w:rPr>
          <w:rFonts w:ascii="Arial" w:cs="Arial" w:eastAsia="Arial" w:hAnsi="Arial"/>
          <w:sz w:val="22"/>
          <w:szCs w:val="22"/>
        </w:rPr>
        <w:t xml:space="preserve">Every invocation triggers follow-up PR + postmortem. Not shame — learning.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 is rehearsed. </w:t>
      </w:r>
      <w:r>
        <w:rPr>
          <w:rFonts w:ascii="Arial" w:cs="Arial" w:eastAsia="Arial" w:hAnsi="Arial"/>
          <w:sz w:val="22"/>
          <w:szCs w:val="22"/>
        </w:rPr>
        <w:t xml:space="preserve">Quarterly; measured; improved.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15.3 Building the Culture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Leadership models the behavior. If the CTO kubectl-edits prod, so will engineers. Leaders go through the PR path first.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Onboarding emphasizes GitOps. New engineers learn 'we don't kubectl apply to prod' in week one.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Metrics make practice visible. Drift metrics, break-glass counts, DR rehearsal completion — all team-visible.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Celebrate good practice. 'Alice's PR caught a bug that would have broken prod' — celebrate loudly.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Correct gently. 'Hey, that kubectl command belongs in a PR' — in Slack, respectful, not shaming.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Review regularly. Monthly team retros on GitOps health.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15.4 Cultural Anti-Patterns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'I'll fix it now and commit later.' </w:t>
      </w:r>
      <w:r>
        <w:rPr>
          <w:rFonts w:ascii="Arial" w:cs="Arial" w:eastAsia="Arial" w:hAnsi="Arial"/>
          <w:sz w:val="22"/>
          <w:szCs w:val="22"/>
        </w:rPr>
        <w:t xml:space="preserve">The 'later' rarely happens.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'Emergency = kubectl.' </w:t>
      </w:r>
      <w:r>
        <w:rPr>
          <w:rFonts w:ascii="Arial" w:cs="Arial" w:eastAsia="Arial" w:hAnsi="Arial"/>
          <w:sz w:val="22"/>
          <w:szCs w:val="22"/>
        </w:rPr>
        <w:t xml:space="preserve">Make emergency paths part of the procedure, not outside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culture. </w:t>
      </w:r>
      <w:r>
        <w:rPr>
          <w:rFonts w:ascii="Arial" w:cs="Arial" w:eastAsia="Arial" w:hAnsi="Arial"/>
          <w:sz w:val="22"/>
          <w:szCs w:val="22"/>
        </w:rPr>
        <w:t xml:space="preserve">The engineer who fixes prod via kubectl at 3am is praised; the one who opened a careful PR is invisible. Flip this.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'GitOps is the platform team's job.'</w:t>
      </w:r>
      <w:r>
        <w:rPr>
          <w:rFonts w:ascii="Arial" w:cs="Arial" w:eastAsia="Arial" w:hAnsi="Arial"/>
          <w:sz w:val="22"/>
          <w:szCs w:val="22"/>
        </w:rPr>
        <w:t xml:space="preserve"> GitOps is everyone's discipline; platform enables; teams practice.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'We'll fix it after the deadline.'</w:t>
      </w:r>
      <w:r>
        <w:rPr>
          <w:rFonts w:ascii="Arial" w:cs="Arial" w:eastAsia="Arial" w:hAnsi="Arial"/>
          <w:sz w:val="22"/>
          <w:szCs w:val="22"/>
        </w:rPr>
        <w:t xml:space="preserve"> The deadline never ends.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15.5 The Leadership Question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Ask leadership directly: 'If the CEO asked to deploy a change RIGHT NOW, via kubectl, would we do it?'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 healthy GitOps cultures, the answer is 'no' — or rather, 'we'll get it through the normal path in 15 minutes, or invoke break-glass with proper logging.' In cultures where the answer is 'yes, of course,' the practices don't hold under pressure.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15.6 The Long Game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Culture compounds. A team that commits to GitOps discipline for 2 years looks dramatically different from one that installed ArgoCD and hoped for the best. The differences: faster deploys, fewer incidents, confident DR, audit-ready records, calm on-call shifts. This compounds because each individual good habit makes the next easier — the PR-first culture makes PRs fast; fast PRs obviate kubectl; no kubectl means no drift; no drift means less investigation; less investigation frees time for good habits. Virtuous cycle.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16. Tying Git to Incident Response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16.1 The Opportunity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Incident response + GitOps integrate beautifully. Every incident CAUSE is findable via git blame; every incident FIX is a PR; every PR is tied to a ticket. The audit trail is complete without extra effort.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16.2 The Integrations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commits reference incident tickets. </w:t>
      </w:r>
      <w:r>
        <w:rPr>
          <w:rFonts w:ascii="Arial" w:cs="Arial" w:eastAsia="Arial" w:hAnsi="Arial"/>
          <w:sz w:val="22"/>
          <w:szCs w:val="22"/>
        </w:rPr>
        <w:t xml:space="preserve">Commit message: 'Fix OOM in payments-api (INC-12345)'.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tickets reference PRs. </w:t>
      </w:r>
      <w:r>
        <w:rPr>
          <w:rFonts w:ascii="Arial" w:cs="Arial" w:eastAsia="Arial" w:hAnsi="Arial"/>
          <w:sz w:val="22"/>
          <w:szCs w:val="22"/>
        </w:rPr>
        <w:t xml:space="preserve">Ticket resolution includes the merging PR link.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records link to incidents. </w:t>
      </w:r>
      <w:r>
        <w:rPr>
          <w:rFonts w:ascii="Arial" w:cs="Arial" w:eastAsia="Arial" w:hAnsi="Arial"/>
          <w:sz w:val="22"/>
          <w:szCs w:val="22"/>
        </w:rPr>
        <w:t xml:space="preserve">If a deploy caused an incident, the ArgoCD sync history + ticket are connected.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 events in tickets. </w:t>
      </w:r>
      <w:r>
        <w:rPr>
          <w:rFonts w:ascii="Arial" w:cs="Arial" w:eastAsia="Arial" w:hAnsi="Arial"/>
          <w:sz w:val="22"/>
          <w:szCs w:val="22"/>
        </w:rPr>
        <w:t xml:space="preserve">Every break-glass automatically creates or updates an incident ticket.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16.3 The Incident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INC-12345: Payment processing errors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Timeline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- 14:32 - Error rate spiked; alerts fired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- 14:38 - On-call engineer acknowledged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- 14:45 - Root cause identified (bad deploy of payments-api)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- 14:48 - Reverted via PR #4567 (https://github.com/.../pulls/4567)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- 14:52 - Error rate returned to baseline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- 15:00 - Incident closed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Root cause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Commit abc1234 in payments-api introduced a regression in request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parsing. Covered by unit tests but not integration tests.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Resolution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PR #4567 reverted the bad commit in the GitOps 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payments-api rolled back to prior version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Integration test coverage added in PR #4568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Follow-up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[x] PR #4568: Add integration test for the specific bug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PR #TBD: Review integration test coverage for payment paths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[ ] Update runbook: how to recognize this class of 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Blameless postmortem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Scheduled for 2026-04-18 10:00 UTC.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16.4 The Audit Trail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any incident: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did it start? — alerting timestamp.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What caused it? — Git commit + author.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was it detected? — first alert acknowledgement.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How was it fixed? — revert PR + author + reviewers.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When was the fix deployed? — sync completion timestamp.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What was the total impact? — metric data during the incident window.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All findable via Git + alerting + PR metadata. Compliance-ready. Audit-ready.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16.5 Postmortem Output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Postmortems feed back into GitOps practices: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Missing alert → add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Runbook gap → write/update the runbook.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inefficiency → improve the procedure.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Drift that caused the incident → tune ignoreDifferences or add detection.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Test gap → add coverage in CI.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GitOps provides the substrate; postmortems use it to improve the practice.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17. Team Size Scaling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17.1 Different Teams, Different Defaults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nine practices apply universally, but the IMPLEMENTATION varies by team size.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17.2 Small Team (2-10 engineers)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GitOps tool: </w:t>
      </w:r>
      <w:r>
        <w:rPr>
          <w:rFonts w:ascii="Arial" w:cs="Arial" w:eastAsia="Arial" w:hAnsi="Arial"/>
          <w:sz w:val="22"/>
          <w:szCs w:val="22"/>
        </w:rPr>
        <w:t xml:space="preserve">Either ArgoCD or Flux, installed in a single cluster.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 structure: </w:t>
      </w:r>
      <w:r>
        <w:rPr>
          <w:rFonts w:ascii="Arial" w:cs="Arial" w:eastAsia="Arial" w:hAnsi="Arial"/>
          <w:sz w:val="22"/>
          <w:szCs w:val="22"/>
        </w:rPr>
        <w:t xml:space="preserve">One app repo per service; one shared GitOps repo with folders per env.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Secrets: </w:t>
      </w:r>
      <w:r>
        <w:rPr>
          <w:rFonts w:ascii="Arial" w:cs="Arial" w:eastAsia="Arial" w:hAnsi="Arial"/>
          <w:sz w:val="22"/>
          <w:szCs w:val="22"/>
        </w:rPr>
        <w:t xml:space="preserve">ESO + cloud secret manager (AWS SM, GCP SM, Azure KV) is simplest.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Promotion: </w:t>
      </w:r>
      <w:r>
        <w:rPr>
          <w:rFonts w:ascii="Arial" w:cs="Arial" w:eastAsia="Arial" w:hAnsi="Arial"/>
          <w:sz w:val="22"/>
          <w:szCs w:val="22"/>
        </w:rPr>
        <w:t xml:space="preserve">PR-based; largely manual review.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Break-glass: </w:t>
      </w:r>
      <w:r>
        <w:rPr>
          <w:rFonts w:ascii="Arial" w:cs="Arial" w:eastAsia="Arial" w:hAnsi="Arial"/>
          <w:sz w:val="22"/>
          <w:szCs w:val="22"/>
        </w:rPr>
        <w:t xml:space="preserve">Informal — 'post in Slack, fix, open follow-up PR.' Document it but don't over-engineer.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monitoring: </w:t>
      </w:r>
      <w:r>
        <w:rPr>
          <w:rFonts w:ascii="Arial" w:cs="Arial" w:eastAsia="Arial" w:hAnsi="Arial"/>
          <w:sz w:val="22"/>
          <w:szCs w:val="22"/>
        </w:rPr>
        <w:t xml:space="preserve">Simple dashboard; weekly ops review.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17.3 Medium Team (10-50 engineers)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GitOps tool: </w:t>
      </w:r>
      <w:r>
        <w:rPr>
          <w:rFonts w:ascii="Arial" w:cs="Arial" w:eastAsia="Arial" w:hAnsi="Arial"/>
          <w:sz w:val="22"/>
          <w:szCs w:val="22"/>
        </w:rPr>
        <w:t xml:space="preserve">Same; maybe multiple clusters by now.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 structure: </w:t>
      </w:r>
      <w:r>
        <w:rPr>
          <w:rFonts w:ascii="Arial" w:cs="Arial" w:eastAsia="Arial" w:hAnsi="Arial"/>
          <w:sz w:val="22"/>
          <w:szCs w:val="22"/>
        </w:rPr>
        <w:t xml:space="preserve">Multi-team GitOps repo with CODEOWNERS per team directory; possibly ApplicationSets.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Secrets: </w:t>
      </w:r>
      <w:r>
        <w:rPr>
          <w:rFonts w:ascii="Arial" w:cs="Arial" w:eastAsia="Arial" w:hAnsi="Arial"/>
          <w:sz w:val="22"/>
          <w:szCs w:val="22"/>
        </w:rPr>
        <w:t xml:space="preserve">ESO + vault or cloud. Establish path conventions.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Promotion: </w:t>
      </w:r>
      <w:r>
        <w:rPr>
          <w:rFonts w:ascii="Arial" w:cs="Arial" w:eastAsia="Arial" w:hAnsi="Arial"/>
          <w:sz w:val="22"/>
          <w:szCs w:val="22"/>
        </w:rPr>
        <w:t xml:space="preserve">Auto-merge for low-risk PRs (tag bumps); manual for prod.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Break-glass: </w:t>
      </w:r>
      <w:r>
        <w:rPr>
          <w:rFonts w:ascii="Arial" w:cs="Arial" w:eastAsia="Arial" w:hAnsi="Arial"/>
          <w:sz w:val="22"/>
          <w:szCs w:val="22"/>
        </w:rPr>
        <w:t xml:space="preserve">Documented runbook; time-limited access; tracked in tickets.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monitoring: </w:t>
      </w:r>
      <w:r>
        <w:rPr>
          <w:rFonts w:ascii="Arial" w:cs="Arial" w:eastAsia="Arial" w:hAnsi="Arial"/>
          <w:sz w:val="22"/>
          <w:szCs w:val="22"/>
        </w:rPr>
        <w:t xml:space="preserve">Grafana dashboard; alerts; team ownership.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Additional: </w:t>
      </w:r>
      <w:r>
        <w:rPr>
          <w:rFonts w:ascii="Arial" w:cs="Arial" w:eastAsia="Arial" w:hAnsi="Arial"/>
          <w:sz w:val="22"/>
          <w:szCs w:val="22"/>
        </w:rPr>
        <w:t xml:space="preserve">Platform team begins to exist; shared tooling emerges.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17.4 Large Team (50-500 engineers)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GitOps tool: </w:t>
      </w:r>
      <w:r>
        <w:rPr>
          <w:rFonts w:ascii="Arial" w:cs="Arial" w:eastAsia="Arial" w:hAnsi="Arial"/>
          <w:sz w:val="22"/>
          <w:szCs w:val="22"/>
        </w:rPr>
        <w:t xml:space="preserve">Hub-and-spoke (ArgoCD) or federated (Flux) multi-cluster; 10+ clusters common.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 structure: </w:t>
      </w:r>
      <w:r>
        <w:rPr>
          <w:rFonts w:ascii="Arial" w:cs="Arial" w:eastAsia="Arial" w:hAnsi="Arial"/>
          <w:sz w:val="22"/>
          <w:szCs w:val="22"/>
        </w:rPr>
        <w:t xml:space="preserve">Per-team GitOps repos OR team directories in a shared repo with strict CODEOWNERS.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Secrets: </w:t>
      </w:r>
      <w:r>
        <w:rPr>
          <w:rFonts w:ascii="Arial" w:cs="Arial" w:eastAsia="Arial" w:hAnsi="Arial"/>
          <w:sz w:val="22"/>
          <w:szCs w:val="22"/>
        </w:rPr>
        <w:t xml:space="preserve">HashiCorp Vault or enterprise-grade cloud KMS; per-team path scoping.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Promotion: </w:t>
      </w:r>
      <w:r>
        <w:rPr>
          <w:rFonts w:ascii="Arial" w:cs="Arial" w:eastAsia="Arial" w:hAnsi="Arial"/>
          <w:sz w:val="22"/>
          <w:szCs w:val="22"/>
        </w:rPr>
        <w:t xml:space="preserve">Automated gates; canary/progressive delivery on critical services; Kargo possibly.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Break-glass: </w:t>
      </w:r>
      <w:r>
        <w:rPr>
          <w:rFonts w:ascii="Arial" w:cs="Arial" w:eastAsia="Arial" w:hAnsi="Arial"/>
          <w:sz w:val="22"/>
          <w:szCs w:val="22"/>
        </w:rPr>
        <w:t xml:space="preserve">Just-in-time access via Teleport/StrongDM; auto-ticket creation.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monitoring: </w:t>
      </w:r>
      <w:r>
        <w:rPr>
          <w:rFonts w:ascii="Arial" w:cs="Arial" w:eastAsia="Arial" w:hAnsi="Arial"/>
          <w:sz w:val="22"/>
          <w:szCs w:val="22"/>
        </w:rPr>
        <w:t xml:space="preserve">Multi-team dashboards; per-team ownership; incident-tied tracking.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Additional: </w:t>
      </w:r>
      <w:r>
        <w:rPr>
          <w:rFonts w:ascii="Arial" w:cs="Arial" w:eastAsia="Arial" w:hAnsi="Arial"/>
          <w:sz w:val="22"/>
          <w:szCs w:val="22"/>
        </w:rPr>
        <w:t xml:space="preserve">Dedicated platform engineering team; internal GitOps as a product.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17.5 Enterprise (500+ engineers)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GitOps tool: </w:t>
      </w:r>
      <w:r>
        <w:rPr>
          <w:rFonts w:ascii="Arial" w:cs="Arial" w:eastAsia="Arial" w:hAnsi="Arial"/>
          <w:sz w:val="22"/>
          <w:szCs w:val="22"/>
        </w:rPr>
        <w:t xml:space="preserve">Hybrid; specialized tools like Akuity Platform or Fleet for specific needs.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 structure: </w:t>
      </w:r>
      <w:r>
        <w:rPr>
          <w:rFonts w:ascii="Arial" w:cs="Arial" w:eastAsia="Arial" w:hAnsi="Arial"/>
          <w:sz w:val="22"/>
          <w:szCs w:val="22"/>
        </w:rPr>
        <w:t xml:space="preserve">Many repos; possibly per-team, per-env, per-product.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Secrets: </w:t>
      </w:r>
      <w:r>
        <w:rPr>
          <w:rFonts w:ascii="Arial" w:cs="Arial" w:eastAsia="Arial" w:hAnsi="Arial"/>
          <w:sz w:val="22"/>
          <w:szCs w:val="22"/>
        </w:rPr>
        <w:t xml:space="preserve">Enterprise Vault or multi-cloud secret management.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Promotion: </w:t>
      </w:r>
      <w:r>
        <w:rPr>
          <w:rFonts w:ascii="Arial" w:cs="Arial" w:eastAsia="Arial" w:hAnsi="Arial"/>
          <w:sz w:val="22"/>
          <w:szCs w:val="22"/>
        </w:rPr>
        <w:t xml:space="preserve">Sophisticated pipelines; Kargo or custom; multi-stage gates.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Break-glass: </w:t>
      </w:r>
      <w:r>
        <w:rPr>
          <w:rFonts w:ascii="Arial" w:cs="Arial" w:eastAsia="Arial" w:hAnsi="Arial"/>
          <w:sz w:val="22"/>
          <w:szCs w:val="22"/>
        </w:rPr>
        <w:t xml:space="preserve">Formal governance; compliance-integrated; change review boards.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monitoring: </w:t>
      </w:r>
      <w:r>
        <w:rPr>
          <w:rFonts w:ascii="Arial" w:cs="Arial" w:eastAsia="Arial" w:hAnsi="Arial"/>
          <w:sz w:val="22"/>
          <w:szCs w:val="22"/>
        </w:rPr>
        <w:t xml:space="preserve">Enterprise-wide dashboards; SLO-integrated; compliance reporting.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Additional: </w:t>
      </w:r>
      <w:r>
        <w:rPr>
          <w:rFonts w:ascii="Arial" w:cs="Arial" w:eastAsia="Arial" w:hAnsi="Arial"/>
          <w:sz w:val="22"/>
          <w:szCs w:val="22"/>
        </w:rPr>
        <w:t xml:space="preserve">Regulatory controls; signed commits; policy-as-code; external audits.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17.6 Don't Use Enterprise Tools in Startups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common mistake: small teams adopting enterprise-grade processes. The ceremony is disproportionate; shipping slows; the tooling doesn't pay for itself. Match practices to team size; scale up when specific pains emerge.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18. Measuring GitOps Health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18.1 The Metrics That Matter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GitOps health is measurable. The metrics cluster around: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metrics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Applications OutOfSync; mean time to sync.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Discipline indicator.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Deploys per day; PR-to-deploy median time.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Efficiency indicator.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deploys / total; time to rollback.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indicator.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Break-glass invocations / month.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health.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 readiness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Quarterly rehearsal completion; measured RTO.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Preparedness indicator.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Secrets in Git events; compliance violations.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indicator.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18.2 DORA Metrics Alignment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DORA (DevOps Research and Assessment) framework measures four key metrics that align with GitOps: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Frequency. </w:t>
      </w:r>
      <w:r>
        <w:rPr>
          <w:rFonts w:ascii="Arial" w:cs="Arial" w:eastAsia="Arial" w:hAnsi="Arial"/>
          <w:sz w:val="22"/>
          <w:szCs w:val="22"/>
        </w:rPr>
        <w:t xml:space="preserve">GitOps often improves this dramatically — smaller, safer deploys enable more of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Time for Changes. </w:t>
      </w:r>
      <w:r>
        <w:rPr>
          <w:rFonts w:ascii="Arial" w:cs="Arial" w:eastAsia="Arial" w:hAnsi="Arial"/>
          <w:sz w:val="22"/>
          <w:szCs w:val="22"/>
        </w:rPr>
        <w:t xml:space="preserve">Time from code commit to deploy. Fast PR review + auto-sync shortens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Failure Rate. </w:t>
      </w:r>
      <w:r>
        <w:rPr>
          <w:rFonts w:ascii="Arial" w:cs="Arial" w:eastAsia="Arial" w:hAnsi="Arial"/>
          <w:sz w:val="22"/>
          <w:szCs w:val="22"/>
        </w:rPr>
        <w:t xml:space="preserve">% of deploys requiring rollback/hotfix. GitOps PR review + progressive delivery reduce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 Time to Recover. </w:t>
      </w:r>
      <w:r>
        <w:rPr>
          <w:rFonts w:ascii="Arial" w:cs="Arial" w:eastAsia="Arial" w:hAnsi="Arial"/>
          <w:sz w:val="22"/>
          <w:szCs w:val="22"/>
        </w:rPr>
        <w:t xml:space="preserve">Git revert = first-class rollback; MTTR drops.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18.3 Vanity Metrics to Ignore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Number of commits to main. (More ≠ better.)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Number of Applications. (More ≠ healthier.)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Cluster count. (More ≠ success.)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Tool vendor marketing metrics.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18.4 The Monthly Report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GitOps Monthly Report — April 2026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Velocity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Deploys/day: 47 (prev: 42, +12%)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PR-to-deploy median: 18 min (prev: 22 min, -18%)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Drift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OutOfSync incidents: 8 (prev: 12, -33%)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Mean time to sync: 4 min (prev: 7 min, -43%)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Break-glass events: 2 (prev: 1; both INC-tracked)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Reliability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Deploy failure rate: 2.1% (prev: 3.4%, -38%)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Rollbacks: 4 (prev: 6, -33%)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MTTR: 12 min (prev: 18 min, -33%)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DR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Rehearsal completed: 2026-04-14 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Measured RTO: 23 min (target: 30 min) 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Security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Secrets-in-Git events: 0 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Compliance violations: 0 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##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Drift reduction attributed to ignoreDifferences tuning on my-app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PR-to-deploy improvement from auto-merge adoption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Next month: expand auto-merge to staging for all services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18.5 Sharing the Metrics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Metrics matter most when visible: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Monthly email to engineering leadership.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Quarterly review in all-hands.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Dashboard in the office / team channel.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Wiki page updated with historical trends.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Visibility creates accountability; accountability drives improvement.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19. Common Failure Modes and Recovery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19.1 ArgoCD/Flux Controller Is Down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no deploys happening; UI unreachable; sync status stale.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Check controller pods: `kubectl get pods -n argocd` (or -n flux-system).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Check controller logs for errors.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Restart if unhealthy: `kubectl rollout restart deployment -n argocd argocd-application-controller`.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For Flux: `flux events` shows recent errors.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usually restart; if persistent, investigate resource limits, network issues, or node problems.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19.2 Git Connectivity Lost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controller logs show auth failures; all Applications stuck OutOfSync.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Verify Git hosting status (status.github.com, etc.).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Verify controller's Git credentials (Secret with token).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Token may have expired; rotate.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Network policy may have changed; check connectivity.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fix credentials; controller resumes on next reconciliation.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19.3 Sync Loop (Self-Heal Fighting Controller)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rapid sync events on an Application; same field reverted repeatedly.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Identify the field via diff: `argocd app diff &lt;app&gt;`.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Identify the owning controller via managed fields: `kubectl get &lt;resource&gt; -o yaml | yq .metadata.managedFields`.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Add the field to ignoreDifferences or enable Server-Side Apply.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new configuration committed; loop breaks on next sync.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19.4 Accidental Secret Commit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scanner alerts; engineer realizes they committed plaintext.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FIRST: rotate the exposed secret. Don't wait.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Don't force-push to 'remove' — assume exposure already propagated.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Disclose to security team.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Investigate scope; check logs for abuse.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new secret rotated in; follow-up hardening (pre-commit hooks, scans).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19.5 Drifted Cluster Won't Converge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Application OutOfSync; sync attempts fail; state won't match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Check sync logs: what's the error?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Common cause: immutable field change (e.g., PVC size increase in StatefulSet).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Solution: `force: true` or delete-and-recreate (dangerous for stateful).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Alternative: split the change into sequential PRs.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apply the fix; Application converges.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19.6 ESO Not Creating Secrets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pods can't start; 'Secret not found' errors.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Check ExternalSecret status: `kubectl describe externalsecret &lt;name&gt;`.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Check ESO controller logs.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Verify SecretStore authentication (Vault token, IAM role).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Verify path in Vault exists and SA has access.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Force reconcile: add annotation `force-sync="$(date +%s)"`.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ESO creates the Secret; pod can start.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19.7 Lost Sealed Secrets Private Key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new cluster can't decrypt sealed secrets; no restore available.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backups exist: restore from backup.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no backups: all sealed secrets must be re-sealed with new key.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Underlying secrets should be treated as potentially compromised.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Prevention: back up keys offline, encrypted, in multiple locations.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19.8 Runaway Progressive Delivery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Symptoms: canary keeps failing; progressive sync pauses; engineers can't deploy.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Review failure metrics — is the canary actually bad, or gate tuned too strict?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gate issue: relax threshold temporarily; file issue to tune properly.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If canary bad: investigate the actual application issue.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Manual override: `kubectl argo rollouts promote &lt;rollout&gt;` to force continuation.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fix root cause; restart rollout.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20. The Audit Perspective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20.1 Why Audit Compatibility Matters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GitOps produces audit evidence naturally. Regulated industries (finance, healthcare, government) get this 'for free' — no special tooling, just good hygiene. But only if the practices are in place.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20.2 What Auditors Ask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made this change? </w:t>
      </w:r>
      <w:r>
        <w:rPr>
          <w:rFonts w:ascii="Arial" w:cs="Arial" w:eastAsia="Arial" w:hAnsi="Arial"/>
          <w:sz w:val="22"/>
          <w:szCs w:val="22"/>
        </w:rPr>
        <w:t xml:space="preserve">Git commit author + reviewer.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was it deployed? </w:t>
      </w:r>
      <w:r>
        <w:rPr>
          <w:rFonts w:ascii="Arial" w:cs="Arial" w:eastAsia="Arial" w:hAnsi="Arial"/>
          <w:sz w:val="22"/>
          <w:szCs w:val="22"/>
        </w:rPr>
        <w:t xml:space="preserve">Sync timestamp in Application history.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it reviewed? </w:t>
      </w:r>
      <w:r>
        <w:rPr>
          <w:rFonts w:ascii="Arial" w:cs="Arial" w:eastAsia="Arial" w:hAnsi="Arial"/>
          <w:sz w:val="22"/>
          <w:szCs w:val="22"/>
        </w:rPr>
        <w:t xml:space="preserve">PR approvers list.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all production changes in Q3. </w:t>
      </w:r>
      <w:r>
        <w:rPr>
          <w:rFonts w:ascii="Arial" w:cs="Arial" w:eastAsia="Arial" w:hAnsi="Arial"/>
          <w:sz w:val="22"/>
          <w:szCs w:val="22"/>
        </w:rPr>
        <w:t xml:space="preserve">git log on prod overlays for the time window.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 emergency changes are documented. </w:t>
      </w:r>
      <w:r>
        <w:rPr>
          <w:rFonts w:ascii="Arial" w:cs="Arial" w:eastAsia="Arial" w:hAnsi="Arial"/>
          <w:sz w:val="22"/>
          <w:szCs w:val="22"/>
        </w:rPr>
        <w:t xml:space="preserve">Break-glass tickets + follow-up PRs.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 drift is detected. </w:t>
      </w:r>
      <w:r>
        <w:rPr>
          <w:rFonts w:ascii="Arial" w:cs="Arial" w:eastAsia="Arial" w:hAnsi="Arial"/>
          <w:sz w:val="22"/>
          <w:szCs w:val="22"/>
        </w:rPr>
        <w:t xml:space="preserve">Drift metrics dashboard + alert history.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20.3 The Audit Answer Set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SOC 2: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Change management: PR-based promotion is the evidence.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Access control: branch protection + CODEOWNERS.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Monitoring: notifications + drift metrics.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Incident response: tickets + break-glass logs.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Recovery: DR rehearsal records.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For PCI DSS: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Segregation of duties: CODEOWNERS per team; platform team reviews prod.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Logged changes: Git history.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Access logging: ArgoCD/Flux operations are auditable.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Secrets management: ESO + vault audit logs.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20.4 The Audit Report Package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audit time arrives, assemble: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 log exports for the audit period (each repo + each branch protection record).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ArgoCD/Flux sync history export.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invocation log.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Notification / alert history.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Drift metric exports.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 rehearsal test reports.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Incident ticket list for the period.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Postmortem documents for significant incidents.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All of these come from systems that exist anyway. No 'audit tooling' required — just practiced GitOps.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20.5 Compliance as Byproduct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remarkable property of good GitOps: compliance preparation that used to take weeks becomes near-instant. The audit trail is a byproduct of daily operations, not a separate effort. Teams that have invested in the nine practices report dramatic reductions in audit preparation time.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21. Putting It All Together — Reference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21.1 The Complete Picture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reference architecture implementing all nine practices: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╔═══════════════════╗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║   Developers      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║   - Push code     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║   - Review PRs    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╚═════════╤═════════╝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┌────────────────────┼────────────────────┐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│                    │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▼                    │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┌──────────────────┐           │           ┌─────────────────┐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App Code Repo    │           │           │ GitOps Repo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Source         │           │           │ - Manifests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Tests          │           │           │ - overlays/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Dockerfile     │           │           │   dev/staging/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CI workflow    │           │           │   prod/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               │           │           │ - Applications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               │           │           │ - CODEOWNERS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               │           │           │ - Branch prot.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└────┬─────────────┘           │           └────┬──┬─────────┘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│          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│ triggers                │                │  │ watched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▼          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┌──────────────┐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CI      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(GitHub Act,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Jenkins,    │─ commits tag ─┤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etc.)  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Build 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Test  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Scan  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- Push image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└──────┬───────┘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│        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▼        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┌──────────────┐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Registry     │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└──────────────┘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│                │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│                │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┌────────────────┼────────────────┴────────┐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            ▼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┌──────────────────────┐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ArgoCD / Flux      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(in cluster)       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- Reconcile        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- Self-heal        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- Detect drift     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└──────────┬───────────┘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           │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           ▼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┌──────────────────┐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Kubernetes API  │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└──────────────────┘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┌──────────────────┐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ESO             │◄─ Vault / Cloud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(fetches        │    Secret Mgr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│   secrets)       │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└──────────────────┘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└──────────────────────────────────────────┘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CLUSTER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Observability Layer: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Prometheus ─► Grafana ─► Slack / PagerDuty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Git Backup ─► Mirror Repos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21.2 The Flow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Developer commits code to app repo.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CI builds, tests, scans, pushes image to registry.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CI opens PR to GitOps repo updating the image tag for the appropriate env overlay.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 goes through review (CODEOWNERS, CI checks, branch protection).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 merges.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ArgoCD/Flux detects the commit (webhook or polling).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Controller renders manifests, compares to cluster, applies differences.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ESO fetches latest secrets from vault.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Deployment rolls out.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Self-heal catches any drift; alerts fire if sync fails.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Dashboards show fleet-wide drift metrics.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 is backed up to secondary location daily.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Break-glass procedure available for emergencies.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21.3 What's Implicit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CODEOWNERS enforces the right reviewers.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Branch protection enforces PR-only merges.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ServerSideApply handles field ownership.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IgnoreDifferences tuning for HPA, cert-manager.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Auto-merge for low-risk PRs.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Per-env sync policies (aggressive dev, gated prod).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Dashboards visible to the team.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Quarterly DR rehearsals.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Drift metrics in monthly reviews.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22. Next Steps — Beyond These Practices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22.1 What Comes After Level 4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Once the nine practices are solid, teams often adopt additional capabilities: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22.2 Progressive Delivery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Argo Rollouts or Flagger for canary/blue-green on critical services. Covered in Module 8. Most valuable for high-traffic user-facing workloads.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22.3 Policy-as-Code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Kyverno or OPA Gatekeeper enforce policies at admission time. Examples: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pods without resource limits.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No cluster-admin bindings for non-platform ServiceAccounts.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Require specific labels for cost allocation.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Block non-GitOps-originated changes in prod.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22.4 Signed Commits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GPG-signed or Sigstore-signed commits provide cryptographic authorship. Useful when attribution is legally important.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22.5 Fleet Automation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ApplicationSets in ArgoCD; Flux Operator for Flux. Automates adding new clusters without per-cluster configuration drift.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22.6 Supply Chain Security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Sigstore, SLSA, SBOM generation. Verifies what's running is what was built. Expanding adoption in 2025-2026.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22.7 GitOps for Cloud Resources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Crossplane or Terraform GitOps for managing cloud infrastructure (not just Kubernetes workloads). Extends GitOps benefits to RDS, S3, VPCs.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22.8 Cluster Lifecycle as GitOps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Cluster API (CAPI) manages Kubernetes clusters themselves via GitOps. 'Apply a YAML; get a cluster.' Extends GitOps to cluster provisioning.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22.9 Observability-Driven Deploys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Deploys gated by SLO burn rates, business metrics, user behavior signals. Integrates with progressive delivery but deeper.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22.10 The Caution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of these is valuable in context. None is universal. Adopt based on specific needs — 'progressive delivery for our payments service after a rough incident,' not 'let's adopt progressive delivery because it sounds modern.' Over-adoption dilutes focus.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23. Cheat Sheet for Practitioners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23.1 The Nine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Essence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Separate repos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code + GitOps manifests in different repos.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Folders per env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overlays/dev, overlays/staging, overlays/prod on main branch.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PR promotion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 transitions are reviewable commits.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Auto-sync + self-heal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continuously converges to Git.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ESO for secrets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Values in vault; references in Git.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Notifications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Alerts on sync failures, drift, health degradation.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Git backup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mirror; tested DR; measured RTO.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Break-glass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Documented procedure; follow-up PR required.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Drift monitoring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Metrics dashboard; trend-based alerts.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23.2 Anti-Pattern Detector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If any of these applies, you have work to do: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Plaintext secrets in Git 'just for now.'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Branches-per-environment.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CI runs kubectl apply (not GitOps).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No one looks at drift dashboards.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Break-glass is informal.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DR never rehearsed.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'We're on ArgoCD' but auto-sync off everywhere.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Sync alerts ignored.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❌ Git never backed up.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23.3 Practitioner Commandments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Internalize these: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1. Commit to Git; Git commits to the cluster.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2. Review every change to production.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3. Rotate secrets; keep them out of Git.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4. Alert on failures; don't ignore alerts.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5. Test DR quarterly.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6. Document emergencies; follow up on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7. Measure drift; act on trends.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8. Separate code from config; separate envs by folder.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9. Automate sync; trust the convergence.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23.4 Red Flags in Interviews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If you're evaluating a team's GitOps practice: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'We do GitOps' + 'CI runs kubectl apply.'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'Our secrets are in Git but the repo is private.'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'We use branches for environments.'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'Auto-sync is disabled in prod because we don't trust it.'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'We'd have to check if backups are working.'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'Our break-glass is whatever the on-call engineer does.'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🚩 'Drift? We don't really track that.'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aren't fatal — many teams are somewhere on a maturation path. But they're work items.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24. Review Checklist (Self-Assessment)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If you can answer each item confidently, you have mastered Module 9 and the full GitOps curriculum.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all nine best practices without looking?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why these nine in particular constitute the core?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how the practices interlock and support each other?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what breaks when any one is missing?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justify separating app and config repos?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when a mono-repo is still appropriate?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 folder-per-environment structure with Kustomize overlays?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why branches-per-env fails?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write a PR-based promotion workflow with auto-merge for low-risk changes?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review-fatigue mitigations?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ArgoCD Applications with automated sync, self-heal, prune, and retry?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detect-only alternative in prod and when to use it?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choose between Sealed Secrets, ESO, SOPS, and Vault Agent?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why ESO is the production default?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ArgoCD notifications for sync failures?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configure Flux Alerts for specific severity events?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design a Git backup strategy with RTO targets?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walk through a DR rehearsal procedure?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document a break-glass procedure with 6 elements?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when frequent break-glass signals a process problem?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name six drift metrics worth tracking?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design a GitOps health dashboard?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explain which practices are NOT on the core nine list?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five-level maturity model?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self-assess your team's current level?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walk through the recommended migration order?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identify at least five anti-patterns and their fixes?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the cultural foundation that makes tools work?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tie Git activity to incident response?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adapt practices to team sizes (small/medium/large/enterprise)?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describe the DORA metrics alignment with GitOps?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respond to common failure modes (controller down, Git lost, sync loop)?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answer common audit questions using only Git, ArgoCD/Flux, and tickets?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draw the complete reference architecture?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list post-Level-4 practices worth considering (progressive delivery, policy-as-code, supply chain)?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recognize red flags in evaluating another team's GitOps setup?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recite the nine practitioner commandments?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articulate that GitOps is 50% tools, 50% culture?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You've Completed the GitOps Curriculum</w:t>
            </w:r>
          </w:p>
          <w:p>
            <w:pPr>
              <w:spacing w:after="80" w:before="80" w:line="32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Nine modules. Roughly 10,000 paragraphs of content. You now have a comprehensive understanding of GitOps — from first principles through the production-grade practices that make it real. The journey: Module 1 established the four OpenGitOps principles; Module 2 covered the push-vs-pull architectural choice that's at the heart of credential isolation; Module 3 explored repository strategies and why folders-per-env beats branches; Module 4 surveyed the tooling landscape where ArgoCD and Flux dominate; Module 5 covered the operational core of image updates and promotion; Module 6 tackled secrets — the hardest area where 'put everything in Git' meets hard reality; Module 7 addressed drift detection and self-healing, the feedback loop that makes Git truly authoritative; Module 8 scaled to multi-cluster and progressive delivery; Module 9 synthesized it all into the nine best practices plus the cultural foundation. The practices are technical; the adoption is cultural. Tools give you capabilities; discipline realizes them. A team that commits to GitOps well gets faster deploys, fewer incidents, audit-ready records, confident DR, and calm on-call shifts — outcomes that compound over years. Good luck building something great.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GitOps — Module 9: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GitOps - Module 9: Best Practices</dc:title>
  <dc:creator>Study Guide Generator</dc:creator>
  <dc:description>A complete, in-depth study guide for GitOps Module 9.</dc:description>
  <cp:lastModifiedBy>Un-named</cp:lastModifiedBy>
  <cp:revision>1</cp:revision>
  <dcterms:created xsi:type="dcterms:W3CDTF">2026-04-17T07:15:42.892Z</dcterms:created>
  <dcterms:modified xsi:type="dcterms:W3CDTF">2026-04-17T07:15:42.893Z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