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DEPLOYMENT STRATEGIES</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5: A/B Testing &amp; Feature Flags</w:t>
      </w:r>
    </w:p>
    <w:p>
      <w:pPr>
        <w:spacing w:after="400"/>
        <w:jc w:val="center"/>
      </w:pPr>
      <w:r>
        <w:rPr>
          <w:i/>
          <w:iCs/>
          <w:color w:val="505050"/>
          <w:sz w:val="22"/>
          <w:szCs w:val="22"/>
        </w:rPr>
        <w:t xml:space="preserve">An in-depth reference covering A/B testing as a product-experiment strategy, how it differs from deployment-safety canary, feature flags as the decoupler of deploy and release, the tooling landscape (LaunchDarkly, Unleash, Flagsmith, ConfigCat, Togglz, Spring Cloud Config), the four flag types (release, experiment, permission, ops), flag debt, and trunk-based development as the practice that makes continuous deployment possible.</w:t>
      </w:r>
    </w:p>
    <w:p>
      <w:r>
        <w:br w:type="page"/>
      </w:r>
    </w:p>
    <w:p>
      <w:pPr>
        <w:pStyle w:val="Heading1"/>
        <w:spacing w:after="200" w:before="360"/>
      </w:pPr>
      <w:r>
        <w:rPr>
          <w:b/>
          <w:bCs/>
        </w:rPr>
        <w:t xml:space="preserve">Introduction: What This Module Covers</w:t>
      </w:r>
    </w:p>
    <w:p>
      <w:pPr>
        <w:spacing w:after="140"/>
        <w:jc w:val="both"/>
      </w:pPr>
      <w:r>
        <w:t xml:space="preserve">The previous modules treated deployment as an infrastructure concern — how to move code from a build artifact into serving production traffic safely. This module treats deployment as a product concern. A/B testing and feature flags are the practices that let you ship code to production without the users seeing any change, and then reveal that change to users gradually, experimentally, or targeted — all independent of the deployment event itself. They are the practices that make the slogan "deployment is not release" operational.</w:t>
      </w:r>
    </w:p>
    <w:p>
      <w:pPr>
        <w:spacing w:after="140"/>
        <w:jc w:val="both"/>
      </w:pPr>
      <w:r>
        <w:t xml:space="preserve">The five strategies from earlier modules — big-bang, rolling update, blue-green, canary, and the progressive-delivery variations — answer the question "how do we move new code into production?" Feature flags and A/B testing answer the questions "how do we control what that new code does once it is there?" and "how do we know whether it was actually a good change?" A mature continuous-delivery practice uses both categories in tandem: canary deployment de-risks the act of deploying new code; feature flags and A/B testing de-risk the act of exposing that code's behavior to real users.</w:t>
      </w:r>
    </w:p>
    <w:p>
      <w:pPr>
        <w:spacing w:after="140"/>
        <w:jc w:val="both"/>
      </w:pPr>
      <w:r>
        <w:t xml:space="preserve">This module treats every curriculum bullet as a chapter. You will learn: (1) what A/B testing is as a product-experiment strategy, and what hypotheses it answers; (2) the critical distinction between A/B testing and canary deployment, which are structurally similar but serve different purposes; (3) what feature flags are and how they mechanically decouple deployment from release; (4) the tooling landscape — from hosted commercial platforms like LaunchDarkly to self-hosted open-source options like Unleash; (5) the four major families of feature flags and why they should be categorized separately; (6) flag debt, the accumulated cost of flags left in place after their work is done; and (7) trunk-based development, the source-control discipline that pairs with feature flags to enable continuous deployment.</w:t>
      </w:r>
    </w:p>
    <w:p>
      <w:r>
        <w:br w:type="page"/>
      </w:r>
    </w:p>
    <w:p>
      <w:pPr>
        <w:pStyle w:val="Heading1"/>
        <w:spacing w:after="200" w:before="360"/>
      </w:pPr>
      <w:r>
        <w:rPr>
          <w:b/>
          <w:bCs/>
        </w:rPr>
        <w:t xml:space="preserve">Chapter 1: A/B Testing — Routing Users by Experiment Criteria</w:t>
      </w:r>
    </w:p>
    <w:p>
      <w:pPr>
        <w:pStyle w:val="Heading2"/>
        <w:spacing w:after="160" w:before="280"/>
      </w:pPr>
      <w:r>
        <w:rPr>
          <w:b/>
          <w:bCs/>
        </w:rPr>
        <w:t xml:space="preserve">1.1 What A/B Testing Is</w:t>
      </w:r>
    </w:p>
    <w:p>
      <w:pPr>
        <w:spacing w:after="140"/>
        <w:jc w:val="both"/>
      </w:pPr>
      <w:r>
        <w:rPr>
          <w:b/>
          <w:bCs/>
        </w:rPr>
        <w:t xml:space="preserve">A/B testing </w:t>
      </w:r>
      <w:r>
        <w:t xml:space="preserve">is the practice of simultaneously running two (or more) versions of a product feature, routing each user to exactly one version, and measuring a product metric for each version to determine which performs better. The versions are typically labeled A (the control, usually the existing version) and B (the variant, usually the proposed change), though experiments can have more than two arms. The goal is to answer a product question empirically: does the proposed change actually improve the outcome we care about?</w:t>
      </w:r>
    </w:p>
    <w:p>
      <w:pPr>
        <w:spacing w:after="140"/>
        <w:jc w:val="both"/>
      </w:pPr>
      <w:r>
        <w:t xml:space="preserve">The questions A/B tests answer are product questions, not engineering questions. Typical examples:</w:t>
      </w:r>
    </w:p>
    <w:p>
      <w:pPr>
        <w:pStyle w:val="ListParagraph"/>
        <w:numPr>
          <w:ilvl w:val="0"/>
          <w:numId w:val="2"/>
        </w:numPr>
        <w:spacing w:after="80"/>
      </w:pPr>
      <w:r>
        <w:t xml:space="preserve">Does moving the "Add to Cart" button from the right side to the left side increase purchase rate?</w:t>
      </w:r>
    </w:p>
    <w:p>
      <w:pPr>
        <w:pStyle w:val="ListParagraph"/>
        <w:numPr>
          <w:ilvl w:val="0"/>
          <w:numId w:val="2"/>
        </w:numPr>
        <w:spacing w:after="80"/>
      </w:pPr>
      <w:r>
        <w:t xml:space="preserve">Does showing three product images instead of one increase click-through rate?</w:t>
      </w:r>
    </w:p>
    <w:p>
      <w:pPr>
        <w:pStyle w:val="ListParagraph"/>
        <w:numPr>
          <w:ilvl w:val="0"/>
          <w:numId w:val="2"/>
        </w:numPr>
        <w:spacing w:after="80"/>
      </w:pPr>
      <w:r>
        <w:t xml:space="preserve">Does a new search-ranking algorithm produce more relevant results, as measured by click-through and dwell time?</w:t>
      </w:r>
    </w:p>
    <w:p>
      <w:pPr>
        <w:pStyle w:val="ListParagraph"/>
        <w:numPr>
          <w:ilvl w:val="0"/>
          <w:numId w:val="2"/>
        </w:numPr>
        <w:spacing w:after="80"/>
      </w:pPr>
      <w:r>
        <w:t xml:space="preserve">Does a redesigned onboarding flow convert more free users to paying customers?</w:t>
      </w:r>
    </w:p>
    <w:p>
      <w:pPr>
        <w:pStyle w:val="ListParagraph"/>
        <w:numPr>
          <w:ilvl w:val="0"/>
          <w:numId w:val="2"/>
        </w:numPr>
        <w:spacing w:after="80"/>
      </w:pPr>
      <w:r>
        <w:t xml:space="preserve">Does an email with subject line X get more opens than one with subject line Y?</w:t>
      </w:r>
    </w:p>
    <w:p>
      <w:pPr>
        <w:spacing w:after="140"/>
        <w:jc w:val="both"/>
      </w:pPr>
      <w:r>
        <w:t xml:space="preserve">Each of these is a question whose answer determines whether the change is worth making. The A/B test exists because the answer is not obvious from theory, design intuition, or user research alone — only by exposing the change to real users and measuring real outcomes can the question be answered with confidence.</w:t>
      </w:r>
    </w:p>
    <w:p>
      <w:pPr>
        <w:pStyle w:val="Heading2"/>
        <w:spacing w:after="160" w:before="280"/>
      </w:pPr>
      <w:r>
        <w:rPr>
          <w:b/>
          <w:bCs/>
        </w:rPr>
        <w:t xml:space="preserve">1.2 The Mechanics of an A/B Test</w:t>
      </w:r>
    </w:p>
    <w:p>
      <w:pPr>
        <w:spacing w:after="140"/>
        <w:jc w:val="both"/>
      </w:pPr>
      <w:r>
        <w:t xml:space="preserve">A well-run A/B test has several required elements:</w:t>
      </w:r>
    </w:p>
    <w:p>
      <w:pPr>
        <w:pStyle w:val="Heading3"/>
        <w:spacing w:after="120" w:before="220"/>
      </w:pPr>
      <w:r>
        <w:rPr>
          <w:b/>
          <w:bCs/>
        </w:rPr>
        <w:t xml:space="preserve">Random assignment</w:t>
      </w:r>
    </w:p>
    <w:p>
      <w:pPr>
        <w:spacing w:after="140"/>
        <w:jc w:val="both"/>
      </w:pPr>
      <w:r>
        <w:t xml:space="preserve">Each user is assigned to a variant (A or B, or more) by a method that produces random, stable, independent assignment. Random means the user's variant is chosen without bias — not depending on any property that could correlate with the outcome. Stable means the user's variant does not change on subsequent visits; flipping a user back and forth breaks the experiment. Independent means one user's assignment does not affect another's.</w:t>
      </w:r>
    </w:p>
    <w:p>
      <w:pPr>
        <w:spacing w:after="140"/>
        <w:jc w:val="both"/>
      </w:pPr>
      <w:r>
        <w:t xml:space="preserve">The typical implementation is a hash: compute a hash of (user_id, experiment_id), take the result modulo 100, and use the number to determine the variant. This produces per-user randomness that is deterministic for any given user — the same user always gets the same variant — and uniform across the population.</w:t>
      </w:r>
    </w:p>
    <w:p>
      <w:pPr>
        <w:pStyle w:val="Heading3"/>
        <w:spacing w:after="120" w:before="220"/>
      </w:pPr>
      <w:r>
        <w:rPr>
          <w:b/>
          <w:bCs/>
        </w:rPr>
        <w:t xml:space="preserve">Metric definition</w:t>
      </w:r>
    </w:p>
    <w:p>
      <w:pPr>
        <w:spacing w:after="140"/>
        <w:jc w:val="both"/>
      </w:pPr>
      <w:r>
        <w:t xml:space="preserve">Before the test begins, the team defines the primary metric (the one outcome the test is judged by) and any secondary metrics (diagnostic or guardrail measurements). Common choices: conversion rate, revenue per user, retention at 7/30 days, engagement time, feature-adoption rate. The primary metric is chosen before the experiment runs — choosing after the fact ("it didn't move conversion but it did move clicks, so we'll declare that a win") is p-hacking, a statistical sin.</w:t>
      </w:r>
    </w:p>
    <w:p>
      <w:pPr>
        <w:pStyle w:val="Heading3"/>
        <w:spacing w:after="120" w:before="220"/>
      </w:pPr>
      <w:r>
        <w:rPr>
          <w:b/>
          <w:bCs/>
        </w:rPr>
        <w:t xml:space="preserve">Sample size and duration</w:t>
      </w:r>
    </w:p>
    <w:p>
      <w:pPr>
        <w:spacing w:after="140"/>
        <w:jc w:val="both"/>
      </w:pPr>
      <w:r>
        <w:t xml:space="preserve">The team computes, before the experiment begins, how many users and how long the test must run to detect a meaningful effect with adequate statistical power. A test on a low-traffic feature may need to run for weeks; a test on a high-traffic one may conclude in hours. Stopping the test early when results "look good" (peeking) is another common statistical mistake that inflates false-positive rates.</w:t>
      </w:r>
    </w:p>
    <w:p>
      <w:pPr>
        <w:pStyle w:val="Heading3"/>
        <w:spacing w:after="120" w:before="220"/>
      </w:pPr>
      <w:r>
        <w:rPr>
          <w:b/>
          <w:bCs/>
        </w:rPr>
        <w:t xml:space="preserve">Analysis</w:t>
      </w:r>
    </w:p>
    <w:p>
      <w:pPr>
        <w:spacing w:after="140"/>
        <w:jc w:val="both"/>
      </w:pPr>
      <w:r>
        <w:t xml:space="preserve">At the end of the test, the team computes the effect size (how much did the metric change between A and B?), the statistical significance (how likely is this difference to be real, not chance?), and typically a confidence interval. If the variant B outperforms the control A with statistical significance and the effect size is meaningful, the variant wins and is rolled out to all users. If not, the variant is rolled back.</w:t>
      </w:r>
    </w:p>
    <w:p>
      <w:pPr>
        <w:pStyle w:val="Heading2"/>
        <w:spacing w:after="160" w:before="280"/>
      </w:pPr>
      <w:r>
        <w:rPr>
          <w:b/>
          <w:bCs/>
        </w:rPr>
        <w:t xml:space="preserve">1.3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An e-commerce site wants to test whether a "Free shipping over $50" banner at the top of the cart page increases average order value. The hypothesis: users who see the banner will add more items to reach the threshold, increasing AOV.</w:t>
            </w:r>
          </w:p>
        </w:tc>
      </w:tr>
    </w:tbl>
    <w:p>
      <w:pPr>
        <w:spacing w:after="100"/>
      </w:pPr>
      <w:r>
        <w:t xml:space="preserve"/>
      </w:r>
    </w:p>
    <w:p>
      <w:pPr>
        <w:spacing w:after="140"/>
        <w:jc w:val="both"/>
      </w:pPr>
      <w:r>
        <w:t xml:space="preserve">Setup:</w:t>
      </w:r>
    </w:p>
    <w:p>
      <w:pPr>
        <w:pStyle w:val="ListParagraph"/>
        <w:numPr>
          <w:ilvl w:val="0"/>
          <w:numId w:val="2"/>
        </w:numPr>
        <w:spacing w:after="80"/>
      </w:pPr>
      <w:r>
        <w:t xml:space="preserve">Users are randomly assigned to variant A (no banner, control) or variant B (banner shown). Assignment uses a hash of user_id modulo 2.</w:t>
      </w:r>
    </w:p>
    <w:p>
      <w:pPr>
        <w:pStyle w:val="ListParagraph"/>
        <w:numPr>
          <w:ilvl w:val="0"/>
          <w:numId w:val="2"/>
        </w:numPr>
        <w:spacing w:after="80"/>
      </w:pPr>
      <w:r>
        <w:t xml:space="preserve">Primary metric: average order value on the first purchase during the experiment window.</w:t>
      </w:r>
    </w:p>
    <w:p>
      <w:pPr>
        <w:pStyle w:val="ListParagraph"/>
        <w:numPr>
          <w:ilvl w:val="0"/>
          <w:numId w:val="2"/>
        </w:numPr>
        <w:spacing w:after="80"/>
      </w:pPr>
      <w:r>
        <w:t xml:space="preserve">Secondary metrics: conversion rate (did they complete a purchase at all?), items-per-order, session duration on cart page.</w:t>
      </w:r>
    </w:p>
    <w:p>
      <w:pPr>
        <w:pStyle w:val="ListParagraph"/>
        <w:numPr>
          <w:ilvl w:val="0"/>
          <w:numId w:val="2"/>
        </w:numPr>
        <w:spacing w:after="80"/>
      </w:pPr>
      <w:r>
        <w:t xml:space="preserve">Guardrail metric: bounce rate from the cart page (to catch the case where the banner is actually driving users away).</w:t>
      </w:r>
    </w:p>
    <w:p>
      <w:pPr>
        <w:pStyle w:val="ListParagraph"/>
        <w:numPr>
          <w:ilvl w:val="0"/>
          <w:numId w:val="2"/>
        </w:numPr>
        <w:spacing w:after="80"/>
      </w:pPr>
      <w:r>
        <w:t xml:space="preserve">Duration: 2 weeks, based on a power calculation that determined 40,000 users per arm are needed to detect a 3% change in AOV with 80% power.</w:t>
      </w:r>
    </w:p>
    <w:p>
      <w:pPr>
        <w:spacing w:after="140"/>
        <w:jc w:val="both"/>
      </w:pPr>
      <w:r>
        <w:t xml:space="preserve">Results after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Metric</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Variant A (control)</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Variant B (banner)</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Delta</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Significance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Average order value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$42.80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$46.10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+7.7%</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 &lt; 0.001</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Conversion rate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18.2%</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18.1%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 = 0.4 (not significant)</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Items per order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2.3</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2.6</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+13%</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 &lt; 0.001</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Cart-page bounce rate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11.0%</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11.1%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+0.1%</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 = 0.7 (not significant)</w:t>
            </w:r>
          </w:p>
        </w:tc>
      </w:tr>
    </w:tbl>
    <w:p>
      <w:pPr>
        <w:spacing w:after="100"/>
      </w:pPr>
      <w:r>
        <w:t xml:space="preserve"/>
      </w:r>
    </w:p>
    <w:p>
      <w:pPr>
        <w:spacing w:after="140"/>
        <w:jc w:val="both"/>
      </w:pPr>
      <w:r>
        <w:t xml:space="preserve">Interpretation: the banner moved AOV up 7.7% and items-per-order up 13%, both with very high statistical significance. Conversion rate did not change — the banner did not discourage purchases. Bounce rate is unchanged. The variant is a clear winner and is rolled out to 100% of users.</w:t>
      </w:r>
    </w:p>
    <w:p>
      <w:pPr>
        <w:spacing w:after="140"/>
        <w:jc w:val="both"/>
      </w:pPr>
      <w:r>
        <w:t xml:space="preserve">This is an A/B test in its natural habitat. The answer was not available by design intuition alone. The test required real users, real purchases, statistical rigor, and predefined analysis criteria. The two variants ran simultaneously for two weeks.</w:t>
      </w:r>
    </w:p>
    <w:p>
      <w:pPr>
        <w:pStyle w:val="Heading2"/>
        <w:spacing w:after="160" w:before="280"/>
      </w:pPr>
      <w:r>
        <w:rPr>
          <w:b/>
          <w:bCs/>
        </w:rPr>
        <w:t xml:space="preserve">1.4 Implementation: How Users Are Routed</w:t>
      </w:r>
    </w:p>
    <w:p>
      <w:pPr>
        <w:spacing w:after="140"/>
        <w:jc w:val="both"/>
      </w:pPr>
      <w:r>
        <w:t xml:space="preserve">Mechanically, A/B testing requires the system to decide, for each user and each experiment, which variant that user sees. The decision point can live in several places:</w:t>
      </w:r>
    </w:p>
    <w:p>
      <w:pPr>
        <w:pStyle w:val="ListParagraph"/>
        <w:numPr>
          <w:ilvl w:val="0"/>
          <w:numId w:val="2"/>
        </w:numPr>
        <w:spacing w:after="80"/>
      </w:pPr>
      <w:r>
        <w:rPr>
          <w:b/>
          <w:bCs/>
        </w:rPr>
        <w:t xml:space="preserve">Client-side in the browser or app. </w:t>
      </w:r>
      <w:r>
        <w:t xml:space="preserve">The frontend loads a list of active experiments from a backend API, evaluates the user's assignment for each, and renders the appropriate variant. Used when the change is purely presentational (layout, copy, colors).</w:t>
      </w:r>
    </w:p>
    <w:p>
      <w:pPr>
        <w:pStyle w:val="ListParagraph"/>
        <w:numPr>
          <w:ilvl w:val="0"/>
          <w:numId w:val="2"/>
        </w:numPr>
        <w:spacing w:after="80"/>
      </w:pPr>
      <w:r>
        <w:rPr>
          <w:b/>
          <w:bCs/>
        </w:rPr>
        <w:t xml:space="preserve">Server-side in the backend. </w:t>
      </w:r>
      <w:r>
        <w:t xml:space="preserve">The backend determines the user's variant at request time and serves a response shaped for that variant. Necessary when the change involves backend logic (pricing, ranking, recommendation algorithm).</w:t>
      </w:r>
    </w:p>
    <w:p>
      <w:pPr>
        <w:pStyle w:val="ListParagraph"/>
        <w:numPr>
          <w:ilvl w:val="0"/>
          <w:numId w:val="2"/>
        </w:numPr>
        <w:spacing w:after="80"/>
      </w:pPr>
      <w:r>
        <w:rPr>
          <w:b/>
          <w:bCs/>
        </w:rPr>
        <w:t xml:space="preserve">At the edge. </w:t>
      </w:r>
      <w:r>
        <w:t xml:space="preserve">A CDN or edge worker makes the variant assignment before the request reaches origin servers. Useful for experiments on page-level HTML or CDN-cached content.</w:t>
      </w:r>
    </w:p>
    <w:p>
      <w:pPr>
        <w:pStyle w:val="ListParagraph"/>
        <w:numPr>
          <w:ilvl w:val="0"/>
          <w:numId w:val="2"/>
        </w:numPr>
        <w:spacing w:after="80"/>
      </w:pPr>
      <w:r>
        <w:rPr>
          <w:b/>
          <w:bCs/>
        </w:rPr>
        <w:t xml:space="preserve">In a dedicated experimentation service. </w:t>
      </w:r>
      <w:r>
        <w:t xml:space="preserve">A central experimentation platform (internal or third-party) is queried by every client for variant assignments. Provides consistency across platforms (web, mobile, backend) and centralizes experiment management.</w:t>
      </w:r>
    </w:p>
    <w:p>
      <w:pPr>
        <w:spacing w:after="140"/>
        <w:jc w:val="both"/>
      </w:pPr>
      <w:r>
        <w:t xml:space="preserve">Whichever implementation is chosen, the assignment logic must be consistent — the same user must get the same variant across all their interactions with the system during the experiment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A/B testing is the empirical practice of splitting users between two (or more) versions of a product feature and measuring which performs better on a predefined metric. The method requires random stable per-user assignment, predefined primary and secondary metrics, sample-size planning, and statistical analysis. Its purpose is to answer product questions, not engineering ones.</w:t>
            </w:r>
          </w:p>
        </w:tc>
      </w:tr>
    </w:tbl>
    <w:p>
      <w:r>
        <w:br w:type="page"/>
      </w:r>
    </w:p>
    <w:p>
      <w:pPr>
        <w:pStyle w:val="Heading1"/>
        <w:spacing w:after="200" w:before="360"/>
      </w:pPr>
      <w:r>
        <w:rPr>
          <w:b/>
          <w:bCs/>
        </w:rPr>
        <w:t xml:space="preserve">Chapter 2: A/B Testing ≠ Canary — Product Experiment vs. Deployment Safety</w:t>
      </w:r>
    </w:p>
    <w:p>
      <w:pPr>
        <w:pStyle w:val="Heading2"/>
        <w:spacing w:after="160" w:before="280"/>
      </w:pPr>
      <w:r>
        <w:rPr>
          <w:b/>
          <w:bCs/>
        </w:rPr>
        <w:t xml:space="preserve">2.1 The Confusion and Why It Matters</w:t>
      </w:r>
    </w:p>
    <w:p>
      <w:pPr>
        <w:spacing w:after="140"/>
        <w:jc w:val="both"/>
      </w:pPr>
      <w:r>
        <w:t xml:space="preserve">A/B testing and canary deployment look structurally similar. Both split traffic between two versions of the system. Both watch metrics. Both can result in the new version being rolled out to everyone or rolled back entirely. A reasonable person, looking at the mechanics alone, might conclude they are the same thing with different names — or that one is a special case of the other. The conflation is common and causes real problems in practice: teams think they are doing A/B testing when they are actually just canary-deploying, or they use canary tooling to run what should be a proper A/B test and draw invalid conclusions.</w:t>
      </w:r>
    </w:p>
    <w:p>
      <w:pPr>
        <w:spacing w:after="140"/>
        <w:jc w:val="both"/>
      </w:pPr>
      <w:r>
        <w:t xml:space="preserve">The two are distinct disciplines with different goals, different statistical methods, different durations, and different decision criteria. Clarifying the distinction is worth a chapter because getting it wrong leads to either unsafe deploys, invalid product conclusions, or both.</w:t>
      </w:r>
    </w:p>
    <w:p>
      <w:pPr>
        <w:pStyle w:val="Heading2"/>
        <w:spacing w:after="160" w:before="280"/>
      </w:pPr>
      <w:r>
        <w:rPr>
          <w:b/>
          <w:bCs/>
        </w:rPr>
        <w:t xml:space="preserve">2.2 The Core Distinction: What Question Is Being Asked?</w:t>
      </w:r>
    </w:p>
    <w:p>
      <w:pPr>
        <w:spacing w:after="140"/>
        <w:jc w:val="both"/>
      </w:pPr>
      <w:r>
        <w:t xml:space="preserve">Canary deployment and A/B testing are both ways of running two versions in parallel, but they answer fundamentally different questions.</w:t>
      </w:r>
    </w:p>
    <w:p>
      <w:pPr>
        <w:spacing w:after="140"/>
        <w:jc w:val="both"/>
      </w:pPr>
      <w:r>
        <w:rPr>
          <w:b/>
          <w:bCs/>
        </w:rPr>
        <w:t xml:space="preserve">Canary asks: </w:t>
      </w:r>
      <w:r>
        <w:t xml:space="preserve">Is the new version safe to deploy? Does it behave at least as well as the old version on technical and business metrics? The baseline (old version) is the known-good reference; the canary is the candidate that must prove it does not regress.</w:t>
      </w:r>
    </w:p>
    <w:p>
      <w:pPr>
        <w:spacing w:after="140"/>
        <w:jc w:val="both"/>
      </w:pPr>
      <w:r>
        <w:rPr>
          <w:b/>
          <w:bCs/>
        </w:rPr>
        <w:t xml:space="preserve">A/B testing asks: </w:t>
      </w:r>
      <w:r>
        <w:t xml:space="preserve">Is the new version better than the old version on a product metric we care about? Both versions are considered acceptable from an engineering standpoint; the question is which one wins on a business outcome.</w:t>
      </w:r>
    </w:p>
    <w:p>
      <w:pPr>
        <w:spacing w:after="140"/>
        <w:jc w:val="both"/>
      </w:pPr>
      <w:r>
        <w:t xml:space="preserve">The difference is in the direction of the inquiry. Canary is one-sided: the new version either is or is not demonstrably worse. If it is not demonstrably worse, it is promoted. No requirement that it be better. A/B testing is comparative: the new version must demonstrably beat the control on the primary metric to win. Parity is not enough; it must be an improvement.</w:t>
      </w:r>
    </w:p>
    <w:p>
      <w:pPr>
        <w:pStyle w:val="Heading2"/>
        <w:spacing w:after="160" w:before="280"/>
      </w:pPr>
      <w:r>
        <w:rPr>
          <w:b/>
          <w:bCs/>
        </w:rPr>
        <w:t xml:space="preserve">2.3 The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Dimension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Canary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A/B Test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Purpose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Validate safety of new code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Measure product-metric impact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Question asked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 it at least as good?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 it meaningfully better?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Owned by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Engineering / SRE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Product / data science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Duration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Minutes to hours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Days to weeks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Traffic size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1–50% during ramp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Typically 50/50 for duration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 metrics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Error rate, latency, a few KPIs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product metric, statistical power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Decision rule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Roll forward if not worse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Roll forward only if wins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Statistical approach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Monitoring thresholds, ACA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Hypothesis test, p-value, effect size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End state of old version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Retired after promotion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Retired if variant wins; kept if loses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Number of arms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Almost always 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Often 2, sometimes 3+</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Relationship to deploy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During deploy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Can run after deploy for months</w:t>
            </w:r>
          </w:p>
        </w:tc>
      </w:tr>
    </w:tbl>
    <w:p>
      <w:pPr>
        <w:pStyle w:val="Heading2"/>
        <w:spacing w:after="160" w:before="280"/>
      </w:pPr>
      <w:r>
        <w:rPr>
          <w:b/>
          <w:bCs/>
        </w:rPr>
        <w:t xml:space="preserve">2.4 Duration and Statistical Power</w:t>
      </w:r>
    </w:p>
    <w:p>
      <w:pPr>
        <w:spacing w:after="140"/>
        <w:jc w:val="both"/>
      </w:pPr>
      <w:r>
        <w:t xml:space="preserve">One of the clearest operational distinctions is duration. A canary deploy typically completes in hours. An A/B test typically runs for days or weeks. This is because the two activities require very different sample sizes.</w:t>
      </w:r>
    </w:p>
    <w:p>
      <w:pPr>
        <w:spacing w:after="140"/>
        <w:jc w:val="both"/>
      </w:pPr>
      <w:r>
        <w:t xml:space="preserve">A canary catches clear, significant regressions — a 10% error-rate increase, a 50% latency increase, a broken endpoint. These show up sharply against baseline and can be detected with sample sizes in the low thousands of requests. A canary bake time of 10–30 minutes at 5–10% of traffic usually gives enough signal to decide.</w:t>
      </w:r>
    </w:p>
    <w:p>
      <w:pPr>
        <w:spacing w:after="140"/>
        <w:jc w:val="both"/>
      </w:pPr>
      <w:r>
        <w:t xml:space="preserve">An A/B test tries to detect small business-metric effects — a 1% conversion rate increase, a 3% click-through improvement, a 0.5% retention change. Small effects require large samples. A 1% change in conversion rate from a 10% baseline, detected with 80% statistical power at p &lt; 0.05, requires roughly 30,000 users per arm. On a site with 2,000 relevant users per day per arm, that is 15 days. You cannot shortcut this; statistics is statistics.</w:t>
      </w:r>
    </w:p>
    <w:p>
      <w:pPr>
        <w:pStyle w:val="Heading2"/>
        <w:spacing w:after="160" w:before="280"/>
      </w:pPr>
      <w:r>
        <w:rPr>
          <w:b/>
          <w:bCs/>
        </w:rPr>
        <w:t xml:space="preserve">2.5 How the Two Can Coexist</w:t>
      </w:r>
    </w:p>
    <w:p>
      <w:pPr>
        <w:spacing w:after="140"/>
        <w:jc w:val="both"/>
      </w:pPr>
      <w:r>
        <w:t xml:space="preserve">A/B tests and canary deploys are not mutually exclusive; they operate at different layers and frequently coexist. A realistic lifecycle for a product feature:</w:t>
      </w:r>
    </w:p>
    <w:p>
      <w:pPr>
        <w:pStyle w:val="ListParagraph"/>
        <w:numPr>
          <w:ilvl w:val="0"/>
          <w:numId w:val="2"/>
        </w:numPr>
        <w:spacing w:after="80"/>
      </w:pPr>
      <w:r>
        <w:t xml:space="preserve">Day 1: Developer writes the new feature behind a feature flag. Commits and deploys to production via a canary deployment. Canary validates that the deploy is safe. Feature flag is off for all users, so the new code runs but affects no one.</w:t>
      </w:r>
    </w:p>
    <w:p>
      <w:pPr>
        <w:pStyle w:val="ListParagraph"/>
        <w:numPr>
          <w:ilvl w:val="0"/>
          <w:numId w:val="2"/>
        </w:numPr>
        <w:spacing w:after="80"/>
      </w:pPr>
      <w:r>
        <w:t xml:space="preserve">Day 2: Product manager turns the flag on for internal employees. Dogfooding surfaces obvious issues.</w:t>
      </w:r>
    </w:p>
    <w:p>
      <w:pPr>
        <w:pStyle w:val="ListParagraph"/>
        <w:numPr>
          <w:ilvl w:val="0"/>
          <w:numId w:val="2"/>
        </w:numPr>
        <w:spacing w:after="80"/>
      </w:pPr>
      <w:r>
        <w:t xml:space="preserve">Day 5: Feature flag is configured as an A/B test: 50% of users see it, 50% do not. The experiment runs for two weeks to measure impact on conversion.</w:t>
      </w:r>
    </w:p>
    <w:p>
      <w:pPr>
        <w:pStyle w:val="ListParagraph"/>
        <w:numPr>
          <w:ilvl w:val="0"/>
          <w:numId w:val="2"/>
        </w:numPr>
        <w:spacing w:after="80"/>
      </w:pPr>
      <w:r>
        <w:t xml:space="preserve">Day 19: Experiment analysis concludes variant is a winner. Flag is ramped to 100% of users.</w:t>
      </w:r>
    </w:p>
    <w:p>
      <w:pPr>
        <w:pStyle w:val="ListParagraph"/>
        <w:numPr>
          <w:ilvl w:val="0"/>
          <w:numId w:val="2"/>
        </w:numPr>
        <w:spacing w:after="80"/>
      </w:pPr>
      <w:r>
        <w:t xml:space="preserve">Day 60: Flag is removed from code in a separate deploy (cleaned up before it becomes flag debt).</w:t>
      </w:r>
    </w:p>
    <w:p>
      <w:pPr>
        <w:spacing w:after="140"/>
        <w:jc w:val="both"/>
      </w:pPr>
      <w:r>
        <w:t xml:space="preserve">Notice the canary deploy on day 1 and the A/B test from days 5–19 are separate activities, answering separate questions. The canary confirmed the code was safe to run; the A/B test confirmed the feature was worth running. Conflating them — treating the 2-hour canary as the final test of the feature's value, or running an A/B test in place of a proper canary — loses the distinct guarantees each provides.</w:t>
      </w:r>
    </w:p>
    <w:p>
      <w:pPr>
        <w:pStyle w:val="Heading2"/>
        <w:spacing w:after="160" w:before="280"/>
      </w:pPr>
      <w:r>
        <w:rPr>
          <w:b/>
          <w:bCs/>
        </w:rPr>
        <w:t xml:space="preserve">2.6 Failure Modes From Confusing the Two</w:t>
      </w:r>
    </w:p>
    <w:p>
      <w:pPr>
        <w:pStyle w:val="ListParagraph"/>
        <w:numPr>
          <w:ilvl w:val="0"/>
          <w:numId w:val="2"/>
        </w:numPr>
        <w:spacing w:after="80"/>
      </w:pPr>
      <w:r>
        <w:rPr>
          <w:b/>
          <w:bCs/>
        </w:rPr>
        <w:t xml:space="preserve">Running a canary too short, thinking it is an A/B test. </w:t>
      </w:r>
      <w:r>
        <w:t xml:space="preserve">A team that treats their 1-hour canary as the validation for a new pricing algorithm may miss that the algorithm has real negative impact on revenue, because the sample is too small to detect it statistically.</w:t>
      </w:r>
    </w:p>
    <w:p>
      <w:pPr>
        <w:pStyle w:val="ListParagraph"/>
        <w:numPr>
          <w:ilvl w:val="0"/>
          <w:numId w:val="2"/>
        </w:numPr>
        <w:spacing w:after="80"/>
      </w:pPr>
      <w:r>
        <w:rPr>
          <w:b/>
          <w:bCs/>
        </w:rPr>
        <w:t xml:space="preserve">Running an A/B test too short, thinking it is a canary. </w:t>
      </w:r>
      <w:r>
        <w:t xml:space="preserve">A team that stops an A/B test after seeing 90 minutes of favorable results is peeking, and their declared "win" is likely noise.</w:t>
      </w:r>
    </w:p>
    <w:p>
      <w:pPr>
        <w:pStyle w:val="ListParagraph"/>
        <w:numPr>
          <w:ilvl w:val="0"/>
          <w:numId w:val="2"/>
        </w:numPr>
        <w:spacing w:after="80"/>
      </w:pPr>
      <w:r>
        <w:rPr>
          <w:b/>
          <w:bCs/>
        </w:rPr>
        <w:t xml:space="preserve">Not running a canary because you ran an A/B test. </w:t>
      </w:r>
      <w:r>
        <w:t xml:space="preserve">An A/B test on product impact doesn't tell you whether the code is stable under full traffic. Bugs that only manifest at 100% rollout (resource exhaustion, cache invalidation cascades) are still caught by a proper canary.</w:t>
      </w:r>
    </w:p>
    <w:p>
      <w:pPr>
        <w:pStyle w:val="ListParagraph"/>
        <w:numPr>
          <w:ilvl w:val="0"/>
          <w:numId w:val="2"/>
        </w:numPr>
        <w:spacing w:after="80"/>
      </w:pPr>
      <w:r>
        <w:rPr>
          <w:b/>
          <w:bCs/>
        </w:rPr>
        <w:t xml:space="preserve">Not running an A/B test because you ran a canary. </w:t>
      </w:r>
      <w:r>
        <w:t xml:space="preserve">A change that the canary cleared — error rate and latency look fine — can still be a product regression, invisible in technical metrics but real in business outcomes. Without an A/B test, you never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Canary deployment validates that new code is safe to run; A/B testing validates that the new product experience is worth running. They look structurally similar — two versions in parallel, watching metrics — but answer different questions, run on different timescales, use different statistical methods, and are owned by different functions. Mature teams run both in sequence, not in place of each other.</w:t>
            </w:r>
          </w:p>
        </w:tc>
      </w:tr>
    </w:tbl>
    <w:p>
      <w:r>
        <w:br w:type="page"/>
      </w:r>
    </w:p>
    <w:p>
      <w:pPr>
        <w:pStyle w:val="Heading1"/>
        <w:spacing w:after="200" w:before="360"/>
      </w:pPr>
      <w:r>
        <w:rPr>
          <w:b/>
          <w:bCs/>
        </w:rPr>
        <w:t xml:space="preserve">Chapter 3: Feature Flags — Deploy Code Disabled, Enable Gradually</w:t>
      </w:r>
    </w:p>
    <w:p>
      <w:pPr>
        <w:pStyle w:val="Heading2"/>
        <w:spacing w:after="160" w:before="280"/>
      </w:pPr>
      <w:r>
        <w:rPr>
          <w:b/>
          <w:bCs/>
        </w:rPr>
        <w:t xml:space="preserve">3.1 The Defining Idea</w:t>
      </w:r>
    </w:p>
    <w:p>
      <w:pPr>
        <w:spacing w:after="140"/>
        <w:jc w:val="both"/>
      </w:pPr>
      <w:r>
        <w:rPr>
          <w:b/>
          <w:bCs/>
        </w:rPr>
        <w:t xml:space="preserve">A feature flag </w:t>
      </w:r>
      <w:r>
        <w:t xml:space="preserve">(sometimes called a feature toggle, feature switch, or feature gate) is a conditional in the application's code that checks an external configuration value to decide whether to execute new behavior. The flag decouples the decision to </w:t>
      </w:r>
      <w:r>
        <w:rPr>
          <w:i/>
          <w:iCs/>
        </w:rPr>
        <w:t xml:space="preserve">run </w:t>
      </w:r>
      <w:r>
        <w:t xml:space="preserve">the new code from the decision to </w:t>
      </w:r>
      <w:r>
        <w:rPr>
          <w:i/>
          <w:iCs/>
        </w:rPr>
        <w:t xml:space="preserve">ship </w:t>
      </w:r>
      <w:r>
        <w:t xml:space="preserve">the new code. Code containing a flag-gated feature can be deployed to production with the flag set to off, meaning the new code exists, is loaded, and is callable, but users see no difference. Later, by flipping the flag — a configuration change rather than a deployment — the new behavior becomes visible to some or all users.</w:t>
      </w:r>
    </w:p>
    <w:p>
      <w:pPr>
        <w:spacing w:after="140"/>
        <w:jc w:val="both"/>
      </w:pPr>
      <w:r>
        <w:t xml:space="preserve">The simplest possible feature flag is a boolean check:</w:t>
      </w:r>
    </w:p>
    <w:p>
      <w:pPr>
        <w:shd w:fill="F2F2F2" w:val="clear"/>
        <w:spacing w:after="40" w:before="40"/>
        <w:ind w:left="360"/>
      </w:pPr>
      <w:r>
        <w:rPr>
          <w:rFonts w:ascii="Consolas" w:cs="Consolas" w:eastAsia="Consolas" w:hAnsi="Consolas"/>
          <w:sz w:val="20"/>
          <w:szCs w:val="20"/>
        </w:rPr>
        <w:t xml:space="preserve">if (featureFlags.isEnabled("new-checkout-flow", user)) {</w:t>
      </w:r>
    </w:p>
    <w:p>
      <w:pPr>
        <w:shd w:fill="F2F2F2" w:val="clear"/>
        <w:spacing w:after="40" w:before="40"/>
        <w:ind w:left="360"/>
      </w:pPr>
      <w:r>
        <w:rPr>
          <w:rFonts w:ascii="Consolas" w:cs="Consolas" w:eastAsia="Consolas" w:hAnsi="Consolas"/>
          <w:sz w:val="20"/>
          <w:szCs w:val="20"/>
        </w:rPr>
        <w:t xml:space="preserve">    return newCheckoutFlow(cart);</w:t>
      </w:r>
    </w:p>
    <w:p>
      <w:pPr>
        <w:shd w:fill="F2F2F2" w:val="clear"/>
        <w:spacing w:after="40" w:before="40"/>
        <w:ind w:left="360"/>
      </w:pPr>
      <w:r>
        <w:rPr>
          <w:rFonts w:ascii="Consolas" w:cs="Consolas" w:eastAsia="Consolas" w:hAnsi="Consolas"/>
          <w:sz w:val="20"/>
          <w:szCs w:val="20"/>
        </w:rPr>
        <w:t xml:space="preserve">} else {</w:t>
      </w:r>
    </w:p>
    <w:p>
      <w:pPr>
        <w:shd w:fill="F2F2F2" w:val="clear"/>
        <w:spacing w:after="40" w:before="40"/>
        <w:ind w:left="360"/>
      </w:pPr>
      <w:r>
        <w:rPr>
          <w:rFonts w:ascii="Consolas" w:cs="Consolas" w:eastAsia="Consolas" w:hAnsi="Consolas"/>
          <w:sz w:val="20"/>
          <w:szCs w:val="20"/>
        </w:rPr>
        <w:t xml:space="preserve">    return legacyCheckoutFlow(cart);</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value of featureFlags.isEnabled is resolved at runtime by consulting some source of truth: a config file, an environment variable, a central config service, a dedicated feature-flag platform, or a distributed KV store. The resolution can depend on the user — one user may get the new flow while another does not, depending on the flag's targeting rules.</w:t>
      </w:r>
    </w:p>
    <w:p>
      <w:pPr>
        <w:pStyle w:val="Heading2"/>
        <w:spacing w:after="160" w:before="280"/>
      </w:pPr>
      <w:r>
        <w:rPr>
          <w:b/>
          <w:bCs/>
        </w:rPr>
        <w:t xml:space="preserve">3.2 What Kinds of Conditions a Flag Can Encode</w:t>
      </w:r>
    </w:p>
    <w:p>
      <w:pPr>
        <w:spacing w:after="140"/>
        <w:jc w:val="both"/>
      </w:pPr>
      <w:r>
        <w:t xml:space="preserve">A flag's evaluation logic can be as simple or complex as needed:</w:t>
      </w:r>
    </w:p>
    <w:p>
      <w:pPr>
        <w:pStyle w:val="ListParagraph"/>
        <w:numPr>
          <w:ilvl w:val="0"/>
          <w:numId w:val="2"/>
        </w:numPr>
        <w:spacing w:after="80"/>
      </w:pPr>
      <w:r>
        <w:rPr>
          <w:b/>
          <w:bCs/>
        </w:rPr>
        <w:t xml:space="preserve">Boolean: </w:t>
      </w:r>
      <w:r>
        <w:t xml:space="preserve">on for everyone, or off for everyone. The simplest case.</w:t>
      </w:r>
    </w:p>
    <w:p>
      <w:pPr>
        <w:pStyle w:val="ListParagraph"/>
        <w:numPr>
          <w:ilvl w:val="0"/>
          <w:numId w:val="2"/>
        </w:numPr>
        <w:spacing w:after="80"/>
      </w:pPr>
      <w:r>
        <w:rPr>
          <w:b/>
          <w:bCs/>
        </w:rPr>
        <w:t xml:space="preserve">Percentage rollout: </w:t>
      </w:r>
      <w:r>
        <w:t xml:space="preserve">on for X% of users, chosen consistently via a hash of user ID.</w:t>
      </w:r>
    </w:p>
    <w:p>
      <w:pPr>
        <w:pStyle w:val="ListParagraph"/>
        <w:numPr>
          <w:ilvl w:val="0"/>
          <w:numId w:val="2"/>
        </w:numPr>
        <w:spacing w:after="80"/>
      </w:pPr>
      <w:r>
        <w:rPr>
          <w:b/>
          <w:bCs/>
        </w:rPr>
        <w:t xml:space="preserve">Per-user targeting: </w:t>
      </w:r>
      <w:r>
        <w:t xml:space="preserve">on for specific named users or user IDs (internal employees, test accounts).</w:t>
      </w:r>
    </w:p>
    <w:p>
      <w:pPr>
        <w:pStyle w:val="ListParagraph"/>
        <w:numPr>
          <w:ilvl w:val="0"/>
          <w:numId w:val="2"/>
        </w:numPr>
        <w:spacing w:after="80"/>
      </w:pPr>
      <w:r>
        <w:rPr>
          <w:b/>
          <w:bCs/>
        </w:rPr>
        <w:t xml:space="preserve">Attribute-based targeting: </w:t>
      </w:r>
      <w:r>
        <w:t xml:space="preserve">on for users matching a set of attributes (country = "US", plan = "enterprise", platform = "iOS", beta-tester = true).</w:t>
      </w:r>
    </w:p>
    <w:p>
      <w:pPr>
        <w:pStyle w:val="ListParagraph"/>
        <w:numPr>
          <w:ilvl w:val="0"/>
          <w:numId w:val="2"/>
        </w:numPr>
        <w:spacing w:after="80"/>
      </w:pPr>
      <w:r>
        <w:rPr>
          <w:b/>
          <w:bCs/>
        </w:rPr>
        <w:t xml:space="preserve">Schedule-based: </w:t>
      </w:r>
      <w:r>
        <w:t xml:space="preserve">on starting at a specific date or within a specific time window.</w:t>
      </w:r>
    </w:p>
    <w:p>
      <w:pPr>
        <w:pStyle w:val="ListParagraph"/>
        <w:numPr>
          <w:ilvl w:val="0"/>
          <w:numId w:val="2"/>
        </w:numPr>
        <w:spacing w:after="80"/>
      </w:pPr>
      <w:r>
        <w:rPr>
          <w:b/>
          <w:bCs/>
        </w:rPr>
        <w:t xml:space="preserve">Multi-variate: </w:t>
      </w:r>
      <w:r>
        <w:t xml:space="preserve">returns one of several values, not just on/off. Used for A/B tests with multiple arms or for configurable parameters (e.g., "which algorithm version to run").</w:t>
      </w:r>
    </w:p>
    <w:p>
      <w:pPr>
        <w:spacing w:after="140"/>
        <w:jc w:val="both"/>
      </w:pPr>
      <w:r>
        <w:t xml:space="preserve">Flag platforms typically let these rules be combined: "on for all internal users, plus 5% of external users on the enterprise plan in the US, starting Tuesday." The evaluation happens on every request (or every session, depending on design) and returns the flag's current value for the evaluating user.</w:t>
      </w:r>
    </w:p>
    <w:p>
      <w:pPr>
        <w:pStyle w:val="Heading2"/>
        <w:spacing w:after="160" w:before="280"/>
      </w:pPr>
      <w:r>
        <w:rPr>
          <w:b/>
          <w:bCs/>
        </w:rPr>
        <w:t xml:space="preserve">3.3 The Lifecycle of a Flag</w:t>
      </w:r>
    </w:p>
    <w:p>
      <w:pPr>
        <w:spacing w:after="140"/>
        <w:jc w:val="both"/>
      </w:pPr>
      <w:r>
        <w:t xml:space="preserve">A typical flag goes through phases that correspond to the gradual rollout of the feature it gates:</w:t>
      </w:r>
    </w:p>
    <w:p>
      <w:pPr>
        <w:pStyle w:val="ListParagraph"/>
        <w:numPr>
          <w:ilvl w:val="0"/>
          <w:numId w:val="2"/>
        </w:numPr>
        <w:spacing w:after="80"/>
      </w:pPr>
      <w:r>
        <w:t xml:space="preserve">Phase 1 — Creation. The flag is created, off by default. Code containing references to the flag is written, tested, and deployed. In production, the flag is off; the new code is inert.</w:t>
      </w:r>
    </w:p>
    <w:p>
      <w:pPr>
        <w:pStyle w:val="ListParagraph"/>
        <w:numPr>
          <w:ilvl w:val="0"/>
          <w:numId w:val="2"/>
        </w:numPr>
        <w:spacing w:after="80"/>
      </w:pPr>
      <w:r>
        <w:t xml:space="preserve">Phase 2 — Internal testing. The flag is enabled for internal users. Engineering and product teams exercise the new behavior. Bugs are fixed with additional deploys; the flag remains off for external users throughout.</w:t>
      </w:r>
    </w:p>
    <w:p>
      <w:pPr>
        <w:pStyle w:val="ListParagraph"/>
        <w:numPr>
          <w:ilvl w:val="0"/>
          <w:numId w:val="2"/>
        </w:numPr>
        <w:spacing w:after="80"/>
      </w:pPr>
      <w:r>
        <w:t xml:space="preserve">Phase 3 — Alpha/beta. The flag is enabled for a small external cohort (beta testers, specific customers, a small percentage of random users). Feedback and telemetry are gathered.</w:t>
      </w:r>
    </w:p>
    <w:p>
      <w:pPr>
        <w:pStyle w:val="ListParagraph"/>
        <w:numPr>
          <w:ilvl w:val="0"/>
          <w:numId w:val="2"/>
        </w:numPr>
        <w:spacing w:after="80"/>
      </w:pPr>
      <w:r>
        <w:t xml:space="preserve">Phase 4 — Gradual rollout. The flag's percentage rollout is ramped: 1%, 5%, 25%, 50%. Each step is observed before the next.</w:t>
      </w:r>
    </w:p>
    <w:p>
      <w:pPr>
        <w:pStyle w:val="ListParagraph"/>
        <w:numPr>
          <w:ilvl w:val="0"/>
          <w:numId w:val="2"/>
        </w:numPr>
        <w:spacing w:after="80"/>
      </w:pPr>
      <w:r>
        <w:t xml:space="preserve">Phase 5 — Full rollout. The flag is set to on for all users. The new behavior is the default.</w:t>
      </w:r>
    </w:p>
    <w:p>
      <w:pPr>
        <w:pStyle w:val="ListParagraph"/>
        <w:numPr>
          <w:ilvl w:val="0"/>
          <w:numId w:val="2"/>
        </w:numPr>
        <w:spacing w:after="80"/>
      </w:pPr>
      <w:r>
        <w:t xml:space="preserve">Phase 6 — Cleanup. The flag is removed from the code (the if statement is deleted, the old path is removed). The flag is also removed from the flag-management system. This phase is often neglected — see Chapter 6 on flag debt.</w:t>
      </w:r>
    </w:p>
    <w:p>
      <w:pPr>
        <w:spacing w:after="140"/>
        <w:jc w:val="both"/>
      </w:pPr>
      <w:r>
        <w:t xml:space="preserve">Crucially, each phase transition is a configuration change, not a deployment. Once the code is in production (phase 1 onward), no code push is needed to progress through phases 2–5. This is the core value proposition of feature flags: control without deployment.</w:t>
      </w:r>
    </w:p>
    <w:p>
      <w:pPr>
        <w:pStyle w:val="Heading2"/>
        <w:spacing w:after="160" w:before="280"/>
      </w:pPr>
      <w:r>
        <w:rPr>
          <w:b/>
          <w:bCs/>
        </w:rPr>
        <w:t xml:space="preserve">3.4 Where the Flag Value Comes From</w:t>
      </w:r>
    </w:p>
    <w:p>
      <w:pPr>
        <w:spacing w:after="140"/>
        <w:jc w:val="both"/>
      </w:pPr>
      <w:r>
        <w:t xml:space="preserve">A flag's value is not baked into the application binary. It is resolved at runtime, typically on every evaluation, from a source that can be updated independently of deploys. Common patterns:</w:t>
      </w:r>
    </w:p>
    <w:p>
      <w:pPr>
        <w:pStyle w:val="Heading3"/>
        <w:spacing w:after="120" w:before="220"/>
      </w:pPr>
      <w:r>
        <w:rPr>
          <w:b/>
          <w:bCs/>
        </w:rPr>
        <w:t xml:space="preserve">Polling a config file</w:t>
      </w:r>
    </w:p>
    <w:p>
      <w:pPr>
        <w:spacing w:after="140"/>
        <w:jc w:val="both"/>
      </w:pPr>
      <w:r>
        <w:t xml:space="preserve">The application reads a local or mounted config file and re-reads it on a schedule. Simple but slow — changes take up to the polling interval to take effect, and the file must be distributed to every instance.</w:t>
      </w:r>
    </w:p>
    <w:p>
      <w:pPr>
        <w:pStyle w:val="Heading3"/>
        <w:spacing w:after="120" w:before="220"/>
      </w:pPr>
      <w:r>
        <w:rPr>
          <w:b/>
          <w:bCs/>
        </w:rPr>
        <w:t xml:space="preserve">Calling a remote flag service</w:t>
      </w:r>
    </w:p>
    <w:p>
      <w:pPr>
        <w:spacing w:after="140"/>
        <w:jc w:val="both"/>
      </w:pPr>
      <w:r>
        <w:t xml:space="preserve">Each evaluation queries a central flag service (LaunchDarkly, Unleash, Flagsmith, or an internal equivalent) over HTTP or a persistent streaming connection. The service centralizes flag rules and pushes updates in real time. This is the most common production pattern.</w:t>
      </w:r>
    </w:p>
    <w:p>
      <w:pPr>
        <w:pStyle w:val="Heading3"/>
        <w:spacing w:after="120" w:before="220"/>
      </w:pPr>
      <w:r>
        <w:rPr>
          <w:b/>
          <w:bCs/>
        </w:rPr>
        <w:t xml:space="preserve">SDK with local cache</w:t>
      </w:r>
    </w:p>
    <w:p>
      <w:pPr>
        <w:spacing w:after="140"/>
        <w:jc w:val="both"/>
      </w:pPr>
      <w:r>
        <w:t xml:space="preserve">The flag SDK maintains a local cache of all flag rules, refreshed from the server on a schedule or via streaming. Evaluation is local (no per-request network call), so it is fast and survives brief flag-service outages. This is the dominant pattern in modern flag platforms — local evaluation with remote control.</w:t>
      </w:r>
    </w:p>
    <w:p>
      <w:pPr>
        <w:pStyle w:val="Heading3"/>
        <w:spacing w:after="120" w:before="220"/>
      </w:pPr>
      <w:r>
        <w:rPr>
          <w:b/>
          <w:bCs/>
        </w:rPr>
        <w:t xml:space="preserve">Config-as-code with hot reload</w:t>
      </w:r>
    </w:p>
    <w:p>
      <w:pPr>
        <w:spacing w:after="140"/>
        <w:jc w:val="both"/>
      </w:pPr>
      <w:r>
        <w:t xml:space="preserve">Flags are defined in version-controlled config files (e.g., Spring Cloud Config with @RefreshScope) and reloaded in-process without restart. Gives a GitOps-friendly workflow at the cost of slower update propagation compared to streaming.</w:t>
      </w:r>
    </w:p>
    <w:p>
      <w:pPr>
        <w:pStyle w:val="Heading2"/>
        <w:spacing w:after="160" w:before="280"/>
      </w:pPr>
      <w:r>
        <w:rPr>
          <w:b/>
          <w:bCs/>
        </w:rPr>
        <w:t xml:space="preserve">3.5 A Concrete Example: Progressive Rollout With a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team is adding a new image-compression pipeline to their image-upload service. The new pipeline uses a different library, is faster, but could have different output quality. The team wants to ship the code safely and enable it progressively, independent of the deploy cycle.</w:t>
            </w:r>
          </w:p>
        </w:tc>
      </w:tr>
    </w:tbl>
    <w:p>
      <w:pPr>
        <w:spacing w:after="100"/>
      </w:pPr>
      <w:r>
        <w:t xml:space="preserve"/>
      </w:r>
    </w:p>
    <w:p>
      <w:pPr>
        <w:spacing w:after="140"/>
        <w:jc w:val="both"/>
      </w:pPr>
      <w:r>
        <w:t xml:space="preserve">Day 1: Developer writes the new pipeline behind a flag named new-image-compression. Code deploys to production via the normal canary rollout. Flag is off; old pipeline continues to handle all uploads.</w:t>
      </w:r>
    </w:p>
    <w:p>
      <w:pPr>
        <w:spacing w:after="140"/>
        <w:jc w:val="both"/>
      </w:pPr>
      <w:r>
        <w:t xml:space="preserve">Day 2: Developer flips the flag on for themselves. Upload a few test images. Verify new-pipeline output looks fine. Flag stays off for everyone else.</w:t>
      </w:r>
    </w:p>
    <w:p>
      <w:pPr>
        <w:spacing w:after="140"/>
        <w:jc w:val="both"/>
      </w:pPr>
      <w:r>
        <w:t xml:space="preserve">Day 5: Product manager flips the flag on for internal employees. Company employees upload images as part of their work; telemetry shows new pipeline's output quality is equivalent.</w:t>
      </w:r>
    </w:p>
    <w:p>
      <w:pPr>
        <w:spacing w:after="140"/>
        <w:jc w:val="both"/>
      </w:pPr>
      <w:r>
        <w:t xml:space="preserve">Day 7: Flag is ramped to 1% of external users. Telemetry on image quality metrics and user complaints is monitored.</w:t>
      </w:r>
    </w:p>
    <w:p>
      <w:pPr>
        <w:spacing w:after="140"/>
        <w:jc w:val="both"/>
      </w:pPr>
      <w:r>
        <w:t xml:space="preserve">Day 8: Ramp to 5%. Day 10: 25%. Day 12: 50%. Day 14: 100%.</w:t>
      </w:r>
    </w:p>
    <w:p>
      <w:pPr>
        <w:spacing w:after="140"/>
        <w:jc w:val="both"/>
      </w:pPr>
      <w:r>
        <w:t xml:space="preserve">Day 45: Developer submits a PR to remove the flag, deleting the old code path. PR is reviewed, merged, and deployed.</w:t>
      </w:r>
    </w:p>
    <w:p>
      <w:pPr>
        <w:spacing w:after="140"/>
        <w:jc w:val="both"/>
      </w:pPr>
      <w:r>
        <w:t xml:space="preserve">Note that the code deploy happened only twice in this sequence: once on day 1 (shipping the new path behind the flag) and once on day 45 (removing the flag). All the meaningful product changes between those dates were flag flips — configuration changes that propagated in seconds and could be rolled back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A feature flag is a runtime conditional controlled by external configuration, allowing code to be deployed but behavior to be revealed independently. The flag's value is resolved at evaluation time from a config source — typically via an SDK with local cache and remote control. Flags go through a lifecycle from creation to cleanup; each phase after creation is a configuration change, not a deployment.</w:t>
            </w:r>
          </w:p>
        </w:tc>
      </w:tr>
    </w:tbl>
    <w:p>
      <w:r>
        <w:br w:type="page"/>
      </w:r>
    </w:p>
    <w:p>
      <w:pPr>
        <w:pStyle w:val="Heading1"/>
        <w:spacing w:after="200" w:before="360"/>
      </w:pPr>
      <w:r>
        <w:rPr>
          <w:b/>
          <w:bCs/>
        </w:rPr>
        <w:t xml:space="preserve">Chapter 4: Decoupling Deploy From Release</w:t>
      </w:r>
    </w:p>
    <w:p>
      <w:pPr>
        <w:pStyle w:val="Heading2"/>
        <w:spacing w:after="160" w:before="280"/>
      </w:pPr>
      <w:r>
        <w:rPr>
          <w:b/>
          <w:bCs/>
        </w:rPr>
        <w:t xml:space="preserve">4.1 Why This Is the Most Important Point in the Module</w:t>
      </w:r>
    </w:p>
    <w:p>
      <w:pPr>
        <w:spacing w:after="140"/>
        <w:jc w:val="both"/>
      </w:pPr>
      <w:r>
        <w:t xml:space="preserve">Module 1 introduced the distinction between deployment (code on servers) and release (users see a change). The feature flag is the mechanism that makes the distinction operational. Without feature flags, deployment and release are welded together — when you deploy version 4.2, every new behavior in 4.2 becomes live for all users simultaneously. With feature flags, the welding is severed: you deploy version 4.2 containing ten new features, all flag-gated, all off; you then release each feature independently, on its own schedule, to its own cohort of users, at its own pace.</w:t>
      </w:r>
    </w:p>
    <w:p>
      <w:pPr>
        <w:spacing w:after="140"/>
        <w:jc w:val="both"/>
      </w:pPr>
      <w:r>
        <w:t xml:space="preserve">The consequences of this decoupling are wide-ranging enough to define how modern software delivery works.</w:t>
      </w:r>
    </w:p>
    <w:p>
      <w:pPr>
        <w:pStyle w:val="Heading2"/>
        <w:spacing w:after="160" w:before="280"/>
      </w:pPr>
      <w:r>
        <w:rPr>
          <w:b/>
          <w:bCs/>
        </w:rPr>
        <w:t xml:space="preserve">4.2 What Becomes Possible</w:t>
      </w:r>
    </w:p>
    <w:p>
      <w:pPr>
        <w:pStyle w:val="Heading3"/>
        <w:spacing w:after="120" w:before="220"/>
      </w:pPr>
      <w:r>
        <w:rPr>
          <w:b/>
          <w:bCs/>
        </w:rPr>
        <w:t xml:space="preserve">Daily deploys, release when ready</w:t>
      </w:r>
    </w:p>
    <w:p>
      <w:pPr>
        <w:spacing w:after="140"/>
        <w:jc w:val="both"/>
      </w:pPr>
      <w:r>
        <w:t xml:space="preserve">Code can be deployed every time it passes CI — continuously, many times per day — without waiting for feature completion. Incomplete features, merged behind flags, ship alongside completed ones. The team decides when each feature is ready for users independent of the deploy cadence. A feature that takes three months to build ships hundreds of small incremental deploys during that time; the "release" is a single flag flip when the feature is judged ready.</w:t>
      </w:r>
    </w:p>
    <w:p>
      <w:pPr>
        <w:pStyle w:val="Heading3"/>
        <w:spacing w:after="120" w:before="220"/>
      </w:pPr>
      <w:r>
        <w:rPr>
          <w:b/>
          <w:bCs/>
        </w:rPr>
        <w:t xml:space="preserve">Decoupled team coordination</w:t>
      </w:r>
    </w:p>
    <w:p>
      <w:pPr>
        <w:spacing w:after="140"/>
        <w:jc w:val="both"/>
      </w:pPr>
      <w:r>
        <w:t xml:space="preserve">Product and engineering schedules become independent. Engineering can ship on its own cadence; product can control when each feature reaches users. A marketing campaign scheduled for Tuesday does not require a deploy on Tuesday — the code was shipped days or weeks earlier; Tuesday is just the flag flip.</w:t>
      </w:r>
    </w:p>
    <w:p>
      <w:pPr>
        <w:pStyle w:val="Heading3"/>
        <w:spacing w:after="120" w:before="220"/>
      </w:pPr>
      <w:r>
        <w:rPr>
          <w:b/>
          <w:bCs/>
        </w:rPr>
        <w:t xml:space="preserve">Risk isolation per feature</w:t>
      </w:r>
    </w:p>
    <w:p>
      <w:pPr>
        <w:spacing w:after="140"/>
        <w:jc w:val="both"/>
      </w:pPr>
      <w:r>
        <w:t xml:space="preserve">When a deploy contains ten features and users start seeing problems, isolating which feature caused the problem is hard — all ten became live simultaneously. With flags, each feature is released individually, so any regression is attributable to the specific flag flip. The rollback, likewise, is scoped: flip one flag off, leave the other nine on. This is qualitatively better than deployment-level rollback.</w:t>
      </w:r>
    </w:p>
    <w:p>
      <w:pPr>
        <w:pStyle w:val="Heading3"/>
        <w:spacing w:after="120" w:before="220"/>
      </w:pPr>
      <w:r>
        <w:rPr>
          <w:b/>
          <w:bCs/>
        </w:rPr>
        <w:t xml:space="preserve">Merge-hell elimination</w:t>
      </w:r>
    </w:p>
    <w:p>
      <w:pPr>
        <w:spacing w:after="140"/>
        <w:jc w:val="both"/>
      </w:pPr>
      <w:r>
        <w:t xml:space="preserve">Without flags, developers working on large features often maintain long-lived branches — sometimes weeks or months — because merging incomplete work to main would ship it to users. Long-lived branches cause merge conflicts, rebase pain, and integration surprises when finally merged. With flags, developers merge to main daily, even for incomplete work, because the incomplete work is hidden behind an off flag. This is the single largest workflow improvement feature flags enable, and Chapter 8 on trunk-based development returns to it.</w:t>
      </w:r>
    </w:p>
    <w:p>
      <w:pPr>
        <w:pStyle w:val="Heading3"/>
        <w:spacing w:after="120" w:before="220"/>
      </w:pPr>
      <w:r>
        <w:rPr>
          <w:b/>
          <w:bCs/>
        </w:rPr>
        <w:t xml:space="preserve">Gradual rollout of every change</w:t>
      </w:r>
    </w:p>
    <w:p>
      <w:pPr>
        <w:spacing w:after="140"/>
        <w:jc w:val="both"/>
      </w:pPr>
      <w:r>
        <w:t xml:space="preserve">Every change, however small, can be rolled out gradually via a flag's percentage. Even changes that do not warrant a full canary can be released to 1%, then 10%, then 100%, with monitoring between. The cost of this gradualness is negligible; the safety upside is large.</w:t>
      </w:r>
    </w:p>
    <w:p>
      <w:pPr>
        <w:pStyle w:val="Heading3"/>
        <w:spacing w:after="120" w:before="220"/>
      </w:pPr>
      <w:r>
        <w:rPr>
          <w:b/>
          <w:bCs/>
        </w:rPr>
        <w:t xml:space="preserve">Instant rollback without deployment</w:t>
      </w:r>
    </w:p>
    <w:p>
      <w:pPr>
        <w:spacing w:after="140"/>
        <w:jc w:val="both"/>
      </w:pPr>
      <w:r>
        <w:t xml:space="preserve">If a feature causes an issue in production, flipping its flag off is faster than any deploy-based rollback. Seconds, not minutes. This is blue-green-caliber rollback speed, available for every change that is flag-gated, without blue-green's infrastructure cost.</w:t>
      </w:r>
    </w:p>
    <w:p>
      <w:pPr>
        <w:pStyle w:val="Heading3"/>
        <w:spacing w:after="120" w:before="220"/>
      </w:pPr>
      <w:r>
        <w:rPr>
          <w:b/>
          <w:bCs/>
        </w:rPr>
        <w:t xml:space="preserve">Targeted rollouts</w:t>
      </w:r>
    </w:p>
    <w:p>
      <w:pPr>
        <w:spacing w:after="140"/>
        <w:jc w:val="both"/>
      </w:pPr>
      <w:r>
        <w:t xml:space="preserve">A feature can be released to a specific user cohort — enterprise customers, a specific geographic region, a specific device platform — via the flag's targeting rules. No separate deployment of a "customer-specific" build is needed. This is especially powerful for testing changes with specific customer segments before general release.</w:t>
      </w:r>
    </w:p>
    <w:p>
      <w:pPr>
        <w:pStyle w:val="Heading2"/>
        <w:spacing w:after="160" w:before="280"/>
      </w:pPr>
      <w:r>
        <w:rPr>
          <w:b/>
          <w:bCs/>
        </w:rPr>
        <w:t xml:space="preserve">4.3 The Mental Shift</w:t>
      </w:r>
    </w:p>
    <w:p>
      <w:pPr>
        <w:spacing w:after="140"/>
        <w:jc w:val="both"/>
      </w:pPr>
      <w:r>
        <w:t xml:space="preserve">Teams adopting feature flags heavily go through a mental shift about what deployment means. In the pre-flag world, a deploy is a product event — the content of the deploy is what users will see shortly. In the post-flag world, a deploy is an infrastructure event — it moves bytes to servers, nothing more. Releases are separate events, often at a different cadence, owned by different people, with different change-management processes.</w:t>
      </w:r>
    </w:p>
    <w:p>
      <w:pPr>
        <w:spacing w:after="140"/>
        <w:jc w:val="both"/>
      </w:pPr>
      <w:r>
        <w:t xml:space="preserve">This shift changes the language teams use. A pre-flag team says "we're releasing version 4.2 tomorrow." A post-flag team says "version 4.2 is live in production; we're enabling the new onboarding flow for everyone next Tuesday, and the pricing page refresh the week after." The deploy is noted matter-of-factly; the release is where the attention focuses.</w:t>
      </w:r>
    </w:p>
    <w:p>
      <w:pPr>
        <w:pStyle w:val="Heading2"/>
        <w:spacing w:after="160" w:before="280"/>
      </w:pPr>
      <w:r>
        <w:rPr>
          <w:b/>
          <w:bCs/>
        </w:rPr>
        <w:t xml:space="preserve">4.4 The Cost of Decoupling</w:t>
      </w:r>
    </w:p>
    <w:p>
      <w:pPr>
        <w:spacing w:after="140"/>
        <w:jc w:val="both"/>
      </w:pPr>
      <w:r>
        <w:t xml:space="preserve">This decoupling is not free. It introduces its own costs:</w:t>
      </w:r>
    </w:p>
    <w:p>
      <w:pPr>
        <w:pStyle w:val="ListParagraph"/>
        <w:numPr>
          <w:ilvl w:val="0"/>
          <w:numId w:val="2"/>
        </w:numPr>
        <w:spacing w:after="80"/>
      </w:pPr>
      <w:r>
        <w:t xml:space="preserve">The codebase carries two code paths per live flag (the on-path and the off-path). This increases test surface area and cognitive load.</w:t>
      </w:r>
    </w:p>
    <w:p>
      <w:pPr>
        <w:pStyle w:val="ListParagraph"/>
        <w:numPr>
          <w:ilvl w:val="0"/>
          <w:numId w:val="2"/>
        </w:numPr>
        <w:spacing w:after="80"/>
      </w:pPr>
      <w:r>
        <w:t xml:space="preserve">Every request that touches flagged code pays a flag-evaluation cost, even if flags are cached locally.</w:t>
      </w:r>
    </w:p>
    <w:p>
      <w:pPr>
        <w:pStyle w:val="ListParagraph"/>
        <w:numPr>
          <w:ilvl w:val="0"/>
          <w:numId w:val="2"/>
        </w:numPr>
        <w:spacing w:after="80"/>
      </w:pPr>
      <w:r>
        <w:t xml:space="preserve">The flag-management system is a new dependency. Outages in the flag service can cause unpredictable behavior if not handled carefully (defaults matter).</w:t>
      </w:r>
    </w:p>
    <w:p>
      <w:pPr>
        <w:pStyle w:val="ListParagraph"/>
        <w:numPr>
          <w:ilvl w:val="0"/>
          <w:numId w:val="2"/>
        </w:numPr>
        <w:spacing w:after="80"/>
      </w:pPr>
      <w:r>
        <w:t xml:space="preserve">Rollout coordination becomes complex when flags depend on each other — "feature A is on only for users who also have feature B on" is subtle to reason about and debug.</w:t>
      </w:r>
    </w:p>
    <w:p>
      <w:pPr>
        <w:pStyle w:val="ListParagraph"/>
        <w:numPr>
          <w:ilvl w:val="0"/>
          <w:numId w:val="2"/>
        </w:numPr>
        <w:spacing w:after="80"/>
      </w:pPr>
      <w:r>
        <w:t xml:space="preserve">Flag debt accumulates. See Chapter 6.</w:t>
      </w:r>
    </w:p>
    <w:p>
      <w:pPr>
        <w:spacing w:after="140"/>
        <w:jc w:val="both"/>
      </w:pPr>
      <w:r>
        <w:t xml:space="preserve">On balance, these costs are well worth paying for teams deploying at meaningful frequency. For a team deploying once a quarter, the costs may exceed the benefits. For a team deploying many times per day, flags are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Feature flags decouple deployment (a technical event) from release (a product event). This decoupling enables daily deploys, product-owned release timing, per-feature risk isolation, elimination of long-lived branches, gradual rollout of every change, instant rollback without deployment, and targeted rollouts by cohort. The benefits come with costs — more code paths, extra infrastructure, cognitive load — but for teams at any real cadence, the trade is sharply favorable.</w:t>
            </w:r>
          </w:p>
        </w:tc>
      </w:tr>
    </w:tbl>
    <w:p>
      <w:r>
        <w:br w:type="page"/>
      </w:r>
    </w:p>
    <w:p>
      <w:pPr>
        <w:pStyle w:val="Heading1"/>
        <w:spacing w:after="200" w:before="360"/>
      </w:pPr>
      <w:r>
        <w:rPr>
          <w:b/>
          <w:bCs/>
        </w:rPr>
        <w:t xml:space="preserve">Chapter 5: Tools — LaunchDarkly, Unleash, Flagsmith, ConfigCat, Togglz, Spring Cloud Config</w:t>
      </w:r>
    </w:p>
    <w:p>
      <w:pPr>
        <w:pStyle w:val="Heading2"/>
        <w:spacing w:after="160" w:before="280"/>
      </w:pPr>
      <w:r>
        <w:rPr>
          <w:b/>
          <w:bCs/>
        </w:rPr>
        <w:t xml:space="preserve">5.1 The Tooling Landscape</w:t>
      </w:r>
    </w:p>
    <w:p>
      <w:pPr>
        <w:spacing w:after="140"/>
        <w:jc w:val="both"/>
      </w:pPr>
      <w:r>
        <w:t xml:space="preserve">Feature-flag tooling spans a wide range: commercial hosted platforms with deep features, open-source servers you self-host, simple libraries for single-language stacks, and general-purpose configuration systems pressed into flag duty. The right choice depends on scale, budget, operational capacity, and the complexity of flag rules you need.</w:t>
      </w:r>
    </w:p>
    <w:p>
      <w:pPr>
        <w:spacing w:after="140"/>
        <w:jc w:val="both"/>
      </w:pPr>
      <w:r>
        <w:t xml:space="preserve">The six tools in the curriculum cover a representative cross-section of the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Tool</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Category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Notes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LaunchDarkly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 hosted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Market-leading managed platform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Unleash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Open-source hosted or self-hosted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OSS project, enterprise edition available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Flagsmith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Open-source hosted or self-hosted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Open-core model, full-featured OSS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ConfigCat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Commercial hosted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Simpler, SDK-focused, value-priced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Togglz</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Open-source Java library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Single-language, lightweight, embedded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Spring Cloud Config + @RefreshScope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General-purpose config system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Flag-like capability on top of a config server</w:t>
            </w:r>
          </w:p>
        </w:tc>
      </w:tr>
    </w:tbl>
    <w:p>
      <w:pPr>
        <w:pStyle w:val="Heading2"/>
        <w:spacing w:after="160" w:before="280"/>
      </w:pPr>
      <w:r>
        <w:rPr>
          <w:b/>
          <w:bCs/>
        </w:rPr>
        <w:t xml:space="preserve">5.2 LaunchDarkly</w:t>
      </w:r>
    </w:p>
    <w:p>
      <w:pPr>
        <w:spacing w:after="140"/>
        <w:jc w:val="both"/>
      </w:pPr>
      <w:r>
        <w:t xml:space="preserve">LaunchDarkly is the dominant commercial feature-flag platform. Founded in 2014, it has become the reference implementation of what a modern flag platform looks like. Teams evaluating feature flags almost always consider LaunchDarkly, even if they ultimately choose something else.</w:t>
      </w:r>
    </w:p>
    <w:p>
      <w:pPr>
        <w:pStyle w:val="Heading3"/>
        <w:spacing w:after="120" w:before="220"/>
      </w:pPr>
      <w:r>
        <w:rPr>
          <w:b/>
          <w:bCs/>
        </w:rPr>
        <w:t xml:space="preserve">Strengths</w:t>
      </w:r>
    </w:p>
    <w:p>
      <w:pPr>
        <w:pStyle w:val="ListParagraph"/>
        <w:numPr>
          <w:ilvl w:val="0"/>
          <w:numId w:val="2"/>
        </w:numPr>
        <w:spacing w:after="80"/>
      </w:pPr>
      <w:r>
        <w:t xml:space="preserve">Extremely broad SDK coverage: client and server SDKs for every major language and runtime, including mobile, desktop, serverless, and edge contexts.</w:t>
      </w:r>
    </w:p>
    <w:p>
      <w:pPr>
        <w:pStyle w:val="ListParagraph"/>
        <w:numPr>
          <w:ilvl w:val="0"/>
          <w:numId w:val="2"/>
        </w:numPr>
        <w:spacing w:after="80"/>
      </w:pPr>
      <w:r>
        <w:t xml:space="preserve">Streaming flag updates: changes propagate to clients within milliseconds via a persistent connection, not polling.</w:t>
      </w:r>
    </w:p>
    <w:p>
      <w:pPr>
        <w:pStyle w:val="ListParagraph"/>
        <w:numPr>
          <w:ilvl w:val="0"/>
          <w:numId w:val="2"/>
        </w:numPr>
        <w:spacing w:after="80"/>
      </w:pPr>
      <w:r>
        <w:t xml:space="preserve">Rich targeting: attribute-based rules with boolean combinations, segments (reusable user groups), and prerequisites (flag depends on another flag).</w:t>
      </w:r>
    </w:p>
    <w:p>
      <w:pPr>
        <w:pStyle w:val="ListParagraph"/>
        <w:numPr>
          <w:ilvl w:val="0"/>
          <w:numId w:val="2"/>
        </w:numPr>
        <w:spacing w:after="80"/>
      </w:pPr>
      <w:r>
        <w:t xml:space="preserve">Audit and permissions: enterprise-grade tracking of who changed which flag when, with role-based access control and approval workflows.</w:t>
      </w:r>
    </w:p>
    <w:p>
      <w:pPr>
        <w:pStyle w:val="ListParagraph"/>
        <w:numPr>
          <w:ilvl w:val="0"/>
          <w:numId w:val="2"/>
        </w:numPr>
        <w:spacing w:after="80"/>
      </w:pPr>
      <w:r>
        <w:t xml:space="preserve">Experimentation features: native A/B testing with statistical analysis layered on top of the flag infrastructure.</w:t>
      </w:r>
    </w:p>
    <w:p>
      <w:pPr>
        <w:pStyle w:val="Heading3"/>
        <w:spacing w:after="120" w:before="220"/>
      </w:pPr>
      <w:r>
        <w:rPr>
          <w:b/>
          <w:bCs/>
        </w:rPr>
        <w:t xml:space="preserve">Trade-offs</w:t>
      </w:r>
    </w:p>
    <w:p>
      <w:pPr>
        <w:spacing w:after="140"/>
        <w:jc w:val="both"/>
      </w:pPr>
      <w:r>
        <w:t xml:space="preserve">LaunchDarkly is priced per seat and per MAU (monthly active user evaluating flags), which can be substantial at scale. Organizations with many millions of users find the bill material. It is also a hosted SaaS, so flag evaluation involves (at minimum) bootstrapping flag data from LaunchDarkly's servers, and full outage of the service could degrade your application's behavior (though the SDK caches aggressively to mitigate this).</w:t>
      </w:r>
    </w:p>
    <w:p>
      <w:pPr>
        <w:pStyle w:val="Heading2"/>
        <w:spacing w:after="160" w:before="280"/>
      </w:pPr>
      <w:r>
        <w:rPr>
          <w:b/>
          <w:bCs/>
        </w:rPr>
        <w:t xml:space="preserve">5.3 Unleash</w:t>
      </w:r>
    </w:p>
    <w:p>
      <w:pPr>
        <w:spacing w:after="140"/>
        <w:jc w:val="both"/>
      </w:pPr>
      <w:r>
        <w:t xml:space="preserve">Unleash is an open-source flag platform originally developed by FINN.no (the Norwegian classifieds site) and maintained by a commercial company that also offers hosted and enterprise versions. It is the most widely adopted open-source alternative to LaunchDarkly.</w:t>
      </w:r>
    </w:p>
    <w:p>
      <w:pPr>
        <w:pStyle w:val="Heading3"/>
        <w:spacing w:after="120" w:before="220"/>
      </w:pPr>
      <w:r>
        <w:rPr>
          <w:b/>
          <w:bCs/>
        </w:rPr>
        <w:t xml:space="preserve">Strengths</w:t>
      </w:r>
    </w:p>
    <w:p>
      <w:pPr>
        <w:pStyle w:val="ListParagraph"/>
        <w:numPr>
          <w:ilvl w:val="0"/>
          <w:numId w:val="2"/>
        </w:numPr>
        <w:spacing w:after="80"/>
      </w:pPr>
      <w:r>
        <w:t xml:space="preserve">Self-hosting is fully supported with the open-source edition. Run the Unleash server in your own infrastructure; pay nothing for the core flag functionality.</w:t>
      </w:r>
    </w:p>
    <w:p>
      <w:pPr>
        <w:pStyle w:val="ListParagraph"/>
        <w:numPr>
          <w:ilvl w:val="0"/>
          <w:numId w:val="2"/>
        </w:numPr>
        <w:spacing w:after="80"/>
      </w:pPr>
      <w:r>
        <w:t xml:space="preserve">Architecture is simple: a Node.js server, a PostgreSQL database, SDKs in the major languages. Easy to operate for teams familiar with standard stacks.</w:t>
      </w:r>
    </w:p>
    <w:p>
      <w:pPr>
        <w:pStyle w:val="ListParagraph"/>
        <w:numPr>
          <w:ilvl w:val="0"/>
          <w:numId w:val="2"/>
        </w:numPr>
        <w:spacing w:after="80"/>
      </w:pPr>
      <w:r>
        <w:t xml:space="preserve">Good targeting support: percentage rollouts, user attributes, gradual rollouts, strategies that can be composed.</w:t>
      </w:r>
    </w:p>
    <w:p>
      <w:pPr>
        <w:pStyle w:val="ListParagraph"/>
        <w:numPr>
          <w:ilvl w:val="0"/>
          <w:numId w:val="2"/>
        </w:numPr>
        <w:spacing w:after="80"/>
      </w:pPr>
      <w:r>
        <w:t xml:space="preserve">Enterprise features (SSO, audit, advanced segmentation, private projects) in the commercial edition, so there is an upgrade path when the OSS version's capabilities are outgrown.</w:t>
      </w:r>
    </w:p>
    <w:p>
      <w:pPr>
        <w:pStyle w:val="Heading3"/>
        <w:spacing w:after="120" w:before="220"/>
      </w:pPr>
      <w:r>
        <w:rPr>
          <w:b/>
          <w:bCs/>
        </w:rPr>
        <w:t xml:space="preserve">Trade-offs</w:t>
      </w:r>
    </w:p>
    <w:p>
      <w:pPr>
        <w:spacing w:after="140"/>
        <w:jc w:val="both"/>
      </w:pPr>
      <w:r>
        <w:t xml:space="preserve">The open-source edition has feature gaps compared to hosted commercial products — some advanced experimentation and analytics features are commercial-only. The self-hosted Unleash server must be operated and maintained by your own team; for small teams, this is an additional burden that hosted platforms eliminate.</w:t>
      </w:r>
    </w:p>
    <w:p>
      <w:pPr>
        <w:pStyle w:val="Heading2"/>
        <w:spacing w:after="160" w:before="280"/>
      </w:pPr>
      <w:r>
        <w:rPr>
          <w:b/>
          <w:bCs/>
        </w:rPr>
        <w:t xml:space="preserve">5.4 Flagsmith</w:t>
      </w:r>
    </w:p>
    <w:p>
      <w:pPr>
        <w:spacing w:after="140"/>
        <w:jc w:val="both"/>
      </w:pPr>
      <w:r>
        <w:t xml:space="preserve">Flagsmith (originally called Bullet Train) is another open-source flag platform available as self-hosted or hosted SaaS. It takes an open-core approach: a full-featured open-source version with enterprise add-ons.</w:t>
      </w:r>
    </w:p>
    <w:p>
      <w:pPr>
        <w:pStyle w:val="Heading3"/>
        <w:spacing w:after="120" w:before="220"/>
      </w:pPr>
      <w:r>
        <w:rPr>
          <w:b/>
          <w:bCs/>
        </w:rPr>
        <w:t xml:space="preserve">Strengths</w:t>
      </w:r>
    </w:p>
    <w:p>
      <w:pPr>
        <w:pStyle w:val="ListParagraph"/>
        <w:numPr>
          <w:ilvl w:val="0"/>
          <w:numId w:val="2"/>
        </w:numPr>
        <w:spacing w:after="80"/>
      </w:pPr>
      <w:r>
        <w:t xml:space="preserve">Full-featured OSS: segments, percentage rollouts, multi-variant flags, A/B tests, real-time updates.</w:t>
      </w:r>
    </w:p>
    <w:p>
      <w:pPr>
        <w:pStyle w:val="ListParagraph"/>
        <w:numPr>
          <w:ilvl w:val="0"/>
          <w:numId w:val="2"/>
        </w:numPr>
        <w:spacing w:after="80"/>
      </w:pPr>
      <w:r>
        <w:t xml:space="preserve">REST API and SDKs in many languages.</w:t>
      </w:r>
    </w:p>
    <w:p>
      <w:pPr>
        <w:pStyle w:val="ListParagraph"/>
        <w:numPr>
          <w:ilvl w:val="0"/>
          <w:numId w:val="2"/>
        </w:numPr>
        <w:spacing w:after="80"/>
      </w:pPr>
      <w:r>
        <w:t xml:space="preserve">UI is polished, easy to use for non-engineering stakeholders (product managers, marketers).</w:t>
      </w:r>
    </w:p>
    <w:p>
      <w:pPr>
        <w:pStyle w:val="ListParagraph"/>
        <w:numPr>
          <w:ilvl w:val="0"/>
          <w:numId w:val="2"/>
        </w:numPr>
        <w:spacing w:after="80"/>
      </w:pPr>
      <w:r>
        <w:t xml:space="preserve">Multi-environment support: separate flag configurations for dev, staging, production, all in one UI.</w:t>
      </w:r>
    </w:p>
    <w:p>
      <w:pPr>
        <w:pStyle w:val="Heading3"/>
        <w:spacing w:after="120" w:before="220"/>
      </w:pPr>
      <w:r>
        <w:rPr>
          <w:b/>
          <w:bCs/>
        </w:rPr>
        <w:t xml:space="preserve">Trade-offs</w:t>
      </w:r>
    </w:p>
    <w:p>
      <w:pPr>
        <w:spacing w:after="140"/>
        <w:jc w:val="both"/>
      </w:pPr>
      <w:r>
        <w:t xml:space="preserve">Smaller ecosystem and community than LaunchDarkly or Unleash. Some edge-case scenarios are less battle-tested. As with Unleash, self-hosting means operating the service yourself.</w:t>
      </w:r>
    </w:p>
    <w:p>
      <w:pPr>
        <w:pStyle w:val="Heading2"/>
        <w:spacing w:after="160" w:before="280"/>
      </w:pPr>
      <w:r>
        <w:rPr>
          <w:b/>
          <w:bCs/>
        </w:rPr>
        <w:t xml:space="preserve">5.5 ConfigCat</w:t>
      </w:r>
    </w:p>
    <w:p>
      <w:pPr>
        <w:spacing w:after="140"/>
        <w:jc w:val="both"/>
      </w:pPr>
      <w:r>
        <w:t xml:space="preserve">ConfigCat is a commercial hosted flag platform positioned as simpler and more affordable than LaunchDarkly. It targets teams that want the hosted-SaaS convenience but with a smaller feature surface and a friendlier price tag.</w:t>
      </w:r>
    </w:p>
    <w:p>
      <w:pPr>
        <w:pStyle w:val="Heading3"/>
        <w:spacing w:after="120" w:before="220"/>
      </w:pPr>
      <w:r>
        <w:rPr>
          <w:b/>
          <w:bCs/>
        </w:rPr>
        <w:t xml:space="preserve">Strengths</w:t>
      </w:r>
    </w:p>
    <w:p>
      <w:pPr>
        <w:pStyle w:val="ListParagraph"/>
        <w:numPr>
          <w:ilvl w:val="0"/>
          <w:numId w:val="2"/>
        </w:numPr>
        <w:spacing w:after="80"/>
      </w:pPr>
      <w:r>
        <w:t xml:space="preserve">Simple pricing and straightforward setup. Getting started is a matter of minutes.</w:t>
      </w:r>
    </w:p>
    <w:p>
      <w:pPr>
        <w:pStyle w:val="ListParagraph"/>
        <w:numPr>
          <w:ilvl w:val="0"/>
          <w:numId w:val="2"/>
        </w:numPr>
        <w:spacing w:after="80"/>
      </w:pPr>
      <w:r>
        <w:t xml:space="preserve">SDKs for all major platforms with consistent APIs.</w:t>
      </w:r>
    </w:p>
    <w:p>
      <w:pPr>
        <w:pStyle w:val="ListParagraph"/>
        <w:numPr>
          <w:ilvl w:val="0"/>
          <w:numId w:val="2"/>
        </w:numPr>
        <w:spacing w:after="80"/>
      </w:pPr>
      <w:r>
        <w:t xml:space="preserve">Percentage rollouts, targeting rules, and text/number/boolean flag types.</w:t>
      </w:r>
    </w:p>
    <w:p>
      <w:pPr>
        <w:pStyle w:val="ListParagraph"/>
        <w:numPr>
          <w:ilvl w:val="0"/>
          <w:numId w:val="2"/>
        </w:numPr>
        <w:spacing w:after="80"/>
      </w:pPr>
      <w:r>
        <w:t xml:space="preserve">Reasonable for smaller teams or those without complex experimentation needs.</w:t>
      </w:r>
    </w:p>
    <w:p>
      <w:pPr>
        <w:pStyle w:val="Heading3"/>
        <w:spacing w:after="120" w:before="220"/>
      </w:pPr>
      <w:r>
        <w:rPr>
          <w:b/>
          <w:bCs/>
        </w:rPr>
        <w:t xml:space="preserve">Trade-offs</w:t>
      </w:r>
    </w:p>
    <w:p>
      <w:pPr>
        <w:spacing w:after="140"/>
        <w:jc w:val="both"/>
      </w:pPr>
      <w:r>
        <w:t xml:space="preserve">Fewer advanced features than LaunchDarkly — less sophisticated experimentation, simpler targeting composition, smaller ecosystem of integrations. A reasonable choice when the simplicity is a feature rather than a limitation.</w:t>
      </w:r>
    </w:p>
    <w:p>
      <w:pPr>
        <w:pStyle w:val="Heading2"/>
        <w:spacing w:after="160" w:before="280"/>
      </w:pPr>
      <w:r>
        <w:rPr>
          <w:b/>
          <w:bCs/>
        </w:rPr>
        <w:t xml:space="preserve">5.6 Togglz</w:t>
      </w:r>
    </w:p>
    <w:p>
      <w:pPr>
        <w:spacing w:after="140"/>
        <w:jc w:val="both"/>
      </w:pPr>
      <w:r>
        <w:t xml:space="preserve">Togglz is a feature-flag library for Java, embedded directly in the application rather than operating as a separate service. It is designed to be lightweight and integrated with Java-stack conventions (Spring, Java EE, etc.).</w:t>
      </w:r>
    </w:p>
    <w:p>
      <w:pPr>
        <w:pStyle w:val="Heading3"/>
        <w:spacing w:after="120" w:before="220"/>
      </w:pPr>
      <w:r>
        <w:rPr>
          <w:b/>
          <w:bCs/>
        </w:rPr>
        <w:t xml:space="preserve">Strengths</w:t>
      </w:r>
    </w:p>
    <w:p>
      <w:pPr>
        <w:pStyle w:val="ListParagraph"/>
        <w:numPr>
          <w:ilvl w:val="0"/>
          <w:numId w:val="2"/>
        </w:numPr>
        <w:spacing w:after="80"/>
      </w:pPr>
      <w:r>
        <w:t xml:space="preserve">No separate flag service to operate. The flag state lives in an application-accessible store (database, in-memory, file, etc.).</w:t>
      </w:r>
    </w:p>
    <w:p>
      <w:pPr>
        <w:pStyle w:val="ListParagraph"/>
        <w:numPr>
          <w:ilvl w:val="0"/>
          <w:numId w:val="2"/>
        </w:numPr>
        <w:spacing w:after="80"/>
      </w:pPr>
      <w:r>
        <w:t xml:space="preserve">Tight integration with Spring Security for permission-based flags.</w:t>
      </w:r>
    </w:p>
    <w:p>
      <w:pPr>
        <w:pStyle w:val="ListParagraph"/>
        <w:numPr>
          <w:ilvl w:val="0"/>
          <w:numId w:val="2"/>
        </w:numPr>
        <w:spacing w:after="80"/>
      </w:pPr>
      <w:r>
        <w:t xml:space="preserve">Web UI for toggling flags at runtime, included out of the box.</w:t>
      </w:r>
    </w:p>
    <w:p>
      <w:pPr>
        <w:pStyle w:val="ListParagraph"/>
        <w:numPr>
          <w:ilvl w:val="0"/>
          <w:numId w:val="2"/>
        </w:numPr>
        <w:spacing w:after="80"/>
      </w:pPr>
      <w:r>
        <w:t xml:space="preserve">Appropriate for single-application Java systems or teams wanting to avoid adding a feature-flag infrastructure dependency.</w:t>
      </w:r>
    </w:p>
    <w:p>
      <w:pPr>
        <w:pStyle w:val="Heading3"/>
        <w:spacing w:after="120" w:before="220"/>
      </w:pPr>
      <w:r>
        <w:rPr>
          <w:b/>
          <w:bCs/>
        </w:rPr>
        <w:t xml:space="preserve">Trade-offs</w:t>
      </w:r>
    </w:p>
    <w:p>
      <w:pPr>
        <w:spacing w:after="140"/>
        <w:jc w:val="both"/>
      </w:pPr>
      <w:r>
        <w:t xml:space="preserve">Java-only. Limited targeting features compared to dedicated platforms. Flag state is application-scoped; sharing state across services requires care. As the application and team scale, many Togglz users eventually migrate to a standalone platform.</w:t>
      </w:r>
    </w:p>
    <w:p>
      <w:pPr>
        <w:pStyle w:val="Heading2"/>
        <w:spacing w:after="160" w:before="280"/>
      </w:pPr>
      <w:r>
        <w:rPr>
          <w:b/>
          <w:bCs/>
        </w:rPr>
        <w:t xml:space="preserve">5.7 Spring Cloud Config + @RefreshScope</w:t>
      </w:r>
    </w:p>
    <w:p>
      <w:pPr>
        <w:spacing w:after="140"/>
        <w:jc w:val="both"/>
      </w:pPr>
      <w:r>
        <w:t xml:space="preserve">Spring Cloud Config is a general-purpose configuration service for Spring applications: properties and settings live in a Git repository and are served to applications via a Spring Cloud Config Server. The @RefreshScope annotation allows Spring beans to re-read their configuration at runtime when the config is updated. Together, these provide a simple feature-flag capability without any dedicated flag platform.</w:t>
      </w:r>
    </w:p>
    <w:p>
      <w:pPr>
        <w:pStyle w:val="Heading3"/>
        <w:spacing w:after="120" w:before="220"/>
      </w:pPr>
      <w:r>
        <w:rPr>
          <w:b/>
          <w:bCs/>
        </w:rPr>
        <w:t xml:space="preserve">How it works</w:t>
      </w:r>
    </w:p>
    <w:p>
      <w:pPr>
        <w:spacing w:after="140"/>
        <w:jc w:val="both"/>
      </w:pPr>
      <w:r>
        <w:t xml:space="preserve">The team adds a boolean property like features.new-checkout to the config repository. Application code reads this property via a @RefreshScope-annotated bean, so changes to the property trigger re-evaluation. To flip the flag, commit a change to the config repo; the Config Server reloads, and applications receive the update.</w:t>
      </w:r>
    </w:p>
    <w:p>
      <w:pPr>
        <w:shd w:fill="F2F2F2" w:val="clear"/>
        <w:spacing w:after="40" w:before="40"/>
        <w:ind w:left="360"/>
      </w:pPr>
      <w:r>
        <w:rPr>
          <w:rFonts w:ascii="Consolas" w:cs="Consolas" w:eastAsia="Consolas" w:hAnsi="Consolas"/>
          <w:sz w:val="20"/>
          <w:szCs w:val="20"/>
        </w:rPr>
        <w:t xml:space="preserve">@RefreshScope</w:t>
      </w:r>
    </w:p>
    <w:p>
      <w:pPr>
        <w:shd w:fill="F2F2F2" w:val="clear"/>
        <w:spacing w:after="40" w:before="40"/>
        <w:ind w:left="360"/>
      </w:pPr>
      <w:r>
        <w:rPr>
          <w:rFonts w:ascii="Consolas" w:cs="Consolas" w:eastAsia="Consolas" w:hAnsi="Consolas"/>
          <w:sz w:val="20"/>
          <w:szCs w:val="20"/>
        </w:rPr>
        <w:t xml:space="preserve">@Component</w:t>
      </w:r>
    </w:p>
    <w:p>
      <w:pPr>
        <w:shd w:fill="F2F2F2" w:val="clear"/>
        <w:spacing w:after="40" w:before="40"/>
        <w:ind w:left="360"/>
      </w:pPr>
      <w:r>
        <w:rPr>
          <w:rFonts w:ascii="Consolas" w:cs="Consolas" w:eastAsia="Consolas" w:hAnsi="Consolas"/>
          <w:sz w:val="20"/>
          <w:szCs w:val="20"/>
        </w:rPr>
        <w:t xml:space="preserve">public class FeatureFlags {</w:t>
      </w:r>
    </w:p>
    <w:p>
      <w:pPr>
        <w:shd w:fill="F2F2F2" w:val="clear"/>
        <w:spacing w:after="40" w:before="40"/>
        <w:ind w:left="360"/>
      </w:pPr>
      <w:r>
        <w:rPr>
          <w:rFonts w:ascii="Consolas" w:cs="Consolas" w:eastAsia="Consolas" w:hAnsi="Consolas"/>
          <w:sz w:val="20"/>
          <w:szCs w:val="20"/>
        </w:rPr>
        <w:t xml:space="preserve">    @Value("${features.new-checkout:false}")</w:t>
      </w:r>
    </w:p>
    <w:p>
      <w:pPr>
        <w:shd w:fill="F2F2F2" w:val="clear"/>
        <w:spacing w:after="40" w:before="40"/>
        <w:ind w:left="360"/>
      </w:pPr>
      <w:r>
        <w:rPr>
          <w:rFonts w:ascii="Consolas" w:cs="Consolas" w:eastAsia="Consolas" w:hAnsi="Consolas"/>
          <w:sz w:val="20"/>
          <w:szCs w:val="20"/>
        </w:rPr>
        <w:t xml:space="preserve">    private boolean newCheckoutEnabled;</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public boolean isNewCheckoutEnabled() {</w:t>
      </w:r>
    </w:p>
    <w:p>
      <w:pPr>
        <w:shd w:fill="F2F2F2" w:val="clear"/>
        <w:spacing w:after="40" w:before="40"/>
        <w:ind w:left="360"/>
      </w:pPr>
      <w:r>
        <w:rPr>
          <w:rFonts w:ascii="Consolas" w:cs="Consolas" w:eastAsia="Consolas" w:hAnsi="Consolas"/>
          <w:sz w:val="20"/>
          <w:szCs w:val="20"/>
        </w:rPr>
        <w:t xml:space="preserve">        return newCheckoutEnabled;</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pStyle w:val="Heading3"/>
        <w:spacing w:after="120" w:before="220"/>
      </w:pPr>
      <w:r>
        <w:rPr>
          <w:b/>
          <w:bCs/>
        </w:rPr>
        <w:t xml:space="preserve">Strengths</w:t>
      </w:r>
    </w:p>
    <w:p>
      <w:pPr>
        <w:pStyle w:val="ListParagraph"/>
        <w:numPr>
          <w:ilvl w:val="0"/>
          <w:numId w:val="2"/>
        </w:numPr>
        <w:spacing w:after="80"/>
      </w:pPr>
      <w:r>
        <w:t xml:space="preserve">Leverages infrastructure you may already have. If you're already using Spring Cloud Config for general configuration, flags come almost for free.</w:t>
      </w:r>
    </w:p>
    <w:p>
      <w:pPr>
        <w:pStyle w:val="ListParagraph"/>
        <w:numPr>
          <w:ilvl w:val="0"/>
          <w:numId w:val="2"/>
        </w:numPr>
        <w:spacing w:after="80"/>
      </w:pPr>
      <w:r>
        <w:t xml:space="preserve">Git-backed config gives audit trail and review workflows for free.</w:t>
      </w:r>
    </w:p>
    <w:p>
      <w:pPr>
        <w:pStyle w:val="ListParagraph"/>
        <w:numPr>
          <w:ilvl w:val="0"/>
          <w:numId w:val="2"/>
        </w:numPr>
        <w:spacing w:after="80"/>
      </w:pPr>
      <w:r>
        <w:t xml:space="preserve">No additional vendor dependency.</w:t>
      </w:r>
    </w:p>
    <w:p>
      <w:pPr>
        <w:pStyle w:val="Heading3"/>
        <w:spacing w:after="120" w:before="220"/>
      </w:pPr>
      <w:r>
        <w:rPr>
          <w:b/>
          <w:bCs/>
        </w:rPr>
        <w:t xml:space="preserve">Trade-offs</w:t>
      </w:r>
    </w:p>
    <w:p>
      <w:pPr>
        <w:spacing w:after="140"/>
        <w:jc w:val="both"/>
      </w:pPr>
      <w:r>
        <w:t xml:space="preserve">This is a very basic flag model. No user-targeting, no percentage rollouts, no attribute-based rules — just global booleans (or whatever you encode manually in property files). Reloads propagate on the order of seconds to minutes depending on refresh cadence and actuator wiring. For teams that need sophisticated per-user flag rules, this approach outgrows quickly.</w:t>
      </w:r>
    </w:p>
    <w:p>
      <w:pPr>
        <w:pStyle w:val="Heading2"/>
        <w:spacing w:after="160" w:before="280"/>
      </w:pPr>
      <w:r>
        <w:rPr>
          <w:b/>
          <w:bCs/>
        </w:rPr>
        <w:t xml:space="preserve">5.8 Choosing a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Scenario</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Recommended tool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Large organization, complex flag rules, budget available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LaunchDarkly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Want self-hosted, OSS, reasonable feature set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Unleash or Flagsmith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Small team, simple needs, hosted preferred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ConfigCat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Single Java app, no separate flag infra</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Togglz</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Already on Spring Cloud Config, basic flag needs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Spring Cloud Config + @RefreshScope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Heavy A/B testing needs alongside flags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LaunchDarkly or a dedicated experimentation platform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Data-sovereignty / regulatory requires data on-prem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Unleash or Flagsmith self-hosted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Feature-flag tooling ranges from comprehensive commercial platforms (LaunchDarkly) to open-source self-hosted options (Unleash, Flagsmith) to simple value-priced hosted services (ConfigCat) to language-specific libraries (Togglz) to general-purpose configuration systems (Spring Cloud Config). The right choice depends on scale, budget, operational capacity, complexity of flag rules, and whether you need experimentation features alongside flags. Start simple; migrate up the complexity curve as the need arises.</w:t>
            </w:r>
          </w:p>
        </w:tc>
      </w:tr>
    </w:tbl>
    <w:p>
      <w:r>
        <w:br w:type="page"/>
      </w:r>
    </w:p>
    <w:p>
      <w:pPr>
        <w:pStyle w:val="Heading1"/>
        <w:spacing w:after="200" w:before="360"/>
      </w:pPr>
      <w:r>
        <w:rPr>
          <w:b/>
          <w:bCs/>
        </w:rPr>
        <w:t xml:space="preserve">Chapter 6: Flag Types — Release, Experiment, Permission, Ops</w:t>
      </w:r>
    </w:p>
    <w:p>
      <w:pPr>
        <w:pStyle w:val="Heading2"/>
        <w:spacing w:after="160" w:before="280"/>
      </w:pPr>
      <w:r>
        <w:rPr>
          <w:b/>
          <w:bCs/>
        </w:rPr>
        <w:t xml:space="preserve">6.1 Why Typing Flags Matters</w:t>
      </w:r>
    </w:p>
    <w:p>
      <w:pPr>
        <w:spacing w:after="140"/>
        <w:jc w:val="both"/>
      </w:pPr>
      <w:r>
        <w:t xml:space="preserve">A common anti-pattern in flag adoption is to treat all flags as the same. A flag is a flag; if the SDK supports a boolean evaluation, every use case is the same. In practice, different categories of flag have very different lifetimes, owners, change-management needs, and cleanup expectations. Conflating them leads to flag sprawl, debt, and operational surprises.</w:t>
      </w:r>
    </w:p>
    <w:p>
      <w:pPr>
        <w:spacing w:after="140"/>
        <w:jc w:val="both"/>
      </w:pPr>
      <w:r>
        <w:t xml:space="preserve">The four-type taxonomy — release, experiment, permission, ops — gives each use case an appropriate mental model. Many flag platforms (LaunchDarkly, Unleash, others) support explicit flag-type metadata so that the distinction is visible in the UI and enforceable in tooling.</w:t>
      </w:r>
    </w:p>
    <w:p>
      <w:pPr>
        <w:pStyle w:val="Heading2"/>
        <w:spacing w:after="160" w:before="280"/>
      </w:pPr>
      <w:r>
        <w:rPr>
          <w:b/>
          <w:bCs/>
        </w:rPr>
        <w:t xml:space="preserve">6.2 Release Flags</w:t>
      </w:r>
    </w:p>
    <w:p>
      <w:pPr>
        <w:spacing w:after="140"/>
        <w:jc w:val="both"/>
      </w:pPr>
      <w:r>
        <w:t xml:space="preserve">Release flags gate the rollout of a new feature. They exist to enable gradual release and safe rollback of in-development code. This is what most people mean when they say "feature flag" without further qualification.</w:t>
      </w:r>
    </w:p>
    <w:p>
      <w:pPr>
        <w:pStyle w:val="Heading3"/>
        <w:spacing w:after="120" w:before="220"/>
      </w:pPr>
      <w:r>
        <w:rPr>
          <w:b/>
          <w:bCs/>
        </w:rPr>
        <w:t xml:space="preserve">Characteristics</w:t>
      </w:r>
    </w:p>
    <w:p>
      <w:pPr>
        <w:pStyle w:val="ListParagraph"/>
        <w:numPr>
          <w:ilvl w:val="0"/>
          <w:numId w:val="2"/>
        </w:numPr>
        <w:spacing w:after="80"/>
      </w:pPr>
      <w:r>
        <w:t xml:space="preserve">Lifetime: days to weeks. Starts when the feature is first deployed; ends when the feature is fully rolled out and the flag is removed.</w:t>
      </w:r>
    </w:p>
    <w:p>
      <w:pPr>
        <w:pStyle w:val="ListParagraph"/>
        <w:numPr>
          <w:ilvl w:val="0"/>
          <w:numId w:val="2"/>
        </w:numPr>
        <w:spacing w:after="80"/>
      </w:pPr>
      <w:r>
        <w:t xml:space="preserve">Owner: the engineering team or individual who owns the feature.</w:t>
      </w:r>
    </w:p>
    <w:p>
      <w:pPr>
        <w:pStyle w:val="ListParagraph"/>
        <w:numPr>
          <w:ilvl w:val="0"/>
          <w:numId w:val="2"/>
        </w:numPr>
        <w:spacing w:after="80"/>
      </w:pPr>
      <w:r>
        <w:t xml:space="preserve">Values: boolean or percentage. Targeting by user cohort is common.</w:t>
      </w:r>
    </w:p>
    <w:p>
      <w:pPr>
        <w:pStyle w:val="ListParagraph"/>
        <w:numPr>
          <w:ilvl w:val="0"/>
          <w:numId w:val="2"/>
        </w:numPr>
        <w:spacing w:after="80"/>
      </w:pPr>
      <w:r>
        <w:t xml:space="preserve">Cleanup: expected and required. A release flag is temporary by design.</w:t>
      </w:r>
    </w:p>
    <w:p>
      <w:pPr>
        <w:pStyle w:val="Heading3"/>
        <w:spacing w:after="120" w:before="220"/>
      </w:pPr>
      <w:r>
        <w:rPr>
          <w:b/>
          <w:bCs/>
        </w:rPr>
        <w:t xml:space="preserve">Example</w:t>
      </w:r>
    </w:p>
    <w:p>
      <w:pPr>
        <w:spacing w:after="140"/>
        <w:jc w:val="both"/>
      </w:pPr>
      <w:r>
        <w:t xml:space="preserve">A flag new-search-algorithm is created when the team ships a new search ranker. Enabled first for internal users, then 5%, 25%, 50%, 100% of external users over two weeks. Once at 100% with no regressions, the flag is removed from code and from the flag platform within one sprint.</w:t>
      </w:r>
    </w:p>
    <w:p>
      <w:pPr>
        <w:pStyle w:val="Heading3"/>
        <w:spacing w:after="120" w:before="220"/>
      </w:pPr>
      <w:r>
        <w:rPr>
          <w:b/>
          <w:bCs/>
        </w:rPr>
        <w:t xml:space="preserve">Failure modes</w:t>
      </w:r>
    </w:p>
    <w:p>
      <w:pPr>
        <w:spacing w:after="140"/>
        <w:jc w:val="both"/>
      </w:pPr>
      <w:r>
        <w:t xml:space="preserve">Left to rot: the flag is fully rolled out but never removed. Ten such flags become permanent if-statements in the codebase, doing nothing but consuming cognitive load. See Chapter 7 on flag debt.</w:t>
      </w:r>
    </w:p>
    <w:p>
      <w:pPr>
        <w:pStyle w:val="Heading2"/>
        <w:spacing w:after="160" w:before="280"/>
      </w:pPr>
      <w:r>
        <w:rPr>
          <w:b/>
          <w:bCs/>
        </w:rPr>
        <w:t xml:space="preserve">6.3 Experiment Flags</w:t>
      </w:r>
    </w:p>
    <w:p>
      <w:pPr>
        <w:spacing w:after="140"/>
        <w:jc w:val="both"/>
      </w:pPr>
      <w:r>
        <w:t xml:space="preserve">Experiment flags gate A/B tests. They split users between variants and return the user's assigned variant for the duration of the experiment. See Chapter 1.</w:t>
      </w:r>
    </w:p>
    <w:p>
      <w:pPr>
        <w:pStyle w:val="Heading3"/>
        <w:spacing w:after="120" w:before="220"/>
      </w:pPr>
      <w:r>
        <w:rPr>
          <w:b/>
          <w:bCs/>
        </w:rPr>
        <w:t xml:space="preserve">Characteristics</w:t>
      </w:r>
    </w:p>
    <w:p>
      <w:pPr>
        <w:pStyle w:val="ListParagraph"/>
        <w:numPr>
          <w:ilvl w:val="0"/>
          <w:numId w:val="2"/>
        </w:numPr>
        <w:spacing w:after="80"/>
      </w:pPr>
      <w:r>
        <w:t xml:space="preserve">Lifetime: weeks, matching the duration of the experiment.</w:t>
      </w:r>
    </w:p>
    <w:p>
      <w:pPr>
        <w:pStyle w:val="ListParagraph"/>
        <w:numPr>
          <w:ilvl w:val="0"/>
          <w:numId w:val="2"/>
        </w:numPr>
        <w:spacing w:after="80"/>
      </w:pPr>
      <w:r>
        <w:t xml:space="preserve">Owner: typically product or data-science team (not engineering).</w:t>
      </w:r>
    </w:p>
    <w:p>
      <w:pPr>
        <w:pStyle w:val="ListParagraph"/>
        <w:numPr>
          <w:ilvl w:val="0"/>
          <w:numId w:val="2"/>
        </w:numPr>
        <w:spacing w:after="80"/>
      </w:pPr>
      <w:r>
        <w:t xml:space="preserve">Values: multi-variant (at minimum two; often three or more).</w:t>
      </w:r>
    </w:p>
    <w:p>
      <w:pPr>
        <w:pStyle w:val="ListParagraph"/>
        <w:numPr>
          <w:ilvl w:val="0"/>
          <w:numId w:val="2"/>
        </w:numPr>
        <w:spacing w:after="80"/>
      </w:pPr>
      <w:r>
        <w:t xml:space="preserve">Assignment: must be stable per-user for experiment integrity.</w:t>
      </w:r>
    </w:p>
    <w:p>
      <w:pPr>
        <w:pStyle w:val="ListParagraph"/>
        <w:numPr>
          <w:ilvl w:val="0"/>
          <w:numId w:val="2"/>
        </w:numPr>
        <w:spacing w:after="80"/>
      </w:pPr>
      <w:r>
        <w:t xml:space="preserve">Cleanup: required after the experiment concludes. The winning variant becomes the default; the flag is removed.</w:t>
      </w:r>
    </w:p>
    <w:p>
      <w:pPr>
        <w:pStyle w:val="Heading3"/>
        <w:spacing w:after="120" w:before="220"/>
      </w:pPr>
      <w:r>
        <w:rPr>
          <w:b/>
          <w:bCs/>
        </w:rPr>
        <w:t xml:space="preserve">Example</w:t>
      </w:r>
    </w:p>
    <w:p>
      <w:pPr>
        <w:spacing w:after="140"/>
        <w:jc w:val="both"/>
      </w:pPr>
      <w:r>
        <w:t xml:space="preserve">A flag cart-free-shipping-banner has two variants: "control" (no banner) and "banner" (shows the free-shipping banner). Users are split 50/50 by hash of user ID. After two weeks, the banner variant wins on AOV; the flag is removed, and all users see the banner.</w:t>
      </w:r>
    </w:p>
    <w:p>
      <w:pPr>
        <w:pStyle w:val="Heading3"/>
        <w:spacing w:after="120" w:before="220"/>
      </w:pPr>
      <w:r>
        <w:rPr>
          <w:b/>
          <w:bCs/>
        </w:rPr>
        <w:t xml:space="preserve">Failure modes</w:t>
      </w:r>
    </w:p>
    <w:p>
      <w:pPr>
        <w:spacing w:after="140"/>
        <w:jc w:val="both"/>
      </w:pPr>
      <w:r>
        <w:t xml:space="preserve">Experiment flags that go "permanent" because the team never gets around to the cleanup. The experiment has long concluded, but the code still reads the flag and branches on the (now-fixed) winning value. This is flag debt with an experimental-metadata layer.</w:t>
      </w:r>
    </w:p>
    <w:p>
      <w:pPr>
        <w:pStyle w:val="Heading2"/>
        <w:spacing w:after="160" w:before="280"/>
      </w:pPr>
      <w:r>
        <w:rPr>
          <w:b/>
          <w:bCs/>
        </w:rPr>
        <w:t xml:space="preserve">6.4 Permission Flags</w:t>
      </w:r>
    </w:p>
    <w:p>
      <w:pPr>
        <w:spacing w:after="140"/>
        <w:jc w:val="both"/>
      </w:pPr>
      <w:r>
        <w:t xml:space="preserve">Permission flags (also called entitlement flags or access flags) gate features based on user properties like subscription tier, role, or regional eligibility. They are not temporary rollout mechanisms; they are long-lived business-logic controls.</w:t>
      </w:r>
    </w:p>
    <w:p>
      <w:pPr>
        <w:pStyle w:val="Heading3"/>
        <w:spacing w:after="120" w:before="220"/>
      </w:pPr>
      <w:r>
        <w:rPr>
          <w:b/>
          <w:bCs/>
        </w:rPr>
        <w:t xml:space="preserve">Characteristics</w:t>
      </w:r>
    </w:p>
    <w:p>
      <w:pPr>
        <w:pStyle w:val="ListParagraph"/>
        <w:numPr>
          <w:ilvl w:val="0"/>
          <w:numId w:val="2"/>
        </w:numPr>
        <w:spacing w:after="80"/>
      </w:pPr>
      <w:r>
        <w:t xml:space="preserve">Lifetime: permanent, or as long as the differentiated access model exists.</w:t>
      </w:r>
    </w:p>
    <w:p>
      <w:pPr>
        <w:pStyle w:val="ListParagraph"/>
        <w:numPr>
          <w:ilvl w:val="0"/>
          <w:numId w:val="2"/>
        </w:numPr>
        <w:spacing w:after="80"/>
      </w:pPr>
      <w:r>
        <w:t xml:space="preserve">Owner: product / business, not engineering.</w:t>
      </w:r>
    </w:p>
    <w:p>
      <w:pPr>
        <w:pStyle w:val="ListParagraph"/>
        <w:numPr>
          <w:ilvl w:val="0"/>
          <w:numId w:val="2"/>
        </w:numPr>
        <w:spacing w:after="80"/>
      </w:pPr>
      <w:r>
        <w:t xml:space="preserve">Values: boolean or multi-variant depending on tier structure.</w:t>
      </w:r>
    </w:p>
    <w:p>
      <w:pPr>
        <w:pStyle w:val="ListParagraph"/>
        <w:numPr>
          <w:ilvl w:val="0"/>
          <w:numId w:val="2"/>
        </w:numPr>
        <w:spacing w:after="80"/>
      </w:pPr>
      <w:r>
        <w:t xml:space="preserve">Targeting: driven by user attributes (plan, role, region, etc.).</w:t>
      </w:r>
    </w:p>
    <w:p>
      <w:pPr>
        <w:pStyle w:val="ListParagraph"/>
        <w:numPr>
          <w:ilvl w:val="0"/>
          <w:numId w:val="2"/>
        </w:numPr>
        <w:spacing w:after="80"/>
      </w:pPr>
      <w:r>
        <w:t xml:space="preserve">Cleanup: not expected. The flag is part of the ongoing product model.</w:t>
      </w:r>
    </w:p>
    <w:p>
      <w:pPr>
        <w:pStyle w:val="Heading3"/>
        <w:spacing w:after="120" w:before="220"/>
      </w:pPr>
      <w:r>
        <w:rPr>
          <w:b/>
          <w:bCs/>
        </w:rPr>
        <w:t xml:space="preserve">Example</w:t>
      </w:r>
    </w:p>
    <w:p>
      <w:pPr>
        <w:spacing w:after="140"/>
        <w:jc w:val="both"/>
      </w:pPr>
      <w:r>
        <w:t xml:space="preserve">A flag advanced-analytics-access is true for users on the enterprise plan and false for free and starter plans. This flag exists as long as the enterprise plan exists — potentially forever. It is not cleaned up; it is maintained.</w:t>
      </w:r>
    </w:p>
    <w:p>
      <w:pPr>
        <w:pStyle w:val="Heading3"/>
        <w:spacing w:after="120" w:before="220"/>
      </w:pPr>
      <w:r>
        <w:rPr>
          <w:b/>
          <w:bCs/>
        </w:rPr>
        <w:t xml:space="preserve">Should this even be a flag?</w:t>
      </w:r>
    </w:p>
    <w:p>
      <w:pPr>
        <w:spacing w:after="140"/>
        <w:jc w:val="both"/>
      </w:pPr>
      <w:r>
        <w:t xml:space="preserve">Some teams argue that permission flags should not be implemented with feature-flag tooling at all. The argument: permissions and entitlements are core product data, deserving of first-class representation in user/billing schemas, not flag rules. Using a flag platform for entitlements blurs the line between "we are rolling something out" and "this is who the customer is." Teams that do use flags for entitlements should at least mark them as permission-type and exclude them from the normal flag-cleanup cycle.</w:t>
      </w:r>
    </w:p>
    <w:p>
      <w:pPr>
        <w:pStyle w:val="Heading2"/>
        <w:spacing w:after="160" w:before="280"/>
      </w:pPr>
      <w:r>
        <w:rPr>
          <w:b/>
          <w:bCs/>
        </w:rPr>
        <w:t xml:space="preserve">6.5 Ops Flags (Kill Switches)</w:t>
      </w:r>
    </w:p>
    <w:p>
      <w:pPr>
        <w:spacing w:after="140"/>
        <w:jc w:val="both"/>
      </w:pPr>
      <w:r>
        <w:t xml:space="preserve">Ops flags exist to let operators quickly disable functionality in response to incidents. They are not for rolling out new features; they are for turning off existing ones when something breaks.</w:t>
      </w:r>
    </w:p>
    <w:p>
      <w:pPr>
        <w:pStyle w:val="Heading3"/>
        <w:spacing w:after="120" w:before="220"/>
      </w:pPr>
      <w:r>
        <w:rPr>
          <w:b/>
          <w:bCs/>
        </w:rPr>
        <w:t xml:space="preserve">Characteristics</w:t>
      </w:r>
    </w:p>
    <w:p>
      <w:pPr>
        <w:pStyle w:val="ListParagraph"/>
        <w:numPr>
          <w:ilvl w:val="0"/>
          <w:numId w:val="2"/>
        </w:numPr>
        <w:spacing w:after="80"/>
      </w:pPr>
      <w:r>
        <w:t xml:space="preserve">Lifetime: permanent. The flag always exists; it sits at "enabled" during normal operation and only changes during incidents.</w:t>
      </w:r>
    </w:p>
    <w:p>
      <w:pPr>
        <w:pStyle w:val="ListParagraph"/>
        <w:numPr>
          <w:ilvl w:val="0"/>
          <w:numId w:val="2"/>
        </w:numPr>
        <w:spacing w:after="80"/>
      </w:pPr>
      <w:r>
        <w:t xml:space="preserve">Owner: operations / SRE, often shared with the responsible engineering team.</w:t>
      </w:r>
    </w:p>
    <w:p>
      <w:pPr>
        <w:pStyle w:val="ListParagraph"/>
        <w:numPr>
          <w:ilvl w:val="0"/>
          <w:numId w:val="2"/>
        </w:numPr>
        <w:spacing w:after="80"/>
      </w:pPr>
      <w:r>
        <w:t xml:space="preserve">Values: boolean (on/off) or sometimes a limit value (e.g., max requests per second).</w:t>
      </w:r>
    </w:p>
    <w:p>
      <w:pPr>
        <w:pStyle w:val="ListParagraph"/>
        <w:numPr>
          <w:ilvl w:val="0"/>
          <w:numId w:val="2"/>
        </w:numPr>
        <w:spacing w:after="80"/>
      </w:pPr>
      <w:r>
        <w:t xml:space="preserve">Targeting: usually global — in an incident, you want the functionality disabled for everyone, not just a percentage.</w:t>
      </w:r>
    </w:p>
    <w:p>
      <w:pPr>
        <w:pStyle w:val="ListParagraph"/>
        <w:numPr>
          <w:ilvl w:val="0"/>
          <w:numId w:val="2"/>
        </w:numPr>
        <w:spacing w:after="80"/>
      </w:pPr>
      <w:r>
        <w:t xml:space="preserve">Cleanup: not expected.</w:t>
      </w:r>
    </w:p>
    <w:p>
      <w:pPr>
        <w:pStyle w:val="Heading3"/>
        <w:spacing w:after="120" w:before="220"/>
      </w:pPr>
      <w:r>
        <w:rPr>
          <w:b/>
          <w:bCs/>
        </w:rPr>
        <w:t xml:space="preserve">Common ops-flag use cases</w:t>
      </w:r>
    </w:p>
    <w:p>
      <w:pPr>
        <w:pStyle w:val="ListParagraph"/>
        <w:numPr>
          <w:ilvl w:val="0"/>
          <w:numId w:val="2"/>
        </w:numPr>
        <w:spacing w:after="80"/>
      </w:pPr>
      <w:r>
        <w:rPr>
          <w:b/>
          <w:bCs/>
        </w:rPr>
        <w:t xml:space="preserve">Expensive feature kill switch. </w:t>
      </w:r>
      <w:r>
        <w:t xml:space="preserve">If a computationally expensive feature (say, image thumbnail generation) is straining a downstream dependency, flip the flag to disable it. Users lose the feature briefly; the dependency survives.</w:t>
      </w:r>
    </w:p>
    <w:p>
      <w:pPr>
        <w:pStyle w:val="ListParagraph"/>
        <w:numPr>
          <w:ilvl w:val="0"/>
          <w:numId w:val="2"/>
        </w:numPr>
        <w:spacing w:after="80"/>
      </w:pPr>
      <w:r>
        <w:rPr>
          <w:b/>
          <w:bCs/>
        </w:rPr>
        <w:t xml:space="preserve">External dependency bypass. </w:t>
      </w:r>
      <w:r>
        <w:t xml:space="preserve">If a third-party API is down, flip the flag to skip the integration and degrade gracefully. Users see reduced functionality but the primary flow still works.</w:t>
      </w:r>
    </w:p>
    <w:p>
      <w:pPr>
        <w:pStyle w:val="ListParagraph"/>
        <w:numPr>
          <w:ilvl w:val="0"/>
          <w:numId w:val="2"/>
        </w:numPr>
        <w:spacing w:after="80"/>
      </w:pPr>
      <w:r>
        <w:rPr>
          <w:b/>
          <w:bCs/>
        </w:rPr>
        <w:t xml:space="preserve">Load-shedding threshold. </w:t>
      </w:r>
      <w:r>
        <w:t xml:space="preserve">A flag controls the maximum acceptable request rate. During a traffic surge, lower the threshold to shed excess load.</w:t>
      </w:r>
    </w:p>
    <w:p>
      <w:pPr>
        <w:pStyle w:val="ListParagraph"/>
        <w:numPr>
          <w:ilvl w:val="0"/>
          <w:numId w:val="2"/>
        </w:numPr>
        <w:spacing w:after="80"/>
      </w:pPr>
      <w:r>
        <w:rPr>
          <w:b/>
          <w:bCs/>
        </w:rPr>
        <w:t xml:space="preserve">Suspicious-activity shut-off. </w:t>
      </w:r>
      <w:r>
        <w:t xml:space="preserve">A flag disables new-user signups if a bot attack is detected. Legitimate users retain all other functionality.</w:t>
      </w:r>
    </w:p>
    <w:p>
      <w:pPr>
        <w:pStyle w:val="Heading3"/>
        <w:spacing w:after="120" w:before="220"/>
      </w:pPr>
      <w:r>
        <w:rPr>
          <w:b/>
          <w:bCs/>
        </w:rPr>
        <w:t xml:space="preserve">The discipline of ops flags</w:t>
      </w:r>
    </w:p>
    <w:p>
      <w:pPr>
        <w:spacing w:after="140"/>
        <w:jc w:val="both"/>
      </w:pPr>
      <w:r>
        <w:t xml:space="preserve">Ops flags are a commitment: once created, they must be tested regularly ("does the kill switch still work?"), documented in runbooks, and accessible to on-call engineers 24/7. An ops flag that has not been exercised in a year often has bit-rotted — the code path it was meant to control has changed, the flag evaluation logic has drifted, or the default-value logic has bugs. Ops flags should be part of regular incident-response drills, not assumed to work.</w:t>
      </w:r>
    </w:p>
    <w:p>
      <w:pPr>
        <w:pStyle w:val="Heading2"/>
        <w:spacing w:after="160" w:before="280"/>
      </w:pPr>
      <w:r>
        <w:rPr>
          <w:b/>
          <w:bCs/>
        </w:rPr>
        <w:t xml:space="preserve">6.6 A Taxonomy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Flag type</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Typical lifetime</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Primary owner</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Cleanup expected?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Release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Days to weeks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Engineer on feature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 after full rollout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Experiment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Weeks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Product / data science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 after experiment ends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Permission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Permanent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Product / business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 ongoing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Permanent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SRE / operations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 standing capability</w:t>
            </w:r>
          </w:p>
        </w:tc>
      </w:tr>
    </w:tbl>
    <w:p>
      <w:pPr>
        <w:spacing w:after="100"/>
      </w:pPr>
      <w:r>
        <w:t xml:space="preserve"/>
      </w:r>
    </w:p>
    <w:p>
      <w:pPr>
        <w:spacing w:after="140"/>
        <w:jc w:val="both"/>
      </w:pPr>
      <w:r>
        <w:t xml:space="preserve">Flag platforms that surface these categories — via metadata, color-coding, separate lists in the UI — help teams see at a glance which flags are due for cleanup and which are meant to stay. Conflating all four types into a single undifferentiated flag list is the root cause of most flag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Flags come in four distinct families: release (temporary, for rolling out new features), experiment (temporary, for A/B tests), permission (permanent, for differentiated access), and ops (permanent, for kill switches). Each family has different lifetimes, owners, and cleanup expectations. Naming the category explicitly — in your flag platform, in your code, in your review process — is how teams avoid treating a permanent permission flag as cleanup debt, or forgetting to remove a completed experiment flag, or letting a release flag rot into a permanent condition.</w:t>
            </w:r>
          </w:p>
        </w:tc>
      </w:tr>
    </w:tbl>
    <w:p>
      <w:r>
        <w:br w:type="page"/>
      </w:r>
    </w:p>
    <w:p>
      <w:pPr>
        <w:pStyle w:val="Heading1"/>
        <w:spacing w:after="200" w:before="360"/>
      </w:pPr>
      <w:r>
        <w:rPr>
          <w:b/>
          <w:bCs/>
        </w:rPr>
        <w:t xml:space="preserve">Chapter 7: Flag Debt — Remove Flags After Rollout</w:t>
      </w:r>
    </w:p>
    <w:p>
      <w:pPr>
        <w:pStyle w:val="Heading2"/>
        <w:spacing w:after="160" w:before="280"/>
      </w:pPr>
      <w:r>
        <w:rPr>
          <w:b/>
          <w:bCs/>
        </w:rPr>
        <w:t xml:space="preserve">7.1 The Problem</w:t>
      </w:r>
    </w:p>
    <w:p>
      <w:pPr>
        <w:spacing w:after="140"/>
        <w:jc w:val="both"/>
      </w:pPr>
      <w:r>
        <w:t xml:space="preserve">Every feature flag added to a codebase is a small piece of technical debt. The flag's if-statement sits in the code, evaluating on every request. Each code path — the "on" branch and the "off" branch — must be maintained, tested, and reasoned about. If the flag is truly temporary (a release or experiment flag), the debt should be paid back by removing the flag once its purpose is served. But this cleanup step is the one most often skipped, and the debt accumulates.</w:t>
      </w:r>
    </w:p>
    <w:p>
      <w:pPr>
        <w:spacing w:after="140"/>
        <w:jc w:val="both"/>
      </w:pPr>
      <w:r>
        <w:t xml:space="preserve">A codebase with ten leftover flags has twenty code paths where it ought to have ten. A codebase with a hundred leftover flags has two hundred. At some point, engineers spend more time reasoning about hypothetically-mixed flag states than about their actual intended behavior. Flag-based configuration becomes a combinatorial explosion that tests cannot reasonably cover.</w:t>
      </w:r>
    </w:p>
    <w:p>
      <w:pPr>
        <w:pStyle w:val="Heading2"/>
        <w:spacing w:after="160" w:before="280"/>
      </w:pPr>
      <w:r>
        <w:rPr>
          <w:b/>
          <w:bCs/>
        </w:rPr>
        <w:t xml:space="preserve">7.2 How Debt Accumulates</w:t>
      </w:r>
    </w:p>
    <w:p>
      <w:pPr>
        <w:spacing w:after="140"/>
        <w:jc w:val="both"/>
      </w:pPr>
      <w:r>
        <w:t xml:space="preserve">Several common patterns produce flag debt:</w:t>
      </w:r>
    </w:p>
    <w:p>
      <w:pPr>
        <w:pStyle w:val="ListParagraph"/>
        <w:numPr>
          <w:ilvl w:val="0"/>
          <w:numId w:val="2"/>
        </w:numPr>
        <w:spacing w:after="80"/>
      </w:pPr>
      <w:r>
        <w:rPr>
          <w:b/>
          <w:bCs/>
        </w:rPr>
        <w:t xml:space="preserve">"We'll clean it up later." </w:t>
      </w:r>
      <w:r>
        <w:t xml:space="preserve">The most common cause. After a successful rollout, the engineer moves on to the next feature; the cleanup is scheduled but never prioritized. Six months later, nobody remembers whether the flag is safe to remove.</w:t>
      </w:r>
    </w:p>
    <w:p>
      <w:pPr>
        <w:pStyle w:val="ListParagraph"/>
        <w:numPr>
          <w:ilvl w:val="0"/>
          <w:numId w:val="2"/>
        </w:numPr>
        <w:spacing w:after="80"/>
      </w:pPr>
      <w:r>
        <w:rPr>
          <w:b/>
          <w:bCs/>
        </w:rPr>
        <w:t xml:space="preserve">Flag owners leave the company. </w:t>
      </w:r>
      <w:r>
        <w:t xml:space="preserve">Without a clear owner, nobody takes responsibility for removing the flag. The flag persists indefinitely because removing someone else's flag feels risky.</w:t>
      </w:r>
    </w:p>
    <w:p>
      <w:pPr>
        <w:pStyle w:val="ListParagraph"/>
        <w:numPr>
          <w:ilvl w:val="0"/>
          <w:numId w:val="2"/>
        </w:numPr>
        <w:spacing w:after="80"/>
      </w:pPr>
      <w:r>
        <w:rPr>
          <w:b/>
          <w:bCs/>
        </w:rPr>
        <w:t xml:space="preserve">Uncertainty about whether it is safe to remove. </w:t>
      </w:r>
      <w:r>
        <w:t xml:space="preserve">"What if we need to roll back?" "What if the flag is still used somewhere I do not know about?" These concerns are real but typically solvable with observability — are any evaluations returning the off-value? Is any code path actually exercised when the flag is off?</w:t>
      </w:r>
    </w:p>
    <w:p>
      <w:pPr>
        <w:pStyle w:val="ListParagraph"/>
        <w:numPr>
          <w:ilvl w:val="0"/>
          <w:numId w:val="2"/>
        </w:numPr>
        <w:spacing w:after="80"/>
      </w:pPr>
      <w:r>
        <w:rPr>
          <w:b/>
          <w:bCs/>
        </w:rPr>
        <w:t xml:space="preserve">Permanent-in-practice flags. </w:t>
      </w:r>
      <w:r>
        <w:t xml:space="preserve">A release flag that was intended to be temporary becomes permanent because it is convenient to keep around. Ten years later, a team member wonders what it does and whether they can remove it.</w:t>
      </w:r>
    </w:p>
    <w:p>
      <w:pPr>
        <w:pStyle w:val="ListParagraph"/>
        <w:numPr>
          <w:ilvl w:val="0"/>
          <w:numId w:val="2"/>
        </w:numPr>
        <w:spacing w:after="80"/>
      </w:pPr>
      <w:r>
        <w:rPr>
          <w:b/>
          <w:bCs/>
        </w:rPr>
        <w:t xml:space="preserve">Organizational silos. </w:t>
      </w:r>
      <w:r>
        <w:t xml:space="preserve">The team that created the flag no longer owns the code it gates; the team that owns the code now did not create the flag. Nobody has both the authority and the context to remove it.</w:t>
      </w:r>
    </w:p>
    <w:p>
      <w:pPr>
        <w:pStyle w:val="Heading2"/>
        <w:spacing w:after="160" w:before="280"/>
      </w:pPr>
      <w:r>
        <w:rPr>
          <w:b/>
          <w:bCs/>
        </w:rPr>
        <w:t xml:space="preserve">7.3 The Cost of Debt</w:t>
      </w:r>
    </w:p>
    <w:p>
      <w:pPr>
        <w:pStyle w:val="ListParagraph"/>
        <w:numPr>
          <w:ilvl w:val="0"/>
          <w:numId w:val="2"/>
        </w:numPr>
        <w:spacing w:after="80"/>
      </w:pPr>
      <w:r>
        <w:rPr>
          <w:b/>
          <w:bCs/>
        </w:rPr>
        <w:t xml:space="preserve">Cognitive load. </w:t>
      </w:r>
      <w:r>
        <w:t xml:space="preserve">Every engineer reading flag-gated code has to mentally simulate: "what happens when this flag is on? off? partial?" Multiply across hundreds of flags, and the codebase becomes incomprehensible.</w:t>
      </w:r>
    </w:p>
    <w:p>
      <w:pPr>
        <w:pStyle w:val="ListParagraph"/>
        <w:numPr>
          <w:ilvl w:val="0"/>
          <w:numId w:val="2"/>
        </w:numPr>
        <w:spacing w:after="80"/>
      </w:pPr>
      <w:r>
        <w:rPr>
          <w:b/>
          <w:bCs/>
        </w:rPr>
        <w:t xml:space="preserve">Test coverage. </w:t>
      </w:r>
      <w:r>
        <w:t xml:space="preserve">Every flag-gated branch is a code path that should be tested. Ten flags potentially means 1024 combinatorial states; exhaustive testing is impossible, so in practice some paths go untested. Bugs hide in untested combinations.</w:t>
      </w:r>
    </w:p>
    <w:p>
      <w:pPr>
        <w:pStyle w:val="ListParagraph"/>
        <w:numPr>
          <w:ilvl w:val="0"/>
          <w:numId w:val="2"/>
        </w:numPr>
        <w:spacing w:after="80"/>
      </w:pPr>
      <w:r>
        <w:rPr>
          <w:b/>
          <w:bCs/>
        </w:rPr>
        <w:t xml:space="preserve">Performance. </w:t>
      </w:r>
      <w:r>
        <w:t xml:space="preserve">Every flag evaluation is a function call, often with associated logic and network dependencies. A codebase with hundreds of active flags can have meaningful per-request flag-evaluation cost, especially if the SDK does not cache aggressively.</w:t>
      </w:r>
    </w:p>
    <w:p>
      <w:pPr>
        <w:pStyle w:val="ListParagraph"/>
        <w:numPr>
          <w:ilvl w:val="0"/>
          <w:numId w:val="2"/>
        </w:numPr>
        <w:spacing w:after="80"/>
      </w:pPr>
      <w:r>
        <w:rPr>
          <w:b/>
          <w:bCs/>
        </w:rPr>
        <w:t xml:space="preserve">Operational risk. </w:t>
      </w:r>
      <w:r>
        <w:t xml:space="preserve">A misunderstood leftover flag, if accidentally flipped, can break production. "This flag has been at its default for three years; someone flipped it and now nothing works." The less-exercised code paths are the most likely to have rotted.</w:t>
      </w:r>
    </w:p>
    <w:p>
      <w:pPr>
        <w:pStyle w:val="ListParagraph"/>
        <w:numPr>
          <w:ilvl w:val="0"/>
          <w:numId w:val="2"/>
        </w:numPr>
        <w:spacing w:after="80"/>
      </w:pPr>
      <w:r>
        <w:rPr>
          <w:b/>
          <w:bCs/>
        </w:rPr>
        <w:t xml:space="preserve">Onboarding friction. </w:t>
      </w:r>
      <w:r>
        <w:t xml:space="preserve">New engineers joining the team must orient to a codebase dense with flags whose purposes and states they do not understand. Productivity suffers.</w:t>
      </w:r>
    </w:p>
    <w:p>
      <w:pPr>
        <w:pStyle w:val="Heading2"/>
        <w:spacing w:after="160" w:before="280"/>
      </w:pPr>
      <w:r>
        <w:rPr>
          <w:b/>
          <w:bCs/>
        </w:rPr>
        <w:t xml:space="preserve">7.4 Practices to Prevent Flag Debt</w:t>
      </w:r>
    </w:p>
    <w:p>
      <w:pPr>
        <w:pStyle w:val="Heading3"/>
        <w:spacing w:after="120" w:before="220"/>
      </w:pPr>
      <w:r>
        <w:rPr>
          <w:b/>
          <w:bCs/>
        </w:rPr>
        <w:t xml:space="preserve">Require expiration dates at creation</w:t>
      </w:r>
    </w:p>
    <w:p>
      <w:pPr>
        <w:spacing w:after="140"/>
        <w:jc w:val="both"/>
      </w:pPr>
      <w:r>
        <w:t xml:space="preserve">Every release or experiment flag should have a predefined expiration date when it is created — often 30–90 days out. The flag-management system tracks expirations and alerts the owner when a flag approaches or exceeds its date. LaunchDarkly, Unleash, and others support this directly. After expiration, the flag is expected to be cleaned up; overdue flags show up on dashboards.</w:t>
      </w:r>
    </w:p>
    <w:p>
      <w:pPr>
        <w:pStyle w:val="Heading3"/>
        <w:spacing w:after="120" w:before="220"/>
      </w:pPr>
      <w:r>
        <w:rPr>
          <w:b/>
          <w:bCs/>
        </w:rPr>
        <w:t xml:space="preserve">Track flag-removal work explicitly</w:t>
      </w:r>
    </w:p>
    <w:p>
      <w:pPr>
        <w:spacing w:after="140"/>
        <w:jc w:val="both"/>
      </w:pPr>
      <w:r>
        <w:t xml:space="preserve">When a flag is created, file the cleanup ticket at the same time. The ticket is blocked by the rollout being complete but tracked from day one. Cleanup is scheduled work, not "we'll get to it."</w:t>
      </w:r>
    </w:p>
    <w:p>
      <w:pPr>
        <w:pStyle w:val="Heading3"/>
        <w:spacing w:after="120" w:before="220"/>
      </w:pPr>
      <w:r>
        <w:rPr>
          <w:b/>
          <w:bCs/>
        </w:rPr>
        <w:t xml:space="preserve">Automate flag-removal proposals</w:t>
      </w:r>
    </w:p>
    <w:p>
      <w:pPr>
        <w:spacing w:after="140"/>
        <w:jc w:val="both"/>
      </w:pPr>
      <w:r>
        <w:t xml:space="preserve">Tools (including some features of LaunchDarkly, plus open-source code-search utilities) can identify flags that are safe to remove: the flag has been at 100% for some time, there are no recent flips, all code references resolve. These can be proposed as automatic cleanup PRs for engineers to review.</w:t>
      </w:r>
    </w:p>
    <w:p>
      <w:pPr>
        <w:pStyle w:val="Heading3"/>
        <w:spacing w:after="120" w:before="220"/>
      </w:pPr>
      <w:r>
        <w:rPr>
          <w:b/>
          <w:bCs/>
        </w:rPr>
        <w:t xml:space="preserve">Flag hygiene in code review</w:t>
      </w:r>
    </w:p>
    <w:p>
      <w:pPr>
        <w:spacing w:after="140"/>
        <w:jc w:val="both"/>
      </w:pPr>
      <w:r>
        <w:t xml:space="preserve">When a PR adds a new flag, the reviewer asks: is this flag typed correctly? Does it have an expiration? Is the off-path actually needed (or is this flag just defensive-cruft)? Catching unnecessary flags at creation is easier than cleaning them up later.</w:t>
      </w:r>
    </w:p>
    <w:p>
      <w:pPr>
        <w:pStyle w:val="Heading3"/>
        <w:spacing w:after="120" w:before="220"/>
      </w:pPr>
      <w:r>
        <w:rPr>
          <w:b/>
          <w:bCs/>
        </w:rPr>
        <w:t xml:space="preserve">Periodic flag audits</w:t>
      </w:r>
    </w:p>
    <w:p>
      <w:pPr>
        <w:spacing w:after="140"/>
        <w:jc w:val="both"/>
      </w:pPr>
      <w:r>
        <w:t xml:space="preserve">A team reviews their active flags quarterly: which are fully rolled out? Which experiments have concluded? Which flags have not been flipped in over a year? Each is triaged for removal or explicit reclassification as permanent.</w:t>
      </w:r>
    </w:p>
    <w:p>
      <w:pPr>
        <w:pStyle w:val="Heading3"/>
        <w:spacing w:after="120" w:before="220"/>
      </w:pPr>
      <w:r>
        <w:rPr>
          <w:b/>
          <w:bCs/>
        </w:rPr>
        <w:t xml:space="preserve">Code scanning for unused flags</w:t>
      </w:r>
    </w:p>
    <w:p>
      <w:pPr>
        <w:spacing w:after="140"/>
        <w:jc w:val="both"/>
      </w:pPr>
      <w:r>
        <w:t xml:space="preserve">Static analysis can find flag evaluations in code that are never referenced in the flag platform, or flags in the platform that have no code references. Either indicates a dangling flag that should be cleaned up on one side or the other.</w:t>
      </w:r>
    </w:p>
    <w:p>
      <w:pPr>
        <w:pStyle w:val="Heading2"/>
        <w:spacing w:after="160" w:before="280"/>
      </w:pPr>
      <w:r>
        <w:rPr>
          <w:b/>
          <w:bCs/>
        </w:rPr>
        <w:t xml:space="preserve">7.5 A Case Study in Flag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large consumer app has been using feature flags for six years. Their flag platform shows 2,400 active flags. An engineer is asked to remove the flag use-new-login-flow, created five years ago. The flag is at 100% on. Removing it should be straightforward.</w:t>
            </w:r>
          </w:p>
        </w:tc>
      </w:tr>
    </w:tbl>
    <w:p>
      <w:pPr>
        <w:spacing w:after="100"/>
      </w:pPr>
      <w:r>
        <w:t xml:space="preserve"/>
      </w:r>
    </w:p>
    <w:p>
      <w:pPr>
        <w:spacing w:after="140"/>
        <w:jc w:val="both"/>
      </w:pPr>
      <w:r>
        <w:t xml:space="preserve">Investigation reveals:</w:t>
      </w:r>
    </w:p>
    <w:p>
      <w:pPr>
        <w:pStyle w:val="ListParagraph"/>
        <w:numPr>
          <w:ilvl w:val="0"/>
          <w:numId w:val="2"/>
        </w:numPr>
        <w:spacing w:after="80"/>
      </w:pPr>
      <w:r>
        <w:t xml:space="preserve">The flag is evaluated in 14 different places in the codebase.</w:t>
      </w:r>
    </w:p>
    <w:p>
      <w:pPr>
        <w:pStyle w:val="ListParagraph"/>
        <w:numPr>
          <w:ilvl w:val="0"/>
          <w:numId w:val="2"/>
        </w:numPr>
        <w:spacing w:after="80"/>
      </w:pPr>
      <w:r>
        <w:t xml:space="preserve">Three of those places have the old (off) path as dead code — no way to reach it. Safe to remove.</w:t>
      </w:r>
    </w:p>
    <w:p>
      <w:pPr>
        <w:pStyle w:val="ListParagraph"/>
        <w:numPr>
          <w:ilvl w:val="0"/>
          <w:numId w:val="2"/>
        </w:numPr>
        <w:spacing w:after="80"/>
      </w:pPr>
      <w:r>
        <w:t xml:space="preserve">Four places have both paths still exercised, apparently because the team that added the flag also added a second flag on the off-path that kept parts of it alive. Untangling the dependencies takes a week.</w:t>
      </w:r>
    </w:p>
    <w:p>
      <w:pPr>
        <w:pStyle w:val="ListParagraph"/>
        <w:numPr>
          <w:ilvl w:val="0"/>
          <w:numId w:val="2"/>
        </w:numPr>
        <w:spacing w:after="80"/>
      </w:pPr>
      <w:r>
        <w:t xml:space="preserve">Two places reference the flag but the flag platform shows the evaluation has returned the same value for 4 years without variation. Removal is safe but requires testing.</w:t>
      </w:r>
    </w:p>
    <w:p>
      <w:pPr>
        <w:pStyle w:val="ListParagraph"/>
        <w:numPr>
          <w:ilvl w:val="0"/>
          <w:numId w:val="2"/>
        </w:numPr>
        <w:spacing w:after="80"/>
      </w:pPr>
      <w:r>
        <w:t xml:space="preserve">Five places have no corresponding tests, so removal involves writing tests first to verify behavior does not change.</w:t>
      </w:r>
    </w:p>
    <w:p>
      <w:pPr>
        <w:spacing w:after="140"/>
        <w:jc w:val="both"/>
      </w:pPr>
      <w:r>
        <w:t xml:space="preserve">What was expected to be a 2-hour cleanup becomes a 3-week project. This is flag debt in practice: each individual flag seems small to clean up, but the accumulated interactions make cleanup an excavation project rather than a refactor.</w:t>
      </w:r>
    </w:p>
    <w:p>
      <w:pPr>
        <w:pStyle w:val="Heading2"/>
        <w:spacing w:after="160" w:before="280"/>
      </w:pPr>
      <w:r>
        <w:rPr>
          <w:b/>
          <w:bCs/>
        </w:rPr>
        <w:t xml:space="preserve">7.6 The Opposing View</w:t>
      </w:r>
    </w:p>
    <w:p>
      <w:pPr>
        <w:spacing w:after="140"/>
        <w:jc w:val="both"/>
      </w:pPr>
      <w:r>
        <w:t xml:space="preserve">It is worth acknowledging a counterargument some teams make: leaving flags in place has benefits. An old release flag could, in principle, be re-flipped if a regression is discovered years later. Debt has real costs, but so does premature cleanup.</w:t>
      </w:r>
    </w:p>
    <w:p>
      <w:pPr>
        <w:spacing w:after="140"/>
        <w:jc w:val="both"/>
      </w:pPr>
      <w:r>
        <w:t xml:space="preserve">The counterargument has merit in narrow cases — flags gating functionality that might plausibly need reversal — but fails for the typical release flag. After a successful 100% rollout for three months, the probability that rolling the flag back would be the right response to a problem (versus, say, just fixing the problem) is negligible. Keeping flags against that contingency is cheap insurance that compounds into massive cost. The rule should be: remove by default, keep only with a specific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Every flag added to the codebase is a small loan of complexity. Release and experiment flags must be paid back by cleanup after their purpose is served. Flag debt accumulates from skipped cleanups, organizational churn, and uncertainty about safety. Prevent it with expiration dates, cleanup tickets filed at creation, periodic audits, automation, and code review discipline. The rule is: create flags liberally, remove them aggressively.</w:t>
            </w:r>
          </w:p>
        </w:tc>
      </w:tr>
    </w:tbl>
    <w:p>
      <w:r>
        <w:br w:type="page"/>
      </w:r>
    </w:p>
    <w:p>
      <w:pPr>
        <w:pStyle w:val="Heading1"/>
        <w:spacing w:after="200" w:before="360"/>
      </w:pPr>
      <w:r>
        <w:rPr>
          <w:b/>
          <w:bCs/>
        </w:rPr>
        <w:t xml:space="preserve">Chapter 8: Trunk-Based Development — Small Commits + Feature Flags = Continuous Deployment</w:t>
      </w:r>
    </w:p>
    <w:p>
      <w:pPr>
        <w:pStyle w:val="Heading2"/>
        <w:spacing w:after="160" w:before="280"/>
      </w:pPr>
      <w:r>
        <w:rPr>
          <w:b/>
          <w:bCs/>
        </w:rPr>
        <w:t xml:space="preserve">8.1 What Trunk-Based Development Is</w:t>
      </w:r>
    </w:p>
    <w:p>
      <w:pPr>
        <w:spacing w:after="140"/>
        <w:jc w:val="both"/>
      </w:pPr>
      <w:r>
        <w:rPr>
          <w:b/>
          <w:bCs/>
        </w:rPr>
        <w:t xml:space="preserve">Trunk-based development </w:t>
      </w:r>
      <w:r>
        <w:t xml:space="preserve">is a source-control pattern in which all developers work on a single shared branch — the trunk, typically called </w:t>
      </w:r>
      <w:r>
        <w:rPr>
          <w:i/>
          <w:iCs/>
        </w:rPr>
        <w:t xml:space="preserve">main </w:t>
      </w:r>
      <w:r>
        <w:t xml:space="preserve">or </w:t>
      </w:r>
      <w:r>
        <w:rPr>
          <w:i/>
          <w:iCs/>
        </w:rPr>
        <w:t xml:space="preserve">master </w:t>
      </w:r>
      <w:r>
        <w:t xml:space="preserve">— and merge their work into it directly or through very short-lived branches that are merged within hours or at most a day or two. There are no long-lived feature branches, no release branches in the traditional sense, and no delayed integration. Every commit on trunk is expected to be in a shippable state.</w:t>
      </w:r>
    </w:p>
    <w:p>
      <w:pPr>
        <w:spacing w:after="140"/>
        <w:jc w:val="both"/>
      </w:pPr>
      <w:r>
        <w:t xml:space="preserve">Contrast this with the more traditional Git-flow pattern: developers create feature branches that live for days or weeks; branches are merged back to main only when the feature is complete; release branches are cut separately from main and maintained independently; hotfixes apply to multiple branches. Git-flow is appropriate for certain contexts (shrink-wrapped software with long release cycles, for example) but has significant overhead: long-lived branches accumulate merge conflicts, integration is delayed, and the cost of merging late is high.</w:t>
      </w:r>
    </w:p>
    <w:p>
      <w:pPr>
        <w:spacing w:after="140"/>
        <w:jc w:val="both"/>
      </w:pPr>
      <w:r>
        <w:t xml:space="preserve">Trunk-based development simplifies this dramatically by forcing integration to happen continuously. But this only works if developers can safely merge incomplete work — and that is what feature flags provide.</w:t>
      </w:r>
    </w:p>
    <w:p>
      <w:pPr>
        <w:pStyle w:val="Heading2"/>
        <w:spacing w:after="160" w:before="280"/>
      </w:pPr>
      <w:r>
        <w:rPr>
          <w:b/>
          <w:bCs/>
        </w:rPr>
        <w:t xml:space="preserve">8.2 The Key Insight: Flags Enable Trunk</w:t>
      </w:r>
    </w:p>
    <w:p>
      <w:pPr>
        <w:spacing w:after="140"/>
        <w:jc w:val="both"/>
      </w:pPr>
      <w:r>
        <w:t xml:space="preserve">Without feature flags, trunk-based development runs into an obvious problem: if I am in the middle of building a feature that takes a week, and I merge my work daily to trunk, half-finished code goes out to production with every deploy. Users see a broken half-feature. The alternative is to batch changes — which is how long-lived branches are born.</w:t>
      </w:r>
    </w:p>
    <w:p>
      <w:pPr>
        <w:spacing w:after="140"/>
        <w:jc w:val="both"/>
      </w:pPr>
      <w:r>
        <w:t xml:space="preserve">Feature flags dissolve this tension. I can merge half-finished code to trunk daily if I hide it behind a flag. The code is in production within hours, the flag is off, users see nothing. Next day I add more. I merge again. Still hidden. A week later, the feature is complete. I flip the flag. All the work I did has been in production the whole time, tested against real traffic, integrated with every other change the team was making — but invisible until I chose to reveal it.</w:t>
      </w:r>
    </w:p>
    <w:p>
      <w:pPr>
        <w:spacing w:after="140"/>
        <w:jc w:val="both"/>
      </w:pPr>
      <w:r>
        <w:t xml:space="preserve">Feature flags, in this sense, are the enabling technology for trunk-based development. Without them, daily integration is impractical. With them, it becomes the natural pattern.</w:t>
      </w:r>
    </w:p>
    <w:p>
      <w:pPr>
        <w:pStyle w:val="Heading2"/>
        <w:spacing w:after="160" w:before="280"/>
      </w:pPr>
      <w:r>
        <w:rPr>
          <w:b/>
          <w:bCs/>
        </w:rPr>
        <w:t xml:space="preserve">8.3 What Good Trunk-Based Development Looks Like</w:t>
      </w:r>
    </w:p>
    <w:p>
      <w:pPr>
        <w:pStyle w:val="Heading3"/>
        <w:spacing w:after="120" w:before="220"/>
      </w:pPr>
      <w:r>
        <w:rPr>
          <w:b/>
          <w:bCs/>
        </w:rPr>
        <w:t xml:space="preserve">Small commits</w:t>
      </w:r>
    </w:p>
    <w:p>
      <w:pPr>
        <w:spacing w:after="140"/>
        <w:jc w:val="both"/>
      </w:pPr>
      <w:r>
        <w:t xml:space="preserve">Commits are small enough to review in minutes, not hours. A developer might push 3–10 commits in a day. Each commit is self-contained: the build passes, the tests pass, the code compiles. Large features are broken into many small commits, all behind a flag, with no single commit "completing" the feature.</w:t>
      </w:r>
    </w:p>
    <w:p>
      <w:pPr>
        <w:pStyle w:val="Heading3"/>
        <w:spacing w:after="120" w:before="220"/>
      </w:pPr>
      <w:r>
        <w:rPr>
          <w:b/>
          <w:bCs/>
        </w:rPr>
        <w:t xml:space="preserve">Short-lived branches or no branches</w:t>
      </w:r>
    </w:p>
    <w:p>
      <w:pPr>
        <w:spacing w:after="140"/>
        <w:jc w:val="both"/>
      </w:pPr>
      <w:r>
        <w:t xml:space="preserve">Developers who use branches at all use them for hours or at most a day or two. A typical workflow: create a branch for a specific change, push a few commits, open a PR, get review, merge within the day. Branches that have not been merged within two days are a code smell.</w:t>
      </w:r>
    </w:p>
    <w:p>
      <w:pPr>
        <w:pStyle w:val="Heading3"/>
        <w:spacing w:after="120" w:before="220"/>
      </w:pPr>
      <w:r>
        <w:rPr>
          <w:b/>
          <w:bCs/>
        </w:rPr>
        <w:t xml:space="preserve">Continuous integration — actually continuous</w:t>
      </w:r>
    </w:p>
    <w:p>
      <w:pPr>
        <w:spacing w:after="140"/>
        <w:jc w:val="both"/>
      </w:pPr>
      <w:r>
        <w:t xml:space="preserve">Every commit to trunk triggers CI. Every CI run that passes produces a deployable artifact. The deployable artifact is, at minimum, tested; ideally, it is continuously deployed to production.</w:t>
      </w:r>
    </w:p>
    <w:p>
      <w:pPr>
        <w:pStyle w:val="Heading3"/>
        <w:spacing w:after="120" w:before="220"/>
      </w:pPr>
      <w:r>
        <w:rPr>
          <w:b/>
          <w:bCs/>
        </w:rPr>
        <w:t xml:space="preserve">Everybody's commits integrate with everybody's</w:t>
      </w:r>
    </w:p>
    <w:p>
      <w:pPr>
        <w:spacing w:after="140"/>
        <w:jc w:val="both"/>
      </w:pPr>
      <w:r>
        <w:t xml:space="preserve">Because everyone is merging to trunk continuously, every developer's work is always integrated with every other developer's. "Integration risk" — the thing Git-flow creates long-lived branches to defer — is eliminated. When two developers' changes conflict, they find out that day, not weeks later.</w:t>
      </w:r>
    </w:p>
    <w:p>
      <w:pPr>
        <w:pStyle w:val="Heading3"/>
        <w:spacing w:after="120" w:before="220"/>
      </w:pPr>
      <w:r>
        <w:rPr>
          <w:b/>
          <w:bCs/>
        </w:rPr>
        <w:t xml:space="preserve">Features behind flags</w:t>
      </w:r>
    </w:p>
    <w:p>
      <w:pPr>
        <w:spacing w:after="140"/>
        <w:jc w:val="both"/>
      </w:pPr>
      <w:r>
        <w:t xml:space="preserve">Any change that is not yet ready for users is hidden behind a feature flag. This is not negotiable; it is the only way half-built work can coexist in trunk with the current production version.</w:t>
      </w:r>
    </w:p>
    <w:p>
      <w:pPr>
        <w:pStyle w:val="Heading2"/>
        <w:spacing w:after="160" w:before="280"/>
      </w:pPr>
      <w:r>
        <w:rPr>
          <w:b/>
          <w:bCs/>
        </w:rPr>
        <w:t xml:space="preserve">8.4 The Compound Effect With Continuous Deployment</w:t>
      </w:r>
    </w:p>
    <w:p>
      <w:pPr>
        <w:spacing w:after="140"/>
        <w:jc w:val="both"/>
      </w:pPr>
      <w:r>
        <w:t xml:space="preserve">Trunk-based development + feature flags + continuous deployment together produce a workflow that looks very different from traditional release-cycle-based development:</w:t>
      </w:r>
    </w:p>
    <w:p>
      <w:pPr>
        <w:pStyle w:val="ListParagraph"/>
        <w:numPr>
          <w:ilvl w:val="0"/>
          <w:numId w:val="2"/>
        </w:numPr>
        <w:spacing w:after="80"/>
      </w:pPr>
      <w:r>
        <w:t xml:space="preserve">Developer writes a small change behind a flag. Merges to trunk.</w:t>
      </w:r>
    </w:p>
    <w:p>
      <w:pPr>
        <w:pStyle w:val="ListParagraph"/>
        <w:numPr>
          <w:ilvl w:val="0"/>
          <w:numId w:val="2"/>
        </w:numPr>
        <w:spacing w:after="80"/>
      </w:pPr>
      <w:r>
        <w:t xml:space="preserve">CI runs. Tests pass. Artifact is built.</w:t>
      </w:r>
    </w:p>
    <w:p>
      <w:pPr>
        <w:pStyle w:val="ListParagraph"/>
        <w:numPr>
          <w:ilvl w:val="0"/>
          <w:numId w:val="2"/>
        </w:numPr>
        <w:spacing w:after="80"/>
      </w:pPr>
      <w:r>
        <w:t xml:space="preserve">CD pipeline deploys the artifact to production, via canary or rolling update. Deployment completes.</w:t>
      </w:r>
    </w:p>
    <w:p>
      <w:pPr>
        <w:pStyle w:val="ListParagraph"/>
        <w:numPr>
          <w:ilvl w:val="0"/>
          <w:numId w:val="2"/>
        </w:numPr>
        <w:spacing w:after="80"/>
      </w:pPr>
      <w:r>
        <w:t xml:space="preserve">The change is in production, but the flag is off. No user sees a difference.</w:t>
      </w:r>
    </w:p>
    <w:p>
      <w:pPr>
        <w:pStyle w:val="ListParagraph"/>
        <w:numPr>
          <w:ilvl w:val="0"/>
          <w:numId w:val="2"/>
        </w:numPr>
        <w:spacing w:after="80"/>
      </w:pPr>
      <w:r>
        <w:t xml:space="preserve">Product decides when to turn the flag on, independent of all engineering cadences.</w:t>
      </w:r>
    </w:p>
    <w:p>
      <w:pPr>
        <w:spacing w:after="140"/>
        <w:jc w:val="both"/>
      </w:pPr>
      <w:r>
        <w:t xml:space="preserve">The effect is that deployment is a pure background activity, happening many times a day without anybody's attention. Product releases are a separate activity, happening on their own schedule. Engineering ships code continuously; product ships features deliberately. The two cadences are independent, and that independence is what lets both proceed at their natural pace.</w:t>
      </w:r>
    </w:p>
    <w:p>
      <w:pPr>
        <w:pStyle w:val="Heading2"/>
        <w:spacing w:after="160" w:before="280"/>
      </w:pPr>
      <w:r>
        <w:rPr>
          <w:b/>
          <w:bCs/>
        </w:rPr>
        <w:t xml:space="preserve">8.5 Preconditions for Trunk-Based Development</w:t>
      </w:r>
    </w:p>
    <w:p>
      <w:pPr>
        <w:spacing w:after="140"/>
        <w:jc w:val="both"/>
      </w:pPr>
      <w:r>
        <w:t xml:space="preserve">Trunk-based development is a discipline, and it requires several preconditions to work well:</w:t>
      </w:r>
    </w:p>
    <w:p>
      <w:pPr>
        <w:pStyle w:val="ListParagraph"/>
        <w:numPr>
          <w:ilvl w:val="0"/>
          <w:numId w:val="2"/>
        </w:numPr>
        <w:spacing w:after="80"/>
      </w:pPr>
      <w:r>
        <w:rPr>
          <w:b/>
          <w:bCs/>
        </w:rPr>
        <w:t xml:space="preserve">Strong CI. </w:t>
      </w:r>
      <w:r>
        <w:t xml:space="preserve">Tests must run quickly and reliably on every commit. Slow or flaky CI breaks trunk because developers cannot trust that main is healthy.</w:t>
      </w:r>
    </w:p>
    <w:p>
      <w:pPr>
        <w:pStyle w:val="ListParagraph"/>
        <w:numPr>
          <w:ilvl w:val="0"/>
          <w:numId w:val="2"/>
        </w:numPr>
        <w:spacing w:after="80"/>
      </w:pPr>
      <w:r>
        <w:rPr>
          <w:b/>
          <w:bCs/>
        </w:rPr>
        <w:t xml:space="preserve">Good test coverage. </w:t>
      </w:r>
      <w:r>
        <w:t xml:space="preserve">Without it, merging small, incremental changes to trunk is risky. Each merge needs CI confidence that nothing is broken.</w:t>
      </w:r>
    </w:p>
    <w:p>
      <w:pPr>
        <w:pStyle w:val="ListParagraph"/>
        <w:numPr>
          <w:ilvl w:val="0"/>
          <w:numId w:val="2"/>
        </w:numPr>
        <w:spacing w:after="80"/>
      </w:pPr>
      <w:r>
        <w:rPr>
          <w:b/>
          <w:bCs/>
        </w:rPr>
        <w:t xml:space="preserve">Feature flags. </w:t>
      </w:r>
      <w:r>
        <w:t xml:space="preserve">As emphasized throughout — trunk-based development without flags means either long branches or users seeing half-built work. Neither is acceptable.</w:t>
      </w:r>
    </w:p>
    <w:p>
      <w:pPr>
        <w:pStyle w:val="ListParagraph"/>
        <w:numPr>
          <w:ilvl w:val="0"/>
          <w:numId w:val="2"/>
        </w:numPr>
        <w:spacing w:after="80"/>
      </w:pPr>
      <w:r>
        <w:rPr>
          <w:b/>
          <w:bCs/>
        </w:rPr>
        <w:t xml:space="preserve">Discipline around small commits. </w:t>
      </w:r>
      <w:r>
        <w:t xml:space="preserve">Developers must learn to break work into small, independently-mergeable chunks. This is a skill, not an instinct; it takes practice.</w:t>
      </w:r>
    </w:p>
    <w:p>
      <w:pPr>
        <w:pStyle w:val="ListParagraph"/>
        <w:numPr>
          <w:ilvl w:val="0"/>
          <w:numId w:val="2"/>
        </w:numPr>
        <w:spacing w:after="80"/>
      </w:pPr>
      <w:r>
        <w:rPr>
          <w:b/>
          <w:bCs/>
        </w:rPr>
        <w:t xml:space="preserve">Team agreement. </w:t>
      </w:r>
      <w:r>
        <w:t xml:space="preserve">Trunk-based development is a team-wide practice. Mixed approaches — some developers on trunk, others on long branches — defeats the point.</w:t>
      </w:r>
    </w:p>
    <w:p>
      <w:pPr>
        <w:pStyle w:val="ListParagraph"/>
        <w:numPr>
          <w:ilvl w:val="0"/>
          <w:numId w:val="2"/>
        </w:numPr>
        <w:spacing w:after="80"/>
      </w:pPr>
      <w:r>
        <w:rPr>
          <w:b/>
          <w:bCs/>
        </w:rPr>
        <w:t xml:space="preserve">Review culture that moves quickly. </w:t>
      </w:r>
      <w:r>
        <w:t xml:space="preserve">PRs should be reviewed within hours, not days. If review is slow, branches grow long, and the pattern collapses.</w:t>
      </w:r>
    </w:p>
    <w:p>
      <w:pPr>
        <w:pStyle w:val="Heading2"/>
        <w:spacing w:after="160" w:before="280"/>
      </w:pPr>
      <w:r>
        <w:rPr>
          <w:b/>
          <w:bCs/>
        </w:rPr>
        <w:t xml:space="preserve">8.6 Trunk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Aspect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Trunk-based</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Git-flow</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Branch lifetime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Hours to 2 days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Days to weeks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Integration frequency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Continuous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At merge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Merge conflicts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Rare, small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Frequent, large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Release cadence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Multiple per day possible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Weekly / monthly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Flag dependency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Essential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Optional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Suited for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Continuous delivery, SaaS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Versioned releases, shrinkwrap</w:t>
            </w:r>
          </w:p>
        </w:tc>
      </w:tr>
    </w:tbl>
    <w:p>
      <w:pPr>
        <w:pStyle w:val="Heading2"/>
        <w:spacing w:after="160" w:before="280"/>
      </w:pPr>
      <w:r>
        <w:rPr>
          <w:b/>
          <w:bCs/>
        </w:rPr>
        <w:t xml:space="preserve">8.7 Common Objections and Responses</w:t>
      </w:r>
    </w:p>
    <w:p>
      <w:pPr>
        <w:pStyle w:val="ListParagraph"/>
        <w:numPr>
          <w:ilvl w:val="0"/>
          <w:numId w:val="2"/>
        </w:numPr>
        <w:spacing w:after="80"/>
      </w:pPr>
      <w:r>
        <w:rPr>
          <w:b/>
          <w:bCs/>
        </w:rPr>
        <w:t xml:space="preserve">"We can't merge incomplete work." </w:t>
      </w:r>
      <w:r>
        <w:t xml:space="preserve">With feature flags, you can — the code is present but dormant. This is the whole point.</w:t>
      </w:r>
    </w:p>
    <w:p>
      <w:pPr>
        <w:pStyle w:val="ListParagraph"/>
        <w:numPr>
          <w:ilvl w:val="0"/>
          <w:numId w:val="2"/>
        </w:numPr>
        <w:spacing w:after="80"/>
      </w:pPr>
      <w:r>
        <w:rPr>
          <w:b/>
          <w:bCs/>
        </w:rPr>
        <w:t xml:space="preserve">"Small commits break things we don't notice until later." </w:t>
      </w:r>
      <w:r>
        <w:t xml:space="preserve">Strong CI catches most of this. Canary deployment catches the rest. Trunk-based development amplifies the need for good infrastructure, but the infrastructure solves the problems the objection raises.</w:t>
      </w:r>
    </w:p>
    <w:p>
      <w:pPr>
        <w:pStyle w:val="ListParagraph"/>
        <w:numPr>
          <w:ilvl w:val="0"/>
          <w:numId w:val="2"/>
        </w:numPr>
        <w:spacing w:after="80"/>
      </w:pPr>
      <w:r>
        <w:rPr>
          <w:b/>
          <w:bCs/>
        </w:rPr>
        <w:t xml:space="preserve">"We need release branches for stability." </w:t>
      </w:r>
      <w:r>
        <w:t xml:space="preserve">In a continuous-deployment world, main is always shippable. The release branch concept doesn't apply. Stability comes from high deploy frequency, fast rollback, and good monitoring — not from branches.</w:t>
      </w:r>
    </w:p>
    <w:p>
      <w:pPr>
        <w:pStyle w:val="ListParagraph"/>
        <w:numPr>
          <w:ilvl w:val="0"/>
          <w:numId w:val="2"/>
        </w:numPr>
        <w:spacing w:after="80"/>
      </w:pPr>
      <w:r>
        <w:rPr>
          <w:b/>
          <w:bCs/>
        </w:rPr>
        <w:t xml:space="preserve">"Our codebase isn't ready for this." </w:t>
      </w:r>
      <w:r>
        <w:t xml:space="preserve">True for many codebases initially. Getting there is a transformation, not a switch. Start with feature flags, improve CI, gradually shorten branch lifetimes, eventually converge to trunk.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8</w:t>
            </w:r>
          </w:p>
          <w:p>
            <w:pPr>
              <w:jc w:val="both"/>
            </w:pPr>
            <w:r>
              <w:t xml:space="preserve">Trunk-based development is the source-control practice of integrating all changes into a single shared branch continuously, via very short-lived branches or direct commits. It is made practical by feature flags, which let developers merge incomplete work without exposing it to users. Combined with strong CI and continuous deployment, trunk-based development produces a workflow where deployment is a routine background activity and product releases are an independent product-owned event.</w:t>
            </w:r>
          </w:p>
        </w:tc>
      </w:tr>
    </w:tbl>
    <w:p>
      <w:r>
        <w:br w:type="page"/>
      </w:r>
    </w:p>
    <w:p>
      <w:pPr>
        <w:pStyle w:val="Heading1"/>
        <w:spacing w:after="200" w:before="360"/>
      </w:pPr>
      <w:r>
        <w:rPr>
          <w:b/>
          <w:bCs/>
        </w:rPr>
        <w:t xml:space="preserve">Synthesis: How the Module Fits Together</w:t>
      </w:r>
    </w:p>
    <w:p>
      <w:pPr>
        <w:spacing w:after="140"/>
        <w:jc w:val="both"/>
      </w:pPr>
      <w:r>
        <w:t xml:space="preserve">This module is the first in the curriculum to shift the lens from infrastructure to practice. The earlier modules treated deployment as a question of how code moves from CI to serving users. This module treats delivery as a question of how the team works — how product, engineering, and operations coordinate over the evolution of a system.</w:t>
      </w:r>
    </w:p>
    <w:p>
      <w:pPr>
        <w:spacing w:after="140"/>
        <w:jc w:val="both"/>
      </w:pPr>
      <w:r>
        <w:t xml:space="preserve">Chapter 1 introduced A/B testing as the empirical practice of comparing product variants under real user traffic. This is a product activity, not an engineering one.</w:t>
      </w:r>
    </w:p>
    <w:p>
      <w:pPr>
        <w:spacing w:after="140"/>
        <w:jc w:val="both"/>
      </w:pPr>
      <w:r>
        <w:t xml:space="preserve">Chapter 2 drew the critical distinction between A/B testing and canary deployment. Structurally similar, they answer fundamentally different questions: canary asks "is this safe to run?"; A/B testing asks "is this better to run?" Mature teams run both.</w:t>
      </w:r>
    </w:p>
    <w:p>
      <w:pPr>
        <w:spacing w:after="140"/>
        <w:jc w:val="both"/>
      </w:pPr>
      <w:r>
        <w:t xml:space="preserve">Chapter 3 introduced feature flags as the mechanism that makes the deploy/release distinction operational — code can be deployed but dormant, enabled later when the team chooses.</w:t>
      </w:r>
    </w:p>
    <w:p>
      <w:pPr>
        <w:spacing w:after="140"/>
        <w:jc w:val="both"/>
      </w:pPr>
      <w:r>
        <w:t xml:space="preserve">Chapter 4 made explicit what flag-based decoupling enables: daily deploys independent of release cadences, per-feature risk isolation, elimination of long-lived branches, targeted rollouts, instant rollback, and others.</w:t>
      </w:r>
    </w:p>
    <w:p>
      <w:pPr>
        <w:spacing w:after="140"/>
        <w:jc w:val="both"/>
      </w:pPr>
      <w:r>
        <w:t xml:space="preserve">Chapter 5 surveyed the tooling. The landscape spans LaunchDarkly (commercial, comprehensive), Unleash and Flagsmith (open-source), ConfigCat (simple hosted), Togglz (Java library), and Spring Cloud Config (general-purpose config pressed into flag duty). Choose based on scale, budget, and operational capacity.</w:t>
      </w:r>
    </w:p>
    <w:p>
      <w:pPr>
        <w:spacing w:after="140"/>
        <w:jc w:val="both"/>
      </w:pPr>
      <w:r>
        <w:t xml:space="preserve">Chapter 6 taxonomized flags into four categories — release, experiment, permission, ops — because treating all flags as the same creates debt and confusion. Each family has its own lifetime, owner, and cleanup expectation.</w:t>
      </w:r>
    </w:p>
    <w:p>
      <w:pPr>
        <w:spacing w:after="140"/>
        <w:jc w:val="both"/>
      </w:pPr>
      <w:r>
        <w:t xml:space="preserve">Chapter 7 addressed flag debt: the accumulated cost of flags left in place after their purpose has ended. Prevent it with expiration dates, cleanup tickets, periodic audits, and a culture that treats flag removal as part of feature work, not an afterthought.</w:t>
      </w:r>
    </w:p>
    <w:p>
      <w:pPr>
        <w:spacing w:after="140"/>
        <w:jc w:val="both"/>
      </w:pPr>
      <w:r>
        <w:t xml:space="preserve">Chapter 8 connected all of this to trunk-based development: the source-control practice that becomes workable specifically because feature flags allow incomplete work to coexist with production. Trunk + flags + CI + continuous deployment is the combination that produces modern continuous-delivery workflows.</w:t>
      </w:r>
    </w:p>
    <w:p>
      <w:pPr>
        <w:spacing w:after="140"/>
        <w:jc w:val="both"/>
      </w:pPr>
      <w:r>
        <w:t xml:space="preserve">The thread running through every chapter is decoupling. A/B testing decouples product validation from deployment. Feature flags decouple deployment from release. Trunk-based development decouples code integration from feature completeness. Each decoupling removes a synchronization constraint that traditional software delivery imposed. The aggregate effect is that engineering and product can each move at their own pace, without either being bottlenecked on the other, and without safety being compromised. That is the real reward this module offers.</w:t>
      </w:r>
    </w:p>
    <w:p>
      <w:pPr>
        <w:pStyle w:val="Heading2"/>
        <w:spacing w:after="160" w:before="280"/>
      </w:pPr>
      <w:r>
        <w:rPr>
          <w:b/>
          <w:bCs/>
        </w:rPr>
        <w:t xml:space="preserve">Review Questions</w:t>
      </w:r>
    </w:p>
    <w:p>
      <w:pPr>
        <w:pStyle w:val="ListParagraph"/>
        <w:numPr>
          <w:ilvl w:val="0"/>
          <w:numId w:val="2"/>
        </w:numPr>
        <w:spacing w:after="80"/>
      </w:pPr>
      <w:r>
        <w:t xml:space="preserve">Define A/B testing. What question does it answer that other deployment and release strategies do not?</w:t>
      </w:r>
    </w:p>
    <w:p>
      <w:pPr>
        <w:pStyle w:val="ListParagraph"/>
        <w:numPr>
          <w:ilvl w:val="0"/>
          <w:numId w:val="2"/>
        </w:numPr>
        <w:spacing w:after="80"/>
      </w:pPr>
      <w:r>
        <w:t xml:space="preserve">Explain in detail why A/B testing and canary deployment are structurally similar but different in purpose. Give an example of each.</w:t>
      </w:r>
    </w:p>
    <w:p>
      <w:pPr>
        <w:pStyle w:val="ListParagraph"/>
        <w:numPr>
          <w:ilvl w:val="0"/>
          <w:numId w:val="2"/>
        </w:numPr>
        <w:spacing w:after="80"/>
      </w:pPr>
      <w:r>
        <w:t xml:space="preserve">What is a feature flag, mechanically? Where does the flag's value come from, and how does it get to the evaluating code?</w:t>
      </w:r>
    </w:p>
    <w:p>
      <w:pPr>
        <w:pStyle w:val="ListParagraph"/>
        <w:numPr>
          <w:ilvl w:val="0"/>
          <w:numId w:val="2"/>
        </w:numPr>
        <w:spacing w:after="80"/>
      </w:pPr>
      <w:r>
        <w:t xml:space="preserve">Describe the lifecycle of a release flag from creation to cleanup. What phase is most often skipped?</w:t>
      </w:r>
    </w:p>
    <w:p>
      <w:pPr>
        <w:pStyle w:val="ListParagraph"/>
        <w:numPr>
          <w:ilvl w:val="0"/>
          <w:numId w:val="2"/>
        </w:numPr>
        <w:spacing w:after="80"/>
      </w:pPr>
      <w:r>
        <w:t xml:space="preserve">Why are flags categorized into types (release, experiment, permission, ops)? What goes wrong when they are not?</w:t>
      </w:r>
    </w:p>
    <w:p>
      <w:pPr>
        <w:pStyle w:val="ListParagraph"/>
        <w:numPr>
          <w:ilvl w:val="0"/>
          <w:numId w:val="2"/>
        </w:numPr>
        <w:spacing w:after="80"/>
      </w:pPr>
      <w:r>
        <w:t xml:space="preserve">List three ways flag debt accumulates and three practices that prevent it.</w:t>
      </w:r>
    </w:p>
    <w:p>
      <w:pPr>
        <w:pStyle w:val="ListParagraph"/>
        <w:numPr>
          <w:ilvl w:val="0"/>
          <w:numId w:val="2"/>
        </w:numPr>
        <w:spacing w:after="80"/>
      </w:pPr>
      <w:r>
        <w:t xml:space="preserve">Compare LaunchDarkly, Unleash, and Spring Cloud Config as feature-flag solutions. For what kind of team is each appropriate?</w:t>
      </w:r>
    </w:p>
    <w:p>
      <w:pPr>
        <w:pStyle w:val="ListParagraph"/>
        <w:numPr>
          <w:ilvl w:val="0"/>
          <w:numId w:val="2"/>
        </w:numPr>
        <w:spacing w:after="80"/>
      </w:pPr>
      <w:r>
        <w:t xml:space="preserve">What is trunk-based development? Why is it impractical without feature flags?</w:t>
      </w:r>
    </w:p>
    <w:p>
      <w:pPr>
        <w:pStyle w:val="ListParagraph"/>
        <w:numPr>
          <w:ilvl w:val="0"/>
          <w:numId w:val="2"/>
        </w:numPr>
        <w:spacing w:after="80"/>
      </w:pPr>
      <w:r>
        <w:t xml:space="preserve">A team wants to ship a refactor that takes three weeks. Describe how they should do this (a) with long-lived branches and (b) with trunk + flags. What are the trade-offs?</w:t>
      </w:r>
    </w:p>
    <w:p>
      <w:pPr>
        <w:pStyle w:val="ListParagraph"/>
        <w:numPr>
          <w:ilvl w:val="0"/>
          <w:numId w:val="2"/>
        </w:numPr>
        <w:spacing w:after="80"/>
      </w:pPr>
      <w:r>
        <w:t xml:space="preserve">You discover that an experiment flag has been at 100% on the winning variant for six months. What should you do?</w:t>
      </w:r>
    </w:p>
    <w:p>
      <w:pPr>
        <w:pStyle w:val="ListParagraph"/>
        <w:numPr>
          <w:ilvl w:val="0"/>
          <w:numId w:val="2"/>
        </w:numPr>
        <w:spacing w:after="80"/>
      </w:pPr>
      <w:r>
        <w:t xml:space="preserve">Why might a team consider not using their feature-flag platform for permission flags?</w:t>
      </w:r>
    </w:p>
    <w:p>
      <w:pPr>
        <w:pStyle w:val="ListParagraph"/>
        <w:numPr>
          <w:ilvl w:val="0"/>
          <w:numId w:val="2"/>
        </w:numPr>
        <w:spacing w:after="80"/>
      </w:pPr>
      <w:r>
        <w:t xml:space="preserve">Describe an ops flag (kill switch) you might add to a service, and explain how you would keep it healthy over time.</w:t>
      </w:r>
    </w:p>
    <w:p>
      <w:pPr>
        <w:pStyle w:val="Heading2"/>
        <w:spacing w:after="160" w:before="280"/>
      </w:pPr>
      <w:r>
        <w:rPr>
          <w:b/>
          <w:bCs/>
        </w:rPr>
        <w:t xml:space="preserve">Glossary</w:t>
      </w:r>
    </w:p>
    <w:p>
      <w:pPr>
        <w:pStyle w:val="ListParagraph"/>
        <w:numPr>
          <w:ilvl w:val="0"/>
          <w:numId w:val="2"/>
        </w:numPr>
        <w:spacing w:after="80"/>
      </w:pPr>
      <w:r>
        <w:rPr>
          <w:b/>
          <w:bCs/>
        </w:rPr>
        <w:t xml:space="preserve">A/B testing: </w:t>
      </w:r>
      <w:r>
        <w:t xml:space="preserve">a product-experimentation practice in which users are randomly assigned to variants and measured against a primary metric to determine which variant performs better.</w:t>
      </w:r>
    </w:p>
    <w:p>
      <w:pPr>
        <w:pStyle w:val="ListParagraph"/>
        <w:numPr>
          <w:ilvl w:val="0"/>
          <w:numId w:val="2"/>
        </w:numPr>
        <w:spacing w:after="80"/>
      </w:pPr>
      <w:r>
        <w:rPr>
          <w:b/>
          <w:bCs/>
        </w:rPr>
        <w:t xml:space="preserve">Effect size: </w:t>
      </w:r>
      <w:r>
        <w:t xml:space="preserve">how much a metric moved between variants, independent of statistical significance.</w:t>
      </w:r>
    </w:p>
    <w:p>
      <w:pPr>
        <w:pStyle w:val="ListParagraph"/>
        <w:numPr>
          <w:ilvl w:val="0"/>
          <w:numId w:val="2"/>
        </w:numPr>
        <w:spacing w:after="80"/>
      </w:pPr>
      <w:r>
        <w:rPr>
          <w:b/>
          <w:bCs/>
        </w:rPr>
        <w:t xml:space="preserve">Experiment flag: </w:t>
      </w:r>
      <w:r>
        <w:t xml:space="preserve">a feature flag used specifically to run an A/B test; temporary, ends when the experiment concludes.</w:t>
      </w:r>
    </w:p>
    <w:p>
      <w:pPr>
        <w:pStyle w:val="ListParagraph"/>
        <w:numPr>
          <w:ilvl w:val="0"/>
          <w:numId w:val="2"/>
        </w:numPr>
        <w:spacing w:after="80"/>
      </w:pPr>
      <w:r>
        <w:rPr>
          <w:b/>
          <w:bCs/>
        </w:rPr>
        <w:t xml:space="preserve">Feature flag (toggle, switch, gate): </w:t>
      </w:r>
      <w:r>
        <w:t xml:space="preserve">a runtime conditional whose value comes from external configuration, allowing behavior to be changed without redeploying code.</w:t>
      </w:r>
    </w:p>
    <w:p>
      <w:pPr>
        <w:pStyle w:val="ListParagraph"/>
        <w:numPr>
          <w:ilvl w:val="0"/>
          <w:numId w:val="2"/>
        </w:numPr>
        <w:spacing w:after="80"/>
      </w:pPr>
      <w:r>
        <w:rPr>
          <w:b/>
          <w:bCs/>
        </w:rPr>
        <w:t xml:space="preserve">Flag debt: </w:t>
      </w:r>
      <w:r>
        <w:t xml:space="preserve">accumulated technical debt from feature flags left in code after their original purpose has ended.</w:t>
      </w:r>
    </w:p>
    <w:p>
      <w:pPr>
        <w:pStyle w:val="ListParagraph"/>
        <w:numPr>
          <w:ilvl w:val="0"/>
          <w:numId w:val="2"/>
        </w:numPr>
        <w:spacing w:after="80"/>
      </w:pPr>
      <w:r>
        <w:rPr>
          <w:b/>
          <w:bCs/>
        </w:rPr>
        <w:t xml:space="preserve">Flag evaluation: </w:t>
      </w:r>
      <w:r>
        <w:t xml:space="preserve">the act of resolving a flag's current value for a specific user at a specific time.</w:t>
      </w:r>
    </w:p>
    <w:p>
      <w:pPr>
        <w:pStyle w:val="ListParagraph"/>
        <w:numPr>
          <w:ilvl w:val="0"/>
          <w:numId w:val="2"/>
        </w:numPr>
        <w:spacing w:after="80"/>
      </w:pPr>
      <w:r>
        <w:rPr>
          <w:b/>
          <w:bCs/>
        </w:rPr>
        <w:t xml:space="preserve">Kill switch: </w:t>
      </w:r>
      <w:r>
        <w:t xml:space="preserve">an ops flag that disables functionality quickly in response to incidents.</w:t>
      </w:r>
    </w:p>
    <w:p>
      <w:pPr>
        <w:pStyle w:val="ListParagraph"/>
        <w:numPr>
          <w:ilvl w:val="0"/>
          <w:numId w:val="2"/>
        </w:numPr>
        <w:spacing w:after="80"/>
      </w:pPr>
      <w:r>
        <w:rPr>
          <w:b/>
          <w:bCs/>
        </w:rPr>
        <w:t xml:space="preserve">Multi-variant flag: </w:t>
      </w:r>
      <w:r>
        <w:t xml:space="preserve">a flag that returns one of several values, not just on/off. Used for multi-arm experiments and configurable parameters.</w:t>
      </w:r>
    </w:p>
    <w:p>
      <w:pPr>
        <w:pStyle w:val="ListParagraph"/>
        <w:numPr>
          <w:ilvl w:val="0"/>
          <w:numId w:val="2"/>
        </w:numPr>
        <w:spacing w:after="80"/>
      </w:pPr>
      <w:r>
        <w:rPr>
          <w:b/>
          <w:bCs/>
        </w:rPr>
        <w:t xml:space="preserve">Ops flag: </w:t>
      </w:r>
      <w:r>
        <w:t xml:space="preserve">a permanent flag used by operators to disable functionality during incidents.</w:t>
      </w:r>
    </w:p>
    <w:p>
      <w:pPr>
        <w:pStyle w:val="ListParagraph"/>
        <w:numPr>
          <w:ilvl w:val="0"/>
          <w:numId w:val="2"/>
        </w:numPr>
        <w:spacing w:after="80"/>
      </w:pPr>
      <w:r>
        <w:rPr>
          <w:b/>
          <w:bCs/>
        </w:rPr>
        <w:t xml:space="preserve">Peeking: </w:t>
      </w:r>
      <w:r>
        <w:t xml:space="preserve">the statistical error of stopping an A/B test early based on interim results, which inflates false-positive rates.</w:t>
      </w:r>
    </w:p>
    <w:p>
      <w:pPr>
        <w:pStyle w:val="ListParagraph"/>
        <w:numPr>
          <w:ilvl w:val="0"/>
          <w:numId w:val="2"/>
        </w:numPr>
        <w:spacing w:after="80"/>
      </w:pPr>
      <w:r>
        <w:rPr>
          <w:b/>
          <w:bCs/>
        </w:rPr>
        <w:t xml:space="preserve">Permission flag (entitlement): </w:t>
      </w:r>
      <w:r>
        <w:t xml:space="preserve">a permanent flag gating access based on user properties (plan, role, region).</w:t>
      </w:r>
    </w:p>
    <w:p>
      <w:pPr>
        <w:pStyle w:val="ListParagraph"/>
        <w:numPr>
          <w:ilvl w:val="0"/>
          <w:numId w:val="2"/>
        </w:numPr>
        <w:spacing w:after="80"/>
      </w:pPr>
      <w:r>
        <w:rPr>
          <w:b/>
          <w:bCs/>
        </w:rPr>
        <w:t xml:space="preserve">Primary metric: </w:t>
      </w:r>
      <w:r>
        <w:t xml:space="preserve">the single outcome measure an A/B test is evaluated against, defined before the experiment begins.</w:t>
      </w:r>
    </w:p>
    <w:p>
      <w:pPr>
        <w:pStyle w:val="ListParagraph"/>
        <w:numPr>
          <w:ilvl w:val="0"/>
          <w:numId w:val="2"/>
        </w:numPr>
        <w:spacing w:after="80"/>
      </w:pPr>
      <w:r>
        <w:rPr>
          <w:b/>
          <w:bCs/>
        </w:rPr>
        <w:t xml:space="preserve">Release flag: </w:t>
      </w:r>
      <w:r>
        <w:t xml:space="preserve">a temporary flag gating the rollout of a new feature.</w:t>
      </w:r>
    </w:p>
    <w:p>
      <w:pPr>
        <w:pStyle w:val="ListParagraph"/>
        <w:numPr>
          <w:ilvl w:val="0"/>
          <w:numId w:val="2"/>
        </w:numPr>
        <w:spacing w:after="80"/>
      </w:pPr>
      <w:r>
        <w:rPr>
          <w:b/>
          <w:bCs/>
        </w:rPr>
        <w:t xml:space="preserve">@RefreshScope: </w:t>
      </w:r>
      <w:r>
        <w:t xml:space="preserve">a Spring annotation that allows a bean's configuration to be re-read at runtime without restart.</w:t>
      </w:r>
    </w:p>
    <w:p>
      <w:pPr>
        <w:pStyle w:val="ListParagraph"/>
        <w:numPr>
          <w:ilvl w:val="0"/>
          <w:numId w:val="2"/>
        </w:numPr>
        <w:spacing w:after="80"/>
      </w:pPr>
      <w:r>
        <w:rPr>
          <w:b/>
          <w:bCs/>
        </w:rPr>
        <w:t xml:space="preserve">Statistical power: </w:t>
      </w:r>
      <w:r>
        <w:t xml:space="preserve">the probability that an A/B test correctly detects a real effect of a given size, given its sample size.</w:t>
      </w:r>
    </w:p>
    <w:p>
      <w:pPr>
        <w:pStyle w:val="ListParagraph"/>
        <w:numPr>
          <w:ilvl w:val="0"/>
          <w:numId w:val="2"/>
        </w:numPr>
        <w:spacing w:after="80"/>
      </w:pPr>
      <w:r>
        <w:rPr>
          <w:b/>
          <w:bCs/>
        </w:rPr>
        <w:t xml:space="preserve">Targeting rule: </w:t>
      </w:r>
      <w:r>
        <w:t xml:space="preserve">a flag evaluation rule that depends on user attributes (country, plan, cohort, etc.).</w:t>
      </w:r>
    </w:p>
    <w:p>
      <w:pPr>
        <w:pStyle w:val="ListParagraph"/>
        <w:numPr>
          <w:ilvl w:val="0"/>
          <w:numId w:val="2"/>
        </w:numPr>
        <w:spacing w:after="80"/>
      </w:pPr>
      <w:r>
        <w:rPr>
          <w:b/>
          <w:bCs/>
        </w:rPr>
        <w:t xml:space="preserve">Trunk-based development: </w:t>
      </w:r>
      <w:r>
        <w:t xml:space="preserve">a source-control pattern in which all work integrates into a single shared branch via short-lived feature branches or direct commits.</w:t>
      </w:r>
    </w:p>
    <w:p>
      <w:pPr>
        <w:pStyle w:val="ListParagraph"/>
        <w:numPr>
          <w:ilvl w:val="0"/>
          <w:numId w:val="2"/>
        </w:numPr>
        <w:spacing w:after="80"/>
      </w:pPr>
      <w:r>
        <w:rPr>
          <w:b/>
          <w:bCs/>
        </w:rPr>
        <w:t xml:space="preserve">Variant: </w:t>
      </w:r>
      <w:r>
        <w:t xml:space="preserve">one of the versions in an A/B test (A is typically the control, B is the variant being tested).</w:t>
      </w:r>
    </w:p>
    <w:p>
      <w:pPr>
        <w:pStyle w:val="Heading2"/>
        <w:spacing w:after="160" w:before="280"/>
      </w:pPr>
      <w:r>
        <w:rPr>
          <w:b/>
          <w:bCs/>
        </w:rPr>
        <w:t xml:space="preserve">Closing Note</w:t>
      </w:r>
    </w:p>
    <w:p>
      <w:pPr>
        <w:spacing w:after="140"/>
        <w:jc w:val="both"/>
      </w:pPr>
      <w:r>
        <w:t xml:space="preserve">The progression from Module 1 through Module 5 has traced an arc: from treating deployment as a monolithic, risky event, through progressively more sophisticated techniques for managing that event's risk (rolling, blue-green, canary), to this module's thorough decoupling of the technical deployment event from the product release event via feature flags. Each module has narrowed the scope and blast radius of any single "change" — from an entire system version to a progressively shifted percentage to a single feature gated for a specific cohort.</w:t>
      </w:r>
    </w:p>
    <w:p>
      <w:pPr>
        <w:spacing w:after="140"/>
        <w:jc w:val="both"/>
      </w:pPr>
      <w:r>
        <w:t xml:space="preserve">The final module in this curriculum will bring together the infrastructure-focused techniques of Modules 1–4 and the practice-focused techniques of Module 5 into a coherent view of modern progressive delivery and the organizational conditions that make it work. If you have internalized the material through this module, you have most of the intellectual toolkit you need to reason about any deployment question you will encounter in practice. What remains is synthesis and the specific organizational patterns that support high-frequency, low-risk delivery at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Strategies — Module 5: A/B Testing &amp; Feature Flags</dc:title>
  <dc:creator>Claude</dc:creator>
  <dc:description>Comprehensive study guide for Module 5: A/B Testing &amp; Feature Flags</dc:description>
  <cp:lastModifiedBy>Un-named</cp:lastModifiedBy>
  <cp:revision>1</cp:revision>
  <dcterms:created xsi:type="dcterms:W3CDTF">2026-04-17T04:30:50.105Z</dcterms:created>
  <dcterms:modified xsi:type="dcterms:W3CDTF">2026-04-17T04:30:50.137Z</dcterms:modified>
</cp:coreProperties>
</file>

<file path=docProps/custom.xml><?xml version="1.0" encoding="utf-8"?>
<Properties xmlns="http://schemas.openxmlformats.org/officeDocument/2006/custom-properties" xmlns:vt="http://schemas.openxmlformats.org/officeDocument/2006/docPropsVTypes"/>
</file>