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48"/>
          <w:szCs w:val="48"/>
        </w:rPr>
        <w:t xml:space="preserve">SECRETS MANAGEMENT</w:t>
      </w:r>
    </w:p>
    <w:p>
      <w:pPr>
        <w:spacing w:after="200"/>
        <w:jc w:val="center"/>
      </w:pPr>
      <w:r>
        <w:rPr>
          <w:color w:val="404040"/>
          <w:sz w:val="32"/>
          <w:szCs w:val="32"/>
        </w:rPr>
        <w:t xml:space="preserve">A Comprehensive Study Guide</w:t>
      </w:r>
    </w:p>
    <w:p>
      <w:pPr>
        <w:spacing w:after="1200"/>
        <w:jc w:val="center"/>
      </w:pPr>
      <w:r>
        <w:rPr>
          <w:i/>
          <w:iCs/>
          <w:color w:val="606060"/>
          <w:sz w:val="28"/>
          <w:szCs w:val="28"/>
        </w:rPr>
        <w:t xml:space="preserve">Module 3: Cloud-Native Secrets</w:t>
      </w:r>
    </w:p>
    <w:p>
      <w:pPr>
        <w:spacing w:after="400"/>
        <w:jc w:val="center"/>
      </w:pPr>
      <w:r>
        <w:rPr>
          <w:i/>
          <w:iCs/>
          <w:color w:val="505050"/>
          <w:sz w:val="22"/>
          <w:szCs w:val="22"/>
        </w:rPr>
        <w:t xml:space="preserve">An in-depth reference covering AWS Secrets Manager with its auto-rotation and cross-region replication, AWS Systems Manager Parameter Store as the cheaper alternative with hierarchical naming, GCP Secret Manager's IAM-based access model, Azure Key Vault for secrets/keys/certificates, and the KMS services (AWS KMS, GCP KMS, Azure Key Vault keys) that form the 'key to the keys' underlying everything else.</w:t>
      </w:r>
    </w:p>
    <w:p>
      <w:r>
        <w:br w:type="page"/>
      </w:r>
    </w:p>
    <w:p>
      <w:pPr>
        <w:pStyle w:val="Heading1"/>
        <w:spacing w:after="200" w:before="360"/>
      </w:pPr>
      <w:r>
        <w:rPr>
          <w:b/>
          <w:bCs/>
        </w:rPr>
        <w:t xml:space="preserve">Introduction: What This Module Covers</w:t>
      </w:r>
    </w:p>
    <w:p>
      <w:pPr>
        <w:spacing w:after="140"/>
        <w:jc w:val="both"/>
      </w:pPr>
      <w:r>
        <w:t xml:space="preserve">Module 2 covered HashiCorp Vault — a self-hosted, infrastructure-agnostic secrets platform that runs wherever you deploy it. This module covers the alternative path: cloud-native secrets managers offered as fully-managed services by the major cloud providers. Each cloud provider — AWS, Google Cloud, Microsoft Azure — offers its own secrets manager, its own parameter store (or equivalent), and its own key management service. These services are not a single unified product; they are a family of related services that together fill the same role Vault plays for on-premises or cloud-agnostic deployments.</w:t>
      </w:r>
    </w:p>
    <w:p>
      <w:pPr>
        <w:spacing w:after="140"/>
        <w:jc w:val="both"/>
      </w:pPr>
      <w:r>
        <w:t xml:space="preserve">The central trade-off is straightforward. Managed services require no operational overhead — no clusters to maintain, no auto-unseal to configure, no Raft quorums to worry about. They are deeply integrated with the rest of the cloud provider's ecosystem: the same IAM identity that your applications already use to talk to databases, queues, and storage can be granted access to secrets via the same policies. In exchange, you accept lock-in to a specific cloud, per-operation pricing that can become meaningful at scale, and dependence on the provider's feature set and release cadence rather than your own.</w:t>
      </w:r>
    </w:p>
    <w:p>
      <w:pPr>
        <w:spacing w:after="140"/>
        <w:jc w:val="both"/>
      </w:pPr>
      <w:r>
        <w:t xml:space="preserve">For teams running primarily or entirely on one cloud, the managed services are usually the right answer. For teams spanning multiple clouds or with significant on-premises footprint, Vault (or a multi-cloud equivalent) is often preferred. Many mature organizations use both — Vault for cross-cloud and shared secrets, cloud-native services for cloud-specific workloads.</w:t>
      </w:r>
    </w:p>
    <w:p>
      <w:pPr>
        <w:spacing w:after="140"/>
        <w:jc w:val="both"/>
      </w:pPr>
      <w:r>
        <w:t xml:space="preserve">This module treats every curriculum bullet as a full chapter. You will learn: (1) AWS Secrets Manager's design, its RDS and Lambda auto-rotation, its cross-region replication, and its resource-based policies; (2) AWS Systems Manager Parameter Store as the free-for-standard-parameters alternative for less-sensitive config, with SecureString type and hierarchical naming; (3) GCP Secret Manager's IAM-centric design; (4) Azure Key Vault's unified handling of secrets, keys, and certificates; and (5) the three major cloud KMS services — AWS KMS, GCP KMS, and Azure Key Vault keys — that provide the foundational encryption layer underlying everything else.</w:t>
      </w:r>
    </w:p>
    <w:p>
      <w:r>
        <w:br w:type="page"/>
      </w:r>
    </w:p>
    <w:p>
      <w:pPr>
        <w:pStyle w:val="Heading1"/>
        <w:spacing w:after="200" w:before="360"/>
      </w:pPr>
      <w:r>
        <w:rPr>
          <w:b/>
          <w:bCs/>
        </w:rPr>
        <w:t xml:space="preserve">Chapter 1: AWS Secrets Manager — Managed Secrets With Auto-Rotation</w:t>
      </w:r>
    </w:p>
    <w:p>
      <w:pPr>
        <w:pStyle w:val="Heading2"/>
        <w:spacing w:after="160" w:before="280"/>
      </w:pPr>
      <w:r>
        <w:rPr>
          <w:b/>
          <w:bCs/>
        </w:rPr>
        <w:t xml:space="preserve">1.1 What AWS Secrets Manager Is</w:t>
      </w:r>
    </w:p>
    <w:p>
      <w:pPr>
        <w:spacing w:after="140"/>
        <w:jc w:val="both"/>
      </w:pPr>
      <w:r>
        <w:rPr>
          <w:b/>
          <w:bCs/>
        </w:rPr>
        <w:t xml:space="preserve">AWS Secrets Manager </w:t>
      </w:r>
      <w:r>
        <w:t xml:space="preserve">is a fully-managed service that stores, distributes, and rotates secrets. It is AWS's answer to "how should applications running on AWS obtain credentials?" — a purpose-built service that integrates with AWS IAM for authentication and authorization, with AWS KMS for encryption at rest, with CloudTrail for audit, and with native integrations for the AWS services that applications most commonly need credentials for (RDS databases, DocumentDB, Redshift, and others).</w:t>
      </w:r>
    </w:p>
    <w:p>
      <w:pPr>
        <w:spacing w:after="140"/>
        <w:jc w:val="both"/>
      </w:pPr>
      <w:r>
        <w:t xml:space="preserve">The service is conceptually simple. A secret has a name, a value (an arbitrary JSON blob), a KMS key that encrypts it at rest, and an IAM policy that controls who can read it. Applications call the GetSecretValue API with the secret's name or ARN, and if IAM permits, the service returns the decrypted value. There are no clusters to manage, no unseal procedures, no Raft quorum decisions — the service just exists, behaves like any other AWS API, and scales elastically with use.</w:t>
      </w:r>
    </w:p>
    <w:p>
      <w:pPr>
        <w:pStyle w:val="Heading2"/>
        <w:spacing w:after="160" w:before="280"/>
      </w:pPr>
      <w:r>
        <w:rPr>
          <w:b/>
          <w:bCs/>
        </w:rPr>
        <w:t xml:space="preserve">1.2 Basic Usage</w:t>
      </w:r>
    </w:p>
    <w:p>
      <w:pPr>
        <w:spacing w:after="140"/>
        <w:jc w:val="both"/>
      </w:pPr>
      <w:r>
        <w:t xml:space="preserve">Creating a secret:</w:t>
      </w:r>
    </w:p>
    <w:p>
      <w:pPr>
        <w:shd w:fill="F2F2F2" w:val="clear"/>
        <w:spacing w:after="40" w:before="40"/>
        <w:ind w:left="360"/>
      </w:pPr>
      <w:r>
        <w:rPr>
          <w:rFonts w:ascii="Consolas" w:cs="Consolas" w:eastAsia="Consolas" w:hAnsi="Consolas"/>
          <w:sz w:val="20"/>
          <w:szCs w:val="20"/>
        </w:rPr>
        <w:t xml:space="preserve">aws secretsmanager create-secret \</w:t>
      </w:r>
    </w:p>
    <w:p>
      <w:pPr>
        <w:shd w:fill="F2F2F2" w:val="clear"/>
        <w:spacing w:after="40" w:before="40"/>
        <w:ind w:left="360"/>
      </w:pPr>
      <w:r>
        <w:rPr>
          <w:rFonts w:ascii="Consolas" w:cs="Consolas" w:eastAsia="Consolas" w:hAnsi="Consolas"/>
          <w:sz w:val="20"/>
          <w:szCs w:val="20"/>
        </w:rPr>
        <w:t xml:space="preserve">  --name production/payment-service/stripe \</w:t>
      </w:r>
    </w:p>
    <w:p>
      <w:pPr>
        <w:shd w:fill="F2F2F2" w:val="clear"/>
        <w:spacing w:after="40" w:before="40"/>
        <w:ind w:left="360"/>
      </w:pPr>
      <w:r>
        <w:rPr>
          <w:rFonts w:ascii="Consolas" w:cs="Consolas" w:eastAsia="Consolas" w:hAnsi="Consolas"/>
          <w:sz w:val="20"/>
          <w:szCs w:val="20"/>
        </w:rPr>
        <w:t xml:space="preserve">  --description "Stripe API keys for payment service" \</w:t>
      </w:r>
    </w:p>
    <w:p>
      <w:pPr>
        <w:shd w:fill="F2F2F2" w:val="clear"/>
        <w:spacing w:after="40" w:before="40"/>
        <w:ind w:left="360"/>
      </w:pPr>
      <w:r>
        <w:rPr>
          <w:rFonts w:ascii="Consolas" w:cs="Consolas" w:eastAsia="Consolas" w:hAnsi="Consolas"/>
          <w:sz w:val="20"/>
          <w:szCs w:val="20"/>
        </w:rPr>
        <w:t xml:space="preserve">  --secret-string '{"api_key":"sk_live_...","webhook_secret":"whsec_..."}'</w:t>
      </w:r>
    </w:p>
    <w:p>
      <w:pPr>
        <w:spacing w:after="140"/>
        <w:jc w:val="both"/>
      </w:pPr>
      <w:r>
        <w:t xml:space="preserve">Reading a secret from an application:</w:t>
      </w:r>
    </w:p>
    <w:p>
      <w:pPr>
        <w:shd w:fill="F2F2F2" w:val="clear"/>
        <w:spacing w:after="40" w:before="40"/>
        <w:ind w:left="360"/>
      </w:pPr>
      <w:r>
        <w:rPr>
          <w:rFonts w:ascii="Consolas" w:cs="Consolas" w:eastAsia="Consolas" w:hAnsi="Consolas"/>
          <w:sz w:val="20"/>
          <w:szCs w:val="20"/>
        </w:rPr>
        <w:t xml:space="preserve">import boto3, json</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client = boto3.client('secretsmanager')</w:t>
      </w:r>
    </w:p>
    <w:p>
      <w:pPr>
        <w:shd w:fill="F2F2F2" w:val="clear"/>
        <w:spacing w:after="40" w:before="40"/>
        <w:ind w:left="360"/>
      </w:pPr>
      <w:r>
        <w:rPr>
          <w:rFonts w:ascii="Consolas" w:cs="Consolas" w:eastAsia="Consolas" w:hAnsi="Consolas"/>
          <w:sz w:val="20"/>
          <w:szCs w:val="20"/>
        </w:rPr>
        <w:t xml:space="preserve">response = client.get_secret_value(SecretId='production/payment-service/stripe')</w:t>
      </w:r>
    </w:p>
    <w:p>
      <w:pPr>
        <w:shd w:fill="F2F2F2" w:val="clear"/>
        <w:spacing w:after="40" w:before="40"/>
        <w:ind w:left="360"/>
      </w:pPr>
      <w:r>
        <w:rPr>
          <w:rFonts w:ascii="Consolas" w:cs="Consolas" w:eastAsia="Consolas" w:hAnsi="Consolas"/>
          <w:sz w:val="20"/>
          <w:szCs w:val="20"/>
        </w:rPr>
        <w:t xml:space="preserve">secret = json.loads(response['SecretString'])</w:t>
      </w:r>
    </w:p>
    <w:p>
      <w:pPr>
        <w:shd w:fill="F2F2F2" w:val="clear"/>
        <w:spacing w:after="40" w:before="40"/>
        <w:ind w:left="360"/>
      </w:pPr>
      <w:r>
        <w:rPr>
          <w:rFonts w:ascii="Consolas" w:cs="Consolas" w:eastAsia="Consolas" w:hAnsi="Consolas"/>
          <w:sz w:val="20"/>
          <w:szCs w:val="20"/>
        </w:rPr>
        <w:t xml:space="preserve">stripe_key = secret['api_key']</w:t>
      </w:r>
    </w:p>
    <w:p>
      <w:pPr>
        <w:spacing w:after="140"/>
        <w:jc w:val="both"/>
      </w:pPr>
      <w:r>
        <w:t xml:space="preserve">The application's IAM identity — the EC2 instance profile, ECS task role, Lambda execution role, or EKS service account — must have secretsmanager:GetSecretValue permission on the specific secret ARN. If the secret is encrypted with a customer-managed KMS key, the identity also needs kms:Decrypt on that key. Without both, the call returns an AccessDenied error.</w:t>
      </w:r>
    </w:p>
    <w:p>
      <w:pPr>
        <w:pStyle w:val="Heading2"/>
        <w:spacing w:after="160" w:before="280"/>
      </w:pPr>
      <w:r>
        <w:rPr>
          <w:b/>
          <w:bCs/>
        </w:rPr>
        <w:t xml:space="preserve">1.3 Secret Versioning</w:t>
      </w:r>
    </w:p>
    <w:p>
      <w:pPr>
        <w:spacing w:after="140"/>
        <w:jc w:val="both"/>
      </w:pPr>
      <w:r>
        <w:t xml:space="preserve">Every secret in AWS Secrets Manager has versions. Each call to UpdateSecret or PutSecretValue creates a new version; the previous version is retained (unless explicitly deleted) and can be accessed by version ID. Version labels — staging labels like AWSCURRENT, AWSPREVIOUS, AWSPENDING — mark specific versions for retrieval.</w:t>
      </w:r>
    </w:p>
    <w:p>
      <w:pPr>
        <w:spacing w:after="140"/>
        <w:jc w:val="both"/>
      </w:pPr>
      <w:r>
        <w:t xml:space="preserve">This versioning is the foundation of auto-rotation (Chapter 1.4): rotation creates a new version labeled AWSPENDING, tests it, promotes it to AWSCURRENT, and demotes the old AWSCURRENT to AWSPREVIOUS. Applications that request GetSecretValue with no version specified get the AWSCURRENT version. Applications can also pin to a specific version by ID for deterministic behavior during cutovers.</w:t>
      </w:r>
    </w:p>
    <w:p>
      <w:pPr>
        <w:pStyle w:val="Heading2"/>
        <w:spacing w:after="160" w:before="280"/>
      </w:pPr>
      <w:r>
        <w:rPr>
          <w:b/>
          <w:bCs/>
        </w:rPr>
        <w:t xml:space="preserve">1.4 RDS Rotation — The Canonical Auto-Rotation</w:t>
      </w:r>
    </w:p>
    <w:p>
      <w:pPr>
        <w:spacing w:after="140"/>
        <w:jc w:val="both"/>
      </w:pPr>
      <w:r>
        <w:t xml:space="preserve">Auto-rotation is AWS Secrets Manager's most valuable feature. Instead of manually rotating a database password (remember to generate a new password, update it in the database, update it in every application that uses it, verify nothing broke), Secrets Manager automates the entire workflow. For RDS databases, the integration is first-class and practically a solved problem.</w:t>
      </w:r>
    </w:p>
    <w:p>
      <w:pPr>
        <w:pStyle w:val="Heading3"/>
        <w:spacing w:after="120" w:before="220"/>
      </w:pPr>
      <w:r>
        <w:rPr>
          <w:b/>
          <w:bCs/>
        </w:rPr>
        <w:t xml:space="preserve">How RDS auto-rotation works</w:t>
      </w:r>
    </w:p>
    <w:p>
      <w:pPr>
        <w:spacing w:after="140"/>
        <w:jc w:val="both"/>
      </w:pPr>
      <w:r>
        <w:t xml:space="preserve">When you enable rotation on an RDS-type secret, AWS creates a Lambda function that knows how to rotate the credential. The rotation follows a four-step lifecycle:</w:t>
      </w:r>
    </w:p>
    <w:p>
      <w:pPr>
        <w:pStyle w:val="ListParagraph"/>
        <w:numPr>
          <w:ilvl w:val="0"/>
          <w:numId w:val="2"/>
        </w:numPr>
        <w:spacing w:after="80"/>
      </w:pPr>
      <w:r>
        <w:rPr>
          <w:b/>
          <w:bCs/>
        </w:rPr>
        <w:t xml:space="preserve">createSecret: </w:t>
      </w:r>
      <w:r>
        <w:t xml:space="preserve">the Lambda generates a new password and stores it as a new version of the secret with the AWSPENDING label. The database is not yet updated; applications still use the AWSCURRENT (old) password.</w:t>
      </w:r>
    </w:p>
    <w:p>
      <w:pPr>
        <w:pStyle w:val="ListParagraph"/>
        <w:numPr>
          <w:ilvl w:val="0"/>
          <w:numId w:val="2"/>
        </w:numPr>
        <w:spacing w:after="80"/>
      </w:pPr>
      <w:r>
        <w:rPr>
          <w:b/>
          <w:bCs/>
        </w:rPr>
        <w:t xml:space="preserve">setSecret: </w:t>
      </w:r>
      <w:r>
        <w:t xml:space="preserve">the Lambda connects to the database using the old credentials, executes an ALTER USER or equivalent statement to set the new password, and confirms success. The database now accepts both the old password (existing connections) and the new password (connections using AWSPENDING).</w:t>
      </w:r>
    </w:p>
    <w:p>
      <w:pPr>
        <w:pStyle w:val="ListParagraph"/>
        <w:numPr>
          <w:ilvl w:val="0"/>
          <w:numId w:val="2"/>
        </w:numPr>
        <w:spacing w:after="80"/>
      </w:pPr>
      <w:r>
        <w:rPr>
          <w:b/>
          <w:bCs/>
        </w:rPr>
        <w:t xml:space="preserve">testSecret: </w:t>
      </w:r>
      <w:r>
        <w:t xml:space="preserve">the Lambda attempts to connect to the database using the new AWSPENDING password and verifies it works. If the test fails, the rotation is aborted.</w:t>
      </w:r>
    </w:p>
    <w:p>
      <w:pPr>
        <w:pStyle w:val="ListParagraph"/>
        <w:numPr>
          <w:ilvl w:val="0"/>
          <w:numId w:val="2"/>
        </w:numPr>
        <w:spacing w:after="80"/>
      </w:pPr>
      <w:r>
        <w:rPr>
          <w:b/>
          <w:bCs/>
        </w:rPr>
        <w:t xml:space="preserve">finishSecret: </w:t>
      </w:r>
      <w:r>
        <w:t xml:space="preserve">the Lambda moves the AWSCURRENT label from the old version to the new version. The old version is relabeled AWSPREVIOUS. Applications requesting GetSecretValue now receive the new password.</w:t>
      </w:r>
    </w:p>
    <w:p>
      <w:pPr>
        <w:pStyle w:val="Heading3"/>
        <w:spacing w:after="120" w:before="220"/>
      </w:pPr>
      <w:r>
        <w:rPr>
          <w:b/>
          <w:bCs/>
        </w:rPr>
        <w:t xml:space="preserve">What rotation frequency to choose</w:t>
      </w:r>
    </w:p>
    <w:p>
      <w:pPr>
        <w:spacing w:after="140"/>
        <w:jc w:val="both"/>
      </w:pPr>
      <w:r>
        <w:t xml:space="preserve">Common cadences:</w:t>
      </w:r>
    </w:p>
    <w:p>
      <w:pPr>
        <w:pStyle w:val="ListParagraph"/>
        <w:numPr>
          <w:ilvl w:val="0"/>
          <w:numId w:val="2"/>
        </w:numPr>
        <w:spacing w:after="80"/>
      </w:pPr>
      <w:r>
        <w:t xml:space="preserve">Daily: for highly sensitive databases (payment processing, production user data). Minimizes the value of any single credential leak.</w:t>
      </w:r>
    </w:p>
    <w:p>
      <w:pPr>
        <w:pStyle w:val="ListParagraph"/>
        <w:numPr>
          <w:ilvl w:val="0"/>
          <w:numId w:val="2"/>
        </w:numPr>
        <w:spacing w:after="80"/>
      </w:pPr>
      <w:r>
        <w:t xml:space="preserve">Weekly: for general production databases. Balances rotation effort against risk.</w:t>
      </w:r>
    </w:p>
    <w:p>
      <w:pPr>
        <w:pStyle w:val="ListParagraph"/>
        <w:numPr>
          <w:ilvl w:val="0"/>
          <w:numId w:val="2"/>
        </w:numPr>
        <w:spacing w:after="80"/>
      </w:pPr>
      <w:r>
        <w:t xml:space="preserve">Monthly: often the default starting point; reasonable for less critical secrets.</w:t>
      </w:r>
    </w:p>
    <w:p>
      <w:pPr>
        <w:pStyle w:val="ListParagraph"/>
        <w:numPr>
          <w:ilvl w:val="0"/>
          <w:numId w:val="2"/>
        </w:numPr>
        <w:spacing w:after="80"/>
      </w:pPr>
      <w:r>
        <w:t xml:space="preserve">90 days: typically the maximum for compliance-sensitive workloads; many regimes mandate no less frequent.</w:t>
      </w:r>
    </w:p>
    <w:p>
      <w:pPr>
        <w:spacing w:after="140"/>
        <w:jc w:val="both"/>
      </w:pPr>
      <w:r>
        <w:t xml:space="preserve">The key insight: rotation has very low operational cost when automated. A team that would manually rotate passwords once a year can, with Secrets Manager, rotate daily without any additional effort. The rotation becomes invisible.</w:t>
      </w:r>
    </w:p>
    <w:p>
      <w:pPr>
        <w:pStyle w:val="Heading3"/>
        <w:spacing w:after="120" w:before="220"/>
      </w:pPr>
      <w:r>
        <w:rPr>
          <w:b/>
          <w:bCs/>
        </w:rPr>
        <w:t xml:space="preserve">Single-user vs. multi-user rotation strategies</w:t>
      </w:r>
    </w:p>
    <w:p>
      <w:pPr>
        <w:spacing w:after="140"/>
        <w:jc w:val="both"/>
      </w:pPr>
      <w:r>
        <w:t xml:space="preserve">AWS Secrets Manager supports two rotation modes for RDS:</w:t>
      </w:r>
    </w:p>
    <w:p>
      <w:pPr>
        <w:pStyle w:val="ListParagraph"/>
        <w:numPr>
          <w:ilvl w:val="0"/>
          <w:numId w:val="2"/>
        </w:numPr>
        <w:spacing w:after="80"/>
      </w:pPr>
      <w:r>
        <w:rPr>
          <w:b/>
          <w:bCs/>
        </w:rPr>
        <w:t xml:space="preserve">Single-user: </w:t>
      </w:r>
      <w:r>
        <w:t xml:space="preserve">one database user; rotation changes its password in place. Simpler to set up. Brief window during setSecret where old connections may see transient errors if they reconnect.</w:t>
      </w:r>
    </w:p>
    <w:p>
      <w:pPr>
        <w:pStyle w:val="ListParagraph"/>
        <w:numPr>
          <w:ilvl w:val="0"/>
          <w:numId w:val="2"/>
        </w:numPr>
        <w:spacing w:after="80"/>
      </w:pPr>
      <w:r>
        <w:rPr>
          <w:b/>
          <w:bCs/>
        </w:rPr>
        <w:t xml:space="preserve">Multi-user (alternating): </w:t>
      </w:r>
      <w:r>
        <w:t xml:space="preserve">two database users; rotation alternates between them. While userA has an expired password, userB has the current one; next rotation flips the roles. Applications never see a period where the current credential is being actively modified. Higher setup complexity but cleaner rotation semantics.</w:t>
      </w:r>
    </w:p>
    <w:p>
      <w:pPr>
        <w:spacing w:after="140"/>
        <w:jc w:val="both"/>
      </w:pPr>
      <w:r>
        <w:t xml:space="preserve">For production systems that cannot tolerate even brief credential-rotation hiccups, multi-user rotation is the right choice.</w:t>
      </w:r>
    </w:p>
    <w:p>
      <w:pPr>
        <w:pStyle w:val="Heading2"/>
        <w:spacing w:after="160" w:before="280"/>
      </w:pPr>
      <w:r>
        <w:rPr>
          <w:b/>
          <w:bCs/>
        </w:rPr>
        <w:t xml:space="preserve">1.5 Lambda Rotation — Custom Rotation Logic</w:t>
      </w:r>
    </w:p>
    <w:p>
      <w:pPr>
        <w:spacing w:after="140"/>
        <w:jc w:val="both"/>
      </w:pPr>
      <w:r>
        <w:t xml:space="preserve">Not every secret is an RDS credential. For credentials where AWS provides no built-in rotation (third-party API keys, internal service tokens, custom authentication schemes), you can write a Lambda function that implements the four-step rotation lifecycle yourself.</w:t>
      </w:r>
    </w:p>
    <w:p>
      <w:pPr>
        <w:pStyle w:val="Heading3"/>
        <w:spacing w:after="120" w:before="220"/>
      </w:pPr>
      <w:r>
        <w:rPr>
          <w:b/>
          <w:bCs/>
        </w:rPr>
        <w:t xml:space="preserve">The pattern</w:t>
      </w:r>
    </w:p>
    <w:p>
      <w:pPr>
        <w:spacing w:after="140"/>
        <w:jc w:val="both"/>
      </w:pPr>
      <w:r>
        <w:t xml:space="preserve">A custom rotation Lambda receives an event describing the secret to rotate and the current step (createSecret, setSecret, testSecret, finishSecret). It implements whatever logic that step requires for the specific credential type. For a hypothetical internal API:</w:t>
      </w:r>
    </w:p>
    <w:p>
      <w:pPr>
        <w:shd w:fill="F2F2F2" w:val="clear"/>
        <w:spacing w:after="40" w:before="40"/>
        <w:ind w:left="360"/>
      </w:pPr>
      <w:r>
        <w:rPr>
          <w:rFonts w:ascii="Consolas" w:cs="Consolas" w:eastAsia="Consolas" w:hAnsi="Consolas"/>
          <w:sz w:val="20"/>
          <w:szCs w:val="20"/>
        </w:rPr>
        <w:t xml:space="preserve">def lambda_handler(event, context):</w:t>
      </w:r>
    </w:p>
    <w:p>
      <w:pPr>
        <w:shd w:fill="F2F2F2" w:val="clear"/>
        <w:spacing w:after="40" w:before="40"/>
        <w:ind w:left="360"/>
      </w:pPr>
      <w:r>
        <w:rPr>
          <w:rFonts w:ascii="Consolas" w:cs="Consolas" w:eastAsia="Consolas" w:hAnsi="Consolas"/>
          <w:sz w:val="20"/>
          <w:szCs w:val="20"/>
        </w:rPr>
        <w:t xml:space="preserve">    token = event['SecretId']</w:t>
      </w:r>
    </w:p>
    <w:p>
      <w:pPr>
        <w:shd w:fill="F2F2F2" w:val="clear"/>
        <w:spacing w:after="40" w:before="40"/>
        <w:ind w:left="360"/>
      </w:pPr>
      <w:r>
        <w:rPr>
          <w:rFonts w:ascii="Consolas" w:cs="Consolas" w:eastAsia="Consolas" w:hAnsi="Consolas"/>
          <w:sz w:val="20"/>
          <w:szCs w:val="20"/>
        </w:rPr>
        <w:t xml:space="preserve">    step = event['Step']</w:t>
      </w:r>
    </w:p>
    <w:p>
      <w:pPr>
        <w:shd w:fill="F2F2F2" w:val="clear"/>
        <w:spacing w:after="40" w:before="40"/>
        <w:ind w:left="360"/>
      </w:pPr>
      <w:r>
        <w:rPr>
          <w:rFonts w:ascii="Consolas" w:cs="Consolas" w:eastAsia="Consolas" w:hAnsi="Consolas"/>
          <w:sz w:val="20"/>
          <w:szCs w:val="20"/>
        </w:rPr>
        <w:t xml:space="preserve">    client = boto3.client('secretsmanager')</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    if step == 'createSecret':</w:t>
      </w:r>
    </w:p>
    <w:p>
      <w:pPr>
        <w:shd w:fill="F2F2F2" w:val="clear"/>
        <w:spacing w:after="40" w:before="40"/>
        <w:ind w:left="360"/>
      </w:pPr>
      <w:r>
        <w:rPr>
          <w:rFonts w:ascii="Consolas" w:cs="Consolas" w:eastAsia="Consolas" w:hAnsi="Consolas"/>
          <w:sz w:val="20"/>
          <w:szCs w:val="20"/>
        </w:rPr>
        <w:t xml:space="preserve">        # Generate a new API key in our internal system</w:t>
      </w:r>
    </w:p>
    <w:p>
      <w:pPr>
        <w:shd w:fill="F2F2F2" w:val="clear"/>
        <w:spacing w:after="40" w:before="40"/>
        <w:ind w:left="360"/>
      </w:pPr>
      <w:r>
        <w:rPr>
          <w:rFonts w:ascii="Consolas" w:cs="Consolas" w:eastAsia="Consolas" w:hAnsi="Consolas"/>
          <w:sz w:val="20"/>
          <w:szCs w:val="20"/>
        </w:rPr>
        <w:t xml:space="preserve">        new_key = generate_new_api_key()</w:t>
      </w:r>
    </w:p>
    <w:p>
      <w:pPr>
        <w:shd w:fill="F2F2F2" w:val="clear"/>
        <w:spacing w:after="40" w:before="40"/>
        <w:ind w:left="360"/>
      </w:pPr>
      <w:r>
        <w:rPr>
          <w:rFonts w:ascii="Consolas" w:cs="Consolas" w:eastAsia="Consolas" w:hAnsi="Consolas"/>
          <w:sz w:val="20"/>
          <w:szCs w:val="20"/>
        </w:rPr>
        <w:t xml:space="preserve">        client.put_secret_value(</w:t>
      </w:r>
    </w:p>
    <w:p>
      <w:pPr>
        <w:shd w:fill="F2F2F2" w:val="clear"/>
        <w:spacing w:after="40" w:before="40"/>
        <w:ind w:left="360"/>
      </w:pPr>
      <w:r>
        <w:rPr>
          <w:rFonts w:ascii="Consolas" w:cs="Consolas" w:eastAsia="Consolas" w:hAnsi="Consolas"/>
          <w:sz w:val="20"/>
          <w:szCs w:val="20"/>
        </w:rPr>
        <w:t xml:space="preserve">            SecretId=token,</w:t>
      </w:r>
    </w:p>
    <w:p>
      <w:pPr>
        <w:shd w:fill="F2F2F2" w:val="clear"/>
        <w:spacing w:after="40" w:before="40"/>
        <w:ind w:left="360"/>
      </w:pPr>
      <w:r>
        <w:rPr>
          <w:rFonts w:ascii="Consolas" w:cs="Consolas" w:eastAsia="Consolas" w:hAnsi="Consolas"/>
          <w:sz w:val="20"/>
          <w:szCs w:val="20"/>
        </w:rPr>
        <w:t xml:space="preserve">            ClientRequestToken=event['ClientRequestToken'],</w:t>
      </w:r>
    </w:p>
    <w:p>
      <w:pPr>
        <w:shd w:fill="F2F2F2" w:val="clear"/>
        <w:spacing w:after="40" w:before="40"/>
        <w:ind w:left="360"/>
      </w:pPr>
      <w:r>
        <w:rPr>
          <w:rFonts w:ascii="Consolas" w:cs="Consolas" w:eastAsia="Consolas" w:hAnsi="Consolas"/>
          <w:sz w:val="20"/>
          <w:szCs w:val="20"/>
        </w:rPr>
        <w:t xml:space="preserve">            SecretString=json.dumps({'api_key': new_key}),</w:t>
      </w:r>
    </w:p>
    <w:p>
      <w:pPr>
        <w:shd w:fill="F2F2F2" w:val="clear"/>
        <w:spacing w:after="40" w:before="40"/>
        <w:ind w:left="360"/>
      </w:pPr>
      <w:r>
        <w:rPr>
          <w:rFonts w:ascii="Consolas" w:cs="Consolas" w:eastAsia="Consolas" w:hAnsi="Consolas"/>
          <w:sz w:val="20"/>
          <w:szCs w:val="20"/>
        </w:rPr>
        <w:t xml:space="preserve">            VersionStages=['AWSPENDING']</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elif step == 'setSecret':</w:t>
      </w:r>
    </w:p>
    <w:p>
      <w:pPr>
        <w:shd w:fill="F2F2F2" w:val="clear"/>
        <w:spacing w:after="40" w:before="40"/>
        <w:ind w:left="360"/>
      </w:pPr>
      <w:r>
        <w:rPr>
          <w:rFonts w:ascii="Consolas" w:cs="Consolas" w:eastAsia="Consolas" w:hAnsi="Consolas"/>
          <w:sz w:val="20"/>
          <w:szCs w:val="20"/>
        </w:rPr>
        <w:t xml:space="preserve">        # Activate the new key in our internal system</w:t>
      </w:r>
    </w:p>
    <w:p>
      <w:pPr>
        <w:shd w:fill="F2F2F2" w:val="clear"/>
        <w:spacing w:after="40" w:before="40"/>
        <w:ind w:left="360"/>
      </w:pPr>
      <w:r>
        <w:rPr>
          <w:rFonts w:ascii="Consolas" w:cs="Consolas" w:eastAsia="Consolas" w:hAnsi="Consolas"/>
          <w:sz w:val="20"/>
          <w:szCs w:val="20"/>
        </w:rPr>
        <w:t xml:space="preserve">        activate_api_key(get_pending_key(token))</w:t>
      </w:r>
    </w:p>
    <w:p>
      <w:pPr>
        <w:shd w:fill="F2F2F2" w:val="clear"/>
        <w:spacing w:after="40" w:before="40"/>
        <w:ind w:left="360"/>
      </w:pPr>
      <w:r>
        <w:rPr>
          <w:rFonts w:ascii="Consolas" w:cs="Consolas" w:eastAsia="Consolas" w:hAnsi="Consolas"/>
          <w:sz w:val="20"/>
          <w:szCs w:val="20"/>
        </w:rPr>
        <w:t xml:space="preserve">    elif step == 'testSecret':</w:t>
      </w:r>
    </w:p>
    <w:p>
      <w:pPr>
        <w:shd w:fill="F2F2F2" w:val="clear"/>
        <w:spacing w:after="40" w:before="40"/>
        <w:ind w:left="360"/>
      </w:pPr>
      <w:r>
        <w:rPr>
          <w:rFonts w:ascii="Consolas" w:cs="Consolas" w:eastAsia="Consolas" w:hAnsi="Consolas"/>
          <w:sz w:val="20"/>
          <w:szCs w:val="20"/>
        </w:rPr>
        <w:t xml:space="preserve">        # Verify the new key works</w:t>
      </w:r>
    </w:p>
    <w:p>
      <w:pPr>
        <w:shd w:fill="F2F2F2" w:val="clear"/>
        <w:spacing w:after="40" w:before="40"/>
        <w:ind w:left="360"/>
      </w:pPr>
      <w:r>
        <w:rPr>
          <w:rFonts w:ascii="Consolas" w:cs="Consolas" w:eastAsia="Consolas" w:hAnsi="Consolas"/>
          <w:sz w:val="20"/>
          <w:szCs w:val="20"/>
        </w:rPr>
        <w:t xml:space="preserve">        assert test_api_key(get_pending_key(token))</w:t>
      </w:r>
    </w:p>
    <w:p>
      <w:pPr>
        <w:shd w:fill="F2F2F2" w:val="clear"/>
        <w:spacing w:after="40" w:before="40"/>
        <w:ind w:left="360"/>
      </w:pPr>
      <w:r>
        <w:rPr>
          <w:rFonts w:ascii="Consolas" w:cs="Consolas" w:eastAsia="Consolas" w:hAnsi="Consolas"/>
          <w:sz w:val="20"/>
          <w:szCs w:val="20"/>
        </w:rPr>
        <w:t xml:space="preserve">    elif step == 'finishSecret':</w:t>
      </w:r>
    </w:p>
    <w:p>
      <w:pPr>
        <w:shd w:fill="F2F2F2" w:val="clear"/>
        <w:spacing w:after="40" w:before="40"/>
        <w:ind w:left="360"/>
      </w:pPr>
      <w:r>
        <w:rPr>
          <w:rFonts w:ascii="Consolas" w:cs="Consolas" w:eastAsia="Consolas" w:hAnsi="Consolas"/>
          <w:sz w:val="20"/>
          <w:szCs w:val="20"/>
        </w:rPr>
        <w:t xml:space="preserve">        # Revoke the old key and promote pending to current</w:t>
      </w:r>
    </w:p>
    <w:p>
      <w:pPr>
        <w:shd w:fill="F2F2F2" w:val="clear"/>
        <w:spacing w:after="40" w:before="40"/>
        <w:ind w:left="360"/>
      </w:pPr>
      <w:r>
        <w:rPr>
          <w:rFonts w:ascii="Consolas" w:cs="Consolas" w:eastAsia="Consolas" w:hAnsi="Consolas"/>
          <w:sz w:val="20"/>
          <w:szCs w:val="20"/>
        </w:rPr>
        <w:t xml:space="preserve">        revoke_api_key(get_current_key(token))</w:t>
      </w:r>
    </w:p>
    <w:p>
      <w:pPr>
        <w:shd w:fill="F2F2F2" w:val="clear"/>
        <w:spacing w:after="40" w:before="40"/>
        <w:ind w:left="360"/>
      </w:pPr>
      <w:r>
        <w:rPr>
          <w:rFonts w:ascii="Consolas" w:cs="Consolas" w:eastAsia="Consolas" w:hAnsi="Consolas"/>
          <w:sz w:val="20"/>
          <w:szCs w:val="20"/>
        </w:rPr>
        <w:t xml:space="preserve">        client.update_secret_version_stage(..., MoveToVersionId=..., RemoveFromVersionId=...)</w:t>
      </w:r>
    </w:p>
    <w:p>
      <w:pPr>
        <w:spacing w:after="140"/>
        <w:jc w:val="both"/>
      </w:pPr>
      <w:r>
        <w:t xml:space="preserve">This flexibility is what makes Secrets Manager general-purpose. Any credential you can programmatically create, activate, test, and revoke can be auto-rotated through this pattern. The rotation function, being Lambda code, can be version-controlled and reviewed like any other application code.</w:t>
      </w:r>
    </w:p>
    <w:p>
      <w:pPr>
        <w:pStyle w:val="Heading2"/>
        <w:spacing w:after="160" w:before="280"/>
      </w:pPr>
      <w:r>
        <w:rPr>
          <w:b/>
          <w:bCs/>
        </w:rPr>
        <w:t xml:space="preserve">1.6 Cross-Region Replication</w:t>
      </w:r>
    </w:p>
    <w:p>
      <w:pPr>
        <w:spacing w:after="140"/>
        <w:jc w:val="both"/>
      </w:pPr>
      <w:r>
        <w:t xml:space="preserve">Cross-region replication duplicates secrets from a primary region to one or more secondary regions, automatically. Applications running in the secondary region read from their local copy — lower latency, reduced cross-region data charges, and resilience against a primary-region outage.</w:t>
      </w:r>
    </w:p>
    <w:p>
      <w:pPr>
        <w:pStyle w:val="Heading3"/>
        <w:spacing w:after="120" w:before="220"/>
      </w:pPr>
      <w:r>
        <w:rPr>
          <w:b/>
          <w:bCs/>
        </w:rPr>
        <w:t xml:space="preserve">How it works</w:t>
      </w:r>
    </w:p>
    <w:p>
      <w:pPr>
        <w:pStyle w:val="ListParagraph"/>
        <w:numPr>
          <w:ilvl w:val="0"/>
          <w:numId w:val="2"/>
        </w:numPr>
        <w:spacing w:after="80"/>
      </w:pPr>
      <w:r>
        <w:t xml:space="preserve">Enable replication on a secret, specifying the target region(s) and the KMS key in each target region.</w:t>
      </w:r>
    </w:p>
    <w:p>
      <w:pPr>
        <w:pStyle w:val="ListParagraph"/>
        <w:numPr>
          <w:ilvl w:val="0"/>
          <w:numId w:val="2"/>
        </w:numPr>
        <w:spacing w:after="80"/>
      </w:pPr>
      <w:r>
        <w:t xml:space="preserve">AWS asynchronously replicates the current version of the secret to each target region.</w:t>
      </w:r>
    </w:p>
    <w:p>
      <w:pPr>
        <w:pStyle w:val="ListParagraph"/>
        <w:numPr>
          <w:ilvl w:val="0"/>
          <w:numId w:val="2"/>
        </w:numPr>
        <w:spacing w:after="80"/>
      </w:pPr>
      <w:r>
        <w:t xml:space="preserve">Subsequent updates in the primary region trigger automatic replication.</w:t>
      </w:r>
    </w:p>
    <w:p>
      <w:pPr>
        <w:pStyle w:val="ListParagraph"/>
        <w:numPr>
          <w:ilvl w:val="0"/>
          <w:numId w:val="2"/>
        </w:numPr>
        <w:spacing w:after="80"/>
      </w:pPr>
      <w:r>
        <w:t xml:space="preserve">The secret in the target region is functionally identical but read-only — updates must be applied to the primary.</w:t>
      </w:r>
    </w:p>
    <w:p>
      <w:pPr>
        <w:pStyle w:val="ListParagraph"/>
        <w:numPr>
          <w:ilvl w:val="0"/>
          <w:numId w:val="2"/>
        </w:numPr>
        <w:spacing w:after="80"/>
      </w:pPr>
      <w:r>
        <w:t xml:space="preserve">If the primary region becomes unavailable, you can promote a replica to standalone, allowing updates in the new region.</w:t>
      </w:r>
    </w:p>
    <w:p>
      <w:pPr>
        <w:pStyle w:val="Heading3"/>
        <w:spacing w:after="120" w:before="220"/>
      </w:pPr>
      <w:r>
        <w:rPr>
          <w:b/>
          <w:bCs/>
        </w:rPr>
        <w:t xml:space="preserve">Use cases</w:t>
      </w:r>
    </w:p>
    <w:p>
      <w:pPr>
        <w:pStyle w:val="ListParagraph"/>
        <w:numPr>
          <w:ilvl w:val="0"/>
          <w:numId w:val="2"/>
        </w:numPr>
        <w:spacing w:after="80"/>
      </w:pPr>
      <w:r>
        <w:t xml:space="preserve">Multi-region active-active applications: both regions need the same credentials; replication keeps them in sync.</w:t>
      </w:r>
    </w:p>
    <w:p>
      <w:pPr>
        <w:pStyle w:val="ListParagraph"/>
        <w:numPr>
          <w:ilvl w:val="0"/>
          <w:numId w:val="2"/>
        </w:numPr>
        <w:spacing w:after="80"/>
      </w:pPr>
      <w:r>
        <w:t xml:space="preserve">Disaster recovery: if the primary region fails, the secondary region can be promoted to primary.</w:t>
      </w:r>
    </w:p>
    <w:p>
      <w:pPr>
        <w:pStyle w:val="ListParagraph"/>
        <w:numPr>
          <w:ilvl w:val="0"/>
          <w:numId w:val="2"/>
        </w:numPr>
        <w:spacing w:after="80"/>
      </w:pPr>
      <w:r>
        <w:t xml:space="preserve">Latency-sensitive applications: read secrets from a local region copy instead of a remote one.</w:t>
      </w:r>
    </w:p>
    <w:p>
      <w:pPr>
        <w:spacing w:after="140"/>
        <w:jc w:val="both"/>
      </w:pPr>
      <w:r>
        <w:t xml:space="preserve">There is a subtlety around rotation: when a secret with rotation enabled is replicated, rotations still happen only in the primary region, and the new version replicates outward. If applications in the secondary region are writing to the database, they must connect through the primary-region rotation mechanism, which can add complexity for truly active-active setups. For disaster recovery (where secondary is standby) this is straightforward; for active-active, careful design is required.</w:t>
      </w:r>
    </w:p>
    <w:p>
      <w:pPr>
        <w:pStyle w:val="Heading2"/>
        <w:spacing w:after="160" w:before="280"/>
      </w:pPr>
      <w:r>
        <w:rPr>
          <w:b/>
          <w:bCs/>
        </w:rPr>
        <w:t xml:space="preserve">1.7 Resource-Based Policies</w:t>
      </w:r>
    </w:p>
    <w:p>
      <w:pPr>
        <w:spacing w:after="140"/>
        <w:jc w:val="both"/>
      </w:pPr>
      <w:r>
        <w:t xml:space="preserve">In addition to identity-based IAM policies (which say "this IAM role can access these secrets"), AWS Secrets Manager supports resource-based policies attached directly to the secret (which say "these IAM principals can access this secret"). The two combine: a principal is allowed to access a secret if both its identity policy and the secret's resource policy allow it.</w:t>
      </w:r>
    </w:p>
    <w:p>
      <w:pPr>
        <w:pStyle w:val="Heading3"/>
        <w:spacing w:after="120" w:before="220"/>
      </w:pPr>
      <w:r>
        <w:rPr>
          <w:b/>
          <w:bCs/>
        </w:rPr>
        <w:t xml:space="preserve">Why resource-based policies matter</w:t>
      </w:r>
    </w:p>
    <w:p>
      <w:pPr>
        <w:spacing w:after="140"/>
        <w:jc w:val="both"/>
      </w:pPr>
      <w:r>
        <w:t xml:space="preserve">Resource-based policies are critical for cross-account access. If an application in AWS account A needs to read a secret that lives in account B, you:</w:t>
      </w:r>
    </w:p>
    <w:p>
      <w:pPr>
        <w:pStyle w:val="ListParagraph"/>
        <w:numPr>
          <w:ilvl w:val="0"/>
          <w:numId w:val="2"/>
        </w:numPr>
        <w:spacing w:after="80"/>
      </w:pPr>
      <w:r>
        <w:t xml:space="preserve">In account B: attach a resource policy to the secret granting access to the IAM role from account A.</w:t>
      </w:r>
    </w:p>
    <w:p>
      <w:pPr>
        <w:pStyle w:val="ListParagraph"/>
        <w:numPr>
          <w:ilvl w:val="0"/>
          <w:numId w:val="2"/>
        </w:numPr>
        <w:spacing w:after="80"/>
      </w:pPr>
      <w:r>
        <w:t xml:space="preserve">In account A: attach an identity policy to the IAM role granting secretsmanager:GetSecretValue on the secret's ARN.</w:t>
      </w:r>
    </w:p>
    <w:p>
      <w:pPr>
        <w:pStyle w:val="ListParagraph"/>
        <w:numPr>
          <w:ilvl w:val="0"/>
          <w:numId w:val="2"/>
        </w:numPr>
        <w:spacing w:after="80"/>
      </w:pPr>
      <w:r>
        <w:t xml:space="preserve">Both policies must permit the action for it to succeed.</w:t>
      </w:r>
    </w:p>
    <w:p>
      <w:pPr>
        <w:spacing w:after="140"/>
        <w:jc w:val="both"/>
      </w:pPr>
      <w:r>
        <w:t xml:space="preserve">An example resource policy:</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  "Version": "2012-10-17",</w:t>
      </w:r>
    </w:p>
    <w:p>
      <w:pPr>
        <w:shd w:fill="F2F2F2" w:val="clear"/>
        <w:spacing w:after="40" w:before="40"/>
        <w:ind w:left="360"/>
      </w:pPr>
      <w:r>
        <w:rPr>
          <w:rFonts w:ascii="Consolas" w:cs="Consolas" w:eastAsia="Consolas" w:hAnsi="Consolas"/>
          <w:sz w:val="20"/>
          <w:szCs w:val="20"/>
        </w:rPr>
        <w:t xml:space="preserve">  "Statement": [{</w:t>
      </w:r>
    </w:p>
    <w:p>
      <w:pPr>
        <w:shd w:fill="F2F2F2" w:val="clear"/>
        <w:spacing w:after="40" w:before="40"/>
        <w:ind w:left="360"/>
      </w:pPr>
      <w:r>
        <w:rPr>
          <w:rFonts w:ascii="Consolas" w:cs="Consolas" w:eastAsia="Consolas" w:hAnsi="Consolas"/>
          <w:sz w:val="20"/>
          <w:szCs w:val="20"/>
        </w:rPr>
        <w:t xml:space="preserve">    "Effect": "Allow",</w:t>
      </w:r>
    </w:p>
    <w:p>
      <w:pPr>
        <w:shd w:fill="F2F2F2" w:val="clear"/>
        <w:spacing w:after="40" w:before="40"/>
        <w:ind w:left="360"/>
      </w:pPr>
      <w:r>
        <w:rPr>
          <w:rFonts w:ascii="Consolas" w:cs="Consolas" w:eastAsia="Consolas" w:hAnsi="Consolas"/>
          <w:sz w:val="20"/>
          <w:szCs w:val="20"/>
        </w:rPr>
        <w:t xml:space="preserve">    "Principal": {</w:t>
      </w:r>
    </w:p>
    <w:p>
      <w:pPr>
        <w:shd w:fill="F2F2F2" w:val="clear"/>
        <w:spacing w:after="40" w:before="40"/>
        <w:ind w:left="360"/>
      </w:pPr>
      <w:r>
        <w:rPr>
          <w:rFonts w:ascii="Consolas" w:cs="Consolas" w:eastAsia="Consolas" w:hAnsi="Consolas"/>
          <w:sz w:val="20"/>
          <w:szCs w:val="20"/>
        </w:rPr>
        <w:t xml:space="preserve">      "AWS": "arn:aws:iam::ACCOUNT-A:role/payment-service"</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    "Action": "secretsmanager:GetSecretValue",</w:t>
      </w:r>
    </w:p>
    <w:p>
      <w:pPr>
        <w:shd w:fill="F2F2F2" w:val="clear"/>
        <w:spacing w:after="40" w:before="40"/>
        <w:ind w:left="360"/>
      </w:pPr>
      <w:r>
        <w:rPr>
          <w:rFonts w:ascii="Consolas" w:cs="Consolas" w:eastAsia="Consolas" w:hAnsi="Consolas"/>
          <w:sz w:val="20"/>
          <w:szCs w:val="20"/>
        </w:rPr>
        <w:t xml:space="preserve">    "Resource": "*"</w:t>
      </w:r>
    </w:p>
    <w:p>
      <w:pPr>
        <w:shd w:fill="F2F2F2" w:val="clear"/>
        <w:spacing w:after="40" w:before="40"/>
        <w:ind w:left="360"/>
      </w:pPr>
      <w:r>
        <w:rPr>
          <w:rFonts w:ascii="Consolas" w:cs="Consolas" w:eastAsia="Consolas" w:hAnsi="Consolas"/>
          <w:sz w:val="20"/>
          <w:szCs w:val="20"/>
        </w:rPr>
        <w:t xml:space="preserve">  }]</w:t>
      </w:r>
    </w:p>
    <w:p>
      <w:pPr>
        <w:shd w:fill="F2F2F2" w:val="clear"/>
        <w:spacing w:after="40" w:before="40"/>
        <w:ind w:left="360"/>
      </w:pPr>
      <w:r>
        <w:rPr>
          <w:rFonts w:ascii="Consolas" w:cs="Consolas" w:eastAsia="Consolas" w:hAnsi="Consolas"/>
          <w:sz w:val="20"/>
          <w:szCs w:val="20"/>
        </w:rPr>
        <w:t xml:space="preserve">}</w:t>
      </w:r>
    </w:p>
    <w:p>
      <w:pPr>
        <w:spacing w:after="140"/>
        <w:jc w:val="both"/>
      </w:pPr>
      <w:r>
        <w:t xml:space="preserve">Resource-based policies also let you deny access even when the identity policy would allow it — an emergency break glass for revoking access to a specific secret without touching every identity policy that references it.</w:t>
      </w:r>
    </w:p>
    <w:p>
      <w:pPr>
        <w:pStyle w:val="Heading2"/>
        <w:spacing w:after="160" w:before="280"/>
      </w:pPr>
      <w:r>
        <w:rPr>
          <w:b/>
          <w:bCs/>
        </w:rPr>
        <w:t xml:space="preserve">1.8 Pricing and Operational Considerations</w:t>
      </w:r>
    </w:p>
    <w:p>
      <w:pPr>
        <w:spacing w:after="140"/>
        <w:jc w:val="both"/>
      </w:pPr>
      <w:r>
        <w:t xml:space="preserve">AWS Secrets Manager charges per secret per month (roughly $0.40/secret/month as of the last publicly stated pricing) plus per 10,000 API calls. For a service with a few dozen secrets, the cost is immaterial. For a large fleet with thousands of secrets accessed millions of times per day, the cost can reach thousands of dollars per month — which motivates strategies like caching (see Section 1.9) and judicious selection between Secrets Manager and Parameter Store (Chapter 2).</w:t>
      </w:r>
    </w:p>
    <w:p>
      <w:pPr>
        <w:pStyle w:val="Heading2"/>
        <w:spacing w:after="160" w:before="280"/>
      </w:pPr>
      <w:r>
        <w:rPr>
          <w:b/>
          <w:bCs/>
        </w:rPr>
        <w:t xml:space="preserve">1.9 Client-Side Caching</w:t>
      </w:r>
    </w:p>
    <w:p>
      <w:pPr>
        <w:spacing w:after="140"/>
        <w:jc w:val="both"/>
      </w:pPr>
      <w:r>
        <w:t xml:space="preserve">Applications that call GetSecretValue on every request pay per-call and incur network latency. The AWS-published secrets caching library, available for multiple languages, wraps the SDK client and caches decrypted values locally with a configurable TTL. Subsequent reads within the TTL return the cached value without an API call.</w:t>
      </w:r>
    </w:p>
    <w:p>
      <w:pPr>
        <w:spacing w:after="140"/>
        <w:jc w:val="both"/>
      </w:pPr>
      <w:r>
        <w:t xml:space="preserve">For high-throughput services, caching is essential — both for cost control and for latency. Cache TTLs of 1–5 minutes are typical; the trade-off is that a freshly-rotated secret takes up to the TTL to propagate to the application, so rotation workflows must tolerate this small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1</w:t>
            </w:r>
          </w:p>
          <w:p>
            <w:pPr>
              <w:jc w:val="both"/>
            </w:pPr>
            <w:r>
              <w:t xml:space="preserve">AWS Secrets Manager is a managed secrets store with first-class auto-rotation (especially for RDS, via the four-step createSecret/setSecret/testSecret/finishSecret lifecycle), custom rotation via Lambda functions for arbitrary credentials, cross-region replication for DR and active-active deployments, and resource-based policies for cross-account access. For AWS-native workloads, it is the canonical choice — no clusters to operate, tight integration with IAM, CloudTrail, and KMS, and rotation workflows that would be dangerous to build from scratch.</w:t>
            </w:r>
          </w:p>
        </w:tc>
      </w:tr>
    </w:tbl>
    <w:p>
      <w:r>
        <w:br w:type="page"/>
      </w:r>
    </w:p>
    <w:p>
      <w:pPr>
        <w:pStyle w:val="Heading1"/>
        <w:spacing w:after="200" w:before="360"/>
      </w:pPr>
      <w:r>
        <w:rPr>
          <w:b/>
          <w:bCs/>
        </w:rPr>
        <w:t xml:space="preserve">Chapter 2: AWS Systems Manager Parameter Store — The Cheaper Alternative</w:t>
      </w:r>
    </w:p>
    <w:p>
      <w:pPr>
        <w:pStyle w:val="Heading2"/>
        <w:spacing w:after="160" w:before="280"/>
      </w:pPr>
      <w:r>
        <w:rPr>
          <w:b/>
          <w:bCs/>
        </w:rPr>
        <w:t xml:space="preserve">2.1 What Parameter Store Is and Isn't</w:t>
      </w:r>
    </w:p>
    <w:p>
      <w:pPr>
        <w:spacing w:after="140"/>
        <w:jc w:val="both"/>
      </w:pPr>
      <w:r>
        <w:rPr>
          <w:b/>
          <w:bCs/>
        </w:rPr>
        <w:t xml:space="preserve">AWS Systems Manager Parameter Store </w:t>
      </w:r>
      <w:r>
        <w:t xml:space="preserve">(often called SSM Parameter Store, or just Parameter Store) is AWS's general-purpose configuration store. It is not strictly a secrets manager — it was originally designed for storing configuration values of any kind, sensitive or not. But through its SecureString parameter type, which encrypts values with AWS KMS, it can serve the secrets-management role for many use cases, at a fraction of Secrets Manager's cost.</w:t>
      </w:r>
    </w:p>
    <w:p>
      <w:pPr>
        <w:spacing w:after="140"/>
        <w:jc w:val="both"/>
      </w:pPr>
      <w:r>
        <w:t xml:space="preserve">The central question when choosing between Secrets Manager and Parameter Store is: do you need auto-rotation? If yes, Secrets Manager is the right choice. If no — if your "secret" is a static API key that changes rarely, or a configuration value that happens to be sensitive — Parameter Store's cost and simplicity often make it the better fit.</w:t>
      </w:r>
    </w:p>
    <w:p>
      <w:pPr>
        <w:pStyle w:val="Heading2"/>
        <w:spacing w:after="160" w:before="280"/>
      </w:pPr>
      <w:r>
        <w:rPr>
          <w:b/>
          <w:bCs/>
        </w:rPr>
        <w:t xml:space="preserve">2.2 Parameter Types</w:t>
      </w:r>
    </w:p>
    <w:p>
      <w:pPr>
        <w:spacing w:after="140"/>
        <w:jc w:val="both"/>
      </w:pPr>
      <w:r>
        <w:t xml:space="preserve">Parameter Store supports three parameter types:</w:t>
      </w:r>
    </w:p>
    <w:p>
      <w:pPr>
        <w:pStyle w:val="ListParagraph"/>
        <w:numPr>
          <w:ilvl w:val="0"/>
          <w:numId w:val="2"/>
        </w:numPr>
        <w:spacing w:after="80"/>
      </w:pPr>
      <w:r>
        <w:rPr>
          <w:b/>
          <w:bCs/>
        </w:rPr>
        <w:t xml:space="preserve">String: </w:t>
      </w:r>
      <w:r>
        <w:t xml:space="preserve">plain text. Used for non-sensitive configuration: feature flag values, hostnames, URL paths, feature toggles.</w:t>
      </w:r>
    </w:p>
    <w:p>
      <w:pPr>
        <w:pStyle w:val="ListParagraph"/>
        <w:numPr>
          <w:ilvl w:val="0"/>
          <w:numId w:val="2"/>
        </w:numPr>
        <w:spacing w:after="80"/>
      </w:pPr>
      <w:r>
        <w:rPr>
          <w:b/>
          <w:bCs/>
        </w:rPr>
        <w:t xml:space="preserve">StringList: </w:t>
      </w:r>
      <w:r>
        <w:t xml:space="preserve">comma-separated list of strings, returned as a list. Used for configuration arrays.</w:t>
      </w:r>
    </w:p>
    <w:p>
      <w:pPr>
        <w:pStyle w:val="ListParagraph"/>
        <w:numPr>
          <w:ilvl w:val="0"/>
          <w:numId w:val="2"/>
        </w:numPr>
        <w:spacing w:after="80"/>
      </w:pPr>
      <w:r>
        <w:rPr>
          <w:b/>
          <w:bCs/>
        </w:rPr>
        <w:t xml:space="preserve">SecureString: </w:t>
      </w:r>
      <w:r>
        <w:t xml:space="preserve">encrypted at rest with AWS KMS. Used for sensitive values — API keys, passwords, tokens, connection strings.</w:t>
      </w:r>
    </w:p>
    <w:p>
      <w:pPr>
        <w:spacing w:after="140"/>
        <w:jc w:val="both"/>
      </w:pPr>
      <w:r>
        <w:t xml:space="preserve">The SecureString type is the one that matters for secrets management. Values are encrypted by Parameter Store with a specified KMS key before storage; reads return the decrypted value, authenticated against the reader's IAM permissions. A request to read a SecureString fails if the caller lacks either ssm:GetParameter permission on the parameter or kms:Decrypt on the KMS key.</w:t>
      </w:r>
    </w:p>
    <w:p>
      <w:pPr>
        <w:pStyle w:val="Heading2"/>
        <w:spacing w:after="160" w:before="280"/>
      </w:pPr>
      <w:r>
        <w:rPr>
          <w:b/>
          <w:bCs/>
        </w:rPr>
        <w:t xml:space="preserve">2.3 Hierarchical Naming</w:t>
      </w:r>
    </w:p>
    <w:p>
      <w:pPr>
        <w:spacing w:after="140"/>
        <w:jc w:val="both"/>
      </w:pPr>
      <w:r>
        <w:t xml:space="preserve">One of Parameter Store's distinguishing features is its hierarchical naming model. Parameter names use forward slashes to create a logical tree:</w:t>
      </w:r>
    </w:p>
    <w:p>
      <w:pPr>
        <w:shd w:fill="F2F2F2" w:val="clear"/>
        <w:spacing w:after="40" w:before="40"/>
        <w:ind w:left="360"/>
      </w:pPr>
      <w:r>
        <w:rPr>
          <w:rFonts w:ascii="Consolas" w:cs="Consolas" w:eastAsia="Consolas" w:hAnsi="Consolas"/>
          <w:sz w:val="20"/>
          <w:szCs w:val="20"/>
        </w:rPr>
        <w:t xml:space="preserve">/myapp/prod/db/password</w:t>
      </w:r>
    </w:p>
    <w:p>
      <w:pPr>
        <w:shd w:fill="F2F2F2" w:val="clear"/>
        <w:spacing w:after="40" w:before="40"/>
        <w:ind w:left="360"/>
      </w:pPr>
      <w:r>
        <w:rPr>
          <w:rFonts w:ascii="Consolas" w:cs="Consolas" w:eastAsia="Consolas" w:hAnsi="Consolas"/>
          <w:sz w:val="20"/>
          <w:szCs w:val="20"/>
        </w:rPr>
        <w:t xml:space="preserve">/myapp/prod/db/host</w:t>
      </w:r>
    </w:p>
    <w:p>
      <w:pPr>
        <w:shd w:fill="F2F2F2" w:val="clear"/>
        <w:spacing w:after="40" w:before="40"/>
        <w:ind w:left="360"/>
      </w:pPr>
      <w:r>
        <w:rPr>
          <w:rFonts w:ascii="Consolas" w:cs="Consolas" w:eastAsia="Consolas" w:hAnsi="Consolas"/>
          <w:sz w:val="20"/>
          <w:szCs w:val="20"/>
        </w:rPr>
        <w:t xml:space="preserve">/myapp/prod/api/stripe-key</w:t>
      </w:r>
    </w:p>
    <w:p>
      <w:pPr>
        <w:shd w:fill="F2F2F2" w:val="clear"/>
        <w:spacing w:after="40" w:before="40"/>
        <w:ind w:left="360"/>
      </w:pPr>
      <w:r>
        <w:rPr>
          <w:rFonts w:ascii="Consolas" w:cs="Consolas" w:eastAsia="Consolas" w:hAnsi="Consolas"/>
          <w:sz w:val="20"/>
          <w:szCs w:val="20"/>
        </w:rPr>
        <w:t xml:space="preserve">/myapp/staging/db/password</w:t>
      </w:r>
    </w:p>
    <w:p>
      <w:pPr>
        <w:shd w:fill="F2F2F2" w:val="clear"/>
        <w:spacing w:after="40" w:before="40"/>
        <w:ind w:left="360"/>
      </w:pPr>
      <w:r>
        <w:rPr>
          <w:rFonts w:ascii="Consolas" w:cs="Consolas" w:eastAsia="Consolas" w:hAnsi="Consolas"/>
          <w:sz w:val="20"/>
          <w:szCs w:val="20"/>
        </w:rPr>
        <w:t xml:space="preserve">/myapp/staging/db/host</w:t>
      </w:r>
    </w:p>
    <w:p>
      <w:pPr>
        <w:spacing w:after="140"/>
        <w:jc w:val="both"/>
      </w:pPr>
      <w:r>
        <w:t xml:space="preserve">This structure serves several purposes:</w:t>
      </w:r>
    </w:p>
    <w:p>
      <w:pPr>
        <w:pStyle w:val="ListParagraph"/>
        <w:numPr>
          <w:ilvl w:val="0"/>
          <w:numId w:val="2"/>
        </w:numPr>
        <w:spacing w:after="80"/>
      </w:pPr>
      <w:r>
        <w:rPr>
          <w:b/>
          <w:bCs/>
        </w:rPr>
        <w:t xml:space="preserve">IAM policy scoping. </w:t>
      </w:r>
      <w:r>
        <w:t xml:space="preserve">IAM policies can grant access to a path prefix, like arn:aws:ssm:region:account:parameter/myapp/prod/*. A role gets access to every parameter under /myapp/prod/ without having to enumerate them explicitly.</w:t>
      </w:r>
    </w:p>
    <w:p>
      <w:pPr>
        <w:pStyle w:val="ListParagraph"/>
        <w:numPr>
          <w:ilvl w:val="0"/>
          <w:numId w:val="2"/>
        </w:numPr>
        <w:spacing w:after="80"/>
      </w:pPr>
      <w:r>
        <w:rPr>
          <w:b/>
          <w:bCs/>
        </w:rPr>
        <w:t xml:space="preserve">Bulk retrieval. </w:t>
      </w:r>
      <w:r>
        <w:t xml:space="preserve">The GetParametersByPath API returns all parameters under a given prefix in a single call, optionally recursive. An application can fetch its entire configuration bundle with a single API call by reading /myapp/prod/*.</w:t>
      </w:r>
    </w:p>
    <w:p>
      <w:pPr>
        <w:pStyle w:val="ListParagraph"/>
        <w:numPr>
          <w:ilvl w:val="0"/>
          <w:numId w:val="2"/>
        </w:numPr>
        <w:spacing w:after="80"/>
      </w:pPr>
      <w:r>
        <w:rPr>
          <w:b/>
          <w:bCs/>
        </w:rPr>
        <w:t xml:space="preserve">Environment separation. </w:t>
      </w:r>
      <w:r>
        <w:t xml:space="preserve">The same application in different environments has parameters at /myapp/prod/ vs. /myapp/staging/; configuration follows a predictable pattern.</w:t>
      </w:r>
    </w:p>
    <w:p>
      <w:pPr>
        <w:pStyle w:val="ListParagraph"/>
        <w:numPr>
          <w:ilvl w:val="0"/>
          <w:numId w:val="2"/>
        </w:numPr>
        <w:spacing w:after="80"/>
      </w:pPr>
      <w:r>
        <w:rPr>
          <w:b/>
          <w:bCs/>
        </w:rPr>
        <w:t xml:space="preserve">Organizational discoverability. </w:t>
      </w:r>
      <w:r>
        <w:t xml:space="preserve">"Where does my application's configuration live?" has an obvious answer: /&lt;app-name&gt;/&lt;env&gt;/...</w:t>
      </w:r>
    </w:p>
    <w:p>
      <w:pPr>
        <w:pStyle w:val="Heading3"/>
        <w:spacing w:after="120" w:before="220"/>
      </w:pPr>
      <w:r>
        <w:rPr>
          <w:b/>
          <w:bCs/>
        </w:rPr>
        <w:t xml:space="preserve">A suggested naming convention</w:t>
      </w:r>
    </w:p>
    <w:p>
      <w:pPr>
        <w:spacing w:after="140"/>
        <w:jc w:val="both"/>
      </w:pPr>
      <w:r>
        <w:t xml:space="preserve">While Parameter Store allows any forward-slash-containing name, mature teams adopt conventions:</w:t>
      </w:r>
    </w:p>
    <w:p>
      <w:pPr>
        <w:shd w:fill="F2F2F2" w:val="clear"/>
        <w:spacing w:after="40" w:before="40"/>
        <w:ind w:left="360"/>
      </w:pPr>
      <w:r>
        <w:rPr>
          <w:rFonts w:ascii="Consolas" w:cs="Consolas" w:eastAsia="Consolas" w:hAnsi="Consolas"/>
          <w:sz w:val="20"/>
          <w:szCs w:val="20"/>
        </w:rPr>
        <w:t xml:space="preserve">/&lt;app-name&gt;/&lt;environment&gt;/&lt;category&gt;/&lt;specific-name&gt;</w:t>
      </w:r>
    </w:p>
    <w:p>
      <w:pPr>
        <w:spacing w:after="140"/>
        <w:jc w:val="both"/>
      </w:pPr>
      <w:r>
        <w:t xml:space="preserve">For example:</w:t>
      </w:r>
    </w:p>
    <w:p>
      <w:pPr>
        <w:pStyle w:val="ListParagraph"/>
        <w:numPr>
          <w:ilvl w:val="0"/>
          <w:numId w:val="2"/>
        </w:numPr>
        <w:spacing w:after="80"/>
      </w:pPr>
      <w:r>
        <w:t xml:space="preserve">/payment-service/prod/db/writer-password</w:t>
      </w:r>
    </w:p>
    <w:p>
      <w:pPr>
        <w:pStyle w:val="ListParagraph"/>
        <w:numPr>
          <w:ilvl w:val="0"/>
          <w:numId w:val="2"/>
        </w:numPr>
        <w:spacing w:after="80"/>
      </w:pPr>
      <w:r>
        <w:t xml:space="preserve">/payment-service/prod/api/stripe-key</w:t>
      </w:r>
    </w:p>
    <w:p>
      <w:pPr>
        <w:pStyle w:val="ListParagraph"/>
        <w:numPr>
          <w:ilvl w:val="0"/>
          <w:numId w:val="2"/>
        </w:numPr>
        <w:spacing w:after="80"/>
      </w:pPr>
      <w:r>
        <w:t xml:space="preserve">/payment-service/prod/api/stripe-webhook-secret</w:t>
      </w:r>
    </w:p>
    <w:p>
      <w:pPr>
        <w:pStyle w:val="ListParagraph"/>
        <w:numPr>
          <w:ilvl w:val="0"/>
          <w:numId w:val="2"/>
        </w:numPr>
        <w:spacing w:after="80"/>
      </w:pPr>
      <w:r>
        <w:t xml:space="preserve">/payment-service/prod/feature-flags/new-checkout-enabled</w:t>
      </w:r>
    </w:p>
    <w:p>
      <w:pPr>
        <w:pStyle w:val="ListParagraph"/>
        <w:numPr>
          <w:ilvl w:val="0"/>
          <w:numId w:val="2"/>
        </w:numPr>
        <w:spacing w:after="80"/>
      </w:pPr>
      <w:r>
        <w:t xml:space="preserve">/payment-service/staging/db/writer-password</w:t>
      </w:r>
    </w:p>
    <w:p>
      <w:pPr>
        <w:spacing w:after="140"/>
        <w:jc w:val="both"/>
      </w:pPr>
      <w:r>
        <w:t xml:space="preserve">The convention lets any developer navigate the namespace — /payment-service/ contains every parameter for that service, /payment-service/prod/ narrows to production, and so on. IAM policies follow the same structure: the payment-service production IAM role gets access to /payment-service/prod/*.</w:t>
      </w:r>
    </w:p>
    <w:p>
      <w:pPr>
        <w:pStyle w:val="Heading2"/>
        <w:spacing w:after="160" w:before="280"/>
      </w:pPr>
      <w:r>
        <w:rPr>
          <w:b/>
          <w:bCs/>
        </w:rPr>
        <w:t xml:space="preserve">2.4 Usage Examples</w:t>
      </w:r>
    </w:p>
    <w:p>
      <w:pPr>
        <w:spacing w:after="140"/>
        <w:jc w:val="both"/>
      </w:pPr>
      <w:r>
        <w:t xml:space="preserve">Creating a SecureString parameter:</w:t>
      </w:r>
    </w:p>
    <w:p>
      <w:pPr>
        <w:shd w:fill="F2F2F2" w:val="clear"/>
        <w:spacing w:after="40" w:before="40"/>
        <w:ind w:left="360"/>
      </w:pPr>
      <w:r>
        <w:rPr>
          <w:rFonts w:ascii="Consolas" w:cs="Consolas" w:eastAsia="Consolas" w:hAnsi="Consolas"/>
          <w:sz w:val="20"/>
          <w:szCs w:val="20"/>
        </w:rPr>
        <w:t xml:space="preserve">aws ssm put-parameter \</w:t>
      </w:r>
    </w:p>
    <w:p>
      <w:pPr>
        <w:shd w:fill="F2F2F2" w:val="clear"/>
        <w:spacing w:after="40" w:before="40"/>
        <w:ind w:left="360"/>
      </w:pPr>
      <w:r>
        <w:rPr>
          <w:rFonts w:ascii="Consolas" w:cs="Consolas" w:eastAsia="Consolas" w:hAnsi="Consolas"/>
          <w:sz w:val="20"/>
          <w:szCs w:val="20"/>
        </w:rPr>
        <w:t xml:space="preserve">  --name /payment-service/prod/api/stripe-key \</w:t>
      </w:r>
    </w:p>
    <w:p>
      <w:pPr>
        <w:shd w:fill="F2F2F2" w:val="clear"/>
        <w:spacing w:after="40" w:before="40"/>
        <w:ind w:left="360"/>
      </w:pPr>
      <w:r>
        <w:rPr>
          <w:rFonts w:ascii="Consolas" w:cs="Consolas" w:eastAsia="Consolas" w:hAnsi="Consolas"/>
          <w:sz w:val="20"/>
          <w:szCs w:val="20"/>
        </w:rPr>
        <w:t xml:space="preserve">  --value "sk_live_51H3xYz9a..." \</w:t>
      </w:r>
    </w:p>
    <w:p>
      <w:pPr>
        <w:shd w:fill="F2F2F2" w:val="clear"/>
        <w:spacing w:after="40" w:before="40"/>
        <w:ind w:left="360"/>
      </w:pPr>
      <w:r>
        <w:rPr>
          <w:rFonts w:ascii="Consolas" w:cs="Consolas" w:eastAsia="Consolas" w:hAnsi="Consolas"/>
          <w:sz w:val="20"/>
          <w:szCs w:val="20"/>
        </w:rPr>
        <w:t xml:space="preserve">  --type SecureString \</w:t>
      </w:r>
    </w:p>
    <w:p>
      <w:pPr>
        <w:shd w:fill="F2F2F2" w:val="clear"/>
        <w:spacing w:after="40" w:before="40"/>
        <w:ind w:left="360"/>
      </w:pPr>
      <w:r>
        <w:rPr>
          <w:rFonts w:ascii="Consolas" w:cs="Consolas" w:eastAsia="Consolas" w:hAnsi="Consolas"/>
          <w:sz w:val="20"/>
          <w:szCs w:val="20"/>
        </w:rPr>
        <w:t xml:space="preserve">  --key-id alias/parameter-store-key</w:t>
      </w:r>
    </w:p>
    <w:p>
      <w:pPr>
        <w:spacing w:after="140"/>
        <w:jc w:val="both"/>
      </w:pPr>
      <w:r>
        <w:t xml:space="preserve">Reading it from application code:</w:t>
      </w:r>
    </w:p>
    <w:p>
      <w:pPr>
        <w:shd w:fill="F2F2F2" w:val="clear"/>
        <w:spacing w:after="40" w:before="40"/>
        <w:ind w:left="360"/>
      </w:pPr>
      <w:r>
        <w:rPr>
          <w:rFonts w:ascii="Consolas" w:cs="Consolas" w:eastAsia="Consolas" w:hAnsi="Consolas"/>
          <w:sz w:val="20"/>
          <w:szCs w:val="20"/>
        </w:rPr>
        <w:t xml:space="preserve">import boto3</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ssm = boto3.client('ssm')</w:t>
      </w:r>
    </w:p>
    <w:p>
      <w:pPr>
        <w:shd w:fill="F2F2F2" w:val="clear"/>
        <w:spacing w:after="40" w:before="40"/>
        <w:ind w:left="360"/>
      </w:pPr>
      <w:r>
        <w:rPr>
          <w:rFonts w:ascii="Consolas" w:cs="Consolas" w:eastAsia="Consolas" w:hAnsi="Consolas"/>
          <w:sz w:val="20"/>
          <w:szCs w:val="20"/>
        </w:rPr>
        <w:t xml:space="preserve">response = ssm.get_parameter(</w:t>
      </w:r>
    </w:p>
    <w:p>
      <w:pPr>
        <w:shd w:fill="F2F2F2" w:val="clear"/>
        <w:spacing w:after="40" w:before="40"/>
        <w:ind w:left="360"/>
      </w:pPr>
      <w:r>
        <w:rPr>
          <w:rFonts w:ascii="Consolas" w:cs="Consolas" w:eastAsia="Consolas" w:hAnsi="Consolas"/>
          <w:sz w:val="20"/>
          <w:szCs w:val="20"/>
        </w:rPr>
        <w:t xml:space="preserve">    Name='/payment-service/prod/api/stripe-key',</w:t>
      </w:r>
    </w:p>
    <w:p>
      <w:pPr>
        <w:shd w:fill="F2F2F2" w:val="clear"/>
        <w:spacing w:after="40" w:before="40"/>
        <w:ind w:left="360"/>
      </w:pPr>
      <w:r>
        <w:rPr>
          <w:rFonts w:ascii="Consolas" w:cs="Consolas" w:eastAsia="Consolas" w:hAnsi="Consolas"/>
          <w:sz w:val="20"/>
          <w:szCs w:val="20"/>
        </w:rPr>
        <w:t xml:space="preserve">    WithDecryption=True</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stripe_key = response['Parameter']['Value']</w:t>
      </w:r>
    </w:p>
    <w:p>
      <w:pPr>
        <w:spacing w:after="140"/>
        <w:jc w:val="both"/>
      </w:pPr>
      <w:r>
        <w:t xml:space="preserve">The WithDecryption=True flag is required to get the decrypted plaintext; without it, the API returns the ciphertext. This is a small trap for new users — omitting the flag returns opaque ciphertext rather than an error.</w:t>
      </w:r>
    </w:p>
    <w:p>
      <w:pPr>
        <w:spacing w:after="140"/>
        <w:jc w:val="both"/>
      </w:pPr>
      <w:r>
        <w:t xml:space="preserve">Bulk fetch of all parameters under a path:</w:t>
      </w:r>
    </w:p>
    <w:p>
      <w:pPr>
        <w:shd w:fill="F2F2F2" w:val="clear"/>
        <w:spacing w:after="40" w:before="40"/>
        <w:ind w:left="360"/>
      </w:pPr>
      <w:r>
        <w:rPr>
          <w:rFonts w:ascii="Consolas" w:cs="Consolas" w:eastAsia="Consolas" w:hAnsi="Consolas"/>
          <w:sz w:val="20"/>
          <w:szCs w:val="20"/>
        </w:rPr>
        <w:t xml:space="preserve">response = ssm.get_parameters_by_path(</w:t>
      </w:r>
    </w:p>
    <w:p>
      <w:pPr>
        <w:shd w:fill="F2F2F2" w:val="clear"/>
        <w:spacing w:after="40" w:before="40"/>
        <w:ind w:left="360"/>
      </w:pPr>
      <w:r>
        <w:rPr>
          <w:rFonts w:ascii="Consolas" w:cs="Consolas" w:eastAsia="Consolas" w:hAnsi="Consolas"/>
          <w:sz w:val="20"/>
          <w:szCs w:val="20"/>
        </w:rPr>
        <w:t xml:space="preserve">    Path='/payment-service/prod/',</w:t>
      </w:r>
    </w:p>
    <w:p>
      <w:pPr>
        <w:shd w:fill="F2F2F2" w:val="clear"/>
        <w:spacing w:after="40" w:before="40"/>
        <w:ind w:left="360"/>
      </w:pPr>
      <w:r>
        <w:rPr>
          <w:rFonts w:ascii="Consolas" w:cs="Consolas" w:eastAsia="Consolas" w:hAnsi="Consolas"/>
          <w:sz w:val="20"/>
          <w:szCs w:val="20"/>
        </w:rPr>
        <w:t xml:space="preserve">    Recursive=True,</w:t>
      </w:r>
    </w:p>
    <w:p>
      <w:pPr>
        <w:shd w:fill="F2F2F2" w:val="clear"/>
        <w:spacing w:after="40" w:before="40"/>
        <w:ind w:left="360"/>
      </w:pPr>
      <w:r>
        <w:rPr>
          <w:rFonts w:ascii="Consolas" w:cs="Consolas" w:eastAsia="Consolas" w:hAnsi="Consolas"/>
          <w:sz w:val="20"/>
          <w:szCs w:val="20"/>
        </w:rPr>
        <w:t xml:space="preserve">    WithDecryption=True</w:t>
      </w:r>
    </w:p>
    <w:p>
      <w:pPr>
        <w:shd w:fill="F2F2F2" w:val="clear"/>
        <w:spacing w:after="40" w:before="40"/>
        <w:ind w:left="360"/>
      </w:pPr>
      <w:r>
        <w:rPr>
          <w:rFonts w:ascii="Consolas" w:cs="Consolas" w:eastAsia="Consolas" w:hAnsi="Consolas"/>
          <w:sz w:val="20"/>
          <w:szCs w:val="20"/>
        </w:rPr>
        <w:t xml:space="preserve">)</w:t>
      </w:r>
    </w:p>
    <w:p>
      <w:pPr>
        <w:shd w:fill="F2F2F2" w:val="clear"/>
        <w:spacing w:after="40" w:before="40"/>
        <w:ind w:left="360"/>
      </w:pPr>
      <w:r>
        <w:rPr>
          <w:rFonts w:ascii="Consolas" w:cs="Consolas" w:eastAsia="Consolas" w:hAnsi="Consolas"/>
          <w:sz w:val="20"/>
          <w:szCs w:val="20"/>
        </w:rPr>
        <w:t xml:space="preserve">config = {p['Name']: p['Value'] for p in response['Parameters']}</w:t>
      </w:r>
    </w:p>
    <w:p>
      <w:pPr>
        <w:spacing w:after="140"/>
        <w:jc w:val="both"/>
      </w:pPr>
      <w:r>
        <w:t xml:space="preserve">This one call returns every parameter under the prefix — useful for bootstrap: on application startup, fetch the entire configuration bundle once rather than per-parameter.</w:t>
      </w:r>
    </w:p>
    <w:p>
      <w:pPr>
        <w:pStyle w:val="Heading2"/>
        <w:spacing w:after="160" w:before="280"/>
      </w:pPr>
      <w:r>
        <w:rPr>
          <w:b/>
          <w:bCs/>
        </w:rPr>
        <w:t xml:space="preserve">2.5 Standard vs. Advanced Parameters</w:t>
      </w:r>
    </w:p>
    <w:p>
      <w:pPr>
        <w:spacing w:after="140"/>
        <w:jc w:val="both"/>
      </w:pPr>
      <w:r>
        <w:t xml:space="preserve">Parameter Store has two tiers:</w:t>
      </w:r>
    </w:p>
    <w:p>
      <w:pPr>
        <w:pStyle w:val="ListParagraph"/>
        <w:numPr>
          <w:ilvl w:val="0"/>
          <w:numId w:val="2"/>
        </w:numPr>
        <w:spacing w:after="80"/>
      </w:pPr>
      <w:r>
        <w:rPr>
          <w:b/>
          <w:bCs/>
        </w:rPr>
        <w:t xml:space="preserve">Standard tier: </w:t>
      </w:r>
      <w:r>
        <w:t xml:space="preserve">free, but limited: 10,000 parameters per account, 4 KB value size, no parameter policies (no expiration or rotation notifications).</w:t>
      </w:r>
    </w:p>
    <w:p>
      <w:pPr>
        <w:pStyle w:val="ListParagraph"/>
        <w:numPr>
          <w:ilvl w:val="0"/>
          <w:numId w:val="2"/>
        </w:numPr>
        <w:spacing w:after="80"/>
      </w:pPr>
      <w:r>
        <w:rPr>
          <w:b/>
          <w:bCs/>
        </w:rPr>
        <w:t xml:space="preserve">Advanced tier: </w:t>
      </w:r>
      <w:r>
        <w:t xml:space="preserve">paid ($0.05/parameter/month), supports 100,000 parameters per account, 8 KB values, and parameter policies (expiration, rotation notifications, and no-change notifications).</w:t>
      </w:r>
    </w:p>
    <w:p>
      <w:pPr>
        <w:spacing w:after="140"/>
        <w:jc w:val="both"/>
      </w:pPr>
      <w:r>
        <w:t xml:space="preserve">For most use cases the standard tier is sufficient. Organizations that hit the 10,000 limit or need parameter policies move to the advanced tier. The advanced tier is still significantly cheaper than Secrets Manager for equivalent features, so even with the per-parameter charge, Parameter Store often remains the cost-effective choice for non-rotating secrets.</w:t>
      </w:r>
    </w:p>
    <w:p>
      <w:pPr>
        <w:pStyle w:val="Heading2"/>
        <w:spacing w:after="160" w:before="280"/>
      </w:pPr>
      <w:r>
        <w:rPr>
          <w:b/>
          <w:bCs/>
        </w:rPr>
        <w:t xml:space="preserve">2.6 Secrets Manager vs. Parameter Store — 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Dimension</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Secrets Manager</w:t>
            </w:r>
          </w:p>
        </w:tc>
        <w:tc>
          <w:tcPr>
            <w:tcW w:type="dxa" w:w="312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Parameter Store (SecureString)</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Cost per secret per month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~$0.40</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$0 (standard) or $0.05 (advanced)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Auto-rotation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First-class; managed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Not built-in; must build yourself</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Cross-region replication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First-class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Must copy manually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Resource-based policies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Supported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Not supported (IAM-only)</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Hierarchical naming</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Not enforced</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First-class</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Bulk retrieval by path</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Limited (batch GetSecretValue)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GetParametersByPath</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Max value size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64 KB</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4 KB (standard) / 8 KB (advanced)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Integration with RDS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Built-in auto-rotation</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None</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Primary use case</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Rotating credentials, DB passwords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Config values, static API keys</w:t>
            </w:r>
          </w:p>
        </w:tc>
      </w:tr>
    </w:tbl>
    <w:p>
      <w:pPr>
        <w:spacing w:after="100"/>
      </w:pPr>
      <w:r>
        <w:t xml:space="preserve"/>
      </w:r>
    </w:p>
    <w:p>
      <w:pPr>
        <w:spacing w:after="140"/>
        <w:jc w:val="both"/>
      </w:pPr>
      <w:r>
        <w:t xml:space="preserve">The practical rule: if the secret needs to be rotated, or is a DB password, or needs cross-account access via resource policies, use Secrets Manager. Otherwise, Parameter Store with SecureString type is usually preferable — especially for large numbers of configuration values where the per-secret cost adds up.</w:t>
      </w:r>
    </w:p>
    <w:p>
      <w:pPr>
        <w:spacing w:after="140"/>
        <w:jc w:val="both"/>
      </w:pPr>
      <w:r>
        <w:t xml:space="preserve">A common hybrid pattern: Secrets Manager for the handful of truly rotating credentials (database passwords, RDS, critical API keys), Parameter Store for the long tail of configuration and less-sensitive secrets. The same application often reads from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2</w:t>
            </w:r>
          </w:p>
          <w:p>
            <w:pPr>
              <w:jc w:val="both"/>
            </w:pPr>
            <w:r>
              <w:t xml:space="preserve">AWS Systems Manager Parameter Store is a hierarchically-named configuration store with a SecureString type that provides KMS encryption for sensitive values. It is free (in the standard tier) for most workloads, supports path-based IAM scoping, and offers bulk retrieval via GetParametersByPath. Its absence of auto-rotation makes it less suitable than Secrets Manager for rotating credentials, but for the long tail of static API keys and configuration values, Parameter Store is often the cost-effective choice. Many teams use both: Secrets Manager for rotating credentials, Parameter Store for everything else.</w:t>
            </w:r>
          </w:p>
        </w:tc>
      </w:tr>
    </w:tbl>
    <w:p>
      <w:r>
        <w:br w:type="page"/>
      </w:r>
    </w:p>
    <w:p>
      <w:pPr>
        <w:pStyle w:val="Heading1"/>
        <w:spacing w:after="200" w:before="360"/>
      </w:pPr>
      <w:r>
        <w:rPr>
          <w:b/>
          <w:bCs/>
        </w:rPr>
        <w:t xml:space="preserve">Chapter 3: GCP Secret Manager — IAM-Based Access</w:t>
      </w:r>
    </w:p>
    <w:p>
      <w:pPr>
        <w:pStyle w:val="Heading2"/>
        <w:spacing w:after="160" w:before="280"/>
      </w:pPr>
      <w:r>
        <w:rPr>
          <w:b/>
          <w:bCs/>
        </w:rPr>
        <w:t xml:space="preserve">3.1 What GCP Secret Manager Is</w:t>
      </w:r>
    </w:p>
    <w:p>
      <w:pPr>
        <w:spacing w:after="140"/>
        <w:jc w:val="both"/>
      </w:pPr>
      <w:r>
        <w:rPr>
          <w:b/>
          <w:bCs/>
        </w:rPr>
        <w:t xml:space="preserve">Google Cloud Secret Manager </w:t>
      </w:r>
      <w:r>
        <w:t xml:space="preserve">is GCP's managed secrets service. In philosophy and design it is analogous to AWS Secrets Manager — a managed store for secret values, integrated with the cloud's IAM system, encrypted at rest, audit-logged. The specifics of how it is designed, however, reflect GCP's somewhat different approach: simpler, more IAM-centric, with a cleaner model of secret versions but fewer features in auto-rotation and cross-region semantics.</w:t>
      </w:r>
    </w:p>
    <w:p>
      <w:pPr>
        <w:spacing w:after="140"/>
        <w:jc w:val="both"/>
      </w:pPr>
      <w:r>
        <w:t xml:space="preserve">If you are building new on GCP and need a secrets store, Secret Manager is the starting point. It is the default answer for GCP workloads and integrates natively with GCP services — Cloud Functions, Cloud Run, GKE, Compute Engine — via Google's Workload Identity and service account system.</w:t>
      </w:r>
    </w:p>
    <w:p>
      <w:pPr>
        <w:pStyle w:val="Heading2"/>
        <w:spacing w:after="160" w:before="280"/>
      </w:pPr>
      <w:r>
        <w:rPr>
          <w:b/>
          <w:bCs/>
        </w:rPr>
        <w:t xml:space="preserve">3.2 The Resource Model</w:t>
      </w:r>
    </w:p>
    <w:p>
      <w:pPr>
        <w:spacing w:after="140"/>
        <w:jc w:val="both"/>
      </w:pPr>
      <w:r>
        <w:t xml:space="preserve">GCP Secret Manager has two-level resource model:</w:t>
      </w:r>
    </w:p>
    <w:p>
      <w:pPr>
        <w:pStyle w:val="ListParagraph"/>
        <w:numPr>
          <w:ilvl w:val="0"/>
          <w:numId w:val="2"/>
        </w:numPr>
        <w:spacing w:after="80"/>
      </w:pPr>
      <w:r>
        <w:rPr>
          <w:b/>
          <w:bCs/>
        </w:rPr>
        <w:t xml:space="preserve">Secret: </w:t>
      </w:r>
      <w:r>
        <w:t xml:space="preserve">a named container for versioned secret values. Created once, immutable name and metadata.</w:t>
      </w:r>
    </w:p>
    <w:p>
      <w:pPr>
        <w:pStyle w:val="ListParagraph"/>
        <w:numPr>
          <w:ilvl w:val="0"/>
          <w:numId w:val="2"/>
        </w:numPr>
        <w:spacing w:after="80"/>
      </w:pPr>
      <w:r>
        <w:rPr>
          <w:b/>
          <w:bCs/>
        </w:rPr>
        <w:t xml:space="preserve">Secret Version: </w:t>
      </w:r>
      <w:r>
        <w:t xml:space="preserve">an immutable version of the secret's value. Each update creates a new version; old versions are retained unless destroyed.</w:t>
      </w:r>
    </w:p>
    <w:p>
      <w:pPr>
        <w:spacing w:after="140"/>
        <w:jc w:val="both"/>
      </w:pPr>
      <w:r>
        <w:t xml:space="preserve">The API operations reflect this: you access a version of a secret (for example, projects/my-project/secrets/stripe-key/versions/3), not the secret directly. Versions can be referenced explicitly by number, or the alias latest can be used to get the most recent enabled version.</w:t>
      </w:r>
    </w:p>
    <w:p>
      <w:pPr>
        <w:spacing w:after="140"/>
        <w:jc w:val="both"/>
      </w:pPr>
      <w:r>
        <w:t xml:space="preserve">Versions can be in one of several states:</w:t>
      </w:r>
    </w:p>
    <w:p>
      <w:pPr>
        <w:pStyle w:val="ListParagraph"/>
        <w:numPr>
          <w:ilvl w:val="0"/>
          <w:numId w:val="2"/>
        </w:numPr>
        <w:spacing w:after="80"/>
      </w:pPr>
      <w:r>
        <w:t xml:space="preserve">Enabled: accessible via AccessSecretVersion.</w:t>
      </w:r>
    </w:p>
    <w:p>
      <w:pPr>
        <w:pStyle w:val="ListParagraph"/>
        <w:numPr>
          <w:ilvl w:val="0"/>
          <w:numId w:val="2"/>
        </w:numPr>
        <w:spacing w:after="80"/>
      </w:pPr>
      <w:r>
        <w:t xml:space="preserve">Disabled: not accessible, but the data is still stored and can be re-enabled.</w:t>
      </w:r>
    </w:p>
    <w:p>
      <w:pPr>
        <w:pStyle w:val="ListParagraph"/>
        <w:numPr>
          <w:ilvl w:val="0"/>
          <w:numId w:val="2"/>
        </w:numPr>
        <w:spacing w:after="80"/>
      </w:pPr>
      <w:r>
        <w:t xml:space="preserve">Destroyed: data is permanently deleted and cannot be recovered.</w:t>
      </w:r>
    </w:p>
    <w:p>
      <w:pPr>
        <w:spacing w:after="140"/>
        <w:jc w:val="both"/>
      </w:pPr>
      <w:r>
        <w:t xml:space="preserve">The disabled-vs-destroyed distinction is operationally important. Disabling a version is reversible — useful if you want to temporarily deactivate a secret without losing the value (for incident response, for example). Destroying a version is permanent.</w:t>
      </w:r>
    </w:p>
    <w:p>
      <w:pPr>
        <w:pStyle w:val="Heading2"/>
        <w:spacing w:after="160" w:before="280"/>
      </w:pPr>
      <w:r>
        <w:rPr>
          <w:b/>
          <w:bCs/>
        </w:rPr>
        <w:t xml:space="preserve">3.3 IAM-Based Access</w:t>
      </w:r>
    </w:p>
    <w:p>
      <w:pPr>
        <w:spacing w:after="140"/>
        <w:jc w:val="both"/>
      </w:pPr>
      <w:r>
        <w:t xml:space="preserve">GCP Secret Manager's access model is pure IAM. There are no resource-based policies as such; all access control is through GCP IAM bindings attached to secrets (or inherited from projects). The primary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Role</w:t>
            </w:r>
          </w:p>
        </w:tc>
        <w:tc>
          <w:tcPr>
            <w:tcW w:type="dxa" w:w="468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Purpose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roles/secretmanager.admin</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Full control including deletion</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roles/secretmanager.secretAccessor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Read secret values (the most commonly granted role)</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roles/secretmanager.secretVersionAdder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Create new versions of existing secrets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roles/secretmanager.secretVersionManager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Enable/disable/destroy versions</w:t>
            </w:r>
          </w:p>
        </w:tc>
      </w:tr>
      <w:tr>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roles/secretmanager.viewer</w:t>
            </w:r>
          </w:p>
        </w:tc>
        <w:tc>
          <w:tcPr>
            <w:tcW w:type="dxa" w:w="46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View metadata (name, description, etc.) but not values</w:t>
            </w:r>
          </w:p>
        </w:tc>
      </w:tr>
    </w:tbl>
    <w:p>
      <w:pPr>
        <w:spacing w:after="100"/>
      </w:pPr>
      <w:r>
        <w:t xml:space="preserve"/>
      </w:r>
    </w:p>
    <w:p>
      <w:pPr>
        <w:spacing w:after="140"/>
        <w:jc w:val="both"/>
      </w:pPr>
      <w:r>
        <w:t xml:space="preserve">Bindings can be attached at the project level (grants access to all secrets in the project) or at the individual secret level (grants access to just one). For most uses, the pattern is:</w:t>
      </w:r>
    </w:p>
    <w:p>
      <w:pPr>
        <w:pStyle w:val="ListParagraph"/>
        <w:numPr>
          <w:ilvl w:val="0"/>
          <w:numId w:val="2"/>
        </w:numPr>
        <w:spacing w:after="80"/>
      </w:pPr>
      <w:r>
        <w:t xml:space="preserve">Service accounts for applications get secretAccessor on the specific secrets they need.</w:t>
      </w:r>
    </w:p>
    <w:p>
      <w:pPr>
        <w:pStyle w:val="ListParagraph"/>
        <w:numPr>
          <w:ilvl w:val="0"/>
          <w:numId w:val="2"/>
        </w:numPr>
        <w:spacing w:after="80"/>
      </w:pPr>
      <w:r>
        <w:t xml:space="preserve">Operators get secretVersionAdder and secretVersionManager on secrets they own.</w:t>
      </w:r>
    </w:p>
    <w:p>
      <w:pPr>
        <w:pStyle w:val="ListParagraph"/>
        <w:numPr>
          <w:ilvl w:val="0"/>
          <w:numId w:val="2"/>
        </w:numPr>
        <w:spacing w:after="80"/>
      </w:pPr>
      <w:r>
        <w:t xml:space="preserve">A small admin group gets admin at the project level for emergencies and initial setup.</w:t>
      </w:r>
    </w:p>
    <w:p>
      <w:pPr>
        <w:spacing w:after="140"/>
        <w:jc w:val="both"/>
      </w:pPr>
      <w:r>
        <w:t xml:space="preserve">Example — granting a service account access to a single secret:</w:t>
      </w:r>
    </w:p>
    <w:p>
      <w:pPr>
        <w:shd w:fill="F2F2F2" w:val="clear"/>
        <w:spacing w:after="40" w:before="40"/>
        <w:ind w:left="360"/>
      </w:pPr>
      <w:r>
        <w:rPr>
          <w:rFonts w:ascii="Consolas" w:cs="Consolas" w:eastAsia="Consolas" w:hAnsi="Consolas"/>
          <w:sz w:val="20"/>
          <w:szCs w:val="20"/>
        </w:rPr>
        <w:t xml:space="preserve">gcloud secrets add-iam-policy-binding stripe-key \</w:t>
      </w:r>
    </w:p>
    <w:p>
      <w:pPr>
        <w:shd w:fill="F2F2F2" w:val="clear"/>
        <w:spacing w:after="40" w:before="40"/>
        <w:ind w:left="360"/>
      </w:pPr>
      <w:r>
        <w:rPr>
          <w:rFonts w:ascii="Consolas" w:cs="Consolas" w:eastAsia="Consolas" w:hAnsi="Consolas"/>
          <w:sz w:val="20"/>
          <w:szCs w:val="20"/>
        </w:rPr>
        <w:t xml:space="preserve">  --member="serviceAccount:payment-service@my-project.iam.gserviceaccount.com" \</w:t>
      </w:r>
    </w:p>
    <w:p>
      <w:pPr>
        <w:shd w:fill="F2F2F2" w:val="clear"/>
        <w:spacing w:after="40" w:before="40"/>
        <w:ind w:left="360"/>
      </w:pPr>
      <w:r>
        <w:rPr>
          <w:rFonts w:ascii="Consolas" w:cs="Consolas" w:eastAsia="Consolas" w:hAnsi="Consolas"/>
          <w:sz w:val="20"/>
          <w:szCs w:val="20"/>
        </w:rPr>
        <w:t xml:space="preserve">  --role="roles/secretmanager.secretAccessor"</w:t>
      </w:r>
    </w:p>
    <w:p>
      <w:pPr>
        <w:pStyle w:val="Heading2"/>
        <w:spacing w:after="160" w:before="280"/>
      </w:pPr>
      <w:r>
        <w:rPr>
          <w:b/>
          <w:bCs/>
        </w:rPr>
        <w:t xml:space="preserve">3.4 Reading Secrets From Applications</w:t>
      </w:r>
    </w:p>
    <w:p>
      <w:pPr>
        <w:spacing w:after="140"/>
        <w:jc w:val="both"/>
      </w:pPr>
      <w:r>
        <w:t xml:space="preserve">Applications authenticate to GCP Secret Manager using the ambient Google credentials — whatever identity the runtime has been configured with. For GKE pods, this is the workload-identity-bound service account. For Cloud Run, it is the service's configured service account. For Compute Engine VMs, it is the VM's service account.</w:t>
      </w:r>
    </w:p>
    <w:p>
      <w:pPr>
        <w:spacing w:after="140"/>
        <w:jc w:val="both"/>
      </w:pPr>
      <w:r>
        <w:t xml:space="preserve">Reading a secret:</w:t>
      </w:r>
    </w:p>
    <w:p>
      <w:pPr>
        <w:shd w:fill="F2F2F2" w:val="clear"/>
        <w:spacing w:after="40" w:before="40"/>
        <w:ind w:left="360"/>
      </w:pPr>
      <w:r>
        <w:rPr>
          <w:rFonts w:ascii="Consolas" w:cs="Consolas" w:eastAsia="Consolas" w:hAnsi="Consolas"/>
          <w:sz w:val="20"/>
          <w:szCs w:val="20"/>
        </w:rPr>
        <w:t xml:space="preserve">from google.cloud import secretmanager</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client = secretmanager.SecretManagerServiceClient()</w:t>
      </w:r>
    </w:p>
    <w:p>
      <w:pPr>
        <w:shd w:fill="F2F2F2" w:val="clear"/>
        <w:spacing w:after="40" w:before="40"/>
        <w:ind w:left="360"/>
      </w:pPr>
      <w:r>
        <w:rPr>
          <w:rFonts w:ascii="Consolas" w:cs="Consolas" w:eastAsia="Consolas" w:hAnsi="Consolas"/>
          <w:sz w:val="20"/>
          <w:szCs w:val="20"/>
        </w:rPr>
        <w:t xml:space="preserve">name = "projects/my-project/secrets/stripe-key/versions/latest"</w:t>
      </w:r>
    </w:p>
    <w:p>
      <w:pPr>
        <w:shd w:fill="F2F2F2" w:val="clear"/>
        <w:spacing w:after="40" w:before="40"/>
        <w:ind w:left="360"/>
      </w:pPr>
      <w:r>
        <w:rPr>
          <w:rFonts w:ascii="Consolas" w:cs="Consolas" w:eastAsia="Consolas" w:hAnsi="Consolas"/>
          <w:sz w:val="20"/>
          <w:szCs w:val="20"/>
        </w:rPr>
        <w:t xml:space="preserve">response = client.access_secret_version(request={"name": name})</w:t>
      </w:r>
    </w:p>
    <w:p>
      <w:pPr>
        <w:shd w:fill="F2F2F2" w:val="clear"/>
        <w:spacing w:after="40" w:before="40"/>
        <w:ind w:left="360"/>
      </w:pPr>
      <w:r>
        <w:rPr>
          <w:rFonts w:ascii="Consolas" w:cs="Consolas" w:eastAsia="Consolas" w:hAnsi="Consolas"/>
          <w:sz w:val="20"/>
          <w:szCs w:val="20"/>
        </w:rPr>
        <w:t xml:space="preserve">stripe_key = response.payload.data.decode('UTF-8')</w:t>
      </w:r>
    </w:p>
    <w:p>
      <w:pPr>
        <w:spacing w:after="140"/>
        <w:jc w:val="both"/>
      </w:pPr>
      <w:r>
        <w:t xml:space="preserve">The client library handles authentication automatically — no explicit credentials are passed in most cases. The library picks up the ambient credentials from the runtime environment, authenticates to GCP, and makes the API call. If the service account lacks permission, the call fails with a PermissionDenied error.</w:t>
      </w:r>
    </w:p>
    <w:p>
      <w:pPr>
        <w:pStyle w:val="Heading2"/>
        <w:spacing w:after="160" w:before="280"/>
      </w:pPr>
      <w:r>
        <w:rPr>
          <w:b/>
          <w:bCs/>
        </w:rPr>
        <w:t xml:space="preserve">3.5 Secret Manager and GCP-Native Integrations</w:t>
      </w:r>
    </w:p>
    <w:p>
      <w:pPr>
        <w:spacing w:after="140"/>
        <w:jc w:val="both"/>
      </w:pPr>
      <w:r>
        <w:t xml:space="preserve">Several GCP services can reference Secret Manager values natively, avoiding the need for application code to read secrets at all:</w:t>
      </w:r>
    </w:p>
    <w:p>
      <w:pPr>
        <w:pStyle w:val="ListParagraph"/>
        <w:numPr>
          <w:ilvl w:val="0"/>
          <w:numId w:val="2"/>
        </w:numPr>
        <w:spacing w:after="80"/>
      </w:pPr>
      <w:r>
        <w:rPr>
          <w:b/>
          <w:bCs/>
        </w:rPr>
        <w:t xml:space="preserve">Cloud Run: </w:t>
      </w:r>
      <w:r>
        <w:t xml:space="preserve">environment variables or mounted files can reference a Secret Manager version. The secret is resolved at container startup and injected without application code changes.</w:t>
      </w:r>
    </w:p>
    <w:p>
      <w:pPr>
        <w:pStyle w:val="ListParagraph"/>
        <w:numPr>
          <w:ilvl w:val="0"/>
          <w:numId w:val="2"/>
        </w:numPr>
        <w:spacing w:after="80"/>
      </w:pPr>
      <w:r>
        <w:rPr>
          <w:b/>
          <w:bCs/>
        </w:rPr>
        <w:t xml:space="preserve">Cloud Functions: </w:t>
      </w:r>
      <w:r>
        <w:t xml:space="preserve">same pattern; function configurations can reference secret versions.</w:t>
      </w:r>
    </w:p>
    <w:p>
      <w:pPr>
        <w:pStyle w:val="ListParagraph"/>
        <w:numPr>
          <w:ilvl w:val="0"/>
          <w:numId w:val="2"/>
        </w:numPr>
        <w:spacing w:after="80"/>
      </w:pPr>
      <w:r>
        <w:t xml:space="preserve">Cloud Build: build steps can reference secrets in their environment variables.</w:t>
      </w:r>
    </w:p>
    <w:p>
      <w:pPr>
        <w:pStyle w:val="ListParagraph"/>
        <w:numPr>
          <w:ilvl w:val="0"/>
          <w:numId w:val="2"/>
        </w:numPr>
        <w:spacing w:after="80"/>
      </w:pPr>
      <w:r>
        <w:t xml:space="preserve">GKE (via Secrets Store CSI Driver): mount Secret Manager secrets as files in pods.</w:t>
      </w:r>
    </w:p>
    <w:p>
      <w:pPr>
        <w:spacing w:after="140"/>
        <w:jc w:val="both"/>
      </w:pPr>
      <w:r>
        <w:t xml:space="preserve">This pattern is significant: it lets the application treat secrets as environment variables or files, with the cloud service handling the Secret Manager integration. It is analogous to Vault Agent's templating (Module 2, Chapter 7) but provided as a native cloud service feature rather than a separate sidecar.</w:t>
      </w:r>
    </w:p>
    <w:p>
      <w:pPr>
        <w:pStyle w:val="Heading2"/>
        <w:spacing w:after="160" w:before="280"/>
      </w:pPr>
      <w:r>
        <w:rPr>
          <w:b/>
          <w:bCs/>
        </w:rPr>
        <w:t xml:space="preserve">3.6 Rotation</w:t>
      </w:r>
    </w:p>
    <w:p>
      <w:pPr>
        <w:spacing w:after="140"/>
        <w:jc w:val="both"/>
      </w:pPr>
      <w:r>
        <w:t xml:space="preserve">GCP Secret Manager's rotation support is notably simpler than AWS Secrets Manager's. There is no built-in RDS-equivalent rotation; rotation is something you implement yourself. Secret Manager provides:</w:t>
      </w:r>
    </w:p>
    <w:p>
      <w:pPr>
        <w:pStyle w:val="ListParagraph"/>
        <w:numPr>
          <w:ilvl w:val="0"/>
          <w:numId w:val="2"/>
        </w:numPr>
        <w:spacing w:after="80"/>
      </w:pPr>
      <w:r>
        <w:rPr>
          <w:b/>
          <w:bCs/>
        </w:rPr>
        <w:t xml:space="preserve">Rotation schedule configuration: </w:t>
      </w:r>
      <w:r>
        <w:t xml:space="preserve">set a next-rotation time and a duration between rotations on a secret. Secret Manager does not do the rotation itself; it publishes a message to a Pub/Sub topic at the scheduled time.</w:t>
      </w:r>
    </w:p>
    <w:p>
      <w:pPr>
        <w:pStyle w:val="ListParagraph"/>
        <w:numPr>
          <w:ilvl w:val="0"/>
          <w:numId w:val="2"/>
        </w:numPr>
        <w:spacing w:after="80"/>
      </w:pPr>
      <w:r>
        <w:rPr>
          <w:b/>
          <w:bCs/>
        </w:rPr>
        <w:t xml:space="preserve">Pub/Sub-driven automation: </w:t>
      </w:r>
      <w:r>
        <w:t xml:space="preserve">you subscribe a Cloud Function (or other handler) to the topic. The handler is invoked when rotation is due and performs whatever rotation logic is appropriate.</w:t>
      </w:r>
    </w:p>
    <w:p>
      <w:pPr>
        <w:spacing w:after="140"/>
        <w:jc w:val="both"/>
      </w:pPr>
      <w:r>
        <w:t xml:space="preserve">This approach is more flexible but less turnkey than AWS's. There is no "click a button to enable RDS rotation" equivalent; you write the rotation handler yourself. For teams with standardized rotation patterns, a reusable rotation handler can be built once and used across many secrets. For teams with many diverse credentials, this may require more custom work than the AWS model.</w:t>
      </w:r>
    </w:p>
    <w:p>
      <w:pPr>
        <w:pStyle w:val="Heading2"/>
        <w:spacing w:after="160" w:before="280"/>
      </w:pPr>
      <w:r>
        <w:rPr>
          <w:b/>
          <w:bCs/>
        </w:rPr>
        <w:t xml:space="preserve">3.7 Audit and Versioning</w:t>
      </w:r>
    </w:p>
    <w:p>
      <w:pPr>
        <w:spacing w:after="140"/>
        <w:jc w:val="both"/>
      </w:pPr>
      <w:r>
        <w:t xml:space="preserve">Every access to Secret Manager — every read, every create, every delete — produces a Cloud Audit Log entry. These logs flow to the standard GCP audit log infrastructure (the Data Access logs, specifically) and can be exported to BigQuery, Cloud Logging, or external SIEM systems.</w:t>
      </w:r>
    </w:p>
    <w:p>
      <w:pPr>
        <w:spacing w:after="140"/>
        <w:jc w:val="both"/>
      </w:pPr>
      <w:r>
        <w:t xml:space="preserve">Like AWS, GCP Secret Manager keeps every version indefinitely unless explicitly destroyed, providing a forensic trail: "what was the value of this secret on date X" is answerable if the corresponding version still exists.</w:t>
      </w:r>
    </w:p>
    <w:p>
      <w:pPr>
        <w:pStyle w:val="Heading2"/>
        <w:spacing w:after="160" w:before="280"/>
      </w:pPr>
      <w:r>
        <w:rPr>
          <w:b/>
          <w:bCs/>
        </w:rPr>
        <w:t xml:space="preserve">3.8 Replication</w:t>
      </w:r>
    </w:p>
    <w:p>
      <w:pPr>
        <w:spacing w:after="140"/>
        <w:jc w:val="both"/>
      </w:pPr>
      <w:r>
        <w:t xml:space="preserve">GCP Secret Manager offers two replication policies when creating a secret:</w:t>
      </w:r>
    </w:p>
    <w:p>
      <w:pPr>
        <w:pStyle w:val="ListParagraph"/>
        <w:numPr>
          <w:ilvl w:val="0"/>
          <w:numId w:val="2"/>
        </w:numPr>
        <w:spacing w:after="80"/>
      </w:pPr>
      <w:r>
        <w:rPr>
          <w:b/>
          <w:bCs/>
        </w:rPr>
        <w:t xml:space="preserve">Automatic: </w:t>
      </w:r>
      <w:r>
        <w:t xml:space="preserve">Google manages replication, distributing the secret across multiple regions for availability. Simpler; good default.</w:t>
      </w:r>
    </w:p>
    <w:p>
      <w:pPr>
        <w:pStyle w:val="ListParagraph"/>
        <w:numPr>
          <w:ilvl w:val="0"/>
          <w:numId w:val="2"/>
        </w:numPr>
        <w:spacing w:after="80"/>
      </w:pPr>
      <w:r>
        <w:rPr>
          <w:b/>
          <w:bCs/>
        </w:rPr>
        <w:t xml:space="preserve">User-managed: </w:t>
      </w:r>
      <w:r>
        <w:t xml:space="preserve">you specify exactly which regions store the secret. Useful for data-residency or compliance requirements.</w:t>
      </w:r>
    </w:p>
    <w:p>
      <w:pPr>
        <w:spacing w:after="140"/>
        <w:jc w:val="both"/>
      </w:pPr>
      <w:r>
        <w:t xml:space="preserve">The replication policy is set at secret creation and cannot be changed later. If you need to change it, you must create a new secret. Planning ahead matters, especially for compliance-sensitive secrets with residency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3</w:t>
            </w:r>
          </w:p>
          <w:p>
            <w:pPr>
              <w:jc w:val="both"/>
            </w:pPr>
            <w:r>
              <w:t xml:space="preserve">GCP Secret Manager is a simpler, more IAM-centric managed secrets service than AWS Secrets Manager. Its two-level model (secrets and versions) is clean; its access control flows through standard GCP IAM with no separate resource-policy layer; its integrations with Cloud Run, Cloud Functions, and GKE let applications consume secrets as environment variables or files without writing SDK code. Its built-in rotation is less turnkey than AWS — you configure a schedule and build a Pub/Sub-driven handler yourself — but the flexibility suits teams with standardized rotation patterns. For GCP-native workloads, it is the canonical choice.</w:t>
            </w:r>
          </w:p>
        </w:tc>
      </w:tr>
    </w:tbl>
    <w:p>
      <w:r>
        <w:br w:type="page"/>
      </w:r>
    </w:p>
    <w:p>
      <w:pPr>
        <w:pStyle w:val="Heading1"/>
        <w:spacing w:after="200" w:before="360"/>
      </w:pPr>
      <w:r>
        <w:rPr>
          <w:b/>
          <w:bCs/>
        </w:rPr>
        <w:t xml:space="preserve">Chapter 4: Azure Key Vault — Secrets, Keys, and Certificates</w:t>
      </w:r>
    </w:p>
    <w:p>
      <w:pPr>
        <w:pStyle w:val="Heading2"/>
        <w:spacing w:after="160" w:before="280"/>
      </w:pPr>
      <w:r>
        <w:rPr>
          <w:b/>
          <w:bCs/>
        </w:rPr>
        <w:t xml:space="preserve">4.1 What Azure Key Vault Is</w:t>
      </w:r>
    </w:p>
    <w:p>
      <w:pPr>
        <w:spacing w:after="140"/>
        <w:jc w:val="both"/>
      </w:pPr>
      <w:r>
        <w:rPr>
          <w:b/>
          <w:bCs/>
        </w:rPr>
        <w:t xml:space="preserve">Azure Key Vault </w:t>
      </w:r>
      <w:r>
        <w:t xml:space="preserve">is Microsoft Azure's unified service for secrets, cryptographic keys, and certificates. It is slightly distinctive in the cloud landscape for handling all three in a single service — where AWS splits them into Secrets Manager, KMS, and Certificate Manager, and GCP splits them into Secret Manager, Cloud KMS, and Certificate Manager, Azure combines secrets, keys, and certificates under one Key Vault resource.</w:t>
      </w:r>
    </w:p>
    <w:p>
      <w:pPr>
        <w:spacing w:after="140"/>
        <w:jc w:val="both"/>
      </w:pPr>
      <w:r>
        <w:t xml:space="preserve">Key Vault is thus four things in one product:</w:t>
      </w:r>
    </w:p>
    <w:p>
      <w:pPr>
        <w:pStyle w:val="ListParagraph"/>
        <w:numPr>
          <w:ilvl w:val="0"/>
          <w:numId w:val="2"/>
        </w:numPr>
        <w:spacing w:after="80"/>
      </w:pPr>
      <w:r>
        <w:t xml:space="preserve">A secrets store (equivalent to Secrets Manager / Secret Manager).</w:t>
      </w:r>
    </w:p>
    <w:p>
      <w:pPr>
        <w:pStyle w:val="ListParagraph"/>
        <w:numPr>
          <w:ilvl w:val="0"/>
          <w:numId w:val="2"/>
        </w:numPr>
        <w:spacing w:after="80"/>
      </w:pPr>
      <w:r>
        <w:t xml:space="preserve">A cryptographic key store (equivalent to KMS).</w:t>
      </w:r>
    </w:p>
    <w:p>
      <w:pPr>
        <w:pStyle w:val="ListParagraph"/>
        <w:numPr>
          <w:ilvl w:val="0"/>
          <w:numId w:val="2"/>
        </w:numPr>
        <w:spacing w:after="80"/>
      </w:pPr>
      <w:r>
        <w:t xml:space="preserve">A certificate manager.</w:t>
      </w:r>
    </w:p>
    <w:p>
      <w:pPr>
        <w:pStyle w:val="ListParagraph"/>
        <w:numPr>
          <w:ilvl w:val="0"/>
          <w:numId w:val="2"/>
        </w:numPr>
        <w:spacing w:after="80"/>
      </w:pPr>
      <w:r>
        <w:t xml:space="preserve">An HSM-backed key store (in the "Managed HSM" variant, for FIPS 140-2 Level 3 workloads).</w:t>
      </w:r>
    </w:p>
    <w:p>
      <w:pPr>
        <w:spacing w:after="140"/>
        <w:jc w:val="both"/>
      </w:pPr>
      <w:r>
        <w:t xml:space="preserve">This unification has advantages and disadvantages. Advantage: one service to learn, one set of access controls, one audit stream, one cost center. Disadvantage: the single product is correspondingly larger and more complex, with four sets of concepts and APIs under one roof.</w:t>
      </w:r>
    </w:p>
    <w:p>
      <w:pPr>
        <w:pStyle w:val="Heading2"/>
        <w:spacing w:after="160" w:before="280"/>
      </w:pPr>
      <w:r>
        <w:rPr>
          <w:b/>
          <w:bCs/>
        </w:rPr>
        <w:t xml:space="preserve">4.2 The Three Object Types</w:t>
      </w:r>
    </w:p>
    <w:p>
      <w:pPr>
        <w:pStyle w:val="Heading3"/>
        <w:spacing w:after="120" w:before="220"/>
      </w:pPr>
      <w:r>
        <w:rPr>
          <w:b/>
          <w:bCs/>
        </w:rPr>
        <w:t xml:space="preserve">Secrets</w:t>
      </w:r>
    </w:p>
    <w:p>
      <w:pPr>
        <w:spacing w:after="140"/>
        <w:jc w:val="both"/>
      </w:pPr>
      <w:r>
        <w:t xml:space="preserve">Secrets in Azure Key Vault are name/value pairs — the same abstraction as AWS Secrets Manager or GCP Secret Manager. Values are encrypted at rest, accessed via REST API, and authorized via Azure AD. Versioning, soft-delete, and audit-logging work similarly to the other cloud providers' offerings.</w:t>
      </w:r>
    </w:p>
    <w:p>
      <w:pPr>
        <w:spacing w:after="140"/>
        <w:jc w:val="both"/>
      </w:pPr>
      <w:r>
        <w:t xml:space="preserve">Creating a secret:</w:t>
      </w:r>
    </w:p>
    <w:p>
      <w:pPr>
        <w:shd w:fill="F2F2F2" w:val="clear"/>
        <w:spacing w:after="40" w:before="40"/>
        <w:ind w:left="360"/>
      </w:pPr>
      <w:r>
        <w:rPr>
          <w:rFonts w:ascii="Consolas" w:cs="Consolas" w:eastAsia="Consolas" w:hAnsi="Consolas"/>
          <w:sz w:val="20"/>
          <w:szCs w:val="20"/>
        </w:rPr>
        <w:t xml:space="preserve">az keyvault secret set \</w:t>
      </w:r>
    </w:p>
    <w:p>
      <w:pPr>
        <w:shd w:fill="F2F2F2" w:val="clear"/>
        <w:spacing w:after="40" w:before="40"/>
        <w:ind w:left="360"/>
      </w:pPr>
      <w:r>
        <w:rPr>
          <w:rFonts w:ascii="Consolas" w:cs="Consolas" w:eastAsia="Consolas" w:hAnsi="Consolas"/>
          <w:sz w:val="20"/>
          <w:szCs w:val="20"/>
        </w:rPr>
        <w:t xml:space="preserve">  --vault-name my-vault \</w:t>
      </w:r>
    </w:p>
    <w:p>
      <w:pPr>
        <w:shd w:fill="F2F2F2" w:val="clear"/>
        <w:spacing w:after="40" w:before="40"/>
        <w:ind w:left="360"/>
      </w:pPr>
      <w:r>
        <w:rPr>
          <w:rFonts w:ascii="Consolas" w:cs="Consolas" w:eastAsia="Consolas" w:hAnsi="Consolas"/>
          <w:sz w:val="20"/>
          <w:szCs w:val="20"/>
        </w:rPr>
        <w:t xml:space="preserve">  --name stripe-key \</w:t>
      </w:r>
    </w:p>
    <w:p>
      <w:pPr>
        <w:shd w:fill="F2F2F2" w:val="clear"/>
        <w:spacing w:after="40" w:before="40"/>
        <w:ind w:left="360"/>
      </w:pPr>
      <w:r>
        <w:rPr>
          <w:rFonts w:ascii="Consolas" w:cs="Consolas" w:eastAsia="Consolas" w:hAnsi="Consolas"/>
          <w:sz w:val="20"/>
          <w:szCs w:val="20"/>
        </w:rPr>
        <w:t xml:space="preserve">  --value "sk_live_..."</w:t>
      </w:r>
    </w:p>
    <w:p>
      <w:pPr>
        <w:spacing w:after="140"/>
        <w:jc w:val="both"/>
      </w:pPr>
      <w:r>
        <w:t xml:space="preserve">Reading from application code (Python example):</w:t>
      </w:r>
    </w:p>
    <w:p>
      <w:pPr>
        <w:shd w:fill="F2F2F2" w:val="clear"/>
        <w:spacing w:after="40" w:before="40"/>
        <w:ind w:left="360"/>
      </w:pPr>
      <w:r>
        <w:rPr>
          <w:rFonts w:ascii="Consolas" w:cs="Consolas" w:eastAsia="Consolas" w:hAnsi="Consolas"/>
          <w:sz w:val="20"/>
          <w:szCs w:val="20"/>
        </w:rPr>
        <w:t xml:space="preserve">from azure.identity import DefaultAzureCredential</w:t>
      </w:r>
    </w:p>
    <w:p>
      <w:pPr>
        <w:shd w:fill="F2F2F2" w:val="clear"/>
        <w:spacing w:after="40" w:before="40"/>
        <w:ind w:left="360"/>
      </w:pPr>
      <w:r>
        <w:rPr>
          <w:rFonts w:ascii="Consolas" w:cs="Consolas" w:eastAsia="Consolas" w:hAnsi="Consolas"/>
          <w:sz w:val="20"/>
          <w:szCs w:val="20"/>
        </w:rPr>
        <w:t xml:space="preserve">from azure.keyvault.secrets import SecretClient</w:t>
      </w:r>
    </w:p>
    <w:p>
      <w:pPr>
        <w:shd w:fill="F2F2F2" w:val="clear"/>
        <w:spacing w:after="40" w:before="40"/>
        <w:ind w:left="360"/>
      </w:pPr>
      <w:r>
        <w:rPr>
          <w:rFonts w:ascii="Consolas" w:cs="Consolas" w:eastAsia="Consolas" w:hAnsi="Consolas"/>
          <w:sz w:val="20"/>
          <w:szCs w:val="20"/>
        </w:rPr>
        <w:t xml:space="preserve"/>
      </w:r>
    </w:p>
    <w:p>
      <w:pPr>
        <w:shd w:fill="F2F2F2" w:val="clear"/>
        <w:spacing w:after="40" w:before="40"/>
        <w:ind w:left="360"/>
      </w:pPr>
      <w:r>
        <w:rPr>
          <w:rFonts w:ascii="Consolas" w:cs="Consolas" w:eastAsia="Consolas" w:hAnsi="Consolas"/>
          <w:sz w:val="20"/>
          <w:szCs w:val="20"/>
        </w:rPr>
        <w:t xml:space="preserve">credential = DefaultAzureCredential()</w:t>
      </w:r>
    </w:p>
    <w:p>
      <w:pPr>
        <w:shd w:fill="F2F2F2" w:val="clear"/>
        <w:spacing w:after="40" w:before="40"/>
        <w:ind w:left="360"/>
      </w:pPr>
      <w:r>
        <w:rPr>
          <w:rFonts w:ascii="Consolas" w:cs="Consolas" w:eastAsia="Consolas" w:hAnsi="Consolas"/>
          <w:sz w:val="20"/>
          <w:szCs w:val="20"/>
        </w:rPr>
        <w:t xml:space="preserve">client = SecretClient(vault_url="https://my-vault.vault.azure.net/", credential=credential)</w:t>
      </w:r>
    </w:p>
    <w:p>
      <w:pPr>
        <w:shd w:fill="F2F2F2" w:val="clear"/>
        <w:spacing w:after="40" w:before="40"/>
        <w:ind w:left="360"/>
      </w:pPr>
      <w:r>
        <w:rPr>
          <w:rFonts w:ascii="Consolas" w:cs="Consolas" w:eastAsia="Consolas" w:hAnsi="Consolas"/>
          <w:sz w:val="20"/>
          <w:szCs w:val="20"/>
        </w:rPr>
        <w:t xml:space="preserve">secret = client.get_secret("stripe-key")</w:t>
      </w:r>
    </w:p>
    <w:p>
      <w:pPr>
        <w:shd w:fill="F2F2F2" w:val="clear"/>
        <w:spacing w:after="40" w:before="40"/>
        <w:ind w:left="360"/>
      </w:pPr>
      <w:r>
        <w:rPr>
          <w:rFonts w:ascii="Consolas" w:cs="Consolas" w:eastAsia="Consolas" w:hAnsi="Consolas"/>
          <w:sz w:val="20"/>
          <w:szCs w:val="20"/>
        </w:rPr>
        <w:t xml:space="preserve">stripe_key = secret.value</w:t>
      </w:r>
    </w:p>
    <w:p>
      <w:pPr>
        <w:spacing w:after="140"/>
        <w:jc w:val="both"/>
      </w:pPr>
      <w:r>
        <w:t xml:space="preserve">As with GCP and AWS, the credential is ambient: DefaultAzureCredential automatically picks up the identity of the running environment (managed identity on Azure VMs/containers, service principal via environment variables, developer identity for local testing).</w:t>
      </w:r>
    </w:p>
    <w:p>
      <w:pPr>
        <w:pStyle w:val="Heading3"/>
        <w:spacing w:after="120" w:before="220"/>
      </w:pPr>
      <w:r>
        <w:rPr>
          <w:b/>
          <w:bCs/>
        </w:rPr>
        <w:t xml:space="preserve">Keys</w:t>
      </w:r>
    </w:p>
    <w:p>
      <w:pPr>
        <w:spacing w:after="140"/>
        <w:jc w:val="both"/>
      </w:pPr>
      <w:r>
        <w:t xml:space="preserve">Keys in Azure Key Vault are cryptographic keys — RSA, EC, AES — held in the vault and never exported. Applications perform cryptographic operations (encrypt, decrypt, sign, verify, wrap, unwrap) by calling the Key Vault API with plaintext or ciphertext; the key material stays in the vault.</w:t>
      </w:r>
    </w:p>
    <w:p>
      <w:pPr>
        <w:spacing w:after="140"/>
        <w:jc w:val="both"/>
      </w:pPr>
      <w:r>
        <w:t xml:space="preserve">This is analogous to AWS KMS and GCP KMS (Chapter 5) — encryption-as-a-service, with the key material never leaving the service. Key Vault supports both software-protected keys (cheaper, for general use) and HSM-protected keys (more expensive, for compliance-sensitive workloads requiring FIPS 140-2 Level 2 or 3 validation).</w:t>
      </w:r>
    </w:p>
    <w:p>
      <w:pPr>
        <w:pStyle w:val="Heading3"/>
        <w:spacing w:after="120" w:before="220"/>
      </w:pPr>
      <w:r>
        <w:rPr>
          <w:b/>
          <w:bCs/>
        </w:rPr>
        <w:t xml:space="preserve">Certificates</w:t>
      </w:r>
    </w:p>
    <w:p>
      <w:pPr>
        <w:spacing w:after="140"/>
        <w:jc w:val="both"/>
      </w:pPr>
      <w:r>
        <w:t xml:space="preserve">Certificates in Key Vault are X.509 certificates, optionally with their private keys held in the vault. Key Vault can:</w:t>
      </w:r>
    </w:p>
    <w:p>
      <w:pPr>
        <w:pStyle w:val="ListParagraph"/>
        <w:numPr>
          <w:ilvl w:val="0"/>
          <w:numId w:val="2"/>
        </w:numPr>
        <w:spacing w:after="80"/>
      </w:pPr>
      <w:r>
        <w:t xml:space="preserve">Store existing certificates (with or without private keys).</w:t>
      </w:r>
    </w:p>
    <w:p>
      <w:pPr>
        <w:pStyle w:val="ListParagraph"/>
        <w:numPr>
          <w:ilvl w:val="0"/>
          <w:numId w:val="2"/>
        </w:numPr>
        <w:spacing w:after="80"/>
      </w:pPr>
      <w:r>
        <w:t xml:space="preserve">Generate certificates — self-signed for internal use, or via integration with supported CAs (DigiCert, GlobalSign) for public certificates.</w:t>
      </w:r>
    </w:p>
    <w:p>
      <w:pPr>
        <w:pStyle w:val="ListParagraph"/>
        <w:numPr>
          <w:ilvl w:val="0"/>
          <w:numId w:val="2"/>
        </w:numPr>
        <w:spacing w:after="80"/>
      </w:pPr>
      <w:r>
        <w:t xml:space="preserve">Automatically renew certificates before expiration.</w:t>
      </w:r>
    </w:p>
    <w:p>
      <w:pPr>
        <w:pStyle w:val="ListParagraph"/>
        <w:numPr>
          <w:ilvl w:val="0"/>
          <w:numId w:val="2"/>
        </w:numPr>
        <w:spacing w:after="80"/>
      </w:pPr>
      <w:r>
        <w:t xml:space="preserve">Expose certificates to Azure services (App Service, Application Gateway, API Management) for TLS termination.</w:t>
      </w:r>
    </w:p>
    <w:p>
      <w:pPr>
        <w:spacing w:after="140"/>
        <w:jc w:val="both"/>
      </w:pPr>
      <w:r>
        <w:t xml:space="preserve">The certificate management capability is distinctive among cloud secret stores; AWS and GCP have separate certificate management services. For Azure-native deployments where TLS certificates need to be managed alongside secrets and keys, Key Vault's unified model is convenient.</w:t>
      </w:r>
    </w:p>
    <w:p>
      <w:pPr>
        <w:pStyle w:val="Heading2"/>
        <w:spacing w:after="160" w:before="280"/>
      </w:pPr>
      <w:r>
        <w:rPr>
          <w:b/>
          <w:bCs/>
        </w:rPr>
        <w:t xml:space="preserve">4.3 Access Control: Access Policies vs RBAC</w:t>
      </w:r>
    </w:p>
    <w:p>
      <w:pPr>
        <w:spacing w:after="140"/>
        <w:jc w:val="both"/>
      </w:pPr>
      <w:r>
        <w:t xml:space="preserve">Azure Key Vault has two separate access-control mechanisms, and newcomers often get confused about which to use. Key Vault instances are configured to use one or the other:</w:t>
      </w:r>
    </w:p>
    <w:p>
      <w:pPr>
        <w:pStyle w:val="ListParagraph"/>
        <w:numPr>
          <w:ilvl w:val="0"/>
          <w:numId w:val="2"/>
        </w:numPr>
        <w:spacing w:after="80"/>
      </w:pPr>
      <w:r>
        <w:rPr>
          <w:b/>
          <w:bCs/>
        </w:rPr>
        <w:t xml:space="preserve">Access Policies: </w:t>
      </w:r>
      <w:r>
        <w:t xml:space="preserve">the older, Key Vault-specific model. An access policy on a vault grants a principal (user, group, or service principal) specific permissions on secrets, keys, and certificates (get, list, set, delete, etc.). Permissions are granular per object type but flat — no hierarchy, no inheritance from subscriptions.</w:t>
      </w:r>
    </w:p>
    <w:p>
      <w:pPr>
        <w:pStyle w:val="ListParagraph"/>
        <w:numPr>
          <w:ilvl w:val="0"/>
          <w:numId w:val="2"/>
        </w:numPr>
        <w:spacing w:after="80"/>
      </w:pPr>
      <w:r>
        <w:rPr>
          <w:b/>
          <w:bCs/>
        </w:rPr>
        <w:t xml:space="preserve">Azure RBAC: </w:t>
      </w:r>
      <w:r>
        <w:t xml:space="preserve">the newer model, using Azure's unified role-based access control. Roles like Key Vault Secrets User (read secrets), Key Vault Secrets Officer (read and write), Key Vault Administrator (full control) are assigned at subscription, resource group, or vault scope. The same tooling and policies as the rest of Azure.</w:t>
      </w:r>
    </w:p>
    <w:p>
      <w:pPr>
        <w:spacing w:after="140"/>
        <w:jc w:val="both"/>
      </w:pPr>
      <w:r>
        <w:t xml:space="preserve">For new deployments, Azure RBAC is the recommended choice. It integrates with Azure's broader governance tooling (Azure Policy, Privileged Identity Management, Conditional Access). Legacy deployments often still use Access Policies; migration is possible but requires care to avoid locking yourself out during the switch.</w:t>
      </w:r>
    </w:p>
    <w:p>
      <w:pPr>
        <w:pStyle w:val="Heading2"/>
        <w:spacing w:after="160" w:before="280"/>
      </w:pPr>
      <w:r>
        <w:rPr>
          <w:b/>
          <w:bCs/>
        </w:rPr>
        <w:t xml:space="preserve">4.4 Soft-Delete and Purge Protection</w:t>
      </w:r>
    </w:p>
    <w:p>
      <w:pPr>
        <w:spacing w:after="140"/>
        <w:jc w:val="both"/>
      </w:pPr>
      <w:r>
        <w:t xml:space="preserve">Azure Key Vault has two safety features worth knowing:</w:t>
      </w:r>
    </w:p>
    <w:p>
      <w:pPr>
        <w:pStyle w:val="ListParagraph"/>
        <w:numPr>
          <w:ilvl w:val="0"/>
          <w:numId w:val="2"/>
        </w:numPr>
        <w:spacing w:after="80"/>
      </w:pPr>
      <w:r>
        <w:rPr>
          <w:b/>
          <w:bCs/>
        </w:rPr>
        <w:t xml:space="preserve">Soft-delete: </w:t>
      </w:r>
      <w:r>
        <w:t xml:space="preserve">enabled by default, retains deleted objects for a configurable period (default 90 days). Deleted objects can be recovered by an administrator. This protects against accidental deletion of critical secrets.</w:t>
      </w:r>
    </w:p>
    <w:p>
      <w:pPr>
        <w:pStyle w:val="ListParagraph"/>
        <w:numPr>
          <w:ilvl w:val="0"/>
          <w:numId w:val="2"/>
        </w:numPr>
        <w:spacing w:after="80"/>
      </w:pPr>
      <w:r>
        <w:rPr>
          <w:b/>
          <w:bCs/>
        </w:rPr>
        <w:t xml:space="preserve">Purge protection: </w:t>
      </w:r>
      <w:r>
        <w:t xml:space="preserve">an optional setting that prevents even administrators from permanently deleting objects within the retention period. Once enabled, purge protection cannot be disabled for the vault.</w:t>
      </w:r>
    </w:p>
    <w:p>
      <w:pPr>
        <w:spacing w:after="140"/>
        <w:jc w:val="both"/>
      </w:pPr>
      <w:r>
        <w:t xml:space="preserve">Purge protection is recommended for production workloads, especially those subject to compliance requirements. The trade-off is that truly-removing a secret requires waiting out the retention window. For secrets that must be provably destroyed (say, after a breach), the retention can be inconvenient — hence the opt-in model.</w:t>
      </w:r>
    </w:p>
    <w:p>
      <w:pPr>
        <w:pStyle w:val="Heading2"/>
        <w:spacing w:after="160" w:before="280"/>
      </w:pPr>
      <w:r>
        <w:rPr>
          <w:b/>
          <w:bCs/>
        </w:rPr>
        <w:t xml:space="preserve">4.5 Managed HSM</w:t>
      </w:r>
    </w:p>
    <w:p>
      <w:pPr>
        <w:spacing w:after="140"/>
        <w:jc w:val="both"/>
      </w:pPr>
      <w:r>
        <w:t xml:space="preserve">For workloads requiring FIPS 140-2 Level 3 HSM-backed keys — typically the most regulated environments — Azure offers Managed HSM, a single-tenant HSM service as a separate product from standard Key Vault. Managed HSM provides higher assurance (sole-custody HSM partition), higher performance, and corresponding higher cost.</w:t>
      </w:r>
    </w:p>
    <w:p>
      <w:pPr>
        <w:spacing w:after="140"/>
        <w:jc w:val="both"/>
      </w:pPr>
      <w:r>
        <w:t xml:space="preserve">Most teams do not need Managed HSM; standard Key Vault with HSM-backed premium SKU is sufficient for most regulated workloads. Managed HSM is reserved for the strictest requirements (government, banking, specific healthcare scenarios).</w:t>
      </w:r>
    </w:p>
    <w:p>
      <w:pPr>
        <w:pStyle w:val="Heading2"/>
        <w:spacing w:after="160" w:before="280"/>
      </w:pPr>
      <w:r>
        <w:rPr>
          <w:b/>
          <w:bCs/>
        </w:rPr>
        <w:t xml:space="preserve">4.6 Managed Identities — The Canonical Authentication Pattern</w:t>
      </w:r>
    </w:p>
    <w:p>
      <w:pPr>
        <w:spacing w:after="140"/>
        <w:jc w:val="both"/>
      </w:pPr>
      <w:r>
        <w:t xml:space="preserve">Azure Managed Identities are Azure's equivalent of AWS IAM roles or GCP service accounts. A resource (VM, App Service, Function, AKS pod) is assigned a managed identity; the Azure fabric handles credential issuance and rotation for that identity. The application uses ambient credentials — via DefaultAzureCredential or IMDS (Instance Metadata Service) — and Azure resolves the identity automatically.</w:t>
      </w:r>
    </w:p>
    <w:p>
      <w:pPr>
        <w:spacing w:after="140"/>
        <w:jc w:val="both"/>
      </w:pPr>
      <w:r>
        <w:t xml:space="preserve">For Key Vault access, the pattern is:</w:t>
      </w:r>
    </w:p>
    <w:p>
      <w:pPr>
        <w:pStyle w:val="ListParagraph"/>
        <w:numPr>
          <w:ilvl w:val="0"/>
          <w:numId w:val="2"/>
        </w:numPr>
        <w:spacing w:after="80"/>
      </w:pPr>
      <w:r>
        <w:t xml:space="preserve">Enable a managed identity on the resource (system-assigned or user-assigned).</w:t>
      </w:r>
    </w:p>
    <w:p>
      <w:pPr>
        <w:pStyle w:val="ListParagraph"/>
        <w:numPr>
          <w:ilvl w:val="0"/>
          <w:numId w:val="2"/>
        </w:numPr>
        <w:spacing w:after="80"/>
      </w:pPr>
      <w:r>
        <w:t xml:space="preserve">Grant that managed identity the appropriate role (e.g., Key Vault Secrets User) on the vault.</w:t>
      </w:r>
    </w:p>
    <w:p>
      <w:pPr>
        <w:pStyle w:val="ListParagraph"/>
        <w:numPr>
          <w:ilvl w:val="0"/>
          <w:numId w:val="2"/>
        </w:numPr>
        <w:spacing w:after="80"/>
      </w:pPr>
      <w:r>
        <w:t xml:space="preserve">The application code uses DefaultAzureCredential, which picks up the managed identity automatically.</w:t>
      </w:r>
    </w:p>
    <w:p>
      <w:pPr>
        <w:pStyle w:val="ListParagraph"/>
        <w:numPr>
          <w:ilvl w:val="0"/>
          <w:numId w:val="2"/>
        </w:numPr>
        <w:spacing w:after="80"/>
      </w:pPr>
      <w:r>
        <w:t xml:space="preserve">Key Vault API calls are authenticated and authorized transparently.</w:t>
      </w:r>
    </w:p>
    <w:p>
      <w:pPr>
        <w:spacing w:after="140"/>
        <w:jc w:val="both"/>
      </w:pPr>
      <w:r>
        <w:t xml:space="preserve">No long-lived credentials are stored with the application. This is the clean solution to the secret-zero problem for Azure-native workloads, directly analogous to AWS IAM roles and GCP service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4</w:t>
            </w:r>
          </w:p>
          <w:p>
            <w:pPr>
              <w:jc w:val="both"/>
            </w:pPr>
            <w:r>
              <w:t xml:space="preserve">Azure Key Vault is a unified service handling secrets, cryptographic keys, and certificates — distinctive among cloud secret stores for this three-in-one approach. Access is controlled via either legacy Access Policies or (preferred for new deployments) Azure RBAC. Safety features include soft-delete and purge protection. Managed identities are the canonical authentication pattern, providing ambient-credential access without stored secrets. For Azure-native workloads that need secrets, keys, and certificates together, Key Vault's unified model is a genuine convenience; for specialized needs, AWS and GCP's split-service model provides narrower and sometimes deeper individual services.</w:t>
            </w:r>
          </w:p>
        </w:tc>
      </w:tr>
    </w:tbl>
    <w:p>
      <w:r>
        <w:br w:type="page"/>
      </w:r>
    </w:p>
    <w:p>
      <w:pPr>
        <w:pStyle w:val="Heading1"/>
        <w:spacing w:after="200" w:before="360"/>
      </w:pPr>
      <w:r>
        <w:rPr>
          <w:b/>
          <w:bCs/>
        </w:rPr>
        <w:t xml:space="preserve">Chapter 5: AWS KMS, GCP KMS, Azure Key Vault — The Key to the Keys</w:t>
      </w:r>
    </w:p>
    <w:p>
      <w:pPr>
        <w:pStyle w:val="Heading2"/>
        <w:spacing w:after="160" w:before="280"/>
      </w:pPr>
      <w:r>
        <w:rPr>
          <w:b/>
          <w:bCs/>
        </w:rPr>
        <w:t xml:space="preserve">5.1 The Foundational Layer</w:t>
      </w:r>
    </w:p>
    <w:p>
      <w:pPr>
        <w:spacing w:after="140"/>
        <w:jc w:val="both"/>
      </w:pPr>
      <w:r>
        <w:t xml:space="preserve">Every cloud provider offers a Key Management Service (KMS) — a service specifically for managing cryptographic keys. Unlike the secrets managers we have covered so far, which hold arbitrary sensitive data (strings, JSON blobs), KMS services hold cryptographic key material used to encrypt other data. Applications typically do not retrieve keys from KMS directly; instead, they send data to KMS to be encrypted or decrypted, and the key material never leaves the service.</w:t>
      </w:r>
    </w:p>
    <w:p>
      <w:pPr>
        <w:spacing w:after="140"/>
        <w:jc w:val="both"/>
      </w:pPr>
      <w:r>
        <w:t xml:space="preserve">These services are foundational in the architecture — the "key to the keys" as the curriculum bullet names them — because almost every other cloud service encrypts its data at rest using keys from KMS. S3 server-side encryption, EBS volume encryption, RDS encryption, Secrets Manager itself — all use KMS keys under the hood. This chapter covers the three major KMS services and what they share in common.</w:t>
      </w:r>
    </w:p>
    <w:p>
      <w:pPr>
        <w:pStyle w:val="Heading2"/>
        <w:spacing w:after="160" w:before="280"/>
      </w:pPr>
      <w:r>
        <w:rPr>
          <w:b/>
          <w:bCs/>
        </w:rPr>
        <w:t xml:space="preserve">5.2 The Common Model</w:t>
      </w:r>
    </w:p>
    <w:p>
      <w:pPr>
        <w:spacing w:after="140"/>
        <w:jc w:val="both"/>
      </w:pPr>
      <w:r>
        <w:t xml:space="preserve">All three cloud KMS services share the same essential architecture:</w:t>
      </w:r>
    </w:p>
    <w:p>
      <w:pPr>
        <w:pStyle w:val="ListParagraph"/>
        <w:numPr>
          <w:ilvl w:val="0"/>
          <w:numId w:val="2"/>
        </w:numPr>
        <w:spacing w:after="80"/>
      </w:pPr>
      <w:r>
        <w:t xml:space="preserve">A key exists in the KMS service. Its material never leaves the service.</w:t>
      </w:r>
    </w:p>
    <w:p>
      <w:pPr>
        <w:pStyle w:val="ListParagraph"/>
        <w:numPr>
          <w:ilvl w:val="0"/>
          <w:numId w:val="2"/>
        </w:numPr>
        <w:spacing w:after="80"/>
      </w:pPr>
      <w:r>
        <w:t xml:space="preserve">Applications authenticate via the cloud's IAM system. If authorized, they can request operations on the key — encrypt, decrypt, sign, verify, wrap (encrypt another key), unwrap.</w:t>
      </w:r>
    </w:p>
    <w:p>
      <w:pPr>
        <w:pStyle w:val="ListParagraph"/>
        <w:numPr>
          <w:ilvl w:val="0"/>
          <w:numId w:val="2"/>
        </w:numPr>
        <w:spacing w:after="80"/>
      </w:pPr>
      <w:r>
        <w:t xml:space="preserve">Every operation is logged in the cloud's audit infrastructure (CloudTrail, Cloud Audit Logs, Azure Monitor).</w:t>
      </w:r>
    </w:p>
    <w:p>
      <w:pPr>
        <w:pStyle w:val="ListParagraph"/>
        <w:numPr>
          <w:ilvl w:val="0"/>
          <w:numId w:val="2"/>
        </w:numPr>
        <w:spacing w:after="80"/>
      </w:pPr>
      <w:r>
        <w:t xml:space="preserve">Keys can be rotated; old versions are retained for decryption of older ciphertext.</w:t>
      </w:r>
    </w:p>
    <w:p>
      <w:pPr>
        <w:pStyle w:val="ListParagraph"/>
        <w:numPr>
          <w:ilvl w:val="0"/>
          <w:numId w:val="2"/>
        </w:numPr>
        <w:spacing w:after="80"/>
      </w:pPr>
      <w:r>
        <w:t xml:space="preserve">Keys have access-control policies scoping who can use them for what operations.</w:t>
      </w:r>
    </w:p>
    <w:p>
      <w:pPr>
        <w:pStyle w:val="ListParagraph"/>
        <w:numPr>
          <w:ilvl w:val="0"/>
          <w:numId w:val="2"/>
        </w:numPr>
        <w:spacing w:after="80"/>
      </w:pPr>
      <w:r>
        <w:t xml:space="preserve">Keys can be backed by HSMs (for FIPS compliance) at higher tiers.</w:t>
      </w:r>
    </w:p>
    <w:p>
      <w:pPr>
        <w:spacing w:after="140"/>
        <w:jc w:val="both"/>
      </w:pPr>
      <w:r>
        <w:t xml:space="preserve">The three services differ in specifics — API shapes, pricing models, HSM options, integration with other services — but the conceptual model is the same. Understanding one deeply helps you understand the others quickly.</w:t>
      </w:r>
    </w:p>
    <w:p>
      <w:pPr>
        <w:pStyle w:val="Heading2"/>
        <w:spacing w:after="160" w:before="280"/>
      </w:pPr>
      <w:r>
        <w:rPr>
          <w:b/>
          <w:bCs/>
        </w:rPr>
        <w:t xml:space="preserve">5.3 AWS KMS</w:t>
      </w:r>
    </w:p>
    <w:p>
      <w:pPr>
        <w:spacing w:after="140"/>
        <w:jc w:val="both"/>
      </w:pPr>
      <w:r>
        <w:t xml:space="preserve">AWS KMS is the original cloud KMS and sets many of the patterns others follow. Key concepts:</w:t>
      </w:r>
    </w:p>
    <w:p>
      <w:pPr>
        <w:pStyle w:val="Heading3"/>
        <w:spacing w:after="120" w:before="220"/>
      </w:pPr>
      <w:r>
        <w:rPr>
          <w:b/>
          <w:bCs/>
        </w:rPr>
        <w:t xml:space="preserve">CMKs and key types</w:t>
      </w:r>
    </w:p>
    <w:p>
      <w:pPr>
        <w:spacing w:after="140"/>
        <w:jc w:val="both"/>
      </w:pPr>
      <w:r>
        <w:t xml:space="preserve">AWS KMS keys (historically called "Customer Master Keys" or CMKs) come in several types:</w:t>
      </w:r>
    </w:p>
    <w:p>
      <w:pPr>
        <w:pStyle w:val="ListParagraph"/>
        <w:numPr>
          <w:ilvl w:val="0"/>
          <w:numId w:val="2"/>
        </w:numPr>
        <w:spacing w:after="80"/>
      </w:pPr>
      <w:r>
        <w:rPr>
          <w:b/>
          <w:bCs/>
        </w:rPr>
        <w:t xml:space="preserve">Symmetric: </w:t>
      </w:r>
      <w:r>
        <w:t xml:space="preserve">AES-256-GCM; used for most data encryption. Single key for encrypt and decrypt.</w:t>
      </w:r>
    </w:p>
    <w:p>
      <w:pPr>
        <w:pStyle w:val="ListParagraph"/>
        <w:numPr>
          <w:ilvl w:val="0"/>
          <w:numId w:val="2"/>
        </w:numPr>
        <w:spacing w:after="80"/>
      </w:pPr>
      <w:r>
        <w:rPr>
          <w:b/>
          <w:bCs/>
        </w:rPr>
        <w:t xml:space="preserve">Asymmetric: </w:t>
      </w:r>
      <w:r>
        <w:t xml:space="preserve">RSA or ECC key pairs; used for signing/verifying or encrypting/decrypting with public-key cryptography.</w:t>
      </w:r>
    </w:p>
    <w:p>
      <w:pPr>
        <w:pStyle w:val="ListParagraph"/>
        <w:numPr>
          <w:ilvl w:val="0"/>
          <w:numId w:val="2"/>
        </w:numPr>
        <w:spacing w:after="80"/>
      </w:pPr>
      <w:r>
        <w:rPr>
          <w:b/>
          <w:bCs/>
        </w:rPr>
        <w:t xml:space="preserve">HMAC: </w:t>
      </w:r>
      <w:r>
        <w:t xml:space="preserve">for message authentication codes.</w:t>
      </w:r>
    </w:p>
    <w:p>
      <w:pPr>
        <w:spacing w:after="140"/>
        <w:jc w:val="both"/>
      </w:pPr>
      <w:r>
        <w:t xml:space="preserve">Each key type has specific supported operations. A symmetric key supports Encrypt, Decrypt, GenerateDataKey. An asymmetric key supports Sign and Verify (or Encrypt and Decrypt with public-key semantics). The type is fixed at key creation.</w:t>
      </w:r>
    </w:p>
    <w:p>
      <w:pPr>
        <w:pStyle w:val="Heading3"/>
        <w:spacing w:after="120" w:before="220"/>
      </w:pPr>
      <w:r>
        <w:rPr>
          <w:b/>
          <w:bCs/>
        </w:rPr>
        <w:t xml:space="preserve">AWS-managed vs. customer-managed keys</w:t>
      </w:r>
    </w:p>
    <w:p>
      <w:pPr>
        <w:spacing w:after="140"/>
        <w:jc w:val="both"/>
      </w:pPr>
      <w:r>
        <w:t xml:space="preserve">AWS KMS distinguishes two kinds of keys:</w:t>
      </w:r>
    </w:p>
    <w:p>
      <w:pPr>
        <w:pStyle w:val="ListParagraph"/>
        <w:numPr>
          <w:ilvl w:val="0"/>
          <w:numId w:val="2"/>
        </w:numPr>
        <w:spacing w:after="80"/>
      </w:pPr>
      <w:r>
        <w:rPr>
          <w:b/>
          <w:bCs/>
        </w:rPr>
        <w:t xml:space="preserve">AWS-managed keys: </w:t>
      </w:r>
      <w:r>
        <w:t xml:space="preserve">created and managed by AWS for specific services (aws/s3, aws/rds, aws/ssm). You cannot configure their policies or disable them. They are free but inflexible.</w:t>
      </w:r>
    </w:p>
    <w:p>
      <w:pPr>
        <w:pStyle w:val="ListParagraph"/>
        <w:numPr>
          <w:ilvl w:val="0"/>
          <w:numId w:val="2"/>
        </w:numPr>
        <w:spacing w:after="80"/>
      </w:pPr>
      <w:r>
        <w:rPr>
          <w:b/>
          <w:bCs/>
        </w:rPr>
        <w:t xml:space="preserve">Customer-managed keys: </w:t>
      </w:r>
      <w:r>
        <w:t xml:space="preserve">created and managed by you. You control the policy (who can use them and for what), rotation schedule, deletion. Cost ~$1/month per key plus per-operation charges.</w:t>
      </w:r>
    </w:p>
    <w:p>
      <w:pPr>
        <w:spacing w:after="140"/>
        <w:jc w:val="both"/>
      </w:pPr>
      <w:r>
        <w:t xml:space="preserve">For most production workloads, customer-managed keys are preferred: you retain control, you can revoke access via the key policy, you can rotate on a schedule. AWS-managed keys are adequate for low-sensitivity defaults but limit your ability to enforce fine-grained access controls.</w:t>
      </w:r>
    </w:p>
    <w:p>
      <w:pPr>
        <w:pStyle w:val="Heading3"/>
        <w:spacing w:after="120" w:before="220"/>
      </w:pPr>
      <w:r>
        <w:rPr>
          <w:b/>
          <w:bCs/>
        </w:rPr>
        <w:t xml:space="preserve">Envelope encryption</w:t>
      </w:r>
    </w:p>
    <w:p>
      <w:pPr>
        <w:spacing w:after="140"/>
        <w:jc w:val="both"/>
      </w:pPr>
      <w:r>
        <w:t xml:space="preserve">AWS KMS keys are limited in the size of data they can encrypt directly (4 KB maximum). For larger data, the canonical pattern is envelope encryption:</w:t>
      </w:r>
    </w:p>
    <w:p>
      <w:pPr>
        <w:pStyle w:val="ListParagraph"/>
        <w:numPr>
          <w:ilvl w:val="0"/>
          <w:numId w:val="2"/>
        </w:numPr>
        <w:spacing w:after="80"/>
      </w:pPr>
      <w:r>
        <w:t xml:space="preserve">Call KMS GenerateDataKey to receive a plaintext data key (a temporary AES-256 key) and its encrypted form.</w:t>
      </w:r>
    </w:p>
    <w:p>
      <w:pPr>
        <w:pStyle w:val="ListParagraph"/>
        <w:numPr>
          <w:ilvl w:val="0"/>
          <w:numId w:val="2"/>
        </w:numPr>
        <w:spacing w:after="80"/>
      </w:pPr>
      <w:r>
        <w:t xml:space="preserve">Encrypt the data locally with the plaintext data key.</w:t>
      </w:r>
    </w:p>
    <w:p>
      <w:pPr>
        <w:pStyle w:val="ListParagraph"/>
        <w:numPr>
          <w:ilvl w:val="0"/>
          <w:numId w:val="2"/>
        </w:numPr>
        <w:spacing w:after="80"/>
      </w:pPr>
      <w:r>
        <w:t xml:space="preserve">Store the encrypted data alongside the encrypted data key. Discard the plaintext data key from memory.</w:t>
      </w:r>
    </w:p>
    <w:p>
      <w:pPr>
        <w:pStyle w:val="ListParagraph"/>
        <w:numPr>
          <w:ilvl w:val="0"/>
          <w:numId w:val="2"/>
        </w:numPr>
        <w:spacing w:after="80"/>
      </w:pPr>
      <w:r>
        <w:t xml:space="preserve">To decrypt: call KMS Decrypt with the encrypted data key to recover the plaintext key, then decrypt the data locally.</w:t>
      </w:r>
    </w:p>
    <w:p>
      <w:pPr>
        <w:spacing w:after="140"/>
        <w:jc w:val="both"/>
      </w:pPr>
      <w:r>
        <w:t xml:space="preserve">This pattern keeps most of the cryptographic work local (fast, no network round-trip) while only calling KMS for small key-unwrap operations. Most AWS services (S3, EBS, DynamoDB) use envelope encryption internally when encrypting with KMS keys.</w:t>
      </w:r>
    </w:p>
    <w:p>
      <w:pPr>
        <w:pStyle w:val="Heading3"/>
        <w:spacing w:after="120" w:before="220"/>
      </w:pPr>
      <w:r>
        <w:rPr>
          <w:b/>
          <w:bCs/>
        </w:rPr>
        <w:t xml:space="preserve">Key policies and grants</w:t>
      </w:r>
    </w:p>
    <w:p>
      <w:pPr>
        <w:spacing w:after="140"/>
        <w:jc w:val="both"/>
      </w:pPr>
      <w:r>
        <w:t xml:space="preserve">AWS KMS access control is distinctive. Each key has a key policy — a resource-based policy attached directly to the key, controlling who can use or manage it. IAM policies by themselves are not sufficient for KMS; the key policy must also allow the access.</w:t>
      </w:r>
    </w:p>
    <w:p>
      <w:pPr>
        <w:spacing w:after="140"/>
        <w:jc w:val="both"/>
      </w:pPr>
      <w:r>
        <w:t xml:space="preserve">Grants are a secondary access-control mechanism for temporary, programmatic grants of specific operations. A grant might say "this IAM role can Decrypt with this key for 24 hours." Grants are created and revoked programmatically, making them suitable for services that need to delegate access (the Secrets Manager service itself uses grants to let Lambda rotation functions decrypt secrets).</w:t>
      </w:r>
    </w:p>
    <w:p>
      <w:pPr>
        <w:pStyle w:val="Heading2"/>
        <w:spacing w:after="160" w:before="280"/>
      </w:pPr>
      <w:r>
        <w:rPr>
          <w:b/>
          <w:bCs/>
        </w:rPr>
        <w:t xml:space="preserve">5.4 GCP KMS (Cloud KMS)</w:t>
      </w:r>
    </w:p>
    <w:p>
      <w:pPr>
        <w:spacing w:after="140"/>
        <w:jc w:val="both"/>
      </w:pPr>
      <w:r>
        <w:t xml:space="preserve">GCP's KMS has a slightly different resource model: Key Rings contain Keys, and Keys have Versions. A Key Ring is a per-region, per-project grouping — a unit of access control and organization. Keys within a ring inherit the ring's region. Versions within a key are automatically or manually created when the key is rotated; each encrypt operation uses the primary version, each decrypt operation uses the version referenced in the ciphertext (enabling decryption of old data after key rotation).</w:t>
      </w:r>
    </w:p>
    <w:p>
      <w:pPr>
        <w:pStyle w:val="Heading3"/>
        <w:spacing w:after="120" w:before="220"/>
      </w:pPr>
      <w:r>
        <w:rPr>
          <w:b/>
          <w:bCs/>
        </w:rPr>
        <w:t xml:space="preserve">Protection levels</w:t>
      </w:r>
    </w:p>
    <w:p>
      <w:pPr>
        <w:spacing w:after="140"/>
        <w:jc w:val="both"/>
      </w:pPr>
      <w:r>
        <w:t xml:space="preserve">GCP KMS keys come in three protection levels:</w:t>
      </w:r>
    </w:p>
    <w:p>
      <w:pPr>
        <w:pStyle w:val="ListParagraph"/>
        <w:numPr>
          <w:ilvl w:val="0"/>
          <w:numId w:val="2"/>
        </w:numPr>
        <w:spacing w:after="80"/>
      </w:pPr>
      <w:r>
        <w:rPr>
          <w:b/>
          <w:bCs/>
        </w:rPr>
        <w:t xml:space="preserve">SOFTWARE: </w:t>
      </w:r>
      <w:r>
        <w:t xml:space="preserve">software-backed; fast and cheap; suitable for general encryption.</w:t>
      </w:r>
    </w:p>
    <w:p>
      <w:pPr>
        <w:pStyle w:val="ListParagraph"/>
        <w:numPr>
          <w:ilvl w:val="0"/>
          <w:numId w:val="2"/>
        </w:numPr>
        <w:spacing w:after="80"/>
      </w:pPr>
      <w:r>
        <w:rPr>
          <w:b/>
          <w:bCs/>
        </w:rPr>
        <w:t xml:space="preserve">HSM: </w:t>
      </w:r>
      <w:r>
        <w:t xml:space="preserve">FIPS 140-2 Level 3 HSM-backed; higher assurance, higher cost.</w:t>
      </w:r>
    </w:p>
    <w:p>
      <w:pPr>
        <w:pStyle w:val="ListParagraph"/>
        <w:numPr>
          <w:ilvl w:val="0"/>
          <w:numId w:val="2"/>
        </w:numPr>
        <w:spacing w:after="80"/>
      </w:pPr>
      <w:r>
        <w:rPr>
          <w:b/>
          <w:bCs/>
        </w:rPr>
        <w:t xml:space="preserve">EXTERNAL: </w:t>
      </w:r>
      <w:r>
        <w:t xml:space="preserve">keys managed in an external KMS (on-prem HSM, third-party service); GCP requests operations but the key material stays off-GCP. Used for regulated workloads with strict on-premises requirements.</w:t>
      </w:r>
    </w:p>
    <w:p>
      <w:pPr>
        <w:pStyle w:val="Heading3"/>
        <w:spacing w:after="120" w:before="220"/>
      </w:pPr>
      <w:r>
        <w:rPr>
          <w:b/>
          <w:bCs/>
        </w:rPr>
        <w:t xml:space="preserve">Access control</w:t>
      </w:r>
    </w:p>
    <w:p>
      <w:pPr>
        <w:spacing w:after="140"/>
        <w:jc w:val="both"/>
      </w:pPr>
      <w:r>
        <w:t xml:space="preserve">GCP KMS uses standard GCP IAM roles (roles/cloudkms.cryptoKeyEncrypterDecrypter, roles/cloudkms.cryptoKeyEncrypter, etc.). Bindings can be at the project, key-ring, or key level. Unlike AWS, there is no separate resource-policy equivalent to AWS key policies — GCP's IAM model is flatter.</w:t>
      </w:r>
    </w:p>
    <w:p>
      <w:pPr>
        <w:pStyle w:val="Heading3"/>
        <w:spacing w:after="120" w:before="220"/>
      </w:pPr>
      <w:r>
        <w:rPr>
          <w:b/>
          <w:bCs/>
        </w:rPr>
        <w:t xml:space="preserve">Automatic rotation</w:t>
      </w:r>
    </w:p>
    <w:p>
      <w:pPr>
        <w:spacing w:after="140"/>
        <w:jc w:val="both"/>
      </w:pPr>
      <w:r>
        <w:t xml:space="preserve">Symmetric keys can be configured with an automatic rotation schedule. When the schedule triggers, GCP creates a new version of the key and marks it as primary; new encryptions use the new version, but old ciphertext is still decryptable with the prior versions.</w:t>
      </w:r>
    </w:p>
    <w:p>
      <w:pPr>
        <w:pStyle w:val="Heading2"/>
        <w:spacing w:after="160" w:before="280"/>
      </w:pPr>
      <w:r>
        <w:rPr>
          <w:b/>
          <w:bCs/>
        </w:rPr>
        <w:t xml:space="preserve">5.5 Azure Key Vault Keys</w:t>
      </w:r>
    </w:p>
    <w:p>
      <w:pPr>
        <w:spacing w:after="140"/>
        <w:jc w:val="both"/>
      </w:pPr>
      <w:r>
        <w:t xml:space="preserve">We have already seen Azure Key Vault as a unified service (Chapter 4). For its key-management role specifically, the model is:</w:t>
      </w:r>
    </w:p>
    <w:p>
      <w:pPr>
        <w:pStyle w:val="ListParagraph"/>
        <w:numPr>
          <w:ilvl w:val="0"/>
          <w:numId w:val="2"/>
        </w:numPr>
        <w:spacing w:after="80"/>
      </w:pPr>
      <w:r>
        <w:t xml:space="preserve">Keys live in a Key Vault instance, which is a regional resource.</w:t>
      </w:r>
    </w:p>
    <w:p>
      <w:pPr>
        <w:pStyle w:val="ListParagraph"/>
        <w:numPr>
          <w:ilvl w:val="0"/>
          <w:numId w:val="2"/>
        </w:numPr>
        <w:spacing w:after="80"/>
      </w:pPr>
      <w:r>
        <w:t xml:space="preserve">Keys have types (RSA, EC, AES) and sizes.</w:t>
      </w:r>
    </w:p>
    <w:p>
      <w:pPr>
        <w:pStyle w:val="ListParagraph"/>
        <w:numPr>
          <w:ilvl w:val="0"/>
          <w:numId w:val="2"/>
        </w:numPr>
        <w:spacing w:after="80"/>
      </w:pPr>
      <w:r>
        <w:t xml:space="preserve">Operations (encrypt, decrypt, sign, verify, wrapKey, unwrapKey) are authorized via access policies or RBAC.</w:t>
      </w:r>
    </w:p>
    <w:p>
      <w:pPr>
        <w:pStyle w:val="ListParagraph"/>
        <w:numPr>
          <w:ilvl w:val="0"/>
          <w:numId w:val="2"/>
        </w:numPr>
        <w:spacing w:after="80"/>
      </w:pPr>
      <w:r>
        <w:t xml:space="preserve">Every operation is logged.</w:t>
      </w:r>
    </w:p>
    <w:p>
      <w:pPr>
        <w:spacing w:after="140"/>
        <w:jc w:val="both"/>
      </w:pPr>
      <w:r>
        <w:t xml:space="preserve">For premium-tier Key Vaults, keys can be HSM-backed (FIPS 140-2 Level 2). For Managed HSM (a separate Azure offering), keys are FIPS 140-2 Level 3. These tiers parallel AWS's and GCP's HSM options.</w:t>
      </w:r>
    </w:p>
    <w:p>
      <w:pPr>
        <w:pStyle w:val="Heading2"/>
        <w:spacing w:after="160" w:before="280"/>
      </w:pPr>
      <w:r>
        <w:rPr>
          <w:b/>
          <w:bCs/>
        </w:rPr>
        <w:t xml:space="preserve">5.6 A Cross-Cloud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Aspect</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AWS KMS</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GCP KMS</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b/>
                <w:bCs/>
                <w:color w:val="FFFFFF"/>
              </w:rPr>
              <w:t xml:space="preserve">Azure Key Vault (keys)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Resource hierarchy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Keys in account/region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Key rings → keys → versions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Keys in a Key Vault</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HSM option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 (CloudHSM for dedicated)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HSM protection level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Premium SKU + Managed HSM</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Access control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IAM + key policies (resource-based)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IAM only</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Access policies or RBAC</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Automatic rotation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 annual or custom</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 configurable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Yes, configurable</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Envelope encryption helpers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GenerateDataKey API</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Wrapped keys via AsymmetricEncrypt, etc.</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Managed encryption in SDKs</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External key support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External Key Store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EXTERNAL protection level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BYOK</w:t>
            </w:r>
          </w:p>
        </w:tc>
      </w:tr>
      <w:tr>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Pricing unit</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$/key/month + ops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$/key-version/month + ops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sz w:val="20"/>
                <w:szCs w:val="20"/>
              </w:rPr>
              <w:t xml:space="preserve">$/operation (standard) or $/key-version (premium)</w:t>
            </w:r>
          </w:p>
        </w:tc>
      </w:tr>
    </w:tbl>
    <w:p>
      <w:pPr>
        <w:pStyle w:val="Heading2"/>
        <w:spacing w:after="160" w:before="280"/>
      </w:pPr>
      <w:r>
        <w:rPr>
          <w:b/>
          <w:bCs/>
        </w:rPr>
        <w:t xml:space="preserve">5.7 Why KMS Is Foundational</w:t>
      </w:r>
    </w:p>
    <w:p>
      <w:pPr>
        <w:spacing w:after="140"/>
        <w:jc w:val="both"/>
      </w:pPr>
      <w:r>
        <w:t xml:space="preserve">The critical observation that ties this module together: the secrets managers we have covered (AWS Secrets Manager, GCP Secret Manager, Azure Key Vault secrets) are themselves built on top of the KMS services. When you store a secret in AWS Secrets Manager, AWS KMS encrypts it. When you store a secret in GCP Secret Manager, Cloud KMS encrypts it. The secrets manager is the user-facing abstraction; the KMS is the cryptographic foundation.</w:t>
      </w:r>
    </w:p>
    <w:p>
      <w:pPr>
        <w:spacing w:after="140"/>
        <w:jc w:val="both"/>
      </w:pPr>
      <w:r>
        <w:t xml:space="preserve">This means that effectively, every secret in the cloud is protected by a KMS key. The secrets manager adds access control, versioning, rotation, and UI — but the encryption is KMS. If the KMS key for a secret is deleted, the secret is unrecoverable. If access to the KMS key is revoked, reads of the secret fail. The KMS key is the actual secret; the secret in the secrets manager is a user-friendly wrapper around it.</w:t>
      </w:r>
    </w:p>
    <w:p>
      <w:pPr>
        <w:spacing w:after="140"/>
        <w:jc w:val="both"/>
      </w:pPr>
      <w:r>
        <w:t xml:space="preserve">Understanding this layering has practical consequences:</w:t>
      </w:r>
    </w:p>
    <w:p>
      <w:pPr>
        <w:pStyle w:val="ListParagraph"/>
        <w:numPr>
          <w:ilvl w:val="0"/>
          <w:numId w:val="2"/>
        </w:numPr>
        <w:spacing w:after="80"/>
      </w:pPr>
      <w:r>
        <w:t xml:space="preserve">Use customer-managed KMS keys for secrets you care about. This gives you the ability to control access to the key independently of the secret.</w:t>
      </w:r>
    </w:p>
    <w:p>
      <w:pPr>
        <w:pStyle w:val="ListParagraph"/>
        <w:numPr>
          <w:ilvl w:val="0"/>
          <w:numId w:val="2"/>
        </w:numPr>
        <w:spacing w:after="80"/>
      </w:pPr>
      <w:r>
        <w:t xml:space="preserve">Audit KMS operations, not just secrets manager operations. Every GetSecretValue on AWS Secrets Manager is accompanied by a KMS Decrypt call; both produce audit records.</w:t>
      </w:r>
    </w:p>
    <w:p>
      <w:pPr>
        <w:pStyle w:val="ListParagraph"/>
        <w:numPr>
          <w:ilvl w:val="0"/>
          <w:numId w:val="2"/>
        </w:numPr>
        <w:spacing w:after="80"/>
      </w:pPr>
      <w:r>
        <w:t xml:space="preserve">Plan for KMS key failure: if a KMS key is scheduled for deletion, every secret encrypted with it becomes unrecoverable. Most cloud KMSes enforce a waiting period (e.g., 7–30 days) before actual deletion to allow recovery.</w:t>
      </w:r>
    </w:p>
    <w:p>
      <w:pPr>
        <w:pStyle w:val="ListParagraph"/>
        <w:numPr>
          <w:ilvl w:val="0"/>
          <w:numId w:val="2"/>
        </w:numPr>
        <w:spacing w:after="80"/>
      </w:pPr>
      <w:r>
        <w:t xml:space="preserve">Understand the cryptographic hierarchy: master key (KMS, HSM-backed) → secret encryption key (derived by KMS) → secret data. Each layer protects the layer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6"/>
              <w:bottom w:val="single" w:color="C00000" w:sz="4"/>
              <w:right w:val="single" w:color="C00000" w:sz="4"/>
            </w:tcBorders>
            <w:shd w:fill="FBEAEA" w:val="clear"/>
            <w:tcMar>
              <w:top w:type="dxa" w:w="160"/>
              <w:left w:type="dxa" w:w="200"/>
              <w:bottom w:type="dxa" w:w="160"/>
              <w:right w:type="dxa" w:w="200"/>
            </w:tcMar>
          </w:tcPr>
          <w:p>
            <w:pPr>
              <w:spacing w:after="80"/>
            </w:pPr>
            <w:r>
              <w:rPr>
                <w:b/>
                <w:bCs/>
                <w:color w:val="C00000"/>
              </w:rPr>
              <w:t xml:space="preserve">KMS key deletion is permanent and cascading</w:t>
            </w:r>
          </w:p>
          <w:p>
            <w:pPr>
              <w:jc w:val="both"/>
            </w:pPr>
            <w:r>
              <w:t xml:space="preserve">Deleting a KMS key renders every piece of data encrypted with it unrecoverable. Because secrets managers encrypt their stored secrets with KMS keys, deleting the KMS key destroys the secrets that depend on it. All major cloud KMSes enforce a waiting period (7–30 days typically) before actual deletion, during which the operation can be reversed. Treat this as the strictest delete operation in your infrastructure — the cloud-provider analog of a database DROP on your most sensitive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16"/>
              <w:bottom w:val="single" w:color="2E75B6" w:sz="4"/>
              <w:right w:val="single" w:color="2E75B6" w:sz="4"/>
            </w:tcBorders>
            <w:shd w:fill="EAF3FB" w:val="clear"/>
            <w:tcMar>
              <w:top w:type="dxa" w:w="160"/>
              <w:left w:type="dxa" w:w="200"/>
              <w:bottom w:type="dxa" w:w="160"/>
              <w:right w:type="dxa" w:w="200"/>
            </w:tcMar>
          </w:tcPr>
          <w:p>
            <w:pPr>
              <w:spacing w:after="80"/>
            </w:pPr>
            <w:r>
              <w:rPr>
                <w:b/>
                <w:bCs/>
                <w:color w:val="1F4E79"/>
              </w:rPr>
              <w:t xml:space="preserve">Key Takeaway — Chapter 5</w:t>
            </w:r>
          </w:p>
          <w:p>
            <w:pPr>
              <w:jc w:val="both"/>
            </w:pPr>
            <w:r>
              <w:t xml:space="preserve">Cloud KMS services — AWS KMS, GCP Cloud KMS, Azure Key Vault keys — are the foundational cryptographic layer underlying almost every other secrets service. They hold encryption keys that never leave the service, perform cryptographic operations on request, integrate deeply with the cloud's IAM and audit infrastructure, and can be HSM-backed for the strictest compliance requirements. Every secret in a cloud secrets manager is ultimately protected by a KMS key; understanding the KMS layer is essential to understanding the full security posture of cloud-native secrets management.</w:t>
            </w:r>
          </w:p>
        </w:tc>
      </w:tr>
    </w:tbl>
    <w:p>
      <w:r>
        <w:br w:type="page"/>
      </w:r>
    </w:p>
    <w:p>
      <w:pPr>
        <w:pStyle w:val="Heading1"/>
        <w:spacing w:after="200" w:before="360"/>
      </w:pPr>
      <w:r>
        <w:rPr>
          <w:b/>
          <w:bCs/>
        </w:rPr>
        <w:t xml:space="preserve">Synthesis: How the Module Fits Together</w:t>
      </w:r>
    </w:p>
    <w:p>
      <w:pPr>
        <w:spacing w:after="140"/>
        <w:jc w:val="both"/>
      </w:pPr>
      <w:r>
        <w:t xml:space="preserve">This module has surveyed the cloud-native alternative to HashiCorp Vault: the managed services each major cloud provider offers for secrets, configuration, and key management. The five chapters mapped to five services (with AWS contributing three of them), but the underlying architecture is consistent across all three clouds.</w:t>
      </w:r>
    </w:p>
    <w:p>
      <w:pPr>
        <w:spacing w:after="140"/>
        <w:jc w:val="both"/>
      </w:pPr>
      <w:r>
        <w:t xml:space="preserve">Chapter 1 covered AWS Secrets Manager: the flagship managed-secrets service on AWS, with first-class auto-rotation (especially for RDS), cross-region replication, resource-based policies for cross-account access, and the four-step rotation lifecycle (createSecret → setSecret → testSecret → finishSecret). For AWS workloads that need rotation, it is the default answer.</w:t>
      </w:r>
    </w:p>
    <w:p>
      <w:pPr>
        <w:spacing w:after="140"/>
        <w:jc w:val="both"/>
      </w:pPr>
      <w:r>
        <w:t xml:space="preserve">Chapter 2 covered AWS Systems Manager Parameter Store: the often-overlooked but often-correct choice for secrets that do not need rotation. With SecureString KMS-backed encryption, hierarchical naming, path-based IAM scoping, and a free standard tier, it is the cost-effective home for the long tail of static API keys and configuration values. Most mature AWS deployments use Secrets Manager and Parameter Store side by side, for different categories of secret.</w:t>
      </w:r>
    </w:p>
    <w:p>
      <w:pPr>
        <w:spacing w:after="140"/>
        <w:jc w:val="both"/>
      </w:pPr>
      <w:r>
        <w:t xml:space="preserve">Chapter 3 covered GCP Secret Manager: cleaner and simpler than AWS's split, with an IAM-centric access model, native integration into Cloud Run / Functions / GKE via environment variables and mounted files, and Pub/Sub-driven rotation rather than a managed rotation lifecycle. For GCP-native workloads, it is the canonical choice.</w:t>
      </w:r>
    </w:p>
    <w:p>
      <w:pPr>
        <w:spacing w:after="140"/>
        <w:jc w:val="both"/>
      </w:pPr>
      <w:r>
        <w:t xml:space="preserve">Chapter 4 covered Azure Key Vault: distinctive for unifying secrets, cryptographic keys, and certificates in a single service. Access is controlled via either legacy Access Policies or preferred Azure RBAC; managed identities provide the clean authentication pattern for Azure-native workloads. The unification is convenient for Azure-centric teams needing all three object types.</w:t>
      </w:r>
    </w:p>
    <w:p>
      <w:pPr>
        <w:spacing w:after="140"/>
        <w:jc w:val="both"/>
      </w:pPr>
      <w:r>
        <w:t xml:space="preserve">Chapter 5 covered the KMS services underlying everything else: AWS KMS, GCP Cloud KMS, and Azure Key Vault keys. These are the foundational cryptographic layer — the key to the keys — on top of which every other secrets service is built. Every secret in every cloud secrets manager is ultimately protected by a KMS key. Understanding the KMS layer is essential to understanding the security posture of the whole stack.</w:t>
      </w:r>
    </w:p>
    <w:p>
      <w:pPr>
        <w:spacing w:after="140"/>
        <w:jc w:val="both"/>
      </w:pPr>
      <w:r>
        <w:t xml:space="preserve">Together, the services form an integrated ecosystem within each cloud provider: IAM for identity, KMS for cryptography, secrets manager for secret storage, audit logging for compliance evidence, and native integrations that connect the rest of the cloud's services to the secrets layer. The trade-off against Vault is deep cloud lock-in in exchange for zero operational overhead and tight integration.</w:t>
      </w:r>
    </w:p>
    <w:p>
      <w:pPr>
        <w:spacing w:after="140"/>
        <w:jc w:val="both"/>
      </w:pPr>
      <w:r>
        <w:t xml:space="preserve">For teams all-in on one cloud, the native services are almost always the right choice for new workloads. For multi-cloud, hybrid, or on-premises-heavy teams, Vault remains the more universal tool. Many mature organizations use both — Vault for cross-cutting and shared secrets, native services for cloud-specific workloads — and the two can coexist without conflict as long as the team is clear about which secrets live where and why.</w:t>
      </w:r>
    </w:p>
    <w:p>
      <w:pPr>
        <w:pStyle w:val="Heading2"/>
        <w:spacing w:after="160" w:before="280"/>
      </w:pPr>
      <w:r>
        <w:rPr>
          <w:b/>
          <w:bCs/>
        </w:rPr>
        <w:t xml:space="preserve">Review Questions</w:t>
      </w:r>
    </w:p>
    <w:p>
      <w:pPr>
        <w:pStyle w:val="ListParagraph"/>
        <w:numPr>
          <w:ilvl w:val="0"/>
          <w:numId w:val="2"/>
        </w:numPr>
        <w:spacing w:after="80"/>
      </w:pPr>
      <w:r>
        <w:t xml:space="preserve">Walk through the four steps of AWS Secrets Manager's auto-rotation lifecycle (createSecret / setSecret / testSecret / finishSecret). What happens at each step and why?</w:t>
      </w:r>
    </w:p>
    <w:p>
      <w:pPr>
        <w:pStyle w:val="ListParagraph"/>
        <w:numPr>
          <w:ilvl w:val="0"/>
          <w:numId w:val="2"/>
        </w:numPr>
        <w:spacing w:after="80"/>
      </w:pPr>
      <w:r>
        <w:t xml:space="preserve">A team has hundreds of static API keys and configuration values that never change. Which AWS service is most cost-effective to store them in, and why?</w:t>
      </w:r>
    </w:p>
    <w:p>
      <w:pPr>
        <w:pStyle w:val="ListParagraph"/>
        <w:numPr>
          <w:ilvl w:val="0"/>
          <w:numId w:val="2"/>
        </w:numPr>
        <w:spacing w:after="80"/>
      </w:pPr>
      <w:r>
        <w:t xml:space="preserve">Explain the difference between single-user and multi-user (alternating) rotation strategies for RDS in AWS Secrets Manager. When would you choose each?</w:t>
      </w:r>
    </w:p>
    <w:p>
      <w:pPr>
        <w:pStyle w:val="ListParagraph"/>
        <w:numPr>
          <w:ilvl w:val="0"/>
          <w:numId w:val="2"/>
        </w:numPr>
        <w:spacing w:after="80"/>
      </w:pPr>
      <w:r>
        <w:t xml:space="preserve">Describe AWS Systems Manager Parameter Store's hierarchical naming convention. Give an example of a good naming scheme for a multi-service, multi-environment deployment.</w:t>
      </w:r>
    </w:p>
    <w:p>
      <w:pPr>
        <w:pStyle w:val="ListParagraph"/>
        <w:numPr>
          <w:ilvl w:val="0"/>
          <w:numId w:val="2"/>
        </w:numPr>
        <w:spacing w:after="80"/>
      </w:pPr>
      <w:r>
        <w:t xml:space="preserve">Compare the rotation support in AWS Secrets Manager vs. GCP Secret Manager. Which is more turnkey? What flexibility does GCP's approach offer?</w:t>
      </w:r>
    </w:p>
    <w:p>
      <w:pPr>
        <w:pStyle w:val="ListParagraph"/>
        <w:numPr>
          <w:ilvl w:val="0"/>
          <w:numId w:val="2"/>
        </w:numPr>
        <w:spacing w:after="80"/>
      </w:pPr>
      <w:r>
        <w:t xml:space="preserve">Azure Key Vault is unique in unifying three object types in one service. Name them and explain why the unification is either helpful or confusing.</w:t>
      </w:r>
    </w:p>
    <w:p>
      <w:pPr>
        <w:pStyle w:val="ListParagraph"/>
        <w:numPr>
          <w:ilvl w:val="0"/>
          <w:numId w:val="2"/>
        </w:numPr>
        <w:spacing w:after="80"/>
      </w:pPr>
      <w:r>
        <w:t xml:space="preserve">What is the difference between Azure Key Vault Access Policies and Azure RBAC? Which is recommended for new deployments and why?</w:t>
      </w:r>
    </w:p>
    <w:p>
      <w:pPr>
        <w:pStyle w:val="ListParagraph"/>
        <w:numPr>
          <w:ilvl w:val="0"/>
          <w:numId w:val="2"/>
        </w:numPr>
        <w:spacing w:after="80"/>
      </w:pPr>
      <w:r>
        <w:t xml:space="preserve">Explain envelope encryption as used with AWS KMS. Why is it needed, and how does it work?</w:t>
      </w:r>
    </w:p>
    <w:p>
      <w:pPr>
        <w:pStyle w:val="ListParagraph"/>
        <w:numPr>
          <w:ilvl w:val="0"/>
          <w:numId w:val="2"/>
        </w:numPr>
        <w:spacing w:after="80"/>
      </w:pPr>
      <w:r>
        <w:t xml:space="preserve">Why are customer-managed KMS keys usually preferred over AWS-managed keys for production secrets?</w:t>
      </w:r>
    </w:p>
    <w:p>
      <w:pPr>
        <w:pStyle w:val="ListParagraph"/>
        <w:numPr>
          <w:ilvl w:val="0"/>
          <w:numId w:val="2"/>
        </w:numPr>
        <w:spacing w:after="80"/>
      </w:pPr>
      <w:r>
        <w:t xml:space="preserve">Describe how a KMS key and a secret in a cloud secrets manager relate. What happens if the KMS key is deleted?</w:t>
      </w:r>
    </w:p>
    <w:p>
      <w:pPr>
        <w:pStyle w:val="ListParagraph"/>
        <w:numPr>
          <w:ilvl w:val="0"/>
          <w:numId w:val="2"/>
        </w:numPr>
        <w:spacing w:after="80"/>
      </w:pPr>
      <w:r>
        <w:t xml:space="preserve">A team needs a secret accessible from both AWS account A and AWS account B. Walk through how they would configure access using Secrets Manager resource-based policies.</w:t>
      </w:r>
    </w:p>
    <w:p>
      <w:pPr>
        <w:pStyle w:val="ListParagraph"/>
        <w:numPr>
          <w:ilvl w:val="0"/>
          <w:numId w:val="2"/>
        </w:numPr>
        <w:spacing w:after="80"/>
      </w:pPr>
      <w:r>
        <w:t xml:space="preserve">When would a team choose HashiCorp Vault over the native cloud-managed secrets services, and when the reverse?</w:t>
      </w:r>
    </w:p>
    <w:p>
      <w:pPr>
        <w:pStyle w:val="Heading2"/>
        <w:spacing w:after="160" w:before="280"/>
      </w:pPr>
      <w:r>
        <w:rPr>
          <w:b/>
          <w:bCs/>
        </w:rPr>
        <w:t xml:space="preserve">Glossary</w:t>
      </w:r>
    </w:p>
    <w:p>
      <w:pPr>
        <w:pStyle w:val="ListParagraph"/>
        <w:numPr>
          <w:ilvl w:val="0"/>
          <w:numId w:val="2"/>
        </w:numPr>
        <w:spacing w:after="80"/>
      </w:pPr>
      <w:r>
        <w:rPr>
          <w:b/>
          <w:bCs/>
        </w:rPr>
        <w:t xml:space="preserve">Access Policies (Azure): </w:t>
      </w:r>
      <w:r>
        <w:t xml:space="preserve">the legacy access-control model for Azure Key Vault; specific to Key Vault and granular per object type.</w:t>
      </w:r>
    </w:p>
    <w:p>
      <w:pPr>
        <w:pStyle w:val="ListParagraph"/>
        <w:numPr>
          <w:ilvl w:val="0"/>
          <w:numId w:val="2"/>
        </w:numPr>
        <w:spacing w:after="80"/>
      </w:pPr>
      <w:r>
        <w:rPr>
          <w:b/>
          <w:bCs/>
        </w:rPr>
        <w:t xml:space="preserve">Advanced-tier parameter (SSM): </w:t>
      </w:r>
      <w:r>
        <w:t xml:space="preserve">Parameter Store parameters with higher limits (100K count, 8 KB values) and parameter policies, at a per-parameter cost.</w:t>
      </w:r>
    </w:p>
    <w:p>
      <w:pPr>
        <w:pStyle w:val="ListParagraph"/>
        <w:numPr>
          <w:ilvl w:val="0"/>
          <w:numId w:val="2"/>
        </w:numPr>
        <w:spacing w:after="80"/>
      </w:pPr>
      <w:r>
        <w:rPr>
          <w:b/>
          <w:bCs/>
        </w:rPr>
        <w:t xml:space="preserve">AWS KMS: </w:t>
      </w:r>
      <w:r>
        <w:t xml:space="preserve">AWS's Key Management Service; stores encryption keys and performs cryptographic operations on behalf of applications.</w:t>
      </w:r>
    </w:p>
    <w:p>
      <w:pPr>
        <w:pStyle w:val="ListParagraph"/>
        <w:numPr>
          <w:ilvl w:val="0"/>
          <w:numId w:val="2"/>
        </w:numPr>
        <w:spacing w:after="80"/>
      </w:pPr>
      <w:r>
        <w:rPr>
          <w:b/>
          <w:bCs/>
        </w:rPr>
        <w:t xml:space="preserve">AWS Secrets Manager: </w:t>
      </w:r>
      <w:r>
        <w:t xml:space="preserve">AWS's managed secrets store with auto-rotation and cross-region replication.</w:t>
      </w:r>
    </w:p>
    <w:p>
      <w:pPr>
        <w:pStyle w:val="ListParagraph"/>
        <w:numPr>
          <w:ilvl w:val="0"/>
          <w:numId w:val="2"/>
        </w:numPr>
        <w:spacing w:after="80"/>
      </w:pPr>
      <w:r>
        <w:rPr>
          <w:b/>
          <w:bCs/>
        </w:rPr>
        <w:t xml:space="preserve">AWS Systems Manager Parameter Store: </w:t>
      </w:r>
      <w:r>
        <w:t xml:space="preserve">AWS's hierarchical configuration store; SecureString type provides KMS-backed encryption for sensitive values.</w:t>
      </w:r>
    </w:p>
    <w:p>
      <w:pPr>
        <w:pStyle w:val="ListParagraph"/>
        <w:numPr>
          <w:ilvl w:val="0"/>
          <w:numId w:val="2"/>
        </w:numPr>
        <w:spacing w:after="80"/>
      </w:pPr>
      <w:r>
        <w:rPr>
          <w:b/>
          <w:bCs/>
        </w:rPr>
        <w:t xml:space="preserve">AWSCURRENT / AWSPENDING / AWSPREVIOUS: </w:t>
      </w:r>
      <w:r>
        <w:t xml:space="preserve">AWS Secrets Manager version labels used during the rotation lifecycle.</w:t>
      </w:r>
    </w:p>
    <w:p>
      <w:pPr>
        <w:pStyle w:val="ListParagraph"/>
        <w:numPr>
          <w:ilvl w:val="0"/>
          <w:numId w:val="2"/>
        </w:numPr>
        <w:spacing w:after="80"/>
      </w:pPr>
      <w:r>
        <w:rPr>
          <w:b/>
          <w:bCs/>
        </w:rPr>
        <w:t xml:space="preserve">Azure Key Vault: </w:t>
      </w:r>
      <w:r>
        <w:t xml:space="preserve">Azure's unified service for secrets, cryptographic keys, and certificates.</w:t>
      </w:r>
    </w:p>
    <w:p>
      <w:pPr>
        <w:pStyle w:val="ListParagraph"/>
        <w:numPr>
          <w:ilvl w:val="0"/>
          <w:numId w:val="2"/>
        </w:numPr>
        <w:spacing w:after="80"/>
      </w:pPr>
      <w:r>
        <w:rPr>
          <w:b/>
          <w:bCs/>
        </w:rPr>
        <w:t xml:space="preserve">Azure RBAC: </w:t>
      </w:r>
      <w:r>
        <w:t xml:space="preserve">Azure's role-based access-control model; the preferred access model for new Key Vault deployments.</w:t>
      </w:r>
    </w:p>
    <w:p>
      <w:pPr>
        <w:pStyle w:val="ListParagraph"/>
        <w:numPr>
          <w:ilvl w:val="0"/>
          <w:numId w:val="2"/>
        </w:numPr>
        <w:spacing w:after="80"/>
      </w:pPr>
      <w:r>
        <w:rPr>
          <w:b/>
          <w:bCs/>
        </w:rPr>
        <w:t xml:space="preserve">Customer-managed key: </w:t>
      </w:r>
      <w:r>
        <w:t xml:space="preserve">a KMS key created and controlled by the user, with customizable policies and rotation schedules.</w:t>
      </w:r>
    </w:p>
    <w:p>
      <w:pPr>
        <w:pStyle w:val="ListParagraph"/>
        <w:numPr>
          <w:ilvl w:val="0"/>
          <w:numId w:val="2"/>
        </w:numPr>
        <w:spacing w:after="80"/>
      </w:pPr>
      <w:r>
        <w:rPr>
          <w:b/>
          <w:bCs/>
        </w:rPr>
        <w:t xml:space="preserve">Envelope encryption: </w:t>
      </w:r>
      <w:r>
        <w:t xml:space="preserve">pattern where data is encrypted with a local data key, and the data key is encrypted with a KMS key; common for large data.</w:t>
      </w:r>
    </w:p>
    <w:p>
      <w:pPr>
        <w:pStyle w:val="ListParagraph"/>
        <w:numPr>
          <w:ilvl w:val="0"/>
          <w:numId w:val="2"/>
        </w:numPr>
        <w:spacing w:after="80"/>
      </w:pPr>
      <w:r>
        <w:rPr>
          <w:b/>
          <w:bCs/>
        </w:rPr>
        <w:t xml:space="preserve">GCP Secret Manager: </w:t>
      </w:r>
      <w:r>
        <w:t xml:space="preserve">GCP's managed secrets store with IAM-based access and two-level secret/version resource model.</w:t>
      </w:r>
    </w:p>
    <w:p>
      <w:pPr>
        <w:pStyle w:val="ListParagraph"/>
        <w:numPr>
          <w:ilvl w:val="0"/>
          <w:numId w:val="2"/>
        </w:numPr>
        <w:spacing w:after="80"/>
      </w:pPr>
      <w:r>
        <w:rPr>
          <w:b/>
          <w:bCs/>
        </w:rPr>
        <w:t xml:space="preserve">GCP Cloud KMS: </w:t>
      </w:r>
      <w:r>
        <w:t xml:space="preserve">GCP's Key Management Service; keys organized in key rings with automatic or manual rotation.</w:t>
      </w:r>
    </w:p>
    <w:p>
      <w:pPr>
        <w:pStyle w:val="ListParagraph"/>
        <w:numPr>
          <w:ilvl w:val="0"/>
          <w:numId w:val="2"/>
        </w:numPr>
        <w:spacing w:after="80"/>
      </w:pPr>
      <w:r>
        <w:rPr>
          <w:b/>
          <w:bCs/>
        </w:rPr>
        <w:t xml:space="preserve">Grant (AWS KMS): </w:t>
      </w:r>
      <w:r>
        <w:t xml:space="preserve">a temporary access-control mechanism letting a principal use a key for specific operations.</w:t>
      </w:r>
    </w:p>
    <w:p>
      <w:pPr>
        <w:pStyle w:val="ListParagraph"/>
        <w:numPr>
          <w:ilvl w:val="0"/>
          <w:numId w:val="2"/>
        </w:numPr>
        <w:spacing w:after="80"/>
      </w:pPr>
      <w:r>
        <w:rPr>
          <w:b/>
          <w:bCs/>
        </w:rPr>
        <w:t xml:space="preserve">Hierarchical naming: </w:t>
      </w:r>
      <w:r>
        <w:t xml:space="preserve">Parameter Store's slash-delimited parameter names that enable path-based IAM scoping and bulk retrieval.</w:t>
      </w:r>
    </w:p>
    <w:p>
      <w:pPr>
        <w:pStyle w:val="ListParagraph"/>
        <w:numPr>
          <w:ilvl w:val="0"/>
          <w:numId w:val="2"/>
        </w:numPr>
        <w:spacing w:after="80"/>
      </w:pPr>
      <w:r>
        <w:rPr>
          <w:b/>
          <w:bCs/>
        </w:rPr>
        <w:t xml:space="preserve">Key policy (AWS KMS): </w:t>
      </w:r>
      <w:r>
        <w:t xml:space="preserve">a resource-based policy attached directly to a KMS key; required in addition to IAM policies.</w:t>
      </w:r>
    </w:p>
    <w:p>
      <w:pPr>
        <w:pStyle w:val="ListParagraph"/>
        <w:numPr>
          <w:ilvl w:val="0"/>
          <w:numId w:val="2"/>
        </w:numPr>
        <w:spacing w:after="80"/>
      </w:pPr>
      <w:r>
        <w:rPr>
          <w:b/>
          <w:bCs/>
        </w:rPr>
        <w:t xml:space="preserve">Key ring (GCP): </w:t>
      </w:r>
      <w:r>
        <w:t xml:space="preserve">a per-region, per-project grouping for Cloud KMS keys; unit of access control and organization.</w:t>
      </w:r>
    </w:p>
    <w:p>
      <w:pPr>
        <w:pStyle w:val="ListParagraph"/>
        <w:numPr>
          <w:ilvl w:val="0"/>
          <w:numId w:val="2"/>
        </w:numPr>
        <w:spacing w:after="80"/>
      </w:pPr>
      <w:r>
        <w:rPr>
          <w:b/>
          <w:bCs/>
        </w:rPr>
        <w:t xml:space="preserve">Managed HSM (Azure): </w:t>
      </w:r>
      <w:r>
        <w:t xml:space="preserve">Azure's FIPS 140-2 Level 3 single-tenant HSM service, separate from standard Key Vault.</w:t>
      </w:r>
    </w:p>
    <w:p>
      <w:pPr>
        <w:pStyle w:val="ListParagraph"/>
        <w:numPr>
          <w:ilvl w:val="0"/>
          <w:numId w:val="2"/>
        </w:numPr>
        <w:spacing w:after="80"/>
      </w:pPr>
      <w:r>
        <w:rPr>
          <w:b/>
          <w:bCs/>
        </w:rPr>
        <w:t xml:space="preserve">Managed identity (Azure): </w:t>
      </w:r>
      <w:r>
        <w:t xml:space="preserve">Azure's equivalent of IAM roles or GCP service accounts; provides ambient credentials to Azure resources.</w:t>
      </w:r>
    </w:p>
    <w:p>
      <w:pPr>
        <w:pStyle w:val="ListParagraph"/>
        <w:numPr>
          <w:ilvl w:val="0"/>
          <w:numId w:val="2"/>
        </w:numPr>
        <w:spacing w:after="80"/>
      </w:pPr>
      <w:r>
        <w:rPr>
          <w:b/>
          <w:bCs/>
        </w:rPr>
        <w:t xml:space="preserve">Parameter Store tiers: </w:t>
      </w:r>
      <w:r>
        <w:t xml:space="preserve">Standard (free, 10K parameters) vs. Advanced (paid, 100K parameters and extra features).</w:t>
      </w:r>
    </w:p>
    <w:p>
      <w:pPr>
        <w:pStyle w:val="ListParagraph"/>
        <w:numPr>
          <w:ilvl w:val="0"/>
          <w:numId w:val="2"/>
        </w:numPr>
        <w:spacing w:after="80"/>
      </w:pPr>
      <w:r>
        <w:rPr>
          <w:b/>
          <w:bCs/>
        </w:rPr>
        <w:t xml:space="preserve">Purge protection (Azure): </w:t>
      </w:r>
      <w:r>
        <w:t xml:space="preserve">an optional setting preventing permanent deletion of Key Vault objects during the retention window.</w:t>
      </w:r>
    </w:p>
    <w:p>
      <w:pPr>
        <w:pStyle w:val="ListParagraph"/>
        <w:numPr>
          <w:ilvl w:val="0"/>
          <w:numId w:val="2"/>
        </w:numPr>
        <w:spacing w:after="80"/>
      </w:pPr>
      <w:r>
        <w:rPr>
          <w:b/>
          <w:bCs/>
        </w:rPr>
        <w:t xml:space="preserve">Resource-based policy: </w:t>
      </w:r>
      <w:r>
        <w:t xml:space="preserve">an access policy attached to a resource (like a secret), specifying which principals may access it.</w:t>
      </w:r>
    </w:p>
    <w:p>
      <w:pPr>
        <w:pStyle w:val="ListParagraph"/>
        <w:numPr>
          <w:ilvl w:val="0"/>
          <w:numId w:val="2"/>
        </w:numPr>
        <w:spacing w:after="80"/>
      </w:pPr>
      <w:r>
        <w:rPr>
          <w:b/>
          <w:bCs/>
        </w:rPr>
        <w:t xml:space="preserve">Rotation lambda: </w:t>
      </w:r>
      <w:r>
        <w:t xml:space="preserve">a function that implements AWS Secrets Manager's four-step rotation lifecycle for a specific credential type.</w:t>
      </w:r>
    </w:p>
    <w:p>
      <w:pPr>
        <w:pStyle w:val="ListParagraph"/>
        <w:numPr>
          <w:ilvl w:val="0"/>
          <w:numId w:val="2"/>
        </w:numPr>
        <w:spacing w:after="80"/>
      </w:pPr>
      <w:r>
        <w:rPr>
          <w:b/>
          <w:bCs/>
        </w:rPr>
        <w:t xml:space="preserve">SecureString (SSM): </w:t>
      </w:r>
      <w:r>
        <w:t xml:space="preserve">Parameter Store parameter type with KMS-backed encryption.</w:t>
      </w:r>
    </w:p>
    <w:p>
      <w:pPr>
        <w:pStyle w:val="ListParagraph"/>
        <w:numPr>
          <w:ilvl w:val="0"/>
          <w:numId w:val="2"/>
        </w:numPr>
        <w:spacing w:after="80"/>
      </w:pPr>
      <w:r>
        <w:rPr>
          <w:b/>
          <w:bCs/>
        </w:rPr>
        <w:t xml:space="preserve">Soft-delete (Azure): </w:t>
      </w:r>
      <w:r>
        <w:t xml:space="preserve">default Key Vault feature that retains deleted objects for a recovery window.</w:t>
      </w:r>
    </w:p>
    <w:p>
      <w:pPr>
        <w:pStyle w:val="Heading2"/>
        <w:spacing w:after="160" w:before="280"/>
      </w:pPr>
      <w:r>
        <w:rPr>
          <w:b/>
          <w:bCs/>
        </w:rPr>
        <w:t xml:space="preserve">Closing Note</w:t>
      </w:r>
    </w:p>
    <w:p>
      <w:pPr>
        <w:spacing w:after="140"/>
        <w:jc w:val="both"/>
      </w:pPr>
      <w:r>
        <w:t xml:space="preserve">This module has covered the managed-service path to secrets management. Together with Module 2's coverage of HashiCorp Vault, you now have a full picture of the two dominant approaches to the problem: self-hosted (Vault) and fully managed (cloud-native). Most production systems eventually use one or the other, and many use both — Vault as a portability layer for cross-cloud concerns, native services for the tight-integration benefits within each cloud.</w:t>
      </w:r>
    </w:p>
    <w:p>
      <w:pPr>
        <w:spacing w:after="140"/>
        <w:jc w:val="both"/>
      </w:pPr>
      <w:r>
        <w:t xml:space="preserve">The modules that follow will cover operational patterns: secret rotation strategies beyond what the tooling does automatically, how to integrate secrets into CI/CD pipelines safely, how to handle secrets in containerized deployments (Kubernetes Secrets, External Secrets Operator), and the organizational practices — ownership, access review, incident response — that make secrets management sustainable over years rather than a one-time project. The concepts from this module will recur throughout: IAM-based access, KMS-backed encryption, audit logging as the primary compliance artifact, and the continuous tension between managed convenience and self-hosted control.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Secrets Management — Module 3: Cloud-Native Secrets</dc:title>
  <dc:creator>Claude</dc:creator>
  <dc:description>Comprehensive study guide for Module 3: Cloud-Native Secrets</dc:description>
  <cp:lastModifiedBy>Un-named</cp:lastModifiedBy>
  <cp:revision>1</cp:revision>
  <dcterms:created xsi:type="dcterms:W3CDTF">2026-04-17T05:56:22.016Z</dcterms:created>
  <dcterms:modified xsi:type="dcterms:W3CDTF">2026-04-17T05:56:22.036Z</dcterms:modified>
</cp:coreProperties>
</file>

<file path=docProps/custom.xml><?xml version="1.0" encoding="utf-8"?>
<Properties xmlns="http://schemas.openxmlformats.org/officeDocument/2006/custom-properties" xmlns:vt="http://schemas.openxmlformats.org/officeDocument/2006/docPropsVTypes"/>
</file>