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8A"/>
          <w:sz w:val="72"/>
          <w:szCs w:val="72"/>
        </w:rPr>
        <w:t xml:space="preserve">TERRAFORM</w:t>
      </w:r>
    </w:p>
    <w:p>
      <w:pPr>
        <w:spacing w:after="200"/>
        <w:jc w:val="center"/>
      </w:pPr>
      <w:r>
        <w:rPr>
          <w:rFonts w:ascii="Arial" w:cs="Arial" w:eastAsia="Arial" w:hAnsi="Arial"/>
          <w:color w:val="3B82F6"/>
          <w:sz w:val="44"/>
          <w:szCs w:val="44"/>
        </w:rPr>
        <w:t xml:space="preserve">Core Concepts</w:t>
      </w:r>
    </w:p>
    <w:p>
      <w:pPr>
        <w:spacing w:after="800"/>
        <w:jc w:val="center"/>
      </w:pPr>
      <w:r>
        <w:rPr>
          <w:rFonts w:ascii="Arial" w:cs="Arial" w:eastAsia="Arial" w:hAnsi="Arial"/>
          <w:color w:val="93C5FD"/>
          <w:sz w:val="32"/>
          <w:szCs w:val="32"/>
        </w:rPr>
        <w:t xml:space="preserve">━━━━━━━━━━━━━━━━━━━━━━━━━━━━</w:t>
      </w:r>
    </w:p>
    <w:p>
      <w:pPr>
        <w:spacing w:after="300"/>
        <w:jc w:val="center"/>
      </w:pPr>
      <w:r>
        <w:rPr>
          <w:rFonts w:ascii="Arial" w:cs="Arial" w:eastAsia="Arial" w:hAnsi="Arial"/>
          <w:b/>
          <w:bCs/>
          <w:color w:val="111827"/>
          <w:sz w:val="36"/>
          <w:szCs w:val="36"/>
        </w:rPr>
        <w:t xml:space="preserve">Module 2: Core Concepts</w:t>
      </w:r>
    </w:p>
    <w:p>
      <w:pPr>
        <w:spacing w:after="1600"/>
        <w:jc w:val="center"/>
      </w:pPr>
      <w:r>
        <w:rPr>
          <w:rFonts w:ascii="Arial" w:cs="Arial" w:eastAsia="Arial" w:hAnsi="Arial"/>
          <w:i/>
          <w:iCs/>
          <w:color w:val="4B5563"/>
          <w:sz w:val="28"/>
          <w:szCs w:val="28"/>
        </w:rPr>
        <w:t xml:space="preserve">A Comprehensive Study Guide</w:t>
      </w:r>
    </w:p>
    <w:p>
      <w:pPr>
        <w:jc w:val="center"/>
      </w:pPr>
      <w:r>
        <w:rPr>
          <w:rFonts w:ascii="Arial" w:cs="Arial" w:eastAsia="Arial" w:hAnsi="Arial"/>
          <w:color w:val="6B7280"/>
          <w:sz w:val="20"/>
          <w:szCs w:val="20"/>
        </w:rPr>
        <w:t xml:space="preserve">Providers • Resources • Data Sources • Variables • Outputs • Locals • Expressions • Functions • Meta-arguments</w:t>
      </w:r>
    </w:p>
    <w:p>
      <w:r>
        <w:br w:type="page"/>
      </w:r>
    </w:p>
    <w:p>
      <w:pPr>
        <w:pStyle w:val="Heading1"/>
        <w:spacing w:after="200" w:before="360"/>
      </w:pPr>
      <w:r>
        <w:rPr>
          <w:rFonts w:ascii="Arial" w:cs="Arial" w:eastAsia="Arial" w:hAnsi="Arial"/>
          <w:b/>
          <w:bCs/>
          <w:color w:val="1E3A8A"/>
          <w:sz w:val="36"/>
          <w:szCs w:val="36"/>
        </w:rPr>
        <w:t xml:space="preserve">Table of Contents</w:t>
      </w:r>
    </w:p>
    <w:p>
      <w:pPr>
        <w:tabs>
          <w:tab w:val="right" w:pos="9000" w:leader="dot"/>
        </w:tabs>
        <w:spacing w:after="100"/>
      </w:pPr>
      <w:r>
        <w:rPr>
          <w:rFonts w:ascii="Arial" w:cs="Arial" w:eastAsia="Arial" w:hAnsi="Arial"/>
          <w:b w:val="false"/>
          <w:bCs w:val="false"/>
          <w:sz w:val="22"/>
          <w:szCs w:val="22"/>
        </w:rPr>
        <w:t xml:space="preserve">1.</w:t>
      </w:r>
      <w:r>
        <w:rPr>
          <w:rFonts w:ascii="Arial" w:cs="Arial" w:eastAsia="Arial" w:hAnsi="Arial"/>
          <w:b w:val="false"/>
          <w:bCs w:val="false"/>
          <w:sz w:val="22"/>
          <w:szCs w:val="22"/>
        </w:rPr>
        <w:t xml:space="preserve">  Introduction</w:t>
      </w:r>
      <w:r>
        <w:rPr>
          <w:rFonts w:ascii="Arial" w:cs="Arial" w:eastAsia="Arial" w:hAnsi="Arial"/>
          <w:sz w:val="22"/>
          <w:szCs w:val="22"/>
        </w:rPr>
        <w:t xml:space="preserve">	4</w:t>
      </w:r>
    </w:p>
    <w:p>
      <w:pPr>
        <w:tabs>
          <w:tab w:val="right" w:pos="9000" w:leader="dot"/>
        </w:tabs>
        <w:spacing w:after="100"/>
      </w:pPr>
      <w:r>
        <w:rPr>
          <w:rFonts w:ascii="Arial" w:cs="Arial" w:eastAsia="Arial" w:hAnsi="Arial"/>
          <w:b w:val="false"/>
          <w:bCs w:val="false"/>
          <w:sz w:val="22"/>
          <w:szCs w:val="22"/>
        </w:rPr>
        <w:t xml:space="preserve">2.</w:t>
      </w:r>
      <w:r>
        <w:rPr>
          <w:rFonts w:ascii="Arial" w:cs="Arial" w:eastAsia="Arial" w:hAnsi="Arial"/>
          <w:b w:val="false"/>
          <w:bCs w:val="false"/>
          <w:sz w:val="22"/>
          <w:szCs w:val="22"/>
        </w:rPr>
        <w:t xml:space="preserve">  Providers</w:t>
      </w:r>
      <w:r>
        <w:rPr>
          <w:rFonts w:ascii="Arial" w:cs="Arial" w:eastAsia="Arial" w:hAnsi="Arial"/>
          <w:sz w:val="22"/>
          <w:szCs w:val="22"/>
        </w:rPr>
        <w:t xml:space="preserve">	5</w:t>
      </w:r>
    </w:p>
    <w:p>
      <w:pPr>
        <w:tabs>
          <w:tab w:val="right" w:pos="9000" w:leader="dot"/>
        </w:tabs>
        <w:spacing w:after="100"/>
      </w:pPr>
      <w:r>
        <w:rPr>
          <w:rFonts w:ascii="Arial" w:cs="Arial" w:eastAsia="Arial" w:hAnsi="Arial"/>
          <w:b w:val="false"/>
          <w:bCs w:val="false"/>
          <w:sz w:val="22"/>
          <w:szCs w:val="22"/>
        </w:rPr>
        <w:t xml:space="preserve">2.1</w:t>
      </w:r>
      <w:r>
        <w:rPr>
          <w:rFonts w:ascii="Arial" w:cs="Arial" w:eastAsia="Arial" w:hAnsi="Arial"/>
          <w:b w:val="false"/>
          <w:bCs w:val="false"/>
          <w:sz w:val="22"/>
          <w:szCs w:val="22"/>
        </w:rPr>
        <w:t xml:space="preserve">  What is a Provider?</w:t>
      </w:r>
      <w:r>
        <w:rPr>
          <w:rFonts w:ascii="Arial" w:cs="Arial" w:eastAsia="Arial" w:hAnsi="Arial"/>
          <w:sz w:val="22"/>
          <w:szCs w:val="22"/>
        </w:rPr>
        <w:t xml:space="preserve">	5</w:t>
      </w:r>
    </w:p>
    <w:p>
      <w:pPr>
        <w:tabs>
          <w:tab w:val="right" w:pos="9000" w:leader="dot"/>
        </w:tabs>
        <w:spacing w:after="100"/>
      </w:pPr>
      <w:r>
        <w:rPr>
          <w:rFonts w:ascii="Arial" w:cs="Arial" w:eastAsia="Arial" w:hAnsi="Arial"/>
          <w:b w:val="false"/>
          <w:bCs w:val="false"/>
          <w:sz w:val="22"/>
          <w:szCs w:val="22"/>
        </w:rPr>
        <w:t xml:space="preserve">2.2</w:t>
      </w:r>
      <w:r>
        <w:rPr>
          <w:rFonts w:ascii="Arial" w:cs="Arial" w:eastAsia="Arial" w:hAnsi="Arial"/>
          <w:b w:val="false"/>
          <w:bCs w:val="false"/>
          <w:sz w:val="22"/>
          <w:szCs w:val="22"/>
        </w:rPr>
        <w:t xml:space="preserve">  Common Providers</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2.3</w:t>
      </w:r>
      <w:r>
        <w:rPr>
          <w:rFonts w:ascii="Arial" w:cs="Arial" w:eastAsia="Arial" w:hAnsi="Arial"/>
          <w:b w:val="false"/>
          <w:bCs w:val="false"/>
          <w:sz w:val="22"/>
          <w:szCs w:val="22"/>
        </w:rPr>
        <w:t xml:space="preserve">  Configuring a Provider</w:t>
      </w:r>
      <w:r>
        <w:rPr>
          <w:rFonts w:ascii="Arial" w:cs="Arial" w:eastAsia="Arial" w:hAnsi="Arial"/>
          <w:sz w:val="22"/>
          <w:szCs w:val="22"/>
        </w:rPr>
        <w:t xml:space="preserve">	7</w:t>
      </w:r>
    </w:p>
    <w:p>
      <w:pPr>
        <w:tabs>
          <w:tab w:val="right" w:pos="9000" w:leader="dot"/>
        </w:tabs>
        <w:spacing w:after="100"/>
      </w:pPr>
      <w:r>
        <w:rPr>
          <w:rFonts w:ascii="Arial" w:cs="Arial" w:eastAsia="Arial" w:hAnsi="Arial"/>
          <w:b w:val="false"/>
          <w:bCs w:val="false"/>
          <w:sz w:val="22"/>
          <w:szCs w:val="22"/>
        </w:rPr>
        <w:t xml:space="preserve">2.4</w:t>
      </w:r>
      <w:r>
        <w:rPr>
          <w:rFonts w:ascii="Arial" w:cs="Arial" w:eastAsia="Arial" w:hAnsi="Arial"/>
          <w:b w:val="false"/>
          <w:bCs w:val="false"/>
          <w:sz w:val="22"/>
          <w:szCs w:val="22"/>
        </w:rPr>
        <w:t xml:space="preserve">  Multiple Providers &amp; Aliases</w:t>
      </w:r>
      <w:r>
        <w:rPr>
          <w:rFonts w:ascii="Arial" w:cs="Arial" w:eastAsia="Arial" w:hAnsi="Arial"/>
          <w:sz w:val="22"/>
          <w:szCs w:val="22"/>
        </w:rPr>
        <w:t xml:space="preserve">	8</w:t>
      </w:r>
    </w:p>
    <w:p>
      <w:pPr>
        <w:tabs>
          <w:tab w:val="right" w:pos="9000" w:leader="dot"/>
        </w:tabs>
        <w:spacing w:after="100"/>
      </w:pPr>
      <w:r>
        <w:rPr>
          <w:rFonts w:ascii="Arial" w:cs="Arial" w:eastAsia="Arial" w:hAnsi="Arial"/>
          <w:b w:val="false"/>
          <w:bCs w:val="false"/>
          <w:sz w:val="22"/>
          <w:szCs w:val="22"/>
        </w:rPr>
        <w:t xml:space="preserve">3.</w:t>
      </w:r>
      <w:r>
        <w:rPr>
          <w:rFonts w:ascii="Arial" w:cs="Arial" w:eastAsia="Arial" w:hAnsi="Arial"/>
          <w:b w:val="false"/>
          <w:bCs w:val="false"/>
          <w:sz w:val="22"/>
          <w:szCs w:val="22"/>
        </w:rPr>
        <w:t xml:space="preserve">  Resources</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3.1</w:t>
      </w:r>
      <w:r>
        <w:rPr>
          <w:rFonts w:ascii="Arial" w:cs="Arial" w:eastAsia="Arial" w:hAnsi="Arial"/>
          <w:b w:val="false"/>
          <w:bCs w:val="false"/>
          <w:sz w:val="22"/>
          <w:szCs w:val="22"/>
        </w:rPr>
        <w:t xml:space="preserve">  Anatomy of a Resource Block</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3.2</w:t>
      </w:r>
      <w:r>
        <w:rPr>
          <w:rFonts w:ascii="Arial" w:cs="Arial" w:eastAsia="Arial" w:hAnsi="Arial"/>
          <w:b w:val="false"/>
          <w:bCs w:val="false"/>
          <w:sz w:val="22"/>
          <w:szCs w:val="22"/>
        </w:rPr>
        <w:t xml:space="preserve">  Resource Addresses and References</w:t>
      </w:r>
      <w:r>
        <w:rPr>
          <w:rFonts w:ascii="Arial" w:cs="Arial" w:eastAsia="Arial" w:hAnsi="Arial"/>
          <w:sz w:val="22"/>
          <w:szCs w:val="22"/>
        </w:rPr>
        <w:t xml:space="preserve">	11</w:t>
      </w:r>
    </w:p>
    <w:p>
      <w:pPr>
        <w:tabs>
          <w:tab w:val="right" w:pos="9000" w:leader="dot"/>
        </w:tabs>
        <w:spacing w:after="100"/>
      </w:pPr>
      <w:r>
        <w:rPr>
          <w:rFonts w:ascii="Arial" w:cs="Arial" w:eastAsia="Arial" w:hAnsi="Arial"/>
          <w:b w:val="false"/>
          <w:bCs w:val="false"/>
          <w:sz w:val="22"/>
          <w:szCs w:val="22"/>
        </w:rPr>
        <w:t xml:space="preserve">3.3</w:t>
      </w:r>
      <w:r>
        <w:rPr>
          <w:rFonts w:ascii="Arial" w:cs="Arial" w:eastAsia="Arial" w:hAnsi="Arial"/>
          <w:b w:val="false"/>
          <w:bCs w:val="false"/>
          <w:sz w:val="22"/>
          <w:szCs w:val="22"/>
        </w:rPr>
        <w:t xml:space="preserve">  Full Resource Example</w:t>
      </w:r>
      <w:r>
        <w:rPr>
          <w:rFonts w:ascii="Arial" w:cs="Arial" w:eastAsia="Arial" w:hAnsi="Arial"/>
          <w:sz w:val="22"/>
          <w:szCs w:val="22"/>
        </w:rPr>
        <w:t xml:space="preserve">	12</w:t>
      </w:r>
    </w:p>
    <w:p>
      <w:pPr>
        <w:tabs>
          <w:tab w:val="right" w:pos="9000" w:leader="dot"/>
        </w:tabs>
        <w:spacing w:after="100"/>
      </w:pPr>
      <w:r>
        <w:rPr>
          <w:rFonts w:ascii="Arial" w:cs="Arial" w:eastAsia="Arial" w:hAnsi="Arial"/>
          <w:b w:val="false"/>
          <w:bCs w:val="false"/>
          <w:sz w:val="22"/>
          <w:szCs w:val="22"/>
        </w:rPr>
        <w:t xml:space="preserve">4.</w:t>
      </w:r>
      <w:r>
        <w:rPr>
          <w:rFonts w:ascii="Arial" w:cs="Arial" w:eastAsia="Arial" w:hAnsi="Arial"/>
          <w:b w:val="false"/>
          <w:bCs w:val="false"/>
          <w:sz w:val="22"/>
          <w:szCs w:val="22"/>
        </w:rPr>
        <w:t xml:space="preserve">  Data Sources</w:t>
      </w:r>
      <w:r>
        <w:rPr>
          <w:rFonts w:ascii="Arial" w:cs="Arial" w:eastAsia="Arial" w:hAnsi="Arial"/>
          <w:sz w:val="22"/>
          <w:szCs w:val="22"/>
        </w:rPr>
        <w:t xml:space="preserve">	14</w:t>
      </w:r>
    </w:p>
    <w:p>
      <w:pPr>
        <w:tabs>
          <w:tab w:val="right" w:pos="9000" w:leader="dot"/>
        </w:tabs>
        <w:spacing w:after="100"/>
      </w:pPr>
      <w:r>
        <w:rPr>
          <w:rFonts w:ascii="Arial" w:cs="Arial" w:eastAsia="Arial" w:hAnsi="Arial"/>
          <w:b w:val="false"/>
          <w:bCs w:val="false"/>
          <w:sz w:val="22"/>
          <w:szCs w:val="22"/>
        </w:rPr>
        <w:t xml:space="preserve">4.1</w:t>
      </w:r>
      <w:r>
        <w:rPr>
          <w:rFonts w:ascii="Arial" w:cs="Arial" w:eastAsia="Arial" w:hAnsi="Arial"/>
          <w:b w:val="false"/>
          <w:bCs w:val="false"/>
          <w:sz w:val="22"/>
          <w:szCs w:val="22"/>
        </w:rPr>
        <w:t xml:space="preserve">  When to Use Data Sources</w:t>
      </w:r>
      <w:r>
        <w:rPr>
          <w:rFonts w:ascii="Arial" w:cs="Arial" w:eastAsia="Arial" w:hAnsi="Arial"/>
          <w:sz w:val="22"/>
          <w:szCs w:val="22"/>
        </w:rPr>
        <w:t xml:space="preserve">	14</w:t>
      </w:r>
    </w:p>
    <w:p>
      <w:pPr>
        <w:tabs>
          <w:tab w:val="right" w:pos="9000" w:leader="dot"/>
        </w:tabs>
        <w:spacing w:after="100"/>
      </w:pPr>
      <w:r>
        <w:rPr>
          <w:rFonts w:ascii="Arial" w:cs="Arial" w:eastAsia="Arial" w:hAnsi="Arial"/>
          <w:b w:val="false"/>
          <w:bCs w:val="false"/>
          <w:sz w:val="22"/>
          <w:szCs w:val="22"/>
        </w:rPr>
        <w:t xml:space="preserve">4.2</w:t>
      </w:r>
      <w:r>
        <w:rPr>
          <w:rFonts w:ascii="Arial" w:cs="Arial" w:eastAsia="Arial" w:hAnsi="Arial"/>
          <w:b w:val="false"/>
          <w:bCs w:val="false"/>
          <w:sz w:val="22"/>
          <w:szCs w:val="22"/>
        </w:rPr>
        <w:t xml:space="preserve">  Full Data Source Example</w:t>
      </w:r>
      <w:r>
        <w:rPr>
          <w:rFonts w:ascii="Arial" w:cs="Arial" w:eastAsia="Arial" w:hAnsi="Arial"/>
          <w:sz w:val="22"/>
          <w:szCs w:val="22"/>
        </w:rPr>
        <w:t xml:space="preserve">	15</w:t>
      </w:r>
    </w:p>
    <w:p>
      <w:pPr>
        <w:tabs>
          <w:tab w:val="right" w:pos="9000" w:leader="dot"/>
        </w:tabs>
        <w:spacing w:after="100"/>
      </w:pPr>
      <w:r>
        <w:rPr>
          <w:rFonts w:ascii="Arial" w:cs="Arial" w:eastAsia="Arial" w:hAnsi="Arial"/>
          <w:b w:val="false"/>
          <w:bCs w:val="false"/>
          <w:sz w:val="22"/>
          <w:szCs w:val="22"/>
        </w:rPr>
        <w:t xml:space="preserve">5.</w:t>
      </w:r>
      <w:r>
        <w:rPr>
          <w:rFonts w:ascii="Arial" w:cs="Arial" w:eastAsia="Arial" w:hAnsi="Arial"/>
          <w:b w:val="false"/>
          <w:bCs w:val="false"/>
          <w:sz w:val="22"/>
          <w:szCs w:val="22"/>
        </w:rPr>
        <w:t xml:space="preserve">  Variables (Input Variables)</w:t>
      </w:r>
      <w:r>
        <w:rPr>
          <w:rFonts w:ascii="Arial" w:cs="Arial" w:eastAsia="Arial" w:hAnsi="Arial"/>
          <w:sz w:val="22"/>
          <w:szCs w:val="22"/>
        </w:rPr>
        <w:t xml:space="preserve">	17</w:t>
      </w:r>
    </w:p>
    <w:p>
      <w:pPr>
        <w:tabs>
          <w:tab w:val="right" w:pos="9000" w:leader="dot"/>
        </w:tabs>
        <w:spacing w:after="100"/>
      </w:pPr>
      <w:r>
        <w:rPr>
          <w:rFonts w:ascii="Arial" w:cs="Arial" w:eastAsia="Arial" w:hAnsi="Arial"/>
          <w:b w:val="false"/>
          <w:bCs w:val="false"/>
          <w:sz w:val="22"/>
          <w:szCs w:val="22"/>
        </w:rPr>
        <w:t xml:space="preserve">5.1</w:t>
      </w:r>
      <w:r>
        <w:rPr>
          <w:rFonts w:ascii="Arial" w:cs="Arial" w:eastAsia="Arial" w:hAnsi="Arial"/>
          <w:b w:val="false"/>
          <w:bCs w:val="false"/>
          <w:sz w:val="22"/>
          <w:szCs w:val="22"/>
        </w:rPr>
        <w:t xml:space="preserve">  Declaring Variables</w:t>
      </w:r>
      <w:r>
        <w:rPr>
          <w:rFonts w:ascii="Arial" w:cs="Arial" w:eastAsia="Arial" w:hAnsi="Arial"/>
          <w:sz w:val="22"/>
          <w:szCs w:val="22"/>
        </w:rPr>
        <w:t xml:space="preserve">	17</w:t>
      </w:r>
    </w:p>
    <w:p>
      <w:pPr>
        <w:tabs>
          <w:tab w:val="right" w:pos="9000" w:leader="dot"/>
        </w:tabs>
        <w:spacing w:after="100"/>
      </w:pPr>
      <w:r>
        <w:rPr>
          <w:rFonts w:ascii="Arial" w:cs="Arial" w:eastAsia="Arial" w:hAnsi="Arial"/>
          <w:b w:val="false"/>
          <w:bCs w:val="false"/>
          <w:sz w:val="22"/>
          <w:szCs w:val="22"/>
        </w:rPr>
        <w:t xml:space="preserve">5.2</w:t>
      </w:r>
      <w:r>
        <w:rPr>
          <w:rFonts w:ascii="Arial" w:cs="Arial" w:eastAsia="Arial" w:hAnsi="Arial"/>
          <w:b w:val="false"/>
          <w:bCs w:val="false"/>
          <w:sz w:val="22"/>
          <w:szCs w:val="22"/>
        </w:rPr>
        <w:t xml:space="preserve">  Variable Types</w:t>
      </w:r>
      <w:r>
        <w:rPr>
          <w:rFonts w:ascii="Arial" w:cs="Arial" w:eastAsia="Arial" w:hAnsi="Arial"/>
          <w:sz w:val="22"/>
          <w:szCs w:val="22"/>
        </w:rPr>
        <w:t xml:space="preserve">	18</w:t>
      </w:r>
    </w:p>
    <w:p>
      <w:pPr>
        <w:tabs>
          <w:tab w:val="right" w:pos="9000" w:leader="dot"/>
        </w:tabs>
        <w:spacing w:after="100"/>
      </w:pPr>
      <w:r>
        <w:rPr>
          <w:rFonts w:ascii="Arial" w:cs="Arial" w:eastAsia="Arial" w:hAnsi="Arial"/>
          <w:b w:val="false"/>
          <w:bCs w:val="false"/>
          <w:sz w:val="22"/>
          <w:szCs w:val="22"/>
        </w:rPr>
        <w:t xml:space="preserve">5.3</w:t>
      </w:r>
      <w:r>
        <w:rPr>
          <w:rFonts w:ascii="Arial" w:cs="Arial" w:eastAsia="Arial" w:hAnsi="Arial"/>
          <w:b w:val="false"/>
          <w:bCs w:val="false"/>
          <w:sz w:val="22"/>
          <w:szCs w:val="22"/>
        </w:rPr>
        <w:t xml:space="preserve">  Variable Validation</w:t>
      </w:r>
      <w:r>
        <w:rPr>
          <w:rFonts w:ascii="Arial" w:cs="Arial" w:eastAsia="Arial" w:hAnsi="Arial"/>
          <w:sz w:val="22"/>
          <w:szCs w:val="22"/>
        </w:rPr>
        <w:t xml:space="preserve">	19</w:t>
      </w:r>
    </w:p>
    <w:p>
      <w:pPr>
        <w:tabs>
          <w:tab w:val="right" w:pos="9000" w:leader="dot"/>
        </w:tabs>
        <w:spacing w:after="100"/>
      </w:pPr>
      <w:r>
        <w:rPr>
          <w:rFonts w:ascii="Arial" w:cs="Arial" w:eastAsia="Arial" w:hAnsi="Arial"/>
          <w:b w:val="false"/>
          <w:bCs w:val="false"/>
          <w:sz w:val="22"/>
          <w:szCs w:val="22"/>
        </w:rPr>
        <w:t xml:space="preserve">5.4</w:t>
      </w:r>
      <w:r>
        <w:rPr>
          <w:rFonts w:ascii="Arial" w:cs="Arial" w:eastAsia="Arial" w:hAnsi="Arial"/>
          <w:b w:val="false"/>
          <w:bCs w:val="false"/>
          <w:sz w:val="22"/>
          <w:szCs w:val="22"/>
        </w:rPr>
        <w:t xml:space="preserve">  Ways to Set Variables</w:t>
      </w:r>
      <w:r>
        <w:rPr>
          <w:rFonts w:ascii="Arial" w:cs="Arial" w:eastAsia="Arial" w:hAnsi="Arial"/>
          <w:sz w:val="22"/>
          <w:szCs w:val="22"/>
        </w:rPr>
        <w:t xml:space="preserve">	20</w:t>
      </w:r>
    </w:p>
    <w:p>
      <w:pPr>
        <w:tabs>
          <w:tab w:val="right" w:pos="9000" w:leader="dot"/>
        </w:tabs>
        <w:spacing w:after="100"/>
      </w:pPr>
      <w:r>
        <w:rPr>
          <w:rFonts w:ascii="Arial" w:cs="Arial" w:eastAsia="Arial" w:hAnsi="Arial"/>
          <w:b w:val="false"/>
          <w:bCs w:val="false"/>
          <w:sz w:val="22"/>
          <w:szCs w:val="22"/>
        </w:rPr>
        <w:t xml:space="preserve">6.</w:t>
      </w:r>
      <w:r>
        <w:rPr>
          <w:rFonts w:ascii="Arial" w:cs="Arial" w:eastAsia="Arial" w:hAnsi="Arial"/>
          <w:b w:val="false"/>
          <w:bCs w:val="false"/>
          <w:sz w:val="22"/>
          <w:szCs w:val="22"/>
        </w:rPr>
        <w:t xml:space="preserve">  Outputs</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7.</w:t>
      </w:r>
      <w:r>
        <w:rPr>
          <w:rFonts w:ascii="Arial" w:cs="Arial" w:eastAsia="Arial" w:hAnsi="Arial"/>
          <w:b w:val="false"/>
          <w:bCs w:val="false"/>
          <w:sz w:val="22"/>
          <w:szCs w:val="22"/>
        </w:rPr>
        <w:t xml:space="preserve">  Locals</w:t>
      </w:r>
      <w:r>
        <w:rPr>
          <w:rFonts w:ascii="Arial" w:cs="Arial" w:eastAsia="Arial" w:hAnsi="Arial"/>
          <w:sz w:val="22"/>
          <w:szCs w:val="22"/>
        </w:rPr>
        <w:t xml:space="preserve">	24</w:t>
      </w:r>
    </w:p>
    <w:p>
      <w:pPr>
        <w:tabs>
          <w:tab w:val="right" w:pos="9000" w:leader="dot"/>
        </w:tabs>
        <w:spacing w:after="100"/>
      </w:pPr>
      <w:r>
        <w:rPr>
          <w:rFonts w:ascii="Arial" w:cs="Arial" w:eastAsia="Arial" w:hAnsi="Arial"/>
          <w:b w:val="false"/>
          <w:bCs w:val="false"/>
          <w:sz w:val="22"/>
          <w:szCs w:val="22"/>
        </w:rPr>
        <w:t xml:space="preserve">8.</w:t>
      </w:r>
      <w:r>
        <w:rPr>
          <w:rFonts w:ascii="Arial" w:cs="Arial" w:eastAsia="Arial" w:hAnsi="Arial"/>
          <w:b w:val="false"/>
          <w:bCs w:val="false"/>
          <w:sz w:val="22"/>
          <w:szCs w:val="22"/>
        </w:rPr>
        <w:t xml:space="preserve">  Expressions</w:t>
      </w:r>
      <w:r>
        <w:rPr>
          <w:rFonts w:ascii="Arial" w:cs="Arial" w:eastAsia="Arial" w:hAnsi="Arial"/>
          <w:sz w:val="22"/>
          <w:szCs w:val="22"/>
        </w:rPr>
        <w:t xml:space="preserve">	26</w:t>
      </w:r>
    </w:p>
    <w:p>
      <w:pPr>
        <w:tabs>
          <w:tab w:val="right" w:pos="9000" w:leader="dot"/>
        </w:tabs>
        <w:spacing w:after="100"/>
      </w:pPr>
      <w:r>
        <w:rPr>
          <w:rFonts w:ascii="Arial" w:cs="Arial" w:eastAsia="Arial" w:hAnsi="Arial"/>
          <w:b w:val="false"/>
          <w:bCs w:val="false"/>
          <w:sz w:val="22"/>
          <w:szCs w:val="22"/>
        </w:rPr>
        <w:t xml:space="preserve">8.1</w:t>
      </w:r>
      <w:r>
        <w:rPr>
          <w:rFonts w:ascii="Arial" w:cs="Arial" w:eastAsia="Arial" w:hAnsi="Arial"/>
          <w:b w:val="false"/>
          <w:bCs w:val="false"/>
          <w:sz w:val="22"/>
          <w:szCs w:val="22"/>
        </w:rPr>
        <w:t xml:space="preserve">  String Interpolation</w:t>
      </w:r>
      <w:r>
        <w:rPr>
          <w:rFonts w:ascii="Arial" w:cs="Arial" w:eastAsia="Arial" w:hAnsi="Arial"/>
          <w:sz w:val="22"/>
          <w:szCs w:val="22"/>
        </w:rPr>
        <w:t xml:space="preserve">	26</w:t>
      </w:r>
    </w:p>
    <w:p>
      <w:pPr>
        <w:tabs>
          <w:tab w:val="right" w:pos="9000" w:leader="dot"/>
        </w:tabs>
        <w:spacing w:after="100"/>
      </w:pPr>
      <w:r>
        <w:rPr>
          <w:rFonts w:ascii="Arial" w:cs="Arial" w:eastAsia="Arial" w:hAnsi="Arial"/>
          <w:b w:val="false"/>
          <w:bCs w:val="false"/>
          <w:sz w:val="22"/>
          <w:szCs w:val="22"/>
        </w:rPr>
        <w:t xml:space="preserve">8.2</w:t>
      </w:r>
      <w:r>
        <w:rPr>
          <w:rFonts w:ascii="Arial" w:cs="Arial" w:eastAsia="Arial" w:hAnsi="Arial"/>
          <w:b w:val="false"/>
          <w:bCs w:val="false"/>
          <w:sz w:val="22"/>
          <w:szCs w:val="22"/>
        </w:rPr>
        <w:t xml:space="preserve">  Conditionals</w:t>
      </w:r>
      <w:r>
        <w:rPr>
          <w:rFonts w:ascii="Arial" w:cs="Arial" w:eastAsia="Arial" w:hAnsi="Arial"/>
          <w:sz w:val="22"/>
          <w:szCs w:val="22"/>
        </w:rPr>
        <w:t xml:space="preserve">	27</w:t>
      </w:r>
    </w:p>
    <w:p>
      <w:pPr>
        <w:tabs>
          <w:tab w:val="right" w:pos="9000" w:leader="dot"/>
        </w:tabs>
        <w:spacing w:after="100"/>
      </w:pPr>
      <w:r>
        <w:rPr>
          <w:rFonts w:ascii="Arial" w:cs="Arial" w:eastAsia="Arial" w:hAnsi="Arial"/>
          <w:b w:val="false"/>
          <w:bCs w:val="false"/>
          <w:sz w:val="22"/>
          <w:szCs w:val="22"/>
        </w:rPr>
        <w:t xml:space="preserve">8.3</w:t>
      </w:r>
      <w:r>
        <w:rPr>
          <w:rFonts w:ascii="Arial" w:cs="Arial" w:eastAsia="Arial" w:hAnsi="Arial"/>
          <w:b w:val="false"/>
          <w:bCs w:val="false"/>
          <w:sz w:val="22"/>
          <w:szCs w:val="22"/>
        </w:rPr>
        <w:t xml:space="preserve">  Loops (for Expressions)</w:t>
      </w:r>
      <w:r>
        <w:rPr>
          <w:rFonts w:ascii="Arial" w:cs="Arial" w:eastAsia="Arial" w:hAnsi="Arial"/>
          <w:sz w:val="22"/>
          <w:szCs w:val="22"/>
        </w:rPr>
        <w:t xml:space="preserve">	28</w:t>
      </w:r>
    </w:p>
    <w:p>
      <w:pPr>
        <w:tabs>
          <w:tab w:val="right" w:pos="9000" w:leader="dot"/>
        </w:tabs>
        <w:spacing w:after="100"/>
      </w:pPr>
      <w:r>
        <w:rPr>
          <w:rFonts w:ascii="Arial" w:cs="Arial" w:eastAsia="Arial" w:hAnsi="Arial"/>
          <w:b w:val="false"/>
          <w:bCs w:val="false"/>
          <w:sz w:val="22"/>
          <w:szCs w:val="22"/>
        </w:rPr>
        <w:t xml:space="preserve">8.4</w:t>
      </w:r>
      <w:r>
        <w:rPr>
          <w:rFonts w:ascii="Arial" w:cs="Arial" w:eastAsia="Arial" w:hAnsi="Arial"/>
          <w:b w:val="false"/>
          <w:bCs w:val="false"/>
          <w:sz w:val="22"/>
          <w:szCs w:val="22"/>
        </w:rPr>
        <w:t xml:space="preserve">  Splat Expressions</w:t>
      </w:r>
      <w:r>
        <w:rPr>
          <w:rFonts w:ascii="Arial" w:cs="Arial" w:eastAsia="Arial" w:hAnsi="Arial"/>
          <w:sz w:val="22"/>
          <w:szCs w:val="22"/>
        </w:rPr>
        <w:t xml:space="preserve">	29</w:t>
      </w:r>
    </w:p>
    <w:p>
      <w:pPr>
        <w:tabs>
          <w:tab w:val="right" w:pos="9000" w:leader="dot"/>
        </w:tabs>
        <w:spacing w:after="100"/>
      </w:pPr>
      <w:r>
        <w:rPr>
          <w:rFonts w:ascii="Arial" w:cs="Arial" w:eastAsia="Arial" w:hAnsi="Arial"/>
          <w:b w:val="false"/>
          <w:bCs w:val="false"/>
          <w:sz w:val="22"/>
          <w:szCs w:val="22"/>
        </w:rPr>
        <w:t xml:space="preserve">9.</w:t>
      </w:r>
      <w:r>
        <w:rPr>
          <w:rFonts w:ascii="Arial" w:cs="Arial" w:eastAsia="Arial" w:hAnsi="Arial"/>
          <w:b w:val="false"/>
          <w:bCs w:val="false"/>
          <w:sz w:val="22"/>
          <w:szCs w:val="22"/>
        </w:rPr>
        <w:t xml:space="preserve">  Functions</w:t>
      </w:r>
      <w:r>
        <w:rPr>
          <w:rFonts w:ascii="Arial" w:cs="Arial" w:eastAsia="Arial" w:hAnsi="Arial"/>
          <w:sz w:val="22"/>
          <w:szCs w:val="22"/>
        </w:rPr>
        <w:t xml:space="preserve">	31</w:t>
      </w:r>
    </w:p>
    <w:p>
      <w:pPr>
        <w:tabs>
          <w:tab w:val="right" w:pos="9000" w:leader="dot"/>
        </w:tabs>
        <w:spacing w:after="100"/>
      </w:pPr>
      <w:r>
        <w:rPr>
          <w:rFonts w:ascii="Arial" w:cs="Arial" w:eastAsia="Arial" w:hAnsi="Arial"/>
          <w:b w:val="false"/>
          <w:bCs w:val="false"/>
          <w:sz w:val="22"/>
          <w:szCs w:val="22"/>
        </w:rPr>
        <w:t xml:space="preserve">9.1</w:t>
      </w:r>
      <w:r>
        <w:rPr>
          <w:rFonts w:ascii="Arial" w:cs="Arial" w:eastAsia="Arial" w:hAnsi="Arial"/>
          <w:b w:val="false"/>
          <w:bCs w:val="false"/>
          <w:sz w:val="22"/>
          <w:szCs w:val="22"/>
        </w:rPr>
        <w:t xml:space="preserve">  String Functions</w:t>
      </w:r>
      <w:r>
        <w:rPr>
          <w:rFonts w:ascii="Arial" w:cs="Arial" w:eastAsia="Arial" w:hAnsi="Arial"/>
          <w:sz w:val="22"/>
          <w:szCs w:val="22"/>
        </w:rPr>
        <w:t xml:space="preserve">	31</w:t>
      </w:r>
    </w:p>
    <w:p>
      <w:pPr>
        <w:tabs>
          <w:tab w:val="right" w:pos="9000" w:leader="dot"/>
        </w:tabs>
        <w:spacing w:after="100"/>
      </w:pPr>
      <w:r>
        <w:rPr>
          <w:rFonts w:ascii="Arial" w:cs="Arial" w:eastAsia="Arial" w:hAnsi="Arial"/>
          <w:b w:val="false"/>
          <w:bCs w:val="false"/>
          <w:sz w:val="22"/>
          <w:szCs w:val="22"/>
        </w:rPr>
        <w:t xml:space="preserve">9.2</w:t>
      </w:r>
      <w:r>
        <w:rPr>
          <w:rFonts w:ascii="Arial" w:cs="Arial" w:eastAsia="Arial" w:hAnsi="Arial"/>
          <w:b w:val="false"/>
          <w:bCs w:val="false"/>
          <w:sz w:val="22"/>
          <w:szCs w:val="22"/>
        </w:rPr>
        <w:t xml:space="preserve">  Collection Functions</w:t>
      </w:r>
      <w:r>
        <w:rPr>
          <w:rFonts w:ascii="Arial" w:cs="Arial" w:eastAsia="Arial" w:hAnsi="Arial"/>
          <w:sz w:val="22"/>
          <w:szCs w:val="22"/>
        </w:rPr>
        <w:t xml:space="preserve">	32</w:t>
      </w:r>
    </w:p>
    <w:p>
      <w:pPr>
        <w:tabs>
          <w:tab w:val="right" w:pos="9000" w:leader="dot"/>
        </w:tabs>
        <w:spacing w:after="100"/>
      </w:pPr>
      <w:r>
        <w:rPr>
          <w:rFonts w:ascii="Arial" w:cs="Arial" w:eastAsia="Arial" w:hAnsi="Arial"/>
          <w:b w:val="false"/>
          <w:bCs w:val="false"/>
          <w:sz w:val="22"/>
          <w:szCs w:val="22"/>
        </w:rPr>
        <w:t xml:space="preserve">9.3</w:t>
      </w:r>
      <w:r>
        <w:rPr>
          <w:rFonts w:ascii="Arial" w:cs="Arial" w:eastAsia="Arial" w:hAnsi="Arial"/>
          <w:b w:val="false"/>
          <w:bCs w:val="false"/>
          <w:sz w:val="22"/>
          <w:szCs w:val="22"/>
        </w:rPr>
        <w:t xml:space="preserve">  Numeric, Encoding, Filesystem Functions</w:t>
      </w:r>
      <w:r>
        <w:rPr>
          <w:rFonts w:ascii="Arial" w:cs="Arial" w:eastAsia="Arial" w:hAnsi="Arial"/>
          <w:sz w:val="22"/>
          <w:szCs w:val="22"/>
        </w:rPr>
        <w:t xml:space="preserve">	33</w:t>
      </w:r>
    </w:p>
    <w:p>
      <w:pPr>
        <w:tabs>
          <w:tab w:val="right" w:pos="9000" w:leader="dot"/>
        </w:tabs>
        <w:spacing w:after="100"/>
      </w:pPr>
      <w:r>
        <w:rPr>
          <w:rFonts w:ascii="Arial" w:cs="Arial" w:eastAsia="Arial" w:hAnsi="Arial"/>
          <w:b w:val="false"/>
          <w:bCs w:val="false"/>
          <w:sz w:val="22"/>
          <w:szCs w:val="22"/>
        </w:rPr>
        <w:t xml:space="preserve">10.</w:t>
      </w:r>
      <w:r>
        <w:rPr>
          <w:rFonts w:ascii="Arial" w:cs="Arial" w:eastAsia="Arial" w:hAnsi="Arial"/>
          <w:b w:val="false"/>
          <w:bCs w:val="false"/>
          <w:sz w:val="22"/>
          <w:szCs w:val="22"/>
        </w:rPr>
        <w:t xml:space="preserve">  Meta-arguments</w:t>
      </w:r>
      <w:r>
        <w:rPr>
          <w:rFonts w:ascii="Arial" w:cs="Arial" w:eastAsia="Arial" w:hAnsi="Arial"/>
          <w:sz w:val="22"/>
          <w:szCs w:val="22"/>
        </w:rPr>
        <w:t xml:space="preserve">	35</w:t>
      </w:r>
    </w:p>
    <w:p>
      <w:pPr>
        <w:tabs>
          <w:tab w:val="right" w:pos="9000" w:leader="dot"/>
        </w:tabs>
        <w:spacing w:after="100"/>
      </w:pPr>
      <w:r>
        <w:rPr>
          <w:rFonts w:ascii="Arial" w:cs="Arial" w:eastAsia="Arial" w:hAnsi="Arial"/>
          <w:b w:val="false"/>
          <w:bCs w:val="false"/>
          <w:sz w:val="22"/>
          <w:szCs w:val="22"/>
        </w:rPr>
        <w:t xml:space="preserve">10.1</w:t>
      </w:r>
      <w:r>
        <w:rPr>
          <w:rFonts w:ascii="Arial" w:cs="Arial" w:eastAsia="Arial" w:hAnsi="Arial"/>
          <w:b w:val="false"/>
          <w:bCs w:val="false"/>
          <w:sz w:val="22"/>
          <w:szCs w:val="22"/>
        </w:rPr>
        <w:t xml:space="preserve">  count</w:t>
      </w:r>
      <w:r>
        <w:rPr>
          <w:rFonts w:ascii="Arial" w:cs="Arial" w:eastAsia="Arial" w:hAnsi="Arial"/>
          <w:sz w:val="22"/>
          <w:szCs w:val="22"/>
        </w:rPr>
        <w:t xml:space="preserve">	35</w:t>
      </w:r>
    </w:p>
    <w:p>
      <w:pPr>
        <w:tabs>
          <w:tab w:val="right" w:pos="9000" w:leader="dot"/>
        </w:tabs>
        <w:spacing w:after="100"/>
      </w:pPr>
      <w:r>
        <w:rPr>
          <w:rFonts w:ascii="Arial" w:cs="Arial" w:eastAsia="Arial" w:hAnsi="Arial"/>
          <w:b w:val="false"/>
          <w:bCs w:val="false"/>
          <w:sz w:val="22"/>
          <w:szCs w:val="22"/>
        </w:rPr>
        <w:t xml:space="preserve">10.2</w:t>
      </w:r>
      <w:r>
        <w:rPr>
          <w:rFonts w:ascii="Arial" w:cs="Arial" w:eastAsia="Arial" w:hAnsi="Arial"/>
          <w:b w:val="false"/>
          <w:bCs w:val="false"/>
          <w:sz w:val="22"/>
          <w:szCs w:val="22"/>
        </w:rPr>
        <w:t xml:space="preserve">  for_each</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10.3</w:t>
      </w:r>
      <w:r>
        <w:rPr>
          <w:rFonts w:ascii="Arial" w:cs="Arial" w:eastAsia="Arial" w:hAnsi="Arial"/>
          <w:b w:val="false"/>
          <w:bCs w:val="false"/>
          <w:sz w:val="22"/>
          <w:szCs w:val="22"/>
        </w:rPr>
        <w:t xml:space="preserve">  depends_on</w:t>
      </w:r>
      <w:r>
        <w:rPr>
          <w:rFonts w:ascii="Arial" w:cs="Arial" w:eastAsia="Arial" w:hAnsi="Arial"/>
          <w:sz w:val="22"/>
          <w:szCs w:val="22"/>
        </w:rPr>
        <w:t xml:space="preserve">	39</w:t>
      </w:r>
    </w:p>
    <w:p>
      <w:pPr>
        <w:tabs>
          <w:tab w:val="right" w:pos="9000" w:leader="dot"/>
        </w:tabs>
        <w:spacing w:after="100"/>
      </w:pPr>
      <w:r>
        <w:rPr>
          <w:rFonts w:ascii="Arial" w:cs="Arial" w:eastAsia="Arial" w:hAnsi="Arial"/>
          <w:b w:val="false"/>
          <w:bCs w:val="false"/>
          <w:sz w:val="22"/>
          <w:szCs w:val="22"/>
        </w:rPr>
        <w:t xml:space="preserve">10.4</w:t>
      </w:r>
      <w:r>
        <w:rPr>
          <w:rFonts w:ascii="Arial" w:cs="Arial" w:eastAsia="Arial" w:hAnsi="Arial"/>
          <w:b w:val="false"/>
          <w:bCs w:val="false"/>
          <w:sz w:val="22"/>
          <w:szCs w:val="22"/>
        </w:rPr>
        <w:t xml:space="preserve">  lifecycle</w:t>
      </w:r>
      <w:r>
        <w:rPr>
          <w:rFonts w:ascii="Arial" w:cs="Arial" w:eastAsia="Arial" w:hAnsi="Arial"/>
          <w:sz w:val="22"/>
          <w:szCs w:val="22"/>
        </w:rPr>
        <w:t xml:space="preserve">	41</w:t>
      </w:r>
    </w:p>
    <w:p>
      <w:pPr>
        <w:tabs>
          <w:tab w:val="right" w:pos="9000" w:leader="dot"/>
        </w:tabs>
        <w:spacing w:after="100"/>
      </w:pPr>
      <w:r>
        <w:rPr>
          <w:rFonts w:ascii="Arial" w:cs="Arial" w:eastAsia="Arial" w:hAnsi="Arial"/>
          <w:b w:val="false"/>
          <w:bCs w:val="false"/>
          <w:sz w:val="22"/>
          <w:szCs w:val="22"/>
        </w:rPr>
        <w:t xml:space="preserve">11.</w:t>
      </w:r>
      <w:r>
        <w:rPr>
          <w:rFonts w:ascii="Arial" w:cs="Arial" w:eastAsia="Arial" w:hAnsi="Arial"/>
          <w:b w:val="false"/>
          <w:bCs w:val="false"/>
          <w:sz w:val="22"/>
          <w:szCs w:val="22"/>
        </w:rPr>
        <w:t xml:space="preserve">  Putting It All Together</w:t>
      </w:r>
      <w:r>
        <w:rPr>
          <w:rFonts w:ascii="Arial" w:cs="Arial" w:eastAsia="Arial" w:hAnsi="Arial"/>
          <w:sz w:val="22"/>
          <w:szCs w:val="22"/>
        </w:rPr>
        <w:t xml:space="preserve">	44</w:t>
      </w:r>
    </w:p>
    <w:p>
      <w:pPr>
        <w:tabs>
          <w:tab w:val="right" w:pos="9000" w:leader="dot"/>
        </w:tabs>
        <w:spacing w:after="100"/>
      </w:pPr>
      <w:r>
        <w:rPr>
          <w:rFonts w:ascii="Arial" w:cs="Arial" w:eastAsia="Arial" w:hAnsi="Arial"/>
          <w:b w:val="false"/>
          <w:bCs w:val="false"/>
          <w:sz w:val="22"/>
          <w:szCs w:val="22"/>
        </w:rPr>
        <w:t xml:space="preserve">12.</w:t>
      </w:r>
      <w:r>
        <w:rPr>
          <w:rFonts w:ascii="Arial" w:cs="Arial" w:eastAsia="Arial" w:hAnsi="Arial"/>
          <w:b w:val="false"/>
          <w:bCs w:val="false"/>
          <w:sz w:val="22"/>
          <w:szCs w:val="22"/>
        </w:rPr>
        <w:t xml:space="preserve">  Summary &amp; Self-Check</w:t>
      </w:r>
      <w:r>
        <w:rPr>
          <w:rFonts w:ascii="Arial" w:cs="Arial" w:eastAsia="Arial" w:hAnsi="Arial"/>
          <w:sz w:val="22"/>
          <w:szCs w:val="22"/>
        </w:rPr>
        <w:t xml:space="preserve">	46</w:t>
      </w:r>
    </w:p>
    <w:p>
      <w:r>
        <w:br w:type="page"/>
      </w:r>
    </w:p>
    <w:p>
      <w:pPr>
        <w:pStyle w:val="Heading1"/>
        <w:spacing w:after="200" w:before="360"/>
      </w:pPr>
      <w:r>
        <w:rPr>
          <w:rFonts w:ascii="Arial" w:cs="Arial" w:eastAsia="Arial" w:hAnsi="Arial"/>
          <w:b/>
          <w:bCs/>
          <w:color w:val="1E3A8A"/>
          <w:sz w:val="36"/>
          <w:szCs w:val="36"/>
        </w:rPr>
        <w:t xml:space="preserve">1. Introduction</w:t>
      </w:r>
    </w:p>
    <w:p>
      <w:pPr>
        <w:spacing w:after="120" w:line="300"/>
      </w:pPr>
      <w:r>
        <w:rPr>
          <w:rFonts w:ascii="Arial" w:cs="Arial" w:eastAsia="Arial" w:hAnsi="Arial"/>
          <w:sz w:val="22"/>
          <w:szCs w:val="22"/>
        </w:rPr>
        <w:t xml:space="preserve">Module 1 explained WHY Infrastructure as Code exists. Module 2 explains WHAT Terraform actually contains — the building blocks you will use in every configuration you ever write. By the end of this module, the Terraform documentation should feel familiar, not foreign.</w:t>
      </w:r>
    </w:p>
    <w:p>
      <w:pPr>
        <w:spacing w:after="120" w:line="300"/>
      </w:pPr>
      <w:r>
        <w:rPr>
          <w:rFonts w:ascii="Arial" w:cs="Arial" w:eastAsia="Arial" w:hAnsi="Arial"/>
          <w:sz w:val="22"/>
          <w:szCs w:val="22"/>
        </w:rPr>
        <w:t xml:space="preserve">Terraform code is built from a small number of primitives that compose together:</w:t>
      </w:r>
    </w:p>
    <w:p>
      <w:pPr>
        <w:pStyle w:val="ListParagraph"/>
        <w:numPr>
          <w:ilvl w:val="0"/>
          <w:numId w:val="2"/>
        </w:numPr>
        <w:spacing w:after="80" w:line="290"/>
      </w:pPr>
      <w:r>
        <w:rPr>
          <w:rFonts w:ascii="Arial" w:cs="Arial" w:eastAsia="Arial" w:hAnsi="Arial"/>
          <w:b/>
          <w:bCs/>
          <w:sz w:val="22"/>
          <w:szCs w:val="22"/>
        </w:rPr>
        <w:t xml:space="preserve">Providers</w:t>
      </w:r>
      <w:r>
        <w:rPr>
          <w:rFonts w:ascii="Arial" w:cs="Arial" w:eastAsia="Arial" w:hAnsi="Arial"/>
          <w:sz w:val="22"/>
          <w:szCs w:val="22"/>
        </w:rPr>
        <w:t xml:space="preserve"> — plugins that know how to talk to a cloud API (AWS, Azure, GCP, etc.).</w:t>
      </w:r>
    </w:p>
    <w:p>
      <w:pPr>
        <w:pStyle w:val="ListParagraph"/>
        <w:numPr>
          <w:ilvl w:val="0"/>
          <w:numId w:val="2"/>
        </w:numPr>
        <w:spacing w:after="80" w:line="290"/>
      </w:pPr>
      <w:r>
        <w:rPr>
          <w:rFonts w:ascii="Arial" w:cs="Arial" w:eastAsia="Arial" w:hAnsi="Arial"/>
          <w:b/>
          <w:bCs/>
          <w:sz w:val="22"/>
          <w:szCs w:val="22"/>
        </w:rPr>
        <w:t xml:space="preserve">Resources</w:t>
      </w:r>
      <w:r>
        <w:rPr>
          <w:rFonts w:ascii="Arial" w:cs="Arial" w:eastAsia="Arial" w:hAnsi="Arial"/>
          <w:sz w:val="22"/>
          <w:szCs w:val="22"/>
        </w:rPr>
        <w:t xml:space="preserve"> — the actual infrastructure objects you want to create (an EC2 instance, a bucket, a DNS record).</w:t>
      </w:r>
    </w:p>
    <w:p>
      <w:pPr>
        <w:pStyle w:val="ListParagraph"/>
        <w:numPr>
          <w:ilvl w:val="0"/>
          <w:numId w:val="2"/>
        </w:numPr>
        <w:spacing w:after="80" w:line="290"/>
      </w:pPr>
      <w:r>
        <w:rPr>
          <w:rFonts w:ascii="Arial" w:cs="Arial" w:eastAsia="Arial" w:hAnsi="Arial"/>
          <w:b/>
          <w:bCs/>
          <w:sz w:val="22"/>
          <w:szCs w:val="22"/>
        </w:rPr>
        <w:t xml:space="preserve">Data sources</w:t>
      </w:r>
      <w:r>
        <w:rPr>
          <w:rFonts w:ascii="Arial" w:cs="Arial" w:eastAsia="Arial" w:hAnsi="Arial"/>
          <w:sz w:val="22"/>
          <w:szCs w:val="22"/>
        </w:rPr>
        <w:t xml:space="preserve"> — read-only lookups of things that already exist.</w:t>
      </w:r>
    </w:p>
    <w:p>
      <w:pPr>
        <w:pStyle w:val="ListParagraph"/>
        <w:numPr>
          <w:ilvl w:val="0"/>
          <w:numId w:val="2"/>
        </w:numPr>
        <w:spacing w:after="80" w:line="290"/>
      </w:pPr>
      <w:r>
        <w:rPr>
          <w:rFonts w:ascii="Arial" w:cs="Arial" w:eastAsia="Arial" w:hAnsi="Arial"/>
          <w:b/>
          <w:bCs/>
          <w:sz w:val="22"/>
          <w:szCs w:val="22"/>
        </w:rPr>
        <w:t xml:space="preserve">Variables, outputs, locals</w:t>
      </w:r>
      <w:r>
        <w:rPr>
          <w:rFonts w:ascii="Arial" w:cs="Arial" w:eastAsia="Arial" w:hAnsi="Arial"/>
          <w:sz w:val="22"/>
          <w:szCs w:val="22"/>
        </w:rPr>
        <w:t xml:space="preserve"> — inputs, return values, and intermediate named expressions.</w:t>
      </w:r>
    </w:p>
    <w:p>
      <w:pPr>
        <w:pStyle w:val="ListParagraph"/>
        <w:numPr>
          <w:ilvl w:val="0"/>
          <w:numId w:val="2"/>
        </w:numPr>
        <w:spacing w:after="80" w:line="290"/>
      </w:pPr>
      <w:r>
        <w:rPr>
          <w:rFonts w:ascii="Arial" w:cs="Arial" w:eastAsia="Arial" w:hAnsi="Arial"/>
          <w:b/>
          <w:bCs/>
          <w:sz w:val="22"/>
          <w:szCs w:val="22"/>
        </w:rPr>
        <w:t xml:space="preserve">Expressions and functions</w:t>
      </w:r>
      <w:r>
        <w:rPr>
          <w:rFonts w:ascii="Arial" w:cs="Arial" w:eastAsia="Arial" w:hAnsi="Arial"/>
          <w:sz w:val="22"/>
          <w:szCs w:val="22"/>
        </w:rPr>
        <w:t xml:space="preserve"> — the language features that let you compute values.</w:t>
      </w:r>
    </w:p>
    <w:p>
      <w:pPr>
        <w:pStyle w:val="ListParagraph"/>
        <w:numPr>
          <w:ilvl w:val="0"/>
          <w:numId w:val="2"/>
        </w:numPr>
        <w:spacing w:after="80" w:line="290"/>
      </w:pPr>
      <w:r>
        <w:rPr>
          <w:rFonts w:ascii="Arial" w:cs="Arial" w:eastAsia="Arial" w:hAnsi="Arial"/>
          <w:b/>
          <w:bCs/>
          <w:sz w:val="22"/>
          <w:szCs w:val="22"/>
        </w:rPr>
        <w:t xml:space="preserve">Meta-arguments</w:t>
      </w:r>
      <w:r>
        <w:rPr>
          <w:rFonts w:ascii="Arial" w:cs="Arial" w:eastAsia="Arial" w:hAnsi="Arial"/>
          <w:sz w:val="22"/>
          <w:szCs w:val="22"/>
        </w:rPr>
        <w:t xml:space="preserve"> — special keywords (count, for_each, depends_on, lifecycle) that change how any resource behaves.</w:t>
      </w:r>
    </w:p>
    <w:p>
      <w:pPr>
        <w:spacing w:after="120" w:line="300"/>
      </w:pPr>
      <w:r>
        <w:rPr>
          <w:rFonts w:ascii="Arial" w:cs="Arial" w:eastAsia="Arial" w:hAnsi="Arial"/>
          <w:sz w:val="22"/>
          <w:szCs w:val="22"/>
        </w:rPr>
        <w:t xml:space="preserve">That's the entire core. Everything else you'll ever see in Terraform — modules, workspaces, state manipulation — is built from these pieces. Master them and you've mastered 80% of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How to read this module</w:t>
            </w:r>
          </w:p>
          <w:p>
            <w:pPr>
              <w:spacing w:after="0" w:line="290"/>
            </w:pPr>
            <w:r>
              <w:rPr>
                <w:rFonts w:ascii="Arial" w:cs="Arial" w:eastAsia="Arial" w:hAnsi="Arial"/>
                <w:color w:val="111827"/>
                <w:sz w:val="22"/>
                <w:szCs w:val="22"/>
              </w:rPr>
              <w:t xml:space="preserve">Every concept is explained in three layers: a plain definition, a technical explanation, and a complete runnable example. Read all three. Skipping the examples is the #1 reason engineers struggle with Terraform later.</w:t>
            </w:r>
          </w:p>
        </w:tc>
      </w:tr>
    </w:tbl>
    <w:p>
      <w:r>
        <w:br w:type="page"/>
      </w:r>
    </w:p>
    <w:p>
      <w:pPr>
        <w:pStyle w:val="Heading1"/>
        <w:spacing w:after="200" w:before="360"/>
      </w:pPr>
      <w:r>
        <w:rPr>
          <w:rFonts w:ascii="Arial" w:cs="Arial" w:eastAsia="Arial" w:hAnsi="Arial"/>
          <w:b/>
          <w:bCs/>
          <w:color w:val="1E3A8A"/>
          <w:sz w:val="36"/>
          <w:szCs w:val="36"/>
        </w:rPr>
        <w:t xml:space="preserve">2. Providers</w:t>
      </w:r>
    </w:p>
    <w:p>
      <w:pPr>
        <w:pStyle w:val="Heading2"/>
        <w:spacing w:after="160" w:before="300"/>
      </w:pPr>
      <w:r>
        <w:rPr>
          <w:rFonts w:ascii="Arial" w:cs="Arial" w:eastAsia="Arial" w:hAnsi="Arial"/>
          <w:b/>
          <w:bCs/>
          <w:color w:val="1E40AF"/>
          <w:sz w:val="28"/>
          <w:szCs w:val="28"/>
        </w:rPr>
        <w:t xml:space="preserve">2.1 What is a Provider?</w:t>
      </w:r>
    </w:p>
    <w:p>
      <w:pPr>
        <w:spacing w:after="120" w:line="300"/>
      </w:pPr>
      <w:r>
        <w:rPr>
          <w:rFonts w:ascii="Arial" w:cs="Arial" w:eastAsia="Arial" w:hAnsi="Arial"/>
          <w:sz w:val="22"/>
          <w:szCs w:val="22"/>
        </w:rPr>
        <w:t xml:space="preserve">A provider is a plugin that Terraform downloads and uses to translate your .tf configuration into API calls against a specific platform. Terraform itself knows nothing about AWS, Azure, or Kubernetes — that knowledge lives in the corresponding provider.</w:t>
      </w:r>
    </w:p>
    <w:p>
      <w:pPr>
        <w:spacing w:after="120" w:line="300"/>
      </w:pPr>
      <w:r>
        <w:rPr>
          <w:rFonts w:ascii="Arial" w:cs="Arial" w:eastAsia="Arial" w:hAnsi="Arial"/>
          <w:sz w:val="22"/>
          <w:szCs w:val="22"/>
        </w:rPr>
        <w:t xml:space="preserve">Think of it this way: Terraform is a generic engine for declarative state reconciliation. The provider is the "adapter" that plugs the engine into a specific API. Without a provider, Terraform can do nothing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A provider is a Terraform plugin that implements resource types and data sources for a specific platform. It knows how to Create, Read, Update, and Delete (CRUD) resources on that platform's API.</w:t>
            </w:r>
          </w:p>
        </w:tc>
      </w:tr>
    </w:tbl>
    <w:p>
      <w:pPr>
        <w:pStyle w:val="Heading3"/>
        <w:spacing w:after="120" w:before="240"/>
      </w:pPr>
      <w:r>
        <w:rPr>
          <w:rFonts w:ascii="Arial" w:cs="Arial" w:eastAsia="Arial" w:hAnsi="Arial"/>
          <w:b/>
          <w:bCs/>
          <w:color w:val="1F2937"/>
          <w:sz w:val="24"/>
          <w:szCs w:val="24"/>
        </w:rPr>
        <w:t xml:space="preserve">Where providers come from</w:t>
      </w:r>
    </w:p>
    <w:p>
      <w:pPr>
        <w:pStyle w:val="ListParagraph"/>
        <w:numPr>
          <w:ilvl w:val="0"/>
          <w:numId w:val="2"/>
        </w:numPr>
        <w:spacing w:after="80" w:line="290"/>
      </w:pPr>
      <w:r>
        <w:rPr>
          <w:rFonts w:ascii="Arial" w:cs="Arial" w:eastAsia="Arial" w:hAnsi="Arial"/>
          <w:sz w:val="22"/>
          <w:szCs w:val="22"/>
        </w:rPr>
        <w:t xml:space="preserve">Official providers are maintained by HashiCorp (aws, azurerm, google, kubernetes).</w:t>
      </w:r>
    </w:p>
    <w:p>
      <w:pPr>
        <w:pStyle w:val="ListParagraph"/>
        <w:numPr>
          <w:ilvl w:val="0"/>
          <w:numId w:val="2"/>
        </w:numPr>
        <w:spacing w:after="80" w:line="290"/>
      </w:pPr>
      <w:r>
        <w:rPr>
          <w:rFonts w:ascii="Arial" w:cs="Arial" w:eastAsia="Arial" w:hAnsi="Arial"/>
          <w:sz w:val="22"/>
          <w:szCs w:val="22"/>
        </w:rPr>
        <w:t xml:space="preserve">Partner providers are maintained by vendors (datadog, cloudflare, github, snowflake).</w:t>
      </w:r>
    </w:p>
    <w:p>
      <w:pPr>
        <w:pStyle w:val="ListParagraph"/>
        <w:numPr>
          <w:ilvl w:val="0"/>
          <w:numId w:val="2"/>
        </w:numPr>
        <w:spacing w:after="80" w:line="290"/>
      </w:pPr>
      <w:r>
        <w:rPr>
          <w:rFonts w:ascii="Arial" w:cs="Arial" w:eastAsia="Arial" w:hAnsi="Arial"/>
          <w:sz w:val="22"/>
          <w:szCs w:val="22"/>
        </w:rPr>
        <w:t xml:space="preserve">Community providers are published by individuals on the Terraform Registry or OpenTofu Registry.</w:t>
      </w:r>
    </w:p>
    <w:p>
      <w:pPr>
        <w:spacing w:after="120" w:line="300"/>
      </w:pPr>
      <w:r>
        <w:rPr>
          <w:rFonts w:ascii="Arial" w:cs="Arial" w:eastAsia="Arial" w:hAnsi="Arial"/>
          <w:sz w:val="22"/>
          <w:szCs w:val="22"/>
        </w:rPr>
        <w:t xml:space="preserve">When you run terraform init, Terraform reads the required_providers block in your configuration and downloads the right versions from the registry into a hidden .terraform directory.</w:t>
      </w:r>
    </w:p>
    <w:p>
      <w:pPr>
        <w:pStyle w:val="Heading2"/>
        <w:spacing w:after="160" w:before="300"/>
      </w:pPr>
      <w:r>
        <w:rPr>
          <w:rFonts w:ascii="Arial" w:cs="Arial" w:eastAsia="Arial" w:hAnsi="Arial"/>
          <w:b/>
          <w:bCs/>
          <w:color w:val="1E40AF"/>
          <w:sz w:val="28"/>
          <w:szCs w:val="28"/>
        </w:rPr>
        <w:t xml:space="preserve">2.2 Common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Provider</w:t>
            </w:r>
          </w:p>
        </w:tc>
        <w:tc>
          <w:tcPr>
            <w:tcW w:type="dxa" w:w="20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5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What it manages</w:t>
            </w:r>
          </w:p>
        </w:tc>
      </w:tr>
      <w:tr>
        <w:tc>
          <w:tcPr>
            <w:tcW w:type="dxa" w:w="20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aws</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hashicorp/aws</w:t>
            </w:r>
          </w:p>
        </w:tc>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All of AWS: EC2, S3, RDS, IAM, Lambda, VPC, Route53, CloudWatch, and thousands more.</w:t>
            </w:r>
          </w:p>
        </w:tc>
      </w:tr>
      <w:tr>
        <w:tc>
          <w:tcPr>
            <w:tcW w:type="dxa" w:w="20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azurerm</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hashicorp/azurerm</w:t>
            </w:r>
          </w:p>
        </w:tc>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Azure resources: VMs, storage accounts, AKS, networking, Key Vault.</w:t>
            </w:r>
          </w:p>
        </w:tc>
      </w:tr>
      <w:tr>
        <w:tc>
          <w:tcPr>
            <w:tcW w:type="dxa" w:w="20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google</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hashicorp/google</w:t>
            </w:r>
          </w:p>
        </w:tc>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Google Cloud: Compute Engine, GKE, Cloud Storage, BigQuery, Cloud SQL.</w:t>
            </w:r>
          </w:p>
        </w:tc>
      </w:tr>
      <w:tr>
        <w:tc>
          <w:tcPr>
            <w:tcW w:type="dxa" w:w="20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kubernetes</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hashicorp/kubernetes</w:t>
            </w:r>
          </w:p>
        </w:tc>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Kubernetes objects: Deployments, Services, ConfigMaps, Namespaces, RBAC.</w:t>
            </w:r>
          </w:p>
        </w:tc>
      </w:tr>
      <w:tr>
        <w:tc>
          <w:tcPr>
            <w:tcW w:type="dxa" w:w="20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random</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hashicorp/random</w:t>
            </w:r>
          </w:p>
        </w:tc>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Generates random values: random_id, random_password, random_string. Useful for naming.</w:t>
            </w:r>
          </w:p>
        </w:tc>
      </w:tr>
      <w:tr>
        <w:tc>
          <w:tcPr>
            <w:tcW w:type="dxa" w:w="20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tls</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hashicorp/tls</w:t>
            </w:r>
          </w:p>
        </w:tc>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Generates private keys and self-signed certificates (tls_private_key, tls_self_signed_cert).</w:t>
            </w:r>
          </w:p>
        </w:tc>
      </w:tr>
      <w:tr>
        <w:tc>
          <w:tcPr>
            <w:tcW w:type="dxa" w:w="20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null</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hashicorp/null</w:t>
            </w:r>
          </w:p>
        </w:tc>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 no-op "resource" used for triggering local-exec provisioners.</w:t>
            </w:r>
          </w:p>
        </w:tc>
      </w:tr>
      <w:tr>
        <w:tc>
          <w:tcPr>
            <w:tcW w:type="dxa" w:w="20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local</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hashicorp/local</w:t>
            </w:r>
          </w:p>
        </w:tc>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Manages files on the local filesystem (local_file).</w:t>
            </w:r>
          </w:p>
        </w:tc>
      </w:tr>
      <w:tr>
        <w:tc>
          <w:tcPr>
            <w:tcW w:type="dxa" w:w="20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github</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integrations/github</w:t>
            </w:r>
          </w:p>
        </w:tc>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GitHub repos, teams, branch protection, secrets.</w:t>
            </w:r>
          </w:p>
        </w:tc>
      </w:tr>
      <w:tr>
        <w:tc>
          <w:tcPr>
            <w:tcW w:type="dxa" w:w="20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datadog</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DataDog/datadog</w:t>
            </w:r>
          </w:p>
        </w:tc>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Monitors, dashboards, SLOs, synthetics.</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2.3 Configuring a Provider</w:t>
      </w:r>
    </w:p>
    <w:p>
      <w:pPr>
        <w:spacing w:after="120" w:line="300"/>
      </w:pPr>
      <w:r>
        <w:rPr>
          <w:rFonts w:ascii="Arial" w:cs="Arial" w:eastAsia="Arial" w:hAnsi="Arial"/>
          <w:sz w:val="22"/>
          <w:szCs w:val="22"/>
        </w:rPr>
        <w:t xml:space="preserve">Every Terraform project has two provider-related blocks: a required_providers block (which providers you need and what version) and a provider block (how each one should behave — region, credentials, etc.).</w:t>
      </w:r>
    </w:p>
    <w:p>
      <w:pPr>
        <w:pStyle w:val="Heading3"/>
        <w:spacing w:after="120" w:before="240"/>
      </w:pPr>
      <w:r>
        <w:rPr>
          <w:rFonts w:ascii="Arial" w:cs="Arial" w:eastAsia="Arial" w:hAnsi="Arial"/>
          <w:b/>
          <w:bCs/>
          <w:color w:val="1F2937"/>
          <w:sz w:val="24"/>
          <w:szCs w:val="24"/>
        </w:rPr>
        <w:t xml:space="preserve">Full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w:t>
            </w:r>
          </w:p>
          <w:p>
            <w:pPr>
              <w:spacing w:after="0" w:line="260"/>
            </w:pPr>
            <w:r>
              <w:rPr>
                <w:rFonts w:ascii="Consolas" w:cs="Consolas" w:eastAsia="Consolas" w:hAnsi="Consolas"/>
                <w:color w:val="111827"/>
                <w:sz w:val="18"/>
                <w:szCs w:val="18"/>
              </w:rPr>
              <w:t xml:space="preserve">      source  = "hashicorp/aws"</w:t>
            </w:r>
          </w:p>
          <w:p>
            <w:pPr>
              <w:spacing w:after="0" w:line="260"/>
            </w:pPr>
            <w:r>
              <w:rPr>
                <w:rFonts w:ascii="Consolas" w:cs="Consolas" w:eastAsia="Consolas" w:hAnsi="Consolas"/>
                <w:color w:val="111827"/>
                <w:sz w:val="18"/>
                <w:szCs w:val="18"/>
              </w:rPr>
              <w:t xml:space="preserve">      version = "~&gt; 5.0"           # any 5.x version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random = {</w:t>
            </w:r>
          </w:p>
          <w:p>
            <w:pPr>
              <w:spacing w:after="0" w:line="260"/>
            </w:pPr>
            <w:r>
              <w:rPr>
                <w:rFonts w:ascii="Consolas" w:cs="Consolas" w:eastAsia="Consolas" w:hAnsi="Consolas"/>
                <w:color w:val="111827"/>
                <w:sz w:val="18"/>
                <w:szCs w:val="18"/>
              </w:rPr>
              <w:t xml:space="preserve">      source  = "hashicorp/random"</w:t>
            </w:r>
          </w:p>
          <w:p>
            <w:pPr>
              <w:spacing w:after="0" w:line="260"/>
            </w:pPr>
            <w:r>
              <w:rPr>
                <w:rFonts w:ascii="Consolas" w:cs="Consolas" w:eastAsia="Consolas" w:hAnsi="Consolas"/>
                <w:color w:val="111827"/>
                <w:sz w:val="18"/>
                <w:szCs w:val="18"/>
              </w:rPr>
              <w:t xml:space="preserve">      version = "~&gt; 3.6"</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tls = {</w:t>
            </w:r>
          </w:p>
          <w:p>
            <w:pPr>
              <w:spacing w:after="0" w:line="260"/>
            </w:pPr>
            <w:r>
              <w:rPr>
                <w:rFonts w:ascii="Consolas" w:cs="Consolas" w:eastAsia="Consolas" w:hAnsi="Consolas"/>
                <w:color w:val="111827"/>
                <w:sz w:val="18"/>
                <w:szCs w:val="18"/>
              </w:rPr>
              <w:t xml:space="preserve">      source  = "hashicorp/tls"</w:t>
            </w:r>
          </w:p>
          <w:p>
            <w:pPr>
              <w:spacing w:after="0" w:line="260"/>
            </w:pPr>
            <w:r>
              <w:rPr>
                <w:rFonts w:ascii="Consolas" w:cs="Consolas" w:eastAsia="Consolas" w:hAnsi="Consolas"/>
                <w:color w:val="111827"/>
                <w:sz w:val="18"/>
                <w:szCs w:val="18"/>
              </w:rPr>
              <w:t xml:space="preserve">      version = "~&gt; 4.0"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default_tags {</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ManagedBy   = "terraform"</w:t>
            </w:r>
          </w:p>
          <w:p>
            <w:pPr>
              <w:spacing w:after="0" w:line="260"/>
            </w:pPr>
            <w:r>
              <w:rPr>
                <w:rFonts w:ascii="Consolas" w:cs="Consolas" w:eastAsia="Consolas" w:hAnsi="Consolas"/>
                <w:color w:val="111827"/>
                <w:sz w:val="18"/>
                <w:szCs w:val="18"/>
              </w:rPr>
              <w:t xml:space="preserve">      Environment = "dev"</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random and tls take no configuration — but you can still declare them</w:t>
            </w:r>
          </w:p>
          <w:p>
            <w:pPr>
              <w:spacing w:after="0" w:line="260"/>
            </w:pPr>
            <w:r>
              <w:rPr>
                <w:rFonts w:ascii="Consolas" w:cs="Consolas" w:eastAsia="Consolas" w:hAnsi="Consolas"/>
                <w:color w:val="111827"/>
                <w:sz w:val="18"/>
                <w:szCs w:val="18"/>
              </w:rPr>
              <w:t xml:space="preserve">provider "random" {}</w:t>
            </w:r>
          </w:p>
          <w:p>
            <w:pPr>
              <w:spacing w:after="0" w:line="260"/>
            </w:pPr>
            <w:r>
              <w:rPr>
                <w:rFonts w:ascii="Consolas" w:cs="Consolas" w:eastAsia="Consolas" w:hAnsi="Consolas"/>
                <w:color w:val="111827"/>
                <w:sz w:val="18"/>
                <w:szCs w:val="18"/>
              </w:rPr>
              <w:t xml:space="preserve">provider "tls" {}</w:t>
            </w:r>
          </w:p>
        </w:tc>
      </w:tr>
    </w:tbl>
    <w:p>
      <w:pPr>
        <w:pStyle w:val="Heading3"/>
        <w:spacing w:after="120" w:before="240"/>
      </w:pPr>
      <w:r>
        <w:rPr>
          <w:rFonts w:ascii="Arial" w:cs="Arial" w:eastAsia="Arial" w:hAnsi="Arial"/>
          <w:b/>
          <w:bCs/>
          <w:color w:val="1F2937"/>
          <w:sz w:val="24"/>
          <w:szCs w:val="24"/>
        </w:rPr>
        <w:t xml:space="preserve">Version constraints explained</w:t>
      </w:r>
    </w:p>
    <w:p>
      <w:pPr>
        <w:pStyle w:val="ListParagraph"/>
        <w:numPr>
          <w:ilvl w:val="0"/>
          <w:numId w:val="2"/>
        </w:numPr>
        <w:spacing w:after="80" w:line="290"/>
      </w:pPr>
      <w:r>
        <w:rPr>
          <w:rFonts w:ascii="Consolas" w:cs="Consolas" w:eastAsia="Consolas" w:hAnsi="Consolas"/>
          <w:color w:val="B91C1C"/>
          <w:sz w:val="20"/>
          <w:szCs w:val="20"/>
        </w:rPr>
        <w:t xml:space="preserve">= 5.2.0</w:t>
      </w:r>
      <w:r>
        <w:rPr>
          <w:rFonts w:ascii="Arial" w:cs="Arial" w:eastAsia="Arial" w:hAnsi="Arial"/>
          <w:sz w:val="22"/>
          <w:szCs w:val="22"/>
        </w:rPr>
        <w:t xml:space="preserve"> — exactly 5.2.0.</w:t>
      </w:r>
    </w:p>
    <w:p>
      <w:pPr>
        <w:pStyle w:val="ListParagraph"/>
        <w:numPr>
          <w:ilvl w:val="0"/>
          <w:numId w:val="2"/>
        </w:numPr>
        <w:spacing w:after="80" w:line="290"/>
      </w:pPr>
      <w:r>
        <w:rPr>
          <w:rFonts w:ascii="Consolas" w:cs="Consolas" w:eastAsia="Consolas" w:hAnsi="Consolas"/>
          <w:color w:val="B91C1C"/>
          <w:sz w:val="20"/>
          <w:szCs w:val="20"/>
        </w:rPr>
        <w:t xml:space="preserve">&gt;= 5.0</w:t>
      </w:r>
      <w:r>
        <w:rPr>
          <w:rFonts w:ascii="Arial" w:cs="Arial" w:eastAsia="Arial" w:hAnsi="Arial"/>
          <w:sz w:val="22"/>
          <w:szCs w:val="22"/>
        </w:rPr>
        <w:t xml:space="preserve"> — 5.0 or newer (including 6.0). Dangerous.</w:t>
      </w:r>
    </w:p>
    <w:p>
      <w:pPr>
        <w:pStyle w:val="ListParagraph"/>
        <w:numPr>
          <w:ilvl w:val="0"/>
          <w:numId w:val="2"/>
        </w:numPr>
        <w:spacing w:after="80" w:line="290"/>
      </w:pPr>
      <w:r>
        <w:rPr>
          <w:rFonts w:ascii="Consolas" w:cs="Consolas" w:eastAsia="Consolas" w:hAnsi="Consolas"/>
          <w:color w:val="B91C1C"/>
          <w:sz w:val="20"/>
          <w:szCs w:val="20"/>
        </w:rPr>
        <w:t xml:space="preserve">~&gt; 5.2</w:t>
      </w:r>
      <w:r>
        <w:rPr>
          <w:rFonts w:ascii="Arial" w:cs="Arial" w:eastAsia="Arial" w:hAnsi="Arial"/>
          <w:sz w:val="22"/>
          <w:szCs w:val="22"/>
        </w:rPr>
        <w:t xml:space="preserve"> — 5.2 or higher 5.x (5.2, 5.3, ..., 5.99), but NOT 6.0. Recommended.</w:t>
      </w:r>
    </w:p>
    <w:p>
      <w:pPr>
        <w:pStyle w:val="ListParagraph"/>
        <w:numPr>
          <w:ilvl w:val="0"/>
          <w:numId w:val="2"/>
        </w:numPr>
        <w:spacing w:after="80" w:line="290"/>
      </w:pPr>
      <w:r>
        <w:rPr>
          <w:rFonts w:ascii="Consolas" w:cs="Consolas" w:eastAsia="Consolas" w:hAnsi="Consolas"/>
          <w:color w:val="B91C1C"/>
          <w:sz w:val="20"/>
          <w:szCs w:val="20"/>
        </w:rPr>
        <w:t xml:space="preserve">~&gt; 5.2.0</w:t>
      </w:r>
      <w:r>
        <w:rPr>
          <w:rFonts w:ascii="Arial" w:cs="Arial" w:eastAsia="Arial" w:hAnsi="Arial"/>
          <w:sz w:val="22"/>
          <w:szCs w:val="22"/>
        </w:rPr>
        <w:t xml:space="preserve"> — 5.2.x only (5.2.0, 5.2.1, ...), not 5.3.0.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Pin your versions</w:t>
            </w:r>
          </w:p>
          <w:p>
            <w:pPr>
              <w:spacing w:after="0" w:line="290"/>
            </w:pPr>
            <w:r>
              <w:rPr>
                <w:rFonts w:ascii="Arial" w:cs="Arial" w:eastAsia="Arial" w:hAnsi="Arial"/>
                <w:color w:val="111827"/>
                <w:sz w:val="22"/>
                <w:szCs w:val="22"/>
              </w:rPr>
              <w:t xml:space="preserve">Always pin providers with ~&gt; or = in production. An unpinned provider can upgrade to a breaking major version the next time a teammate runs terraform init — and rewrite your state in incompatible ways.</w:t>
            </w:r>
          </w:p>
        </w:tc>
      </w:tr>
    </w:tbl>
    <w:p>
      <w:pPr>
        <w:pStyle w:val="Heading2"/>
        <w:spacing w:after="160" w:before="300"/>
      </w:pPr>
      <w:r>
        <w:rPr>
          <w:rFonts w:ascii="Arial" w:cs="Arial" w:eastAsia="Arial" w:hAnsi="Arial"/>
          <w:b/>
          <w:bCs/>
          <w:color w:val="1E40AF"/>
          <w:sz w:val="28"/>
          <w:szCs w:val="28"/>
        </w:rPr>
        <w:t xml:space="preserve">2.4 Multiple Providers &amp; Aliases</w:t>
      </w:r>
    </w:p>
    <w:p>
      <w:pPr>
        <w:spacing w:after="120" w:line="300"/>
      </w:pPr>
      <w:r>
        <w:rPr>
          <w:rFonts w:ascii="Arial" w:cs="Arial" w:eastAsia="Arial" w:hAnsi="Arial"/>
          <w:sz w:val="22"/>
          <w:szCs w:val="22"/>
        </w:rPr>
        <w:t xml:space="preserve">Sometimes you need the SAME provider configured DIFFERENTLY — for example, resources in two AWS regions, or two separate AWS accounts. The alias argument lets you declare multiple configurations of the same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Default AWS config = us-east-1</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Second AWS config = eu-west-1, accessed via alias "europe"</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alias  = "europe"</w:t>
            </w:r>
          </w:p>
          <w:p>
            <w:pPr>
              <w:spacing w:after="0" w:line="260"/>
            </w:pPr>
            <w:r>
              <w:rPr>
                <w:rFonts w:ascii="Consolas" w:cs="Consolas" w:eastAsia="Consolas" w:hAnsi="Consolas"/>
                <w:color w:val="111827"/>
                <w:sz w:val="18"/>
                <w:szCs w:val="18"/>
              </w:rPr>
              <w:t xml:space="preserve">  region = "eu-west-1"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Resource in us-east-1 (uses default)</w:t>
            </w:r>
          </w:p>
          <w:p>
            <w:pPr>
              <w:spacing w:after="0" w:line="260"/>
            </w:pPr>
            <w:r>
              <w:rPr>
                <w:rFonts w:ascii="Consolas" w:cs="Consolas" w:eastAsia="Consolas" w:hAnsi="Consolas"/>
                <w:color w:val="111827"/>
                <w:sz w:val="18"/>
                <w:szCs w:val="18"/>
              </w:rPr>
              <w:t xml:space="preserve">resource "aws_s3_bucket" "primary" {</w:t>
            </w:r>
          </w:p>
          <w:p>
            <w:pPr>
              <w:spacing w:after="0" w:line="260"/>
            </w:pPr>
            <w:r>
              <w:rPr>
                <w:rFonts w:ascii="Consolas" w:cs="Consolas" w:eastAsia="Consolas" w:hAnsi="Consolas"/>
                <w:color w:val="111827"/>
                <w:sz w:val="18"/>
                <w:szCs w:val="18"/>
              </w:rPr>
              <w:t xml:space="preserve">  bucket = "app-logs-primary"</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Resource in eu-west-1 (uses the alias)</w:t>
            </w:r>
          </w:p>
          <w:p>
            <w:pPr>
              <w:spacing w:after="0" w:line="260"/>
            </w:pPr>
            <w:r>
              <w:rPr>
                <w:rFonts w:ascii="Consolas" w:cs="Consolas" w:eastAsia="Consolas" w:hAnsi="Consolas"/>
                <w:color w:val="111827"/>
                <w:sz w:val="18"/>
                <w:szCs w:val="18"/>
              </w:rPr>
              <w:t xml:space="preserve">resource "aws_s3_bucket" "dr" {</w:t>
            </w:r>
          </w:p>
          <w:p>
            <w:pPr>
              <w:spacing w:after="0" w:line="260"/>
            </w:pPr>
            <w:r>
              <w:rPr>
                <w:rFonts w:ascii="Consolas" w:cs="Consolas" w:eastAsia="Consolas" w:hAnsi="Consolas"/>
                <w:color w:val="111827"/>
                <w:sz w:val="18"/>
                <w:szCs w:val="18"/>
              </w:rPr>
              <w:t xml:space="preserve">  provider = aws.europe</w:t>
            </w:r>
          </w:p>
          <w:p>
            <w:pPr>
              <w:spacing w:after="0" w:line="260"/>
            </w:pPr>
            <w:r>
              <w:rPr>
                <w:rFonts w:ascii="Consolas" w:cs="Consolas" w:eastAsia="Consolas" w:hAnsi="Consolas"/>
                <w:color w:val="111827"/>
                <w:sz w:val="18"/>
                <w:szCs w:val="18"/>
              </w:rPr>
              <w:t xml:space="preserve">  bucket   = "app-logs-dr"</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Credentials — where they come from</w:t>
      </w:r>
    </w:p>
    <w:p>
      <w:pPr>
        <w:spacing w:after="120" w:line="300"/>
      </w:pPr>
      <w:r>
        <w:rPr>
          <w:rFonts w:ascii="Arial" w:cs="Arial" w:eastAsia="Arial" w:hAnsi="Arial"/>
          <w:sz w:val="22"/>
          <w:szCs w:val="22"/>
        </w:rPr>
        <w:t xml:space="preserve">The aws provider doesn't want you to hardcode credentials in .tf files. Instead, it looks for credentials in this order:</w:t>
      </w:r>
    </w:p>
    <w:p>
      <w:pPr>
        <w:pStyle w:val="ListParagraph"/>
        <w:numPr>
          <w:ilvl w:val="0"/>
          <w:numId w:val="2"/>
        </w:numPr>
        <w:spacing w:after="80" w:line="290"/>
      </w:pPr>
      <w:r>
        <w:rPr>
          <w:rFonts w:ascii="Arial" w:cs="Arial" w:eastAsia="Arial" w:hAnsi="Arial"/>
          <w:sz w:val="22"/>
          <w:szCs w:val="22"/>
        </w:rPr>
        <w:t xml:space="preserve">Explicit access_key and secret_key in the provider block (NOT recommended).</w:t>
      </w:r>
    </w:p>
    <w:p>
      <w:pPr>
        <w:pStyle w:val="ListParagraph"/>
        <w:numPr>
          <w:ilvl w:val="0"/>
          <w:numId w:val="2"/>
        </w:numPr>
        <w:spacing w:after="80" w:line="290"/>
      </w:pPr>
      <w:r>
        <w:rPr>
          <w:rFonts w:ascii="Arial" w:cs="Arial" w:eastAsia="Arial" w:hAnsi="Arial"/>
          <w:sz w:val="22"/>
          <w:szCs w:val="22"/>
        </w:rPr>
        <w:t xml:space="preserve">Environment variables: AWS_ACCESS_KEY_ID, AWS_SECRET_ACCESS_KEY, AWS_SESSION_TOKEN, AWS_REGION.</w:t>
      </w:r>
    </w:p>
    <w:p>
      <w:pPr>
        <w:pStyle w:val="ListParagraph"/>
        <w:numPr>
          <w:ilvl w:val="0"/>
          <w:numId w:val="2"/>
        </w:numPr>
        <w:spacing w:after="80" w:line="290"/>
      </w:pPr>
      <w:r>
        <w:rPr>
          <w:rFonts w:ascii="Arial" w:cs="Arial" w:eastAsia="Arial" w:hAnsi="Arial"/>
          <w:sz w:val="22"/>
          <w:szCs w:val="22"/>
        </w:rPr>
        <w:t xml:space="preserve">~/.aws/credentials (the shared credentials file, as set up by aws configure).</w:t>
      </w:r>
    </w:p>
    <w:p>
      <w:pPr>
        <w:pStyle w:val="ListParagraph"/>
        <w:numPr>
          <w:ilvl w:val="0"/>
          <w:numId w:val="2"/>
        </w:numPr>
        <w:spacing w:after="80" w:line="290"/>
      </w:pPr>
      <w:r>
        <w:rPr>
          <w:rFonts w:ascii="Arial" w:cs="Arial" w:eastAsia="Arial" w:hAnsi="Arial"/>
          <w:sz w:val="22"/>
          <w:szCs w:val="22"/>
        </w:rPr>
        <w:t xml:space="preserve">EC2 instance profile / ECS task role / IAM role for service accounts (when Terraform runs inside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Security rule</w:t>
            </w:r>
          </w:p>
          <w:p>
            <w:pPr>
              <w:spacing w:after="0" w:line="290"/>
            </w:pPr>
            <w:r>
              <w:rPr>
                <w:rFonts w:ascii="Arial" w:cs="Arial" w:eastAsia="Arial" w:hAnsi="Arial"/>
                <w:color w:val="111827"/>
                <w:sz w:val="22"/>
                <w:szCs w:val="22"/>
              </w:rPr>
              <w:t xml:space="preserve">Never hardcode credentials in .tf files. They end up in Git and in state files. Use environment variables, AWS SSO, or IAM roles instead.</w:t>
            </w:r>
          </w:p>
        </w:tc>
      </w:tr>
    </w:tbl>
    <w:p>
      <w:r>
        <w:br w:type="page"/>
      </w:r>
    </w:p>
    <w:p>
      <w:pPr>
        <w:pStyle w:val="Heading1"/>
        <w:spacing w:after="200" w:before="360"/>
      </w:pPr>
      <w:r>
        <w:rPr>
          <w:rFonts w:ascii="Arial" w:cs="Arial" w:eastAsia="Arial" w:hAnsi="Arial"/>
          <w:b/>
          <w:bCs/>
          <w:color w:val="1E3A8A"/>
          <w:sz w:val="36"/>
          <w:szCs w:val="36"/>
        </w:rPr>
        <w:t xml:space="preserve">3. Resources</w:t>
      </w:r>
    </w:p>
    <w:p>
      <w:pPr>
        <w:spacing w:after="120" w:line="300"/>
      </w:pPr>
      <w:r>
        <w:rPr>
          <w:rFonts w:ascii="Arial" w:cs="Arial" w:eastAsia="Arial" w:hAnsi="Arial"/>
          <w:sz w:val="22"/>
          <w:szCs w:val="22"/>
        </w:rPr>
        <w:t xml:space="preserve">Resources are THE most important block in Terraform. A resource represents one real infrastructure object: a VM, a DNS record, an IAM role, a bucket. If providers are the dictionary, resources are the sentences you write with that dictionary.</w:t>
      </w:r>
    </w:p>
    <w:p>
      <w:pPr>
        <w:pStyle w:val="Heading2"/>
        <w:spacing w:after="160" w:before="300"/>
      </w:pPr>
      <w:r>
        <w:rPr>
          <w:rFonts w:ascii="Arial" w:cs="Arial" w:eastAsia="Arial" w:hAnsi="Arial"/>
          <w:b/>
          <w:bCs/>
          <w:color w:val="1E40AF"/>
          <w:sz w:val="28"/>
          <w:szCs w:val="28"/>
        </w:rPr>
        <w:t xml:space="preserve">3.1 Anatomy of a Resource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Name = "web-server"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Breaking it down:</w:t>
      </w:r>
    </w:p>
    <w:p>
      <w:pPr>
        <w:pStyle w:val="ListParagraph"/>
        <w:numPr>
          <w:ilvl w:val="0"/>
          <w:numId w:val="2"/>
        </w:numPr>
        <w:spacing w:after="80" w:line="290"/>
      </w:pPr>
      <w:r>
        <w:rPr>
          <w:rFonts w:ascii="Arial" w:cs="Arial" w:eastAsia="Arial" w:hAnsi="Arial"/>
          <w:b/>
          <w:bCs/>
          <w:sz w:val="22"/>
          <w:szCs w:val="22"/>
        </w:rPr>
        <w:t xml:space="preserve">resource</w:t>
      </w:r>
      <w:r>
        <w:rPr>
          <w:rFonts w:ascii="Arial" w:cs="Arial" w:eastAsia="Arial" w:hAnsi="Arial"/>
          <w:sz w:val="22"/>
          <w:szCs w:val="22"/>
        </w:rPr>
        <w:t xml:space="preserve"> — the block keyword. Says "I want to MANAGE this object."</w:t>
      </w:r>
    </w:p>
    <w:p>
      <w:pPr>
        <w:pStyle w:val="ListParagraph"/>
        <w:numPr>
          <w:ilvl w:val="0"/>
          <w:numId w:val="2"/>
        </w:numPr>
        <w:spacing w:after="80" w:line="290"/>
      </w:pPr>
      <w:r>
        <w:rPr>
          <w:rFonts w:ascii="Arial" w:cs="Arial" w:eastAsia="Arial" w:hAnsi="Arial"/>
          <w:b/>
          <w:bCs/>
          <w:sz w:val="22"/>
          <w:szCs w:val="22"/>
        </w:rPr>
        <w:t xml:space="preserve">"aws_instance"</w:t>
      </w:r>
      <w:r>
        <w:rPr>
          <w:rFonts w:ascii="Arial" w:cs="Arial" w:eastAsia="Arial" w:hAnsi="Arial"/>
          <w:sz w:val="22"/>
          <w:szCs w:val="22"/>
        </w:rPr>
        <w:t xml:space="preserve"> — the resource TYPE. The first token is always the provider prefix (aws_), and the rest identifies what kind of thing it is (instance).</w:t>
      </w:r>
    </w:p>
    <w:p>
      <w:pPr>
        <w:pStyle w:val="ListParagraph"/>
        <w:numPr>
          <w:ilvl w:val="0"/>
          <w:numId w:val="2"/>
        </w:numPr>
        <w:spacing w:after="80" w:line="290"/>
      </w:pPr>
      <w:r>
        <w:rPr>
          <w:rFonts w:ascii="Arial" w:cs="Arial" w:eastAsia="Arial" w:hAnsi="Arial"/>
          <w:b/>
          <w:bCs/>
          <w:sz w:val="22"/>
          <w:szCs w:val="22"/>
        </w:rPr>
        <w:t xml:space="preserve">"web"</w:t>
      </w:r>
      <w:r>
        <w:rPr>
          <w:rFonts w:ascii="Arial" w:cs="Arial" w:eastAsia="Arial" w:hAnsi="Arial"/>
          <w:sz w:val="22"/>
          <w:szCs w:val="22"/>
        </w:rPr>
        <w:t xml:space="preserve"> — the local NAME. This is just a label YOU pick. It has no meaning outside your Terraform code. Other Terraform code refers to this resource as aws_instance.web.</w:t>
      </w:r>
    </w:p>
    <w:p>
      <w:pPr>
        <w:pStyle w:val="ListParagraph"/>
        <w:numPr>
          <w:ilvl w:val="0"/>
          <w:numId w:val="2"/>
        </w:numPr>
        <w:spacing w:after="80" w:line="290"/>
      </w:pPr>
      <w:r>
        <w:rPr>
          <w:rFonts w:ascii="Arial" w:cs="Arial" w:eastAsia="Arial" w:hAnsi="Arial"/>
          <w:b/>
          <w:bCs/>
          <w:sz w:val="22"/>
          <w:szCs w:val="22"/>
        </w:rPr>
        <w:t xml:space="preserve">{ ... }</w:t>
      </w:r>
      <w:r>
        <w:rPr>
          <w:rFonts w:ascii="Arial" w:cs="Arial" w:eastAsia="Arial" w:hAnsi="Arial"/>
          <w:sz w:val="22"/>
          <w:szCs w:val="22"/>
        </w:rPr>
        <w:t xml:space="preserve"> — the ARGUMENTS. Which arguments are valid depends entirely on the resource type, and is defined in the provider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Mental model</w:t>
            </w:r>
          </w:p>
          <w:p>
            <w:pPr>
              <w:spacing w:after="0" w:line="290"/>
            </w:pPr>
            <w:r>
              <w:rPr>
                <w:rFonts w:ascii="Arial" w:cs="Arial" w:eastAsia="Arial" w:hAnsi="Arial"/>
                <w:color w:val="111827"/>
                <w:sz w:val="22"/>
                <w:szCs w:val="22"/>
              </w:rPr>
              <w:t xml:space="preserve">A resource block is like declaring a variable in code: "resource TYPE NAME = {...}". TYPE is shared globally, NAME is your local label, the braces hold the value. You refer to it later as TYPE.NAME, e.g. aws_instance.web.</w:t>
            </w:r>
          </w:p>
        </w:tc>
      </w:tr>
    </w:tbl>
    <w:p>
      <w:pPr>
        <w:pStyle w:val="Heading2"/>
        <w:spacing w:after="160" w:before="300"/>
      </w:pPr>
      <w:r>
        <w:rPr>
          <w:rFonts w:ascii="Arial" w:cs="Arial" w:eastAsia="Arial" w:hAnsi="Arial"/>
          <w:b/>
          <w:bCs/>
          <w:color w:val="1E40AF"/>
          <w:sz w:val="28"/>
          <w:szCs w:val="28"/>
        </w:rPr>
        <w:t xml:space="preserve">3.2 Resource Addresses and References</w:t>
      </w:r>
    </w:p>
    <w:p>
      <w:pPr>
        <w:spacing w:after="120" w:line="300"/>
      </w:pPr>
      <w:r>
        <w:rPr>
          <w:rFonts w:ascii="Arial" w:cs="Arial" w:eastAsia="Arial" w:hAnsi="Arial"/>
          <w:sz w:val="22"/>
          <w:szCs w:val="22"/>
        </w:rPr>
        <w:t xml:space="preserve">Every resource has a unique address: &lt;type&gt;.&lt;name&gt;. Attributes are accessed with a dot: &lt;type&gt;.&lt;name&gt;.&lt;attribute&gt;.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"aws_vpc" "main" {</w:t>
            </w:r>
          </w:p>
          <w:p>
            <w:pPr>
              <w:spacing w:after="0" w:line="260"/>
            </w:pPr>
            <w:r>
              <w:rPr>
                <w:rFonts w:ascii="Consolas" w:cs="Consolas" w:eastAsia="Consolas" w:hAnsi="Consolas"/>
                <w:color w:val="111827"/>
                <w:sz w:val="18"/>
                <w:szCs w:val="18"/>
              </w:rPr>
              <w:t xml:space="preserve">  cidr_block = "10.0.0.0/16"</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Reference the vpc's ID inside another resource</w:t>
            </w:r>
          </w:p>
          <w:p>
            <w:pPr>
              <w:spacing w:after="0" w:line="260"/>
            </w:pPr>
            <w:r>
              <w:rPr>
                <w:rFonts w:ascii="Consolas" w:cs="Consolas" w:eastAsia="Consolas" w:hAnsi="Consolas"/>
                <w:color w:val="111827"/>
                <w:sz w:val="18"/>
                <w:szCs w:val="18"/>
              </w:rPr>
              <w:t xml:space="preserve">resource "aws_subnet" "public" {</w:t>
            </w:r>
          </w:p>
          <w:p>
            <w:pPr>
              <w:spacing w:after="0" w:line="260"/>
            </w:pPr>
            <w:r>
              <w:rPr>
                <w:rFonts w:ascii="Consolas" w:cs="Consolas" w:eastAsia="Consolas" w:hAnsi="Consolas"/>
                <w:color w:val="111827"/>
                <w:sz w:val="18"/>
                <w:szCs w:val="18"/>
              </w:rPr>
              <w:t xml:space="preserve">  vpc_id     = aws_vpc.main.id          # &lt;— reference</w:t>
            </w:r>
          </w:p>
          <w:p>
            <w:pPr>
              <w:spacing w:after="0" w:line="260"/>
            </w:pPr>
            <w:r>
              <w:rPr>
                <w:rFonts w:ascii="Consolas" w:cs="Consolas" w:eastAsia="Consolas" w:hAnsi="Consolas"/>
                <w:color w:val="111827"/>
                <w:sz w:val="18"/>
                <w:szCs w:val="18"/>
              </w:rPr>
              <w:t xml:space="preserve">  cidr_block = "10.0.1.0/24"</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That single reference (aws_vpc.main.id) does three powerful things at once:</w:t>
      </w:r>
    </w:p>
    <w:p>
      <w:pPr>
        <w:pStyle w:val="ListParagraph"/>
        <w:numPr>
          <w:ilvl w:val="0"/>
          <w:numId w:val="2"/>
        </w:numPr>
        <w:spacing w:after="80" w:line="290"/>
      </w:pPr>
      <w:r>
        <w:rPr>
          <w:rFonts w:ascii="Arial" w:cs="Arial" w:eastAsia="Arial" w:hAnsi="Arial"/>
          <w:sz w:val="22"/>
          <w:szCs w:val="22"/>
        </w:rPr>
        <w:t xml:space="preserve">It extracts the VPC's ID at plan/apply time (not at parse time).</w:t>
      </w:r>
    </w:p>
    <w:p>
      <w:pPr>
        <w:pStyle w:val="ListParagraph"/>
        <w:numPr>
          <w:ilvl w:val="0"/>
          <w:numId w:val="2"/>
        </w:numPr>
        <w:spacing w:after="80" w:line="290"/>
      </w:pPr>
      <w:r>
        <w:rPr>
          <w:rFonts w:ascii="Arial" w:cs="Arial" w:eastAsia="Arial" w:hAnsi="Arial"/>
          <w:sz w:val="22"/>
          <w:szCs w:val="22"/>
        </w:rPr>
        <w:t xml:space="preserve">It creates an IMPLICIT DEPENDENCY — Terraform knows the subnet must be created AFTER the VPC.</w:t>
      </w:r>
    </w:p>
    <w:p>
      <w:pPr>
        <w:pStyle w:val="ListParagraph"/>
        <w:numPr>
          <w:ilvl w:val="0"/>
          <w:numId w:val="2"/>
        </w:numPr>
        <w:spacing w:after="80" w:line="290"/>
      </w:pPr>
      <w:r>
        <w:rPr>
          <w:rFonts w:ascii="Arial" w:cs="Arial" w:eastAsia="Arial" w:hAnsi="Arial"/>
          <w:sz w:val="22"/>
          <w:szCs w:val="22"/>
        </w:rPr>
        <w:t xml:space="preserve">It means you NEVER have to hardcode IDs — they're always pulled from live state.</w:t>
      </w:r>
    </w:p>
    <w:p>
      <w:pPr>
        <w:pStyle w:val="Heading2"/>
        <w:spacing w:after="160" w:before="300"/>
      </w:pPr>
      <w:r>
        <w:rPr>
          <w:rFonts w:ascii="Arial" w:cs="Arial" w:eastAsia="Arial" w:hAnsi="Arial"/>
          <w:b/>
          <w:bCs/>
          <w:color w:val="1E40AF"/>
          <w:sz w:val="28"/>
          <w:szCs w:val="28"/>
        </w:rPr>
        <w:t xml:space="preserve">3.3 Full Resource Example</w:t>
      </w:r>
    </w:p>
    <w:p>
      <w:pPr>
        <w:spacing w:after="120" w:line="300"/>
      </w:pPr>
      <w:r>
        <w:rPr>
          <w:rFonts w:ascii="Arial" w:cs="Arial" w:eastAsia="Arial" w:hAnsi="Arial"/>
          <w:sz w:val="22"/>
          <w:szCs w:val="22"/>
        </w:rPr>
        <w:t xml:space="preserve">Let's build a complete, realistic example: a VPC with a subnet, internet gateway, route table, security group, and a web server. Notice how references chain together to define the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1. The VPC — the network container</w:t>
            </w:r>
          </w:p>
          <w:p>
            <w:pPr>
              <w:spacing w:after="0" w:line="260"/>
            </w:pPr>
            <w:r>
              <w:rPr>
                <w:rFonts w:ascii="Consolas" w:cs="Consolas" w:eastAsia="Consolas" w:hAnsi="Consolas"/>
                <w:color w:val="111827"/>
                <w:sz w:val="18"/>
                <w:szCs w:val="18"/>
              </w:rPr>
              <w:t xml:space="preserve">resource "aws_vpc" "main" {</w:t>
            </w:r>
          </w:p>
          <w:p>
            <w:pPr>
              <w:spacing w:after="0" w:line="260"/>
            </w:pPr>
            <w:r>
              <w:rPr>
                <w:rFonts w:ascii="Consolas" w:cs="Consolas" w:eastAsia="Consolas" w:hAnsi="Consolas"/>
                <w:color w:val="111827"/>
                <w:sz w:val="18"/>
                <w:szCs w:val="18"/>
              </w:rPr>
              <w:t xml:space="preserve">  cidr_block           = "10.0.0.0/16"</w:t>
            </w:r>
          </w:p>
          <w:p>
            <w:pPr>
              <w:spacing w:after="0" w:line="260"/>
            </w:pPr>
            <w:r>
              <w:rPr>
                <w:rFonts w:ascii="Consolas" w:cs="Consolas" w:eastAsia="Consolas" w:hAnsi="Consolas"/>
                <w:color w:val="111827"/>
                <w:sz w:val="18"/>
                <w:szCs w:val="18"/>
              </w:rPr>
              <w:t xml:space="preserve">  enable_dns_hostnames = true</w:t>
            </w:r>
          </w:p>
          <w:p>
            <w:pPr>
              <w:spacing w:after="0" w:line="260"/>
            </w:pPr>
            <w:r>
              <w:rPr>
                <w:rFonts w:ascii="Consolas" w:cs="Consolas" w:eastAsia="Consolas" w:hAnsi="Consolas"/>
                <w:color w:val="111827"/>
                <w:sz w:val="18"/>
                <w:szCs w:val="18"/>
              </w:rPr>
              <w:t xml:space="preserve">  tags                 = { Name = "main-vpc"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2. A public subnet inside the VPC</w:t>
            </w:r>
          </w:p>
          <w:p>
            <w:pPr>
              <w:spacing w:after="0" w:line="260"/>
            </w:pPr>
            <w:r>
              <w:rPr>
                <w:rFonts w:ascii="Consolas" w:cs="Consolas" w:eastAsia="Consolas" w:hAnsi="Consolas"/>
                <w:color w:val="111827"/>
                <w:sz w:val="18"/>
                <w:szCs w:val="18"/>
              </w:rPr>
              <w:t xml:space="preserve">resource "aws_subnet" "public" {</w:t>
            </w:r>
          </w:p>
          <w:p>
            <w:pPr>
              <w:spacing w:after="0" w:line="260"/>
            </w:pPr>
            <w:r>
              <w:rPr>
                <w:rFonts w:ascii="Consolas" w:cs="Consolas" w:eastAsia="Consolas" w:hAnsi="Consolas"/>
                <w:color w:val="111827"/>
                <w:sz w:val="18"/>
                <w:szCs w:val="18"/>
              </w:rPr>
              <w:t xml:space="preserve">  vpc_id                  = aws_vpc.main.id</w:t>
            </w:r>
          </w:p>
          <w:p>
            <w:pPr>
              <w:spacing w:after="0" w:line="260"/>
            </w:pPr>
            <w:r>
              <w:rPr>
                <w:rFonts w:ascii="Consolas" w:cs="Consolas" w:eastAsia="Consolas" w:hAnsi="Consolas"/>
                <w:color w:val="111827"/>
                <w:sz w:val="18"/>
                <w:szCs w:val="18"/>
              </w:rPr>
              <w:t xml:space="preserve">  cidr_block              = "10.0.1.0/24"</w:t>
            </w:r>
          </w:p>
          <w:p>
            <w:pPr>
              <w:spacing w:after="0" w:line="260"/>
            </w:pPr>
            <w:r>
              <w:rPr>
                <w:rFonts w:ascii="Consolas" w:cs="Consolas" w:eastAsia="Consolas" w:hAnsi="Consolas"/>
                <w:color w:val="111827"/>
                <w:sz w:val="18"/>
                <w:szCs w:val="18"/>
              </w:rPr>
              <w:t xml:space="preserve">  map_public_ip_on_launch = true</w:t>
            </w:r>
          </w:p>
          <w:p>
            <w:pPr>
              <w:spacing w:after="0" w:line="260"/>
            </w:pPr>
            <w:r>
              <w:rPr>
                <w:rFonts w:ascii="Consolas" w:cs="Consolas" w:eastAsia="Consolas" w:hAnsi="Consolas"/>
                <w:color w:val="111827"/>
                <w:sz w:val="18"/>
                <w:szCs w:val="18"/>
              </w:rPr>
              <w:t xml:space="preserve">  availability_zone       = "us-east-1a"</w:t>
            </w:r>
          </w:p>
          <w:p>
            <w:pPr>
              <w:spacing w:after="0" w:line="260"/>
            </w:pPr>
            <w:r>
              <w:rPr>
                <w:rFonts w:ascii="Consolas" w:cs="Consolas" w:eastAsia="Consolas" w:hAnsi="Consolas"/>
                <w:color w:val="111827"/>
                <w:sz w:val="18"/>
                <w:szCs w:val="18"/>
              </w:rPr>
              <w:t xml:space="preserve">  tags                    = { Name = "public-subnet"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3. Internet Gateway to give the VPC internet access</w:t>
            </w:r>
          </w:p>
          <w:p>
            <w:pPr>
              <w:spacing w:after="0" w:line="260"/>
            </w:pPr>
            <w:r>
              <w:rPr>
                <w:rFonts w:ascii="Consolas" w:cs="Consolas" w:eastAsia="Consolas" w:hAnsi="Consolas"/>
                <w:color w:val="111827"/>
                <w:sz w:val="18"/>
                <w:szCs w:val="18"/>
              </w:rPr>
              <w:t xml:space="preserve">resource "aws_internet_gateway" "igw" {</w:t>
            </w:r>
          </w:p>
          <w:p>
            <w:pPr>
              <w:spacing w:after="0" w:line="260"/>
            </w:pPr>
            <w:r>
              <w:rPr>
                <w:rFonts w:ascii="Consolas" w:cs="Consolas" w:eastAsia="Consolas" w:hAnsi="Consolas"/>
                <w:color w:val="111827"/>
                <w:sz w:val="18"/>
                <w:szCs w:val="18"/>
              </w:rPr>
              <w:t xml:space="preserve">  vpc_id = aws_vpc.main.id</w:t>
            </w:r>
          </w:p>
          <w:p>
            <w:pPr>
              <w:spacing w:after="0" w:line="260"/>
            </w:pPr>
            <w:r>
              <w:rPr>
                <w:rFonts w:ascii="Consolas" w:cs="Consolas" w:eastAsia="Consolas" w:hAnsi="Consolas"/>
                <w:color w:val="111827"/>
                <w:sz w:val="18"/>
                <w:szCs w:val="18"/>
              </w:rPr>
              <w:t xml:space="preserve">  tags   = { Name = "main-igw"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4. Route table that sends 0.0.0.0/0 to the IGW</w:t>
            </w:r>
          </w:p>
          <w:p>
            <w:pPr>
              <w:spacing w:after="0" w:line="260"/>
            </w:pPr>
            <w:r>
              <w:rPr>
                <w:rFonts w:ascii="Consolas" w:cs="Consolas" w:eastAsia="Consolas" w:hAnsi="Consolas"/>
                <w:color w:val="111827"/>
                <w:sz w:val="18"/>
                <w:szCs w:val="18"/>
              </w:rPr>
              <w:t xml:space="preserve">resource "aws_route_table" "public" {</w:t>
            </w:r>
          </w:p>
          <w:p>
            <w:pPr>
              <w:spacing w:after="0" w:line="260"/>
            </w:pPr>
            <w:r>
              <w:rPr>
                <w:rFonts w:ascii="Consolas" w:cs="Consolas" w:eastAsia="Consolas" w:hAnsi="Consolas"/>
                <w:color w:val="111827"/>
                <w:sz w:val="18"/>
                <w:szCs w:val="18"/>
              </w:rPr>
              <w:t xml:space="preserve">  vpc_id = aws_vpc.main.id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route {</w:t>
            </w:r>
          </w:p>
          <w:p>
            <w:pPr>
              <w:spacing w:after="0" w:line="260"/>
            </w:pPr>
            <w:r>
              <w:rPr>
                <w:rFonts w:ascii="Consolas" w:cs="Consolas" w:eastAsia="Consolas" w:hAnsi="Consolas"/>
                <w:color w:val="111827"/>
                <w:sz w:val="18"/>
                <w:szCs w:val="18"/>
              </w:rPr>
              <w:t xml:space="preserve">    cidr_block = "0.0.0.0/0"</w:t>
            </w:r>
          </w:p>
          <w:p>
            <w:pPr>
              <w:spacing w:after="0" w:line="260"/>
            </w:pPr>
            <w:r>
              <w:rPr>
                <w:rFonts w:ascii="Consolas" w:cs="Consolas" w:eastAsia="Consolas" w:hAnsi="Consolas"/>
                <w:color w:val="111827"/>
                <w:sz w:val="18"/>
                <w:szCs w:val="18"/>
              </w:rPr>
              <w:t xml:space="preserve">    gateway_id = aws_internet_gateway.igw.id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5. Associate the route table with the subnet</w:t>
            </w:r>
          </w:p>
          <w:p>
            <w:pPr>
              <w:spacing w:after="0" w:line="260"/>
            </w:pPr>
            <w:r>
              <w:rPr>
                <w:rFonts w:ascii="Consolas" w:cs="Consolas" w:eastAsia="Consolas" w:hAnsi="Consolas"/>
                <w:color w:val="111827"/>
                <w:sz w:val="18"/>
                <w:szCs w:val="18"/>
              </w:rPr>
              <w:t xml:space="preserve">resource "aws_route_table_association" "public" {</w:t>
            </w:r>
          </w:p>
          <w:p>
            <w:pPr>
              <w:spacing w:after="0" w:line="260"/>
            </w:pPr>
            <w:r>
              <w:rPr>
                <w:rFonts w:ascii="Consolas" w:cs="Consolas" w:eastAsia="Consolas" w:hAnsi="Consolas"/>
                <w:color w:val="111827"/>
                <w:sz w:val="18"/>
                <w:szCs w:val="18"/>
              </w:rPr>
              <w:t xml:space="preserve">  subnet_id      = aws_subnet.public.id</w:t>
            </w:r>
          </w:p>
          <w:p>
            <w:pPr>
              <w:spacing w:after="0" w:line="260"/>
            </w:pPr>
            <w:r>
              <w:rPr>
                <w:rFonts w:ascii="Consolas" w:cs="Consolas" w:eastAsia="Consolas" w:hAnsi="Consolas"/>
                <w:color w:val="111827"/>
                <w:sz w:val="18"/>
                <w:szCs w:val="18"/>
              </w:rPr>
              <w:t xml:space="preserve">  route_table_id = aws_route_table.public.id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6. Security group allowing SSH + HTTP</w:t>
            </w:r>
          </w:p>
          <w:p>
            <w:pPr>
              <w:spacing w:after="0" w:line="260"/>
            </w:pPr>
            <w:r>
              <w:rPr>
                <w:rFonts w:ascii="Consolas" w:cs="Consolas" w:eastAsia="Consolas" w:hAnsi="Consolas"/>
                <w:color w:val="111827"/>
                <w:sz w:val="18"/>
                <w:szCs w:val="18"/>
              </w:rPr>
              <w:t xml:space="preserve">resource "aws_security_group" "web" {</w:t>
            </w:r>
          </w:p>
          <w:p>
            <w:pPr>
              <w:spacing w:after="0" w:line="260"/>
            </w:pPr>
            <w:r>
              <w:rPr>
                <w:rFonts w:ascii="Consolas" w:cs="Consolas" w:eastAsia="Consolas" w:hAnsi="Consolas"/>
                <w:color w:val="111827"/>
                <w:sz w:val="18"/>
                <w:szCs w:val="18"/>
              </w:rPr>
              <w:t xml:space="preserve">  name        = "web-sg"</w:t>
            </w:r>
          </w:p>
          <w:p>
            <w:pPr>
              <w:spacing w:after="0" w:line="260"/>
            </w:pPr>
            <w:r>
              <w:rPr>
                <w:rFonts w:ascii="Consolas" w:cs="Consolas" w:eastAsia="Consolas" w:hAnsi="Consolas"/>
                <w:color w:val="111827"/>
                <w:sz w:val="18"/>
                <w:szCs w:val="18"/>
              </w:rPr>
              <w:t xml:space="preserve">  description = "Allow SSH + HTTP"</w:t>
            </w:r>
          </w:p>
          <w:p>
            <w:pPr>
              <w:spacing w:after="0" w:line="260"/>
            </w:pPr>
            <w:r>
              <w:rPr>
                <w:rFonts w:ascii="Consolas" w:cs="Consolas" w:eastAsia="Consolas" w:hAnsi="Consolas"/>
                <w:color w:val="111827"/>
                <w:sz w:val="18"/>
                <w:szCs w:val="18"/>
              </w:rPr>
              <w:t xml:space="preserve">  vpc_id      = aws_vpc.main.id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ingress {</w:t>
            </w:r>
          </w:p>
          <w:p>
            <w:pPr>
              <w:spacing w:after="0" w:line="260"/>
            </w:pPr>
            <w:r>
              <w:rPr>
                <w:rFonts w:ascii="Consolas" w:cs="Consolas" w:eastAsia="Consolas" w:hAnsi="Consolas"/>
                <w:color w:val="111827"/>
                <w:sz w:val="18"/>
                <w:szCs w:val="18"/>
              </w:rPr>
              <w:t xml:space="preserve">    from_port   = 22</w:t>
            </w:r>
          </w:p>
          <w:p>
            <w:pPr>
              <w:spacing w:after="0" w:line="260"/>
            </w:pPr>
            <w:r>
              <w:rPr>
                <w:rFonts w:ascii="Consolas" w:cs="Consolas" w:eastAsia="Consolas" w:hAnsi="Consolas"/>
                <w:color w:val="111827"/>
                <w:sz w:val="18"/>
                <w:szCs w:val="18"/>
              </w:rPr>
              <w:t xml:space="preserve">    to_port     = 22</w:t>
            </w:r>
          </w:p>
          <w:p>
            <w:pPr>
              <w:spacing w:after="0" w:line="260"/>
            </w:pPr>
            <w:r>
              <w:rPr>
                <w:rFonts w:ascii="Consolas" w:cs="Consolas" w:eastAsia="Consolas" w:hAnsi="Consolas"/>
                <w:color w:val="111827"/>
                <w:sz w:val="18"/>
                <w:szCs w:val="18"/>
              </w:rPr>
              <w:t xml:space="preserve">    protocol    = "tcp"</w:t>
            </w:r>
          </w:p>
          <w:p>
            <w:pPr>
              <w:spacing w:after="0" w:line="260"/>
            </w:pPr>
            <w:r>
              <w:rPr>
                <w:rFonts w:ascii="Consolas" w:cs="Consolas" w:eastAsia="Consolas" w:hAnsi="Consolas"/>
                <w:color w:val="111827"/>
                <w:sz w:val="18"/>
                <w:szCs w:val="18"/>
              </w:rPr>
              <w:t xml:space="preserve">    cidr_blocks = ["0.0.0.0/0"]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ingress {</w:t>
            </w:r>
          </w:p>
          <w:p>
            <w:pPr>
              <w:spacing w:after="0" w:line="260"/>
            </w:pPr>
            <w:r>
              <w:rPr>
                <w:rFonts w:ascii="Consolas" w:cs="Consolas" w:eastAsia="Consolas" w:hAnsi="Consolas"/>
                <w:color w:val="111827"/>
                <w:sz w:val="18"/>
                <w:szCs w:val="18"/>
              </w:rPr>
              <w:t xml:space="preserve">    from_port   = 80</w:t>
            </w:r>
          </w:p>
          <w:p>
            <w:pPr>
              <w:spacing w:after="0" w:line="260"/>
            </w:pPr>
            <w:r>
              <w:rPr>
                <w:rFonts w:ascii="Consolas" w:cs="Consolas" w:eastAsia="Consolas" w:hAnsi="Consolas"/>
                <w:color w:val="111827"/>
                <w:sz w:val="18"/>
                <w:szCs w:val="18"/>
              </w:rPr>
              <w:t xml:space="preserve">    to_port     = 80</w:t>
            </w:r>
          </w:p>
          <w:p>
            <w:pPr>
              <w:spacing w:after="0" w:line="260"/>
            </w:pPr>
            <w:r>
              <w:rPr>
                <w:rFonts w:ascii="Consolas" w:cs="Consolas" w:eastAsia="Consolas" w:hAnsi="Consolas"/>
                <w:color w:val="111827"/>
                <w:sz w:val="18"/>
                <w:szCs w:val="18"/>
              </w:rPr>
              <w:t xml:space="preserve">    protocol    = "tcp"</w:t>
            </w:r>
          </w:p>
          <w:p>
            <w:pPr>
              <w:spacing w:after="0" w:line="260"/>
            </w:pPr>
            <w:r>
              <w:rPr>
                <w:rFonts w:ascii="Consolas" w:cs="Consolas" w:eastAsia="Consolas" w:hAnsi="Consolas"/>
                <w:color w:val="111827"/>
                <w:sz w:val="18"/>
                <w:szCs w:val="18"/>
              </w:rPr>
              <w:t xml:space="preserve">    cidr_blocks = ["0.0.0.0/0"]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egress {</w:t>
            </w:r>
          </w:p>
          <w:p>
            <w:pPr>
              <w:spacing w:after="0" w:line="260"/>
            </w:pPr>
            <w:r>
              <w:rPr>
                <w:rFonts w:ascii="Consolas" w:cs="Consolas" w:eastAsia="Consolas" w:hAnsi="Consolas"/>
                <w:color w:val="111827"/>
                <w:sz w:val="18"/>
                <w:szCs w:val="18"/>
              </w:rPr>
              <w:t xml:space="preserve">    from_port   = 0</w:t>
            </w:r>
          </w:p>
          <w:p>
            <w:pPr>
              <w:spacing w:after="0" w:line="260"/>
            </w:pPr>
            <w:r>
              <w:rPr>
                <w:rFonts w:ascii="Consolas" w:cs="Consolas" w:eastAsia="Consolas" w:hAnsi="Consolas"/>
                <w:color w:val="111827"/>
                <w:sz w:val="18"/>
                <w:szCs w:val="18"/>
              </w:rPr>
              <w:t xml:space="preserve">    to_port     = 0</w:t>
            </w:r>
          </w:p>
          <w:p>
            <w:pPr>
              <w:spacing w:after="0" w:line="260"/>
            </w:pPr>
            <w:r>
              <w:rPr>
                <w:rFonts w:ascii="Consolas" w:cs="Consolas" w:eastAsia="Consolas" w:hAnsi="Consolas"/>
                <w:color w:val="111827"/>
                <w:sz w:val="18"/>
                <w:szCs w:val="18"/>
              </w:rPr>
              <w:t xml:space="preserve">    protocol    = "-1"</w:t>
            </w:r>
          </w:p>
          <w:p>
            <w:pPr>
              <w:spacing w:after="0" w:line="260"/>
            </w:pPr>
            <w:r>
              <w:rPr>
                <w:rFonts w:ascii="Consolas" w:cs="Consolas" w:eastAsia="Consolas" w:hAnsi="Consolas"/>
                <w:color w:val="111827"/>
                <w:sz w:val="18"/>
                <w:szCs w:val="18"/>
              </w:rPr>
              <w:t xml:space="preserve">    cidr_blocks = ["0.0.0.0/0"]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7. The web server instance</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subnet_id              = aws_subnet.public.id</w:t>
            </w:r>
          </w:p>
          <w:p>
            <w:pPr>
              <w:spacing w:after="0" w:line="260"/>
            </w:pPr>
            <w:r>
              <w:rPr>
                <w:rFonts w:ascii="Consolas" w:cs="Consolas" w:eastAsia="Consolas" w:hAnsi="Consolas"/>
                <w:color w:val="111827"/>
                <w:sz w:val="18"/>
                <w:szCs w:val="18"/>
              </w:rPr>
              <w:t xml:space="preserve">  vpc_security_group_ids = [aws_security_group.web.id]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tags = { Name = "web-server"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Seven resources; Terraform computes the correct creation order automatically from the references. If you deleted the VPC with terraform destroy, it would tear everything down in REVERSE dependency order — instance first, VPC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Resources are the verbs of Terraform. Each block creates one real cloud object, with arguments defined by the provider and an address you can reference elsewhere. Implicit dependencies from references make ordering automatic.</w:t>
            </w:r>
          </w:p>
        </w:tc>
      </w:tr>
    </w:tbl>
    <w:p>
      <w:r>
        <w:br w:type="page"/>
      </w:r>
    </w:p>
    <w:p>
      <w:pPr>
        <w:pStyle w:val="Heading1"/>
        <w:spacing w:after="200" w:before="360"/>
      </w:pPr>
      <w:r>
        <w:rPr>
          <w:rFonts w:ascii="Arial" w:cs="Arial" w:eastAsia="Arial" w:hAnsi="Arial"/>
          <w:b/>
          <w:bCs/>
          <w:color w:val="1E3A8A"/>
          <w:sz w:val="36"/>
          <w:szCs w:val="36"/>
        </w:rPr>
        <w:t xml:space="preserve">4. Data Sources</w:t>
      </w:r>
    </w:p>
    <w:p>
      <w:pPr>
        <w:spacing w:after="120" w:line="300"/>
      </w:pPr>
      <w:r>
        <w:rPr>
          <w:rFonts w:ascii="Arial" w:cs="Arial" w:eastAsia="Arial" w:hAnsi="Arial"/>
          <w:sz w:val="22"/>
          <w:szCs w:val="22"/>
        </w:rPr>
        <w:t xml:space="preserve">A data source is the READ-ONLY counterpart of a resource. Instead of creating and managing an object, a data source LOOKS UP an existing one and exposes its attributes so you can reference them in your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A data source queries existing infrastructure or information at plan time and exposes it to the rest of your configuration. Terraform never creates, modifies, or deletes a data source — it only reads.</w:t>
            </w:r>
          </w:p>
        </w:tc>
      </w:tr>
    </w:tbl>
    <w:p>
      <w:pPr>
        <w:pStyle w:val="Heading2"/>
        <w:spacing w:after="160" w:before="300"/>
      </w:pPr>
      <w:r>
        <w:rPr>
          <w:rFonts w:ascii="Arial" w:cs="Arial" w:eastAsia="Arial" w:hAnsi="Arial"/>
          <w:b/>
          <w:bCs/>
          <w:color w:val="1E40AF"/>
          <w:sz w:val="28"/>
          <w:szCs w:val="28"/>
        </w:rPr>
        <w:t xml:space="preserve">4.1 When to Use Data Sources</w:t>
      </w:r>
    </w:p>
    <w:p>
      <w:pPr>
        <w:pStyle w:val="ListParagraph"/>
        <w:numPr>
          <w:ilvl w:val="0"/>
          <w:numId w:val="2"/>
        </w:numPr>
        <w:spacing w:after="80" w:line="290"/>
      </w:pPr>
      <w:r>
        <w:rPr>
          <w:rFonts w:ascii="Arial" w:cs="Arial" w:eastAsia="Arial" w:hAnsi="Arial"/>
          <w:sz w:val="22"/>
          <w:szCs w:val="22"/>
        </w:rPr>
        <w:t xml:space="preserve">To reference infrastructure created outside Terraform (e.g., an account's default VPC).</w:t>
      </w:r>
    </w:p>
    <w:p>
      <w:pPr>
        <w:pStyle w:val="ListParagraph"/>
        <w:numPr>
          <w:ilvl w:val="0"/>
          <w:numId w:val="2"/>
        </w:numPr>
        <w:spacing w:after="80" w:line="290"/>
      </w:pPr>
      <w:r>
        <w:rPr>
          <w:rFonts w:ascii="Arial" w:cs="Arial" w:eastAsia="Arial" w:hAnsi="Arial"/>
          <w:sz w:val="22"/>
          <w:szCs w:val="22"/>
        </w:rPr>
        <w:t xml:space="preserve">To reference infrastructure created by another Terraform workspace or another team.</w:t>
      </w:r>
    </w:p>
    <w:p>
      <w:pPr>
        <w:pStyle w:val="ListParagraph"/>
        <w:numPr>
          <w:ilvl w:val="0"/>
          <w:numId w:val="2"/>
        </w:numPr>
        <w:spacing w:after="80" w:line="290"/>
      </w:pPr>
      <w:r>
        <w:rPr>
          <w:rFonts w:ascii="Arial" w:cs="Arial" w:eastAsia="Arial" w:hAnsi="Arial"/>
          <w:sz w:val="22"/>
          <w:szCs w:val="22"/>
        </w:rPr>
        <w:t xml:space="preserve">To look up a dynamic value (e.g., the current region, the latest Amazon Linux AMI).</w:t>
      </w:r>
    </w:p>
    <w:p>
      <w:pPr>
        <w:pStyle w:val="ListParagraph"/>
        <w:numPr>
          <w:ilvl w:val="0"/>
          <w:numId w:val="2"/>
        </w:numPr>
        <w:spacing w:after="80" w:line="290"/>
      </w:pPr>
      <w:r>
        <w:rPr>
          <w:rFonts w:ascii="Arial" w:cs="Arial" w:eastAsia="Arial" w:hAnsi="Arial"/>
          <w:sz w:val="22"/>
          <w:szCs w:val="22"/>
        </w:rPr>
        <w:t xml:space="preserve">To fetch remote information (the current caller's AWS account ID via aws_caller_identity).</w:t>
      </w:r>
    </w:p>
    <w:p>
      <w:pPr>
        <w:pStyle w:val="Heading3"/>
        <w:spacing w:after="120" w:before="240"/>
      </w:pPr>
      <w:r>
        <w:rPr>
          <w:rFonts w:ascii="Arial" w:cs="Arial" w:eastAsia="Arial" w:hAnsi="Arial"/>
          <w:b/>
          <w:bCs/>
          <w:color w:val="1F2937"/>
          <w:sz w:val="24"/>
          <w:szCs w:val="24"/>
        </w:rPr>
        <w:t xml:space="preserve">Basic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data "aws_vpc" "default" {</w:t>
            </w:r>
          </w:p>
          <w:p>
            <w:pPr>
              <w:spacing w:after="0" w:line="260"/>
            </w:pPr>
            <w:r>
              <w:rPr>
                <w:rFonts w:ascii="Consolas" w:cs="Consolas" w:eastAsia="Consolas" w:hAnsi="Consolas"/>
                <w:color w:val="111827"/>
                <w:sz w:val="18"/>
                <w:szCs w:val="18"/>
              </w:rPr>
              <w:t xml:space="preserve">  default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Use the looked-up VPC's ID</w:t>
            </w:r>
          </w:p>
          <w:p>
            <w:pPr>
              <w:spacing w:after="0" w:line="260"/>
            </w:pPr>
            <w:r>
              <w:rPr>
                <w:rFonts w:ascii="Consolas" w:cs="Consolas" w:eastAsia="Consolas" w:hAnsi="Consolas"/>
                <w:color w:val="111827"/>
                <w:sz w:val="18"/>
                <w:szCs w:val="18"/>
              </w:rPr>
              <w:t xml:space="preserve">resource "aws_subnet" "example" {</w:t>
            </w:r>
          </w:p>
          <w:p>
            <w:pPr>
              <w:spacing w:after="0" w:line="260"/>
            </w:pPr>
            <w:r>
              <w:rPr>
                <w:rFonts w:ascii="Consolas" w:cs="Consolas" w:eastAsia="Consolas" w:hAnsi="Consolas"/>
                <w:color w:val="111827"/>
                <w:sz w:val="18"/>
                <w:szCs w:val="18"/>
              </w:rPr>
              <w:t xml:space="preserve">  vpc_id     = data.aws_vpc.default.id</w:t>
            </w:r>
          </w:p>
          <w:p>
            <w:pPr>
              <w:spacing w:after="0" w:line="260"/>
            </w:pPr>
            <w:r>
              <w:rPr>
                <w:rFonts w:ascii="Consolas" w:cs="Consolas" w:eastAsia="Consolas" w:hAnsi="Consolas"/>
                <w:color w:val="111827"/>
                <w:sz w:val="18"/>
                <w:szCs w:val="18"/>
              </w:rPr>
              <w:t xml:space="preserve">  cidr_block = "172.31.100.0/24"</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Observations:</w:t>
      </w:r>
    </w:p>
    <w:p>
      <w:pPr>
        <w:pStyle w:val="ListParagraph"/>
        <w:numPr>
          <w:ilvl w:val="0"/>
          <w:numId w:val="2"/>
        </w:numPr>
        <w:spacing w:after="80" w:line="290"/>
      </w:pPr>
      <w:r>
        <w:rPr>
          <w:rFonts w:ascii="Arial" w:cs="Arial" w:eastAsia="Arial" w:hAnsi="Arial"/>
          <w:b/>
          <w:bCs/>
          <w:sz w:val="22"/>
          <w:szCs w:val="22"/>
        </w:rPr>
        <w:t xml:space="preserve">data</w:t>
      </w:r>
      <w:r>
        <w:rPr>
          <w:rFonts w:ascii="Arial" w:cs="Arial" w:eastAsia="Arial" w:hAnsi="Arial"/>
          <w:sz w:val="22"/>
          <w:szCs w:val="22"/>
        </w:rPr>
        <w:t xml:space="preserve"> — the block keyword (instead of resource).</w:t>
      </w:r>
    </w:p>
    <w:p>
      <w:pPr>
        <w:pStyle w:val="ListParagraph"/>
        <w:numPr>
          <w:ilvl w:val="0"/>
          <w:numId w:val="2"/>
        </w:numPr>
        <w:spacing w:after="80" w:line="290"/>
      </w:pPr>
      <w:r>
        <w:rPr>
          <w:rFonts w:ascii="Arial" w:cs="Arial" w:eastAsia="Arial" w:hAnsi="Arial"/>
          <w:b/>
          <w:bCs/>
          <w:sz w:val="22"/>
          <w:szCs w:val="22"/>
        </w:rPr>
        <w:t xml:space="preserve">Referenced with a data. prefix</w:t>
      </w:r>
      <w:r>
        <w:rPr>
          <w:rFonts w:ascii="Arial" w:cs="Arial" w:eastAsia="Arial" w:hAnsi="Arial"/>
          <w:sz w:val="22"/>
          <w:szCs w:val="22"/>
        </w:rPr>
        <w:t xml:space="preserve"> — note the leading "data." in data.aws_vpc.default.id.</w:t>
      </w:r>
    </w:p>
    <w:p>
      <w:pPr>
        <w:pStyle w:val="ListParagraph"/>
        <w:numPr>
          <w:ilvl w:val="0"/>
          <w:numId w:val="2"/>
        </w:numPr>
        <w:spacing w:after="80" w:line="290"/>
      </w:pPr>
      <w:r>
        <w:rPr>
          <w:rFonts w:ascii="Arial" w:cs="Arial" w:eastAsia="Arial" w:hAnsi="Arial"/>
          <w:b/>
          <w:bCs/>
          <w:sz w:val="22"/>
          <w:szCs w:val="22"/>
        </w:rPr>
        <w:t xml:space="preserve">Arguments are FILTERS, not settings</w:t>
      </w:r>
      <w:r>
        <w:rPr>
          <w:rFonts w:ascii="Arial" w:cs="Arial" w:eastAsia="Arial" w:hAnsi="Arial"/>
          <w:sz w:val="22"/>
          <w:szCs w:val="22"/>
        </w:rPr>
        <w:t xml:space="preserve"> — data "aws_vpc" takes arguments like default = true or tags = { Environment = "prod" } to find the right VPC.</w:t>
      </w:r>
    </w:p>
    <w:p>
      <w:pPr>
        <w:pStyle w:val="Heading2"/>
        <w:spacing w:after="160" w:before="300"/>
      </w:pPr>
      <w:r>
        <w:rPr>
          <w:rFonts w:ascii="Arial" w:cs="Arial" w:eastAsia="Arial" w:hAnsi="Arial"/>
          <w:b/>
          <w:bCs/>
          <w:color w:val="1E40AF"/>
          <w:sz w:val="28"/>
          <w:szCs w:val="28"/>
        </w:rPr>
        <w:t xml:space="preserve">4.2 Full Data Source Example</w:t>
      </w:r>
    </w:p>
    <w:p>
      <w:pPr>
        <w:spacing w:after="120" w:line="300"/>
      </w:pPr>
      <w:r>
        <w:rPr>
          <w:rFonts w:ascii="Arial" w:cs="Arial" w:eastAsia="Arial" w:hAnsi="Arial"/>
          <w:sz w:val="22"/>
          <w:szCs w:val="22"/>
        </w:rPr>
        <w:t xml:space="preserve">A realistic pattern: find the latest Amazon Linux 2 AMI and the default VPC, then launch an instance in that VPC with that AMI. No hardcoded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1. Look up the most recent Amazon Linux 2 AMI published by Amazon</w:t>
            </w:r>
          </w:p>
          <w:p>
            <w:pPr>
              <w:spacing w:after="0" w:line="260"/>
            </w:pPr>
            <w:r>
              <w:rPr>
                <w:rFonts w:ascii="Consolas" w:cs="Consolas" w:eastAsia="Consolas" w:hAnsi="Consolas"/>
                <w:color w:val="111827"/>
                <w:sz w:val="18"/>
                <w:szCs w:val="18"/>
              </w:rPr>
              <w:t xml:space="preserve">data "aws_ami" "amazon_linux" {</w:t>
            </w:r>
          </w:p>
          <w:p>
            <w:pPr>
              <w:spacing w:after="0" w:line="260"/>
            </w:pPr>
            <w:r>
              <w:rPr>
                <w:rFonts w:ascii="Consolas" w:cs="Consolas" w:eastAsia="Consolas" w:hAnsi="Consolas"/>
                <w:color w:val="111827"/>
                <w:sz w:val="18"/>
                <w:szCs w:val="18"/>
              </w:rPr>
              <w:t xml:space="preserve">  most_recent = true</w:t>
            </w:r>
          </w:p>
          <w:p>
            <w:pPr>
              <w:spacing w:after="0" w:line="260"/>
            </w:pPr>
            <w:r>
              <w:rPr>
                <w:rFonts w:ascii="Consolas" w:cs="Consolas" w:eastAsia="Consolas" w:hAnsi="Consolas"/>
                <w:color w:val="111827"/>
                <w:sz w:val="18"/>
                <w:szCs w:val="18"/>
              </w:rPr>
              <w:t xml:space="preserve">  owners      = ["amazon"]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filter {</w:t>
            </w:r>
          </w:p>
          <w:p>
            <w:pPr>
              <w:spacing w:after="0" w:line="260"/>
            </w:pPr>
            <w:r>
              <w:rPr>
                <w:rFonts w:ascii="Consolas" w:cs="Consolas" w:eastAsia="Consolas" w:hAnsi="Consolas"/>
                <w:color w:val="111827"/>
                <w:sz w:val="18"/>
                <w:szCs w:val="18"/>
              </w:rPr>
              <w:t xml:space="preserve">    name   = "name"</w:t>
            </w:r>
          </w:p>
          <w:p>
            <w:pPr>
              <w:spacing w:after="0" w:line="260"/>
            </w:pPr>
            <w:r>
              <w:rPr>
                <w:rFonts w:ascii="Consolas" w:cs="Consolas" w:eastAsia="Consolas" w:hAnsi="Consolas"/>
                <w:color w:val="111827"/>
                <w:sz w:val="18"/>
                <w:szCs w:val="18"/>
              </w:rPr>
              <w:t xml:space="preserve">    values = ["amzn2-ami-hvm-*-x86_64-gp2"]</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filter {</w:t>
            </w:r>
          </w:p>
          <w:p>
            <w:pPr>
              <w:spacing w:after="0" w:line="260"/>
            </w:pPr>
            <w:r>
              <w:rPr>
                <w:rFonts w:ascii="Consolas" w:cs="Consolas" w:eastAsia="Consolas" w:hAnsi="Consolas"/>
                <w:color w:val="111827"/>
                <w:sz w:val="18"/>
                <w:szCs w:val="18"/>
              </w:rPr>
              <w:t xml:space="preserve">    name   = "virtualization-type"</w:t>
            </w:r>
          </w:p>
          <w:p>
            <w:pPr>
              <w:spacing w:after="0" w:line="260"/>
            </w:pPr>
            <w:r>
              <w:rPr>
                <w:rFonts w:ascii="Consolas" w:cs="Consolas" w:eastAsia="Consolas" w:hAnsi="Consolas"/>
                <w:color w:val="111827"/>
                <w:sz w:val="18"/>
                <w:szCs w:val="18"/>
              </w:rPr>
              <w:t xml:space="preserve">    values = ["hvm"]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2. Look up the default VPC in the current account/region</w:t>
            </w:r>
          </w:p>
          <w:p>
            <w:pPr>
              <w:spacing w:after="0" w:line="260"/>
            </w:pPr>
            <w:r>
              <w:rPr>
                <w:rFonts w:ascii="Consolas" w:cs="Consolas" w:eastAsia="Consolas" w:hAnsi="Consolas"/>
                <w:color w:val="111827"/>
                <w:sz w:val="18"/>
                <w:szCs w:val="18"/>
              </w:rPr>
              <w:t xml:space="preserve">data "aws_vpc" "default" {</w:t>
            </w:r>
          </w:p>
          <w:p>
            <w:pPr>
              <w:spacing w:after="0" w:line="260"/>
            </w:pPr>
            <w:r>
              <w:rPr>
                <w:rFonts w:ascii="Consolas" w:cs="Consolas" w:eastAsia="Consolas" w:hAnsi="Consolas"/>
                <w:color w:val="111827"/>
                <w:sz w:val="18"/>
                <w:szCs w:val="18"/>
              </w:rPr>
              <w:t xml:space="preserve">  default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3. Look up subnets in that VPC</w:t>
            </w:r>
          </w:p>
          <w:p>
            <w:pPr>
              <w:spacing w:after="0" w:line="260"/>
            </w:pPr>
            <w:r>
              <w:rPr>
                <w:rFonts w:ascii="Consolas" w:cs="Consolas" w:eastAsia="Consolas" w:hAnsi="Consolas"/>
                <w:color w:val="111827"/>
                <w:sz w:val="18"/>
                <w:szCs w:val="18"/>
              </w:rPr>
              <w:t xml:space="preserve">data "aws_subnets" "default" {</w:t>
            </w:r>
          </w:p>
          <w:p>
            <w:pPr>
              <w:spacing w:after="0" w:line="260"/>
            </w:pPr>
            <w:r>
              <w:rPr>
                <w:rFonts w:ascii="Consolas" w:cs="Consolas" w:eastAsia="Consolas" w:hAnsi="Consolas"/>
                <w:color w:val="111827"/>
                <w:sz w:val="18"/>
                <w:szCs w:val="18"/>
              </w:rPr>
              <w:t xml:space="preserve">  filter {</w:t>
            </w:r>
          </w:p>
          <w:p>
            <w:pPr>
              <w:spacing w:after="0" w:line="260"/>
            </w:pPr>
            <w:r>
              <w:rPr>
                <w:rFonts w:ascii="Consolas" w:cs="Consolas" w:eastAsia="Consolas" w:hAnsi="Consolas"/>
                <w:color w:val="111827"/>
                <w:sz w:val="18"/>
                <w:szCs w:val="18"/>
              </w:rPr>
              <w:t xml:space="preserve">    name   = "vpc-id"</w:t>
            </w:r>
          </w:p>
          <w:p>
            <w:pPr>
              <w:spacing w:after="0" w:line="260"/>
            </w:pPr>
            <w:r>
              <w:rPr>
                <w:rFonts w:ascii="Consolas" w:cs="Consolas" w:eastAsia="Consolas" w:hAnsi="Consolas"/>
                <w:color w:val="111827"/>
                <w:sz w:val="18"/>
                <w:szCs w:val="18"/>
              </w:rPr>
              <w:t xml:space="preserve">    values = [data.aws_vpc.default.id]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4. Look up the current AWS account ID (useful for IAM policies)</w:t>
            </w:r>
          </w:p>
          <w:p>
            <w:pPr>
              <w:spacing w:after="0" w:line="260"/>
            </w:pPr>
            <w:r>
              <w:rPr>
                <w:rFonts w:ascii="Consolas" w:cs="Consolas" w:eastAsia="Consolas" w:hAnsi="Consolas"/>
                <w:color w:val="111827"/>
                <w:sz w:val="18"/>
                <w:szCs w:val="18"/>
              </w:rPr>
              <w:t xml:space="preserve">data "aws_caller_identity" "current"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5. Create a resource using the looked-up values</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data.aws_ami.amazon_linux.id   # &lt;- from data source</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subnet_id     = data.aws_subnets.default.ids[0] # first subnet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Name      = "web"</w:t>
            </w:r>
          </w:p>
          <w:p>
            <w:pPr>
              <w:spacing w:after="0" w:line="260"/>
            </w:pPr>
            <w:r>
              <w:rPr>
                <w:rFonts w:ascii="Consolas" w:cs="Consolas" w:eastAsia="Consolas" w:hAnsi="Consolas"/>
                <w:color w:val="111827"/>
                <w:sz w:val="18"/>
                <w:szCs w:val="18"/>
              </w:rPr>
              <w:t xml:space="preserve">    AccountID = data.aws_caller_identity.current.account_id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Resources = "manage this." Data sources = "look this up." Data sources remove hardcoded IDs from your code and let Terraform adapt to its environment automatically.</w:t>
            </w:r>
          </w:p>
        </w:tc>
      </w:tr>
    </w:tbl>
    <w:p>
      <w:r>
        <w:br w:type="page"/>
      </w:r>
    </w:p>
    <w:p>
      <w:pPr>
        <w:pStyle w:val="Heading1"/>
        <w:spacing w:after="200" w:before="360"/>
      </w:pPr>
      <w:r>
        <w:rPr>
          <w:rFonts w:ascii="Arial" w:cs="Arial" w:eastAsia="Arial" w:hAnsi="Arial"/>
          <w:b/>
          <w:bCs/>
          <w:color w:val="1E3A8A"/>
          <w:sz w:val="36"/>
          <w:szCs w:val="36"/>
        </w:rPr>
        <w:t xml:space="preserve">5. Variables (Input Variables)</w:t>
      </w:r>
    </w:p>
    <w:p>
      <w:pPr>
        <w:spacing w:after="120" w:line="300"/>
      </w:pPr>
      <w:r>
        <w:rPr>
          <w:rFonts w:ascii="Arial" w:cs="Arial" w:eastAsia="Arial" w:hAnsi="Arial"/>
          <w:sz w:val="22"/>
          <w:szCs w:val="22"/>
        </w:rPr>
        <w:t xml:space="preserve">Variables are the INPUTS to your Terraform configuration. They let the same code produce different infrastructure — a dev environment with small VMs and a prod environment with big ones — just by passing different values.</w:t>
      </w:r>
    </w:p>
    <w:p>
      <w:pPr>
        <w:pStyle w:val="Heading2"/>
        <w:spacing w:after="160" w:before="300"/>
      </w:pPr>
      <w:r>
        <w:rPr>
          <w:rFonts w:ascii="Arial" w:cs="Arial" w:eastAsia="Arial" w:hAnsi="Arial"/>
          <w:b/>
          <w:bCs/>
          <w:color w:val="1E40AF"/>
          <w:sz w:val="28"/>
          <w:szCs w:val="28"/>
        </w:rPr>
        <w:t xml:space="preserve">5.1 Declaring Variables</w:t>
      </w:r>
    </w:p>
    <w:p>
      <w:pPr>
        <w:spacing w:after="120" w:line="300"/>
      </w:pPr>
      <w:r>
        <w:rPr>
          <w:rFonts w:ascii="Arial" w:cs="Arial" w:eastAsia="Arial" w:hAnsi="Arial"/>
          <w:sz w:val="22"/>
          <w:szCs w:val="22"/>
        </w:rPr>
        <w:t xml:space="preserve">Variables are declared with a variable block, typically in a file named variables.tf.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"region" {</w:t>
            </w:r>
          </w:p>
          <w:p>
            <w:pPr>
              <w:spacing w:after="0" w:line="260"/>
            </w:pPr>
            <w:r>
              <w:rPr>
                <w:rFonts w:ascii="Consolas" w:cs="Consolas" w:eastAsia="Consolas" w:hAnsi="Consolas"/>
                <w:color w:val="111827"/>
                <w:sz w:val="18"/>
                <w:szCs w:val="18"/>
              </w:rPr>
              <w:t xml:space="preserve">  description = "AWS region to deploy into"</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default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 "instance_count" {</w:t>
            </w:r>
          </w:p>
          <w:p>
            <w:pPr>
              <w:spacing w:after="0" w:line="260"/>
            </w:pPr>
            <w:r>
              <w:rPr>
                <w:rFonts w:ascii="Consolas" w:cs="Consolas" w:eastAsia="Consolas" w:hAnsi="Consolas"/>
                <w:color w:val="111827"/>
                <w:sz w:val="18"/>
                <w:szCs w:val="18"/>
              </w:rPr>
              <w:t xml:space="preserve">  description = "How many web servers to launch"</w:t>
            </w:r>
          </w:p>
          <w:p>
            <w:pPr>
              <w:spacing w:after="0" w:line="260"/>
            </w:pPr>
            <w:r>
              <w:rPr>
                <w:rFonts w:ascii="Consolas" w:cs="Consolas" w:eastAsia="Consolas" w:hAnsi="Consolas"/>
                <w:color w:val="111827"/>
                <w:sz w:val="18"/>
                <w:szCs w:val="18"/>
              </w:rPr>
              <w:t xml:space="preserve">  type        = number</w:t>
            </w:r>
          </w:p>
          <w:p>
            <w:pPr>
              <w:spacing w:after="0" w:line="260"/>
            </w:pPr>
            <w:r>
              <w:rPr>
                <w:rFonts w:ascii="Consolas" w:cs="Consolas" w:eastAsia="Consolas" w:hAnsi="Consolas"/>
                <w:color w:val="111827"/>
                <w:sz w:val="18"/>
                <w:szCs w:val="18"/>
              </w:rPr>
              <w:t xml:space="preserve">  default     = 2</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 "enable_monitoring" {</w:t>
            </w:r>
          </w:p>
          <w:p>
            <w:pPr>
              <w:spacing w:after="0" w:line="260"/>
            </w:pPr>
            <w:r>
              <w:rPr>
                <w:rFonts w:ascii="Consolas" w:cs="Consolas" w:eastAsia="Consolas" w:hAnsi="Consolas"/>
                <w:color w:val="111827"/>
                <w:sz w:val="18"/>
                <w:szCs w:val="18"/>
              </w:rPr>
              <w:t xml:space="preserve">  description = "Whether to attach CloudWatch detailed monitoring"</w:t>
            </w:r>
          </w:p>
          <w:p>
            <w:pPr>
              <w:spacing w:after="0" w:line="260"/>
            </w:pPr>
            <w:r>
              <w:rPr>
                <w:rFonts w:ascii="Consolas" w:cs="Consolas" w:eastAsia="Consolas" w:hAnsi="Consolas"/>
                <w:color w:val="111827"/>
                <w:sz w:val="18"/>
                <w:szCs w:val="18"/>
              </w:rPr>
              <w:t xml:space="preserve">  type        = bool</w:t>
            </w:r>
          </w:p>
          <w:p>
            <w:pPr>
              <w:spacing w:after="0" w:line="260"/>
            </w:pPr>
            <w:r>
              <w:rPr>
                <w:rFonts w:ascii="Consolas" w:cs="Consolas" w:eastAsia="Consolas" w:hAnsi="Consolas"/>
                <w:color w:val="111827"/>
                <w:sz w:val="18"/>
                <w:szCs w:val="18"/>
              </w:rPr>
              <w:t xml:space="preserve">  default     = false</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Reference a variable with var.&lt;name&gt;: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var.region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count         = var.instance_count</w:t>
            </w:r>
          </w:p>
          <w:p>
            <w:pPr>
              <w:spacing w:after="0" w:line="260"/>
            </w:pPr>
            <w:r>
              <w:rPr>
                <w:rFonts w:ascii="Consolas" w:cs="Consolas" w:eastAsia="Consolas" w:hAnsi="Consolas"/>
                <w:color w:val="111827"/>
                <w:sz w:val="18"/>
                <w:szCs w:val="18"/>
              </w:rPr>
              <w:t xml:space="preserve">  monitoring    = var.enable_monitoring</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5.2 Variable Types</w:t>
      </w:r>
    </w:p>
    <w:p>
      <w:pPr>
        <w:spacing w:after="120" w:line="300"/>
      </w:pPr>
      <w:r>
        <w:rPr>
          <w:rFonts w:ascii="Arial" w:cs="Arial" w:eastAsia="Arial" w:hAnsi="Arial"/>
          <w:sz w:val="22"/>
          <w:szCs w:val="22"/>
        </w:rPr>
        <w:t xml:space="preserve">Terraform has a rich type system. The main types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2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Example value</w:t>
            </w:r>
          </w:p>
        </w:tc>
        <w:tc>
          <w:tcPr>
            <w:tcW w:type="dxa" w:w="4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string</w:t>
            </w:r>
          </w:p>
        </w:tc>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"us-east-1"</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Text.</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number</w:t>
            </w:r>
          </w:p>
        </w:tc>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42  or  3.14</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Integer or float.</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bool</w:t>
            </w:r>
          </w:p>
        </w:tc>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true / false</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Boolean.</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list(T)</w:t>
            </w:r>
          </w:p>
        </w:tc>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 "b", "c"]</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Ordered sequence, indexed from 0.</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set(T)</w:t>
            </w:r>
          </w:p>
        </w:tc>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toset(["a", "b"])</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Unordered, unique elements.</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map(T)</w:t>
            </w:r>
          </w:p>
        </w:tc>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env = "dev", tier = "web" }</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Key-value pairs; all values same type.</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object({...})</w:t>
            </w:r>
          </w:p>
        </w:tc>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name="w", count=2 }</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Structured record; different types per field.</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tuple([T1,T2])</w:t>
            </w:r>
          </w:p>
        </w:tc>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 3, true]</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Fixed-length ordered sequence of mixed types.</w:t>
            </w:r>
          </w:p>
        </w:tc>
      </w:tr>
      <w:tr>
        <w:tc>
          <w:tcPr>
            <w:tcW w:type="dxa" w:w="2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any</w:t>
            </w:r>
          </w:p>
        </w:tc>
        <w:tc>
          <w:tcPr>
            <w:tcW w:type="dxa" w:w="2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anything</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Escape hatch — avoid in public modules.</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Complex type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"servers" {</w:t>
            </w:r>
          </w:p>
          <w:p>
            <w:pPr>
              <w:spacing w:after="0" w:line="260"/>
            </w:pPr>
            <w:r>
              <w:rPr>
                <w:rFonts w:ascii="Consolas" w:cs="Consolas" w:eastAsia="Consolas" w:hAnsi="Consolas"/>
                <w:color w:val="111827"/>
                <w:sz w:val="18"/>
                <w:szCs w:val="18"/>
              </w:rPr>
              <w:t xml:space="preserve">  description = "A list of server objects"</w:t>
            </w:r>
          </w:p>
          <w:p>
            <w:pPr>
              <w:spacing w:after="0" w:line="260"/>
            </w:pPr>
            <w:r>
              <w:rPr>
                <w:rFonts w:ascii="Consolas" w:cs="Consolas" w:eastAsia="Consolas" w:hAnsi="Consolas"/>
                <w:color w:val="111827"/>
                <w:sz w:val="18"/>
                <w:szCs w:val="18"/>
              </w:rPr>
              <w:t xml:space="preserve">  type = list(object({</w:t>
            </w:r>
          </w:p>
          <w:p>
            <w:pPr>
              <w:spacing w:after="0" w:line="260"/>
            </w:pPr>
            <w:r>
              <w:rPr>
                <w:rFonts w:ascii="Consolas" w:cs="Consolas" w:eastAsia="Consolas" w:hAnsi="Consolas"/>
                <w:color w:val="111827"/>
                <w:sz w:val="18"/>
                <w:szCs w:val="18"/>
              </w:rPr>
              <w:t xml:space="preserve">    name          = string</w:t>
            </w:r>
          </w:p>
          <w:p>
            <w:pPr>
              <w:spacing w:after="0" w:line="260"/>
            </w:pPr>
            <w:r>
              <w:rPr>
                <w:rFonts w:ascii="Consolas" w:cs="Consolas" w:eastAsia="Consolas" w:hAnsi="Consolas"/>
                <w:color w:val="111827"/>
                <w:sz w:val="18"/>
                <w:szCs w:val="18"/>
              </w:rPr>
              <w:t xml:space="preserve">    instance_type = string</w:t>
            </w:r>
          </w:p>
          <w:p>
            <w:pPr>
              <w:spacing w:after="0" w:line="260"/>
            </w:pPr>
            <w:r>
              <w:rPr>
                <w:rFonts w:ascii="Consolas" w:cs="Consolas" w:eastAsia="Consolas" w:hAnsi="Consolas"/>
                <w:color w:val="111827"/>
                <w:sz w:val="18"/>
                <w:szCs w:val="18"/>
              </w:rPr>
              <w:t xml:space="preserve">    public        = bool</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 = [</w:t>
            </w:r>
          </w:p>
          <w:p>
            <w:pPr>
              <w:spacing w:after="0" w:line="260"/>
            </w:pPr>
            <w:r>
              <w:rPr>
                <w:rFonts w:ascii="Consolas" w:cs="Consolas" w:eastAsia="Consolas" w:hAnsi="Consolas"/>
                <w:color w:val="111827"/>
                <w:sz w:val="18"/>
                <w:szCs w:val="18"/>
              </w:rPr>
              <w:t xml:space="preserve">    { name = "web-1",  instance_type = "t3.micro", public = true  },</w:t>
            </w:r>
          </w:p>
          <w:p>
            <w:pPr>
              <w:spacing w:after="0" w:line="260"/>
            </w:pPr>
            <w:r>
              <w:rPr>
                <w:rFonts w:ascii="Consolas" w:cs="Consolas" w:eastAsia="Consolas" w:hAnsi="Consolas"/>
                <w:color w:val="111827"/>
                <w:sz w:val="18"/>
                <w:szCs w:val="18"/>
              </w:rPr>
              <w:t xml:space="preserve">    { name = "app-1",  instance_type = "t3.small", public = false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5.3 Variable Validation</w:t>
      </w:r>
    </w:p>
    <w:p>
      <w:pPr>
        <w:spacing w:after="120" w:line="300"/>
      </w:pPr>
      <w:r>
        <w:rPr>
          <w:rFonts w:ascii="Arial" w:cs="Arial" w:eastAsia="Arial" w:hAnsi="Arial"/>
          <w:sz w:val="22"/>
          <w:szCs w:val="22"/>
        </w:rPr>
        <w:t xml:space="preserve">You can add validation rules to a variable to catch bad input early — at terraform plan, not at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"environment"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description = "Deployment environment"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validation {</w:t>
            </w:r>
          </w:p>
          <w:p>
            <w:pPr>
              <w:spacing w:after="0" w:line="260"/>
            </w:pPr>
            <w:r>
              <w:rPr>
                <w:rFonts w:ascii="Consolas" w:cs="Consolas" w:eastAsia="Consolas" w:hAnsi="Consolas"/>
                <w:color w:val="111827"/>
                <w:sz w:val="18"/>
                <w:szCs w:val="18"/>
              </w:rPr>
              <w:t xml:space="preserve">    condition     = contains(["dev", "staging", "prod"], var.environment)</w:t>
            </w:r>
          </w:p>
          <w:p>
            <w:pPr>
              <w:spacing w:after="0" w:line="260"/>
            </w:pPr>
            <w:r>
              <w:rPr>
                <w:rFonts w:ascii="Consolas" w:cs="Consolas" w:eastAsia="Consolas" w:hAnsi="Consolas"/>
                <w:color w:val="111827"/>
                <w:sz w:val="18"/>
                <w:szCs w:val="18"/>
              </w:rPr>
              <w:t xml:space="preserve">    error_message = "Environment must be one of: dev, staging, 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 "instance_count" {</w:t>
            </w:r>
          </w:p>
          <w:p>
            <w:pPr>
              <w:spacing w:after="0" w:line="260"/>
            </w:pPr>
            <w:r>
              <w:rPr>
                <w:rFonts w:ascii="Consolas" w:cs="Consolas" w:eastAsia="Consolas" w:hAnsi="Consolas"/>
                <w:color w:val="111827"/>
                <w:sz w:val="18"/>
                <w:szCs w:val="18"/>
              </w:rPr>
              <w:t xml:space="preserve">  type = number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validation {</w:t>
            </w:r>
          </w:p>
          <w:p>
            <w:pPr>
              <w:spacing w:after="0" w:line="260"/>
            </w:pPr>
            <w:r>
              <w:rPr>
                <w:rFonts w:ascii="Consolas" w:cs="Consolas" w:eastAsia="Consolas" w:hAnsi="Consolas"/>
                <w:color w:val="111827"/>
                <w:sz w:val="18"/>
                <w:szCs w:val="18"/>
              </w:rPr>
              <w:t xml:space="preserve">    condition     = var.instance_count &gt;= 1 &amp;&amp; var.instance_count &lt;= 10</w:t>
            </w:r>
          </w:p>
          <w:p>
            <w:pPr>
              <w:spacing w:after="0" w:line="260"/>
            </w:pPr>
            <w:r>
              <w:rPr>
                <w:rFonts w:ascii="Consolas" w:cs="Consolas" w:eastAsia="Consolas" w:hAnsi="Consolas"/>
                <w:color w:val="111827"/>
                <w:sz w:val="18"/>
                <w:szCs w:val="18"/>
              </w:rPr>
              <w:t xml:space="preserve">    error_message = "instance_count must be between 1 and 10."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Sensitive variables</w:t>
      </w:r>
    </w:p>
    <w:p>
      <w:pPr>
        <w:spacing w:after="120" w:line="300"/>
      </w:pPr>
      <w:r>
        <w:rPr>
          <w:rFonts w:ascii="Arial" w:cs="Arial" w:eastAsia="Arial" w:hAnsi="Arial"/>
          <w:sz w:val="22"/>
          <w:szCs w:val="22"/>
        </w:rPr>
        <w:t xml:space="preserve">Mark a variable as sensitive to prevent Terraform from printing it in plan or apply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"db_password"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sensitive = true</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5.4 Ways to Set Variables</w:t>
      </w:r>
    </w:p>
    <w:p>
      <w:pPr>
        <w:spacing w:after="120" w:line="300"/>
      </w:pPr>
      <w:r>
        <w:rPr>
          <w:rFonts w:ascii="Arial" w:cs="Arial" w:eastAsia="Arial" w:hAnsi="Arial"/>
          <w:sz w:val="22"/>
          <w:szCs w:val="22"/>
        </w:rPr>
        <w:t xml:space="preserve">Terraform accepts variable values from many sources, in this precedence (later overrides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200"/>
        <w:gridCol w:w="5380"/>
      </w:tblGrid>
      <w:tr>
        <w:trPr>
          <w:tblHeader/>
        </w:trPr>
        <w:tc>
          <w:tcPr>
            <w:tcW w:type="dxa" w:w="7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53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1</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Default in variable block</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default = "us-east-1"</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2</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Environment variable TF_VAR_*</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export TF_VAR_region=us-west-2</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3</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terraform.tfvars (auto-loaded)</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region = "us-west-2"</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4</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*.auto.tfvars (auto-loaded)</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region = "us-west-2"</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5</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-var-file= on CLI</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apply -var-file=prod.tfvars</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6</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-var= on CLI (highest priority)</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apply -var="region=eu-west-1"</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A full .tfvars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prod.tfvars</w:t>
            </w:r>
          </w:p>
          <w:p>
            <w:pPr>
              <w:spacing w:after="0" w:line="260"/>
            </w:pPr>
            <w:r>
              <w:rPr>
                <w:rFonts w:ascii="Consolas" w:cs="Consolas" w:eastAsia="Consolas" w:hAnsi="Consolas"/>
                <w:color w:val="111827"/>
                <w:sz w:val="18"/>
                <w:szCs w:val="18"/>
              </w:rPr>
              <w:t xml:space="preserve">region            = "us-east-1"</w:t>
            </w:r>
          </w:p>
          <w:p>
            <w:pPr>
              <w:spacing w:after="0" w:line="260"/>
            </w:pPr>
            <w:r>
              <w:rPr>
                <w:rFonts w:ascii="Consolas" w:cs="Consolas" w:eastAsia="Consolas" w:hAnsi="Consolas"/>
                <w:color w:val="111827"/>
                <w:sz w:val="18"/>
                <w:szCs w:val="18"/>
              </w:rPr>
              <w:t xml:space="preserve">instance_count    = 5</w:t>
            </w:r>
          </w:p>
          <w:p>
            <w:pPr>
              <w:spacing w:after="0" w:line="260"/>
            </w:pPr>
            <w:r>
              <w:rPr>
                <w:rFonts w:ascii="Consolas" w:cs="Consolas" w:eastAsia="Consolas" w:hAnsi="Consolas"/>
                <w:color w:val="111827"/>
                <w:sz w:val="18"/>
                <w:szCs w:val="18"/>
              </w:rPr>
              <w:t xml:space="preserve">enable_monitoring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servers = [</w:t>
            </w:r>
          </w:p>
          <w:p>
            <w:pPr>
              <w:spacing w:after="0" w:line="260"/>
            </w:pPr>
            <w:r>
              <w:rPr>
                <w:rFonts w:ascii="Consolas" w:cs="Consolas" w:eastAsia="Consolas" w:hAnsi="Consolas"/>
                <w:color w:val="111827"/>
                <w:sz w:val="18"/>
                <w:szCs w:val="18"/>
              </w:rPr>
              <w:t xml:space="preserve">  { name = "web-1", instance_type = "m5.large", public = true },</w:t>
            </w:r>
          </w:p>
          <w:p>
            <w:pPr>
              <w:spacing w:after="0" w:line="260"/>
            </w:pPr>
            <w:r>
              <w:rPr>
                <w:rFonts w:ascii="Consolas" w:cs="Consolas" w:eastAsia="Consolas" w:hAnsi="Consolas"/>
                <w:color w:val="111827"/>
                <w:sz w:val="18"/>
                <w:szCs w:val="18"/>
              </w:rPr>
              <w:t xml:space="preserve">  { name = "web-2", instance_type = "m5.large", public = true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apply -var-file=prod.tfvars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Variables are parameters to your Terraform code. Declare them with a type, provide defaults or validations, and feed real values through .tfvars files per environment. No hardcoding!</w:t>
            </w:r>
          </w:p>
        </w:tc>
      </w:tr>
    </w:tbl>
    <w:p>
      <w:r>
        <w:br w:type="page"/>
      </w:r>
    </w:p>
    <w:p>
      <w:pPr>
        <w:pStyle w:val="Heading1"/>
        <w:spacing w:after="200" w:before="360"/>
      </w:pPr>
      <w:r>
        <w:rPr>
          <w:rFonts w:ascii="Arial" w:cs="Arial" w:eastAsia="Arial" w:hAnsi="Arial"/>
          <w:b/>
          <w:bCs/>
          <w:color w:val="1E3A8A"/>
          <w:sz w:val="36"/>
          <w:szCs w:val="36"/>
        </w:rPr>
        <w:t xml:space="preserve">6. Outputs</w:t>
      </w:r>
    </w:p>
    <w:p>
      <w:pPr>
        <w:spacing w:after="120" w:line="300"/>
      </w:pPr>
      <w:r>
        <w:rPr>
          <w:rFonts w:ascii="Arial" w:cs="Arial" w:eastAsia="Arial" w:hAnsi="Arial"/>
          <w:sz w:val="22"/>
          <w:szCs w:val="22"/>
        </w:rPr>
        <w:t xml:space="preserve">Outputs are the RETURN VALUES of a Terraform configuration. They surface computed values after apply — to the terminal, to other Terraform configurations, and to automation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An output block declares a value that Terraform should make visible after apply. Outputs are typically used to expose resource IDs, endpoints, or computed values to callers.</w:t>
            </w:r>
          </w:p>
        </w:tc>
      </w:tr>
    </w:tbl>
    <w:p>
      <w:pPr>
        <w:pStyle w:val="Heading3"/>
        <w:spacing w:after="120" w:before="240"/>
      </w:pPr>
      <w:r>
        <w:rPr>
          <w:rFonts w:ascii="Arial" w:cs="Arial" w:eastAsia="Arial" w:hAnsi="Arial"/>
          <w:b/>
          <w:bCs/>
          <w:color w:val="1F2937"/>
          <w:sz w:val="24"/>
          <w:szCs w:val="24"/>
        </w:rPr>
        <w:t xml:space="preserve">Basic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"web_public_ip" {</w:t>
            </w:r>
          </w:p>
          <w:p>
            <w:pPr>
              <w:spacing w:after="0" w:line="260"/>
            </w:pPr>
            <w:r>
              <w:rPr>
                <w:rFonts w:ascii="Consolas" w:cs="Consolas" w:eastAsia="Consolas" w:hAnsi="Consolas"/>
                <w:color w:val="111827"/>
                <w:sz w:val="18"/>
                <w:szCs w:val="18"/>
              </w:rPr>
              <w:t xml:space="preserve">  description = "Public IP of the web server"</w:t>
            </w:r>
          </w:p>
          <w:p>
            <w:pPr>
              <w:spacing w:after="0" w:line="260"/>
            </w:pPr>
            <w:r>
              <w:rPr>
                <w:rFonts w:ascii="Consolas" w:cs="Consolas" w:eastAsia="Consolas" w:hAnsi="Consolas"/>
                <w:color w:val="111827"/>
                <w:sz w:val="18"/>
                <w:szCs w:val="18"/>
              </w:rPr>
              <w:t xml:space="preserve">  value       = aws_instance.web.public_ip</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"web_instance_id" {</w:t>
            </w:r>
          </w:p>
          <w:p>
            <w:pPr>
              <w:spacing w:after="0" w:line="260"/>
            </w:pPr>
            <w:r>
              <w:rPr>
                <w:rFonts w:ascii="Consolas" w:cs="Consolas" w:eastAsia="Consolas" w:hAnsi="Consolas"/>
                <w:color w:val="111827"/>
                <w:sz w:val="18"/>
                <w:szCs w:val="18"/>
              </w:rPr>
              <w:t xml:space="preserve">  value = aws_instance.web.id</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After terraform apply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Outputs: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web_instance_id = "i-0a1b2c3d4e5f67890"</w:t>
            </w:r>
          </w:p>
          <w:p>
            <w:pPr>
              <w:spacing w:after="0" w:line="260"/>
            </w:pPr>
            <w:r>
              <w:rPr>
                <w:rFonts w:ascii="Consolas" w:cs="Consolas" w:eastAsia="Consolas" w:hAnsi="Consolas"/>
                <w:color w:val="111827"/>
                <w:sz w:val="18"/>
                <w:szCs w:val="18"/>
              </w:rPr>
              <w:t xml:space="preserve">web_public_ip   = "54.123.45.67"</w:t>
            </w:r>
          </w:p>
        </w:tc>
      </w:tr>
    </w:tbl>
    <w:p>
      <w:pPr>
        <w:pStyle w:val="Heading3"/>
        <w:spacing w:after="120" w:before="240"/>
      </w:pPr>
      <w:r>
        <w:rPr>
          <w:rFonts w:ascii="Arial" w:cs="Arial" w:eastAsia="Arial" w:hAnsi="Arial"/>
          <w:b/>
          <w:bCs/>
          <w:color w:val="1F2937"/>
          <w:sz w:val="24"/>
          <w:szCs w:val="24"/>
        </w:rPr>
        <w:t xml:space="preserve">Why outputs matter</w:t>
      </w:r>
    </w:p>
    <w:p>
      <w:pPr>
        <w:pStyle w:val="ListParagraph"/>
        <w:numPr>
          <w:ilvl w:val="0"/>
          <w:numId w:val="2"/>
        </w:numPr>
        <w:spacing w:after="80" w:line="290"/>
      </w:pPr>
      <w:r>
        <w:rPr>
          <w:rFonts w:ascii="Arial" w:cs="Arial" w:eastAsia="Arial" w:hAnsi="Arial"/>
          <w:sz w:val="22"/>
          <w:szCs w:val="22"/>
        </w:rPr>
        <w:t xml:space="preserve">Expose information to humans ("where do I SSH into?").</w:t>
      </w:r>
    </w:p>
    <w:p>
      <w:pPr>
        <w:pStyle w:val="ListParagraph"/>
        <w:numPr>
          <w:ilvl w:val="0"/>
          <w:numId w:val="2"/>
        </w:numPr>
        <w:spacing w:after="80" w:line="290"/>
      </w:pPr>
      <w:r>
        <w:rPr>
          <w:rFonts w:ascii="Arial" w:cs="Arial" w:eastAsia="Arial" w:hAnsi="Arial"/>
          <w:sz w:val="22"/>
          <w:szCs w:val="22"/>
        </w:rPr>
        <w:t xml:space="preserve">Expose values to automation (CI pipelines read them via terraform output -json).</w:t>
      </w:r>
    </w:p>
    <w:p>
      <w:pPr>
        <w:pStyle w:val="ListParagraph"/>
        <w:numPr>
          <w:ilvl w:val="0"/>
          <w:numId w:val="2"/>
        </w:numPr>
        <w:spacing w:after="80" w:line="290"/>
      </w:pPr>
      <w:r>
        <w:rPr>
          <w:rFonts w:ascii="Arial" w:cs="Arial" w:eastAsia="Arial" w:hAnsi="Arial"/>
          <w:sz w:val="22"/>
          <w:szCs w:val="22"/>
        </w:rPr>
        <w:t xml:space="preserve">Expose values to OTHER Terraform configs using terraform_remote_state or data sources.</w:t>
      </w:r>
    </w:p>
    <w:p>
      <w:pPr>
        <w:pStyle w:val="ListParagraph"/>
        <w:numPr>
          <w:ilvl w:val="0"/>
          <w:numId w:val="2"/>
        </w:numPr>
        <w:spacing w:after="80" w:line="290"/>
      </w:pPr>
      <w:r>
        <w:rPr>
          <w:rFonts w:ascii="Arial" w:cs="Arial" w:eastAsia="Arial" w:hAnsi="Arial"/>
          <w:sz w:val="22"/>
          <w:szCs w:val="22"/>
        </w:rPr>
        <w:t xml:space="preserve">Outputs are the public interface of a Terraform module — anything not in an output block is an internal implementation detail.</w:t>
      </w:r>
    </w:p>
    <w:p>
      <w:pPr>
        <w:pStyle w:val="Heading3"/>
        <w:spacing w:after="120" w:before="240"/>
      </w:pPr>
      <w:r>
        <w:rPr>
          <w:rFonts w:ascii="Arial" w:cs="Arial" w:eastAsia="Arial" w:hAnsi="Arial"/>
          <w:b/>
          <w:bCs/>
          <w:color w:val="1F2937"/>
          <w:sz w:val="24"/>
          <w:szCs w:val="24"/>
        </w:rPr>
        <w:t xml:space="preserve">Sensitive outputs</w:t>
      </w:r>
    </w:p>
    <w:p>
      <w:pPr>
        <w:spacing w:after="120" w:line="300"/>
      </w:pPr>
      <w:r>
        <w:rPr>
          <w:rFonts w:ascii="Arial" w:cs="Arial" w:eastAsia="Arial" w:hAnsi="Arial"/>
          <w:sz w:val="22"/>
          <w:szCs w:val="22"/>
        </w:rPr>
        <w:t xml:space="preserve">Like variables, outputs can be marked sensitive so their value is redacted from CLI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output "db_connection_string" {</w:t>
            </w:r>
          </w:p>
          <w:p>
            <w:pPr>
              <w:spacing w:after="0" w:line="260"/>
            </w:pPr>
            <w:r>
              <w:rPr>
                <w:rFonts w:ascii="Consolas" w:cs="Consolas" w:eastAsia="Consolas" w:hAnsi="Consolas"/>
                <w:color w:val="111827"/>
                <w:sz w:val="18"/>
                <w:szCs w:val="18"/>
              </w:rPr>
              <w:t xml:space="preserve">  value     = "postgres://user:${var.db_password}@${aws_db_instance.main.address}/app"</w:t>
            </w:r>
          </w:p>
          <w:p>
            <w:pPr>
              <w:spacing w:after="0" w:line="260"/>
            </w:pPr>
            <w:r>
              <w:rPr>
                <w:rFonts w:ascii="Consolas" w:cs="Consolas" w:eastAsia="Consolas" w:hAnsi="Consolas"/>
                <w:color w:val="111827"/>
                <w:sz w:val="18"/>
                <w:szCs w:val="18"/>
              </w:rPr>
              <w:t xml:space="preserve">  sensitive = true</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Reading outputs from the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output                  # all outputs</w:t>
            </w:r>
          </w:p>
          <w:p>
            <w:pPr>
              <w:spacing w:after="0" w:line="260"/>
            </w:pPr>
            <w:r>
              <w:rPr>
                <w:rFonts w:ascii="Consolas" w:cs="Consolas" w:eastAsia="Consolas" w:hAnsi="Consolas"/>
                <w:color w:val="111827"/>
                <w:sz w:val="18"/>
                <w:szCs w:val="18"/>
              </w:rPr>
              <w:t xml:space="preserve">terraform output web_public_ip    # one output</w:t>
            </w:r>
          </w:p>
          <w:p>
            <w:pPr>
              <w:spacing w:after="0" w:line="260"/>
            </w:pPr>
            <w:r>
              <w:rPr>
                <w:rFonts w:ascii="Consolas" w:cs="Consolas" w:eastAsia="Consolas" w:hAnsi="Consolas"/>
                <w:color w:val="111827"/>
                <w:sz w:val="18"/>
                <w:szCs w:val="18"/>
              </w:rPr>
              <w:t xml:space="preserve">terraform output -json            # machine-readable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Typical scripting pattern</w:t>
            </w:r>
          </w:p>
          <w:p>
            <w:pPr>
              <w:spacing w:after="0" w:line="260"/>
            </w:pPr>
            <w:r>
              <w:rPr>
                <w:rFonts w:ascii="Consolas" w:cs="Consolas" w:eastAsia="Consolas" w:hAnsi="Consolas"/>
                <w:color w:val="111827"/>
                <w:sz w:val="18"/>
                <w:szCs w:val="18"/>
              </w:rPr>
              <w:t xml:space="preserve">IP=$(terraform output -raw web_public_ip)</w:t>
            </w:r>
          </w:p>
          <w:p>
            <w:pPr>
              <w:spacing w:after="0" w:line="260"/>
            </w:pPr>
            <w:r>
              <w:rPr>
                <w:rFonts w:ascii="Consolas" w:cs="Consolas" w:eastAsia="Consolas" w:hAnsi="Consolas"/>
                <w:color w:val="111827"/>
                <w:sz w:val="18"/>
                <w:szCs w:val="18"/>
              </w:rPr>
              <w:t xml:space="preserve">ssh ec2-user@$IP</w:t>
            </w:r>
          </w:p>
        </w:tc>
      </w:tr>
    </w:tbl>
    <w:p>
      <w:pPr>
        <w:pStyle w:val="Heading3"/>
        <w:spacing w:after="120" w:before="240"/>
      </w:pPr>
      <w:r>
        <w:rPr>
          <w:rFonts w:ascii="Arial" w:cs="Arial" w:eastAsia="Arial" w:hAnsi="Arial"/>
          <w:b/>
          <w:bCs/>
          <w:color w:val="1F2937"/>
          <w:sz w:val="24"/>
          <w:szCs w:val="24"/>
        </w:rPr>
        <w:t xml:space="preserve">Conditional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output "lb_dns" {</w:t>
            </w:r>
          </w:p>
          <w:p>
            <w:pPr>
              <w:spacing w:after="0" w:line="260"/>
            </w:pPr>
            <w:r>
              <w:rPr>
                <w:rFonts w:ascii="Consolas" w:cs="Consolas" w:eastAsia="Consolas" w:hAnsi="Consolas"/>
                <w:color w:val="111827"/>
                <w:sz w:val="18"/>
                <w:szCs w:val="18"/>
              </w:rPr>
              <w:t xml:space="preserve">  description = "DNS name of the load balancer, if present"</w:t>
            </w:r>
          </w:p>
          <w:p>
            <w:pPr>
              <w:spacing w:after="0" w:line="260"/>
            </w:pPr>
            <w:r>
              <w:rPr>
                <w:rFonts w:ascii="Consolas" w:cs="Consolas" w:eastAsia="Consolas" w:hAnsi="Consolas"/>
                <w:color w:val="111827"/>
                <w:sz w:val="18"/>
                <w:szCs w:val="18"/>
              </w:rPr>
              <w:t xml:space="preserve">  value       = var.create_lb ? aws_lb.main[0].dns_name : null</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Outputs are how a Terraform configuration communicates results to the outside world — to humans, scripts, pipelines, and other Terraform configurations. Declaring outputs is how you make your configuration composable.</w:t>
            </w:r>
          </w:p>
        </w:tc>
      </w:tr>
    </w:tbl>
    <w:p>
      <w:r>
        <w:br w:type="page"/>
      </w:r>
    </w:p>
    <w:p>
      <w:pPr>
        <w:pStyle w:val="Heading1"/>
        <w:spacing w:after="200" w:before="360"/>
      </w:pPr>
      <w:r>
        <w:rPr>
          <w:rFonts w:ascii="Arial" w:cs="Arial" w:eastAsia="Arial" w:hAnsi="Arial"/>
          <w:b/>
          <w:bCs/>
          <w:color w:val="1E3A8A"/>
          <w:sz w:val="36"/>
          <w:szCs w:val="36"/>
        </w:rPr>
        <w:t xml:space="preserve">7. Locals</w:t>
      </w:r>
    </w:p>
    <w:p>
      <w:pPr>
        <w:spacing w:after="120" w:line="300"/>
      </w:pPr>
      <w:r>
        <w:rPr>
          <w:rFonts w:ascii="Arial" w:cs="Arial" w:eastAsia="Arial" w:hAnsi="Arial"/>
          <w:sz w:val="22"/>
          <w:szCs w:val="22"/>
        </w:rPr>
        <w:t xml:space="preserve">Locals are NAMED INTERMEDIATE VALUES — think of them as constants or helper variables scoped to your module. They are not inputs (like variables) and not outputs (like outputs); they exist purely to make your code cleaner and avoid repetition.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A local value (local) assigns a name to an expression so you can refer to it multiple times without repeating the computation.</w:t>
            </w:r>
          </w:p>
        </w:tc>
      </w:tr>
    </w:tbl>
    <w:p>
      <w:pPr>
        <w:pStyle w:val="Heading3"/>
        <w:spacing w:after="120" w:before="240"/>
      </w:pPr>
      <w:r>
        <w:rPr>
          <w:rFonts w:ascii="Arial" w:cs="Arial" w:eastAsia="Arial" w:hAnsi="Arial"/>
          <w:b/>
          <w:bCs/>
          <w:color w:val="1F2937"/>
          <w:sz w:val="24"/>
          <w:szCs w:val="24"/>
        </w:rPr>
        <w:t xml:space="preserve">Basic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common_tags = {</w:t>
            </w:r>
          </w:p>
          <w:p>
            <w:pPr>
              <w:spacing w:after="0" w:line="260"/>
            </w:pPr>
            <w:r>
              <w:rPr>
                <w:rFonts w:ascii="Consolas" w:cs="Consolas" w:eastAsia="Consolas" w:hAnsi="Consolas"/>
                <w:color w:val="111827"/>
                <w:sz w:val="18"/>
                <w:szCs w:val="18"/>
              </w:rPr>
              <w:t xml:space="preserve">    Project     = "inventory"</w:t>
            </w:r>
          </w:p>
          <w:p>
            <w:pPr>
              <w:spacing w:after="0" w:line="260"/>
            </w:pPr>
            <w:r>
              <w:rPr>
                <w:rFonts w:ascii="Consolas" w:cs="Consolas" w:eastAsia="Consolas" w:hAnsi="Consolas"/>
                <w:color w:val="111827"/>
                <w:sz w:val="18"/>
                <w:szCs w:val="18"/>
              </w:rPr>
              <w:t xml:space="preserve">    Environment = var.environment</w:t>
            </w:r>
          </w:p>
          <w:p>
            <w:pPr>
              <w:spacing w:after="0" w:line="260"/>
            </w:pPr>
            <w:r>
              <w:rPr>
                <w:rFonts w:ascii="Consolas" w:cs="Consolas" w:eastAsia="Consolas" w:hAnsi="Consolas"/>
                <w:color w:val="111827"/>
                <w:sz w:val="18"/>
                <w:szCs w:val="18"/>
              </w:rPr>
              <w:t xml:space="preserve">    ManagedBy   = "terraform"</w:t>
            </w:r>
          </w:p>
          <w:p>
            <w:pPr>
              <w:spacing w:after="0" w:line="260"/>
            </w:pPr>
            <w:r>
              <w:rPr>
                <w:rFonts w:ascii="Consolas" w:cs="Consolas" w:eastAsia="Consolas" w:hAnsi="Consolas"/>
                <w:color w:val="111827"/>
                <w:sz w:val="18"/>
                <w:szCs w:val="18"/>
              </w:rPr>
              <w:t xml:space="preserve">    CostCenter  = "engineering"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name_prefix = "${var.project}-${var.environment}"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Compute once, use many times</w:t>
            </w:r>
          </w:p>
          <w:p>
            <w:pPr>
              <w:spacing w:after="0" w:line="260"/>
            </w:pPr>
            <w:r>
              <w:rPr>
                <w:rFonts w:ascii="Consolas" w:cs="Consolas" w:eastAsia="Consolas" w:hAnsi="Consolas"/>
                <w:color w:val="111827"/>
                <w:sz w:val="18"/>
                <w:szCs w:val="18"/>
              </w:rPr>
              <w:t xml:space="preserve">  is_prod     = var.environment == "prod"</w:t>
            </w:r>
          </w:p>
          <w:p>
            <w:pPr>
              <w:spacing w:after="0" w:line="260"/>
            </w:pPr>
            <w:r>
              <w:rPr>
                <w:rFonts w:ascii="Consolas" w:cs="Consolas" w:eastAsia="Consolas" w:hAnsi="Consolas"/>
                <w:color w:val="111827"/>
                <w:sz w:val="18"/>
                <w:szCs w:val="18"/>
              </w:rPr>
              <w:t xml:space="preserve">  backup_days = local.is_prod ? 30 : 7</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Reference a local with local.&lt;name&gt;: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"aws_s3_bucket" "logs" {</w:t>
            </w:r>
          </w:p>
          <w:p>
            <w:pPr>
              <w:spacing w:after="0" w:line="260"/>
            </w:pPr>
            <w:r>
              <w:rPr>
                <w:rFonts w:ascii="Consolas" w:cs="Consolas" w:eastAsia="Consolas" w:hAnsi="Consolas"/>
                <w:color w:val="111827"/>
                <w:sz w:val="18"/>
                <w:szCs w:val="18"/>
              </w:rPr>
              <w:t xml:space="preserve">  bucket = "${local.name_prefix}-logs"</w:t>
            </w:r>
          </w:p>
          <w:p>
            <w:pPr>
              <w:spacing w:after="0" w:line="260"/>
            </w:pPr>
            <w:r>
              <w:rPr>
                <w:rFonts w:ascii="Consolas" w:cs="Consolas" w:eastAsia="Consolas" w:hAnsi="Consolas"/>
                <w:color w:val="111827"/>
                <w:sz w:val="18"/>
                <w:szCs w:val="18"/>
              </w:rPr>
              <w:t xml:space="preserve">  tags   = local.common_tags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"data" {</w:t>
            </w:r>
          </w:p>
          <w:p>
            <w:pPr>
              <w:spacing w:after="0" w:line="260"/>
            </w:pPr>
            <w:r>
              <w:rPr>
                <w:rFonts w:ascii="Consolas" w:cs="Consolas" w:eastAsia="Consolas" w:hAnsi="Consolas"/>
                <w:color w:val="111827"/>
                <w:sz w:val="18"/>
                <w:szCs w:val="18"/>
              </w:rPr>
              <w:t xml:space="preserve">  bucket = "${local.name_prefix}-data"</w:t>
            </w:r>
          </w:p>
          <w:p>
            <w:pPr>
              <w:spacing w:after="0" w:line="260"/>
            </w:pPr>
            <w:r>
              <w:rPr>
                <w:rFonts w:ascii="Consolas" w:cs="Consolas" w:eastAsia="Consolas" w:hAnsi="Consolas"/>
                <w:color w:val="111827"/>
                <w:sz w:val="18"/>
                <w:szCs w:val="18"/>
              </w:rPr>
              <w:t xml:space="preserve">  tags   = local.common_tags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identifier              = "${local.name_prefix}-db"</w:t>
            </w:r>
          </w:p>
          <w:p>
            <w:pPr>
              <w:spacing w:after="0" w:line="260"/>
            </w:pPr>
            <w:r>
              <w:rPr>
                <w:rFonts w:ascii="Consolas" w:cs="Consolas" w:eastAsia="Consolas" w:hAnsi="Consolas"/>
                <w:color w:val="111827"/>
                <w:sz w:val="18"/>
                <w:szCs w:val="18"/>
              </w:rPr>
              <w:t xml:space="preserve">  backup_retention_period = local.backup_days</w:t>
            </w:r>
          </w:p>
          <w:p>
            <w:pPr>
              <w:spacing w:after="0" w:line="260"/>
            </w:pPr>
            <w:r>
              <w:rPr>
                <w:rFonts w:ascii="Consolas" w:cs="Consolas" w:eastAsia="Consolas" w:hAnsi="Consolas"/>
                <w:color w:val="111827"/>
                <w:sz w:val="18"/>
                <w:szCs w:val="18"/>
              </w:rPr>
              <w:t xml:space="preserve">  tags                    = local.common_tags</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When to use locals vs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Use a variable when...</w:t>
            </w:r>
          </w:p>
        </w:tc>
        <w:tc>
          <w:tcPr>
            <w:tcW w:type="dxa" w:w="46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Use a local when...</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value should be passed IN from outside.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value is COMPUTED inside the module.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value differs per environment.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value is the same across environments.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You want users of your module to set it.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You want to give a name to a long expression.</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It can have a default but should be overridable.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You want to DRY up (don't-repeat-yourself) common values.</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Complex local example — deriving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"environment" { type = string }</w:t>
            </w:r>
          </w:p>
          <w:p>
            <w:pPr>
              <w:spacing w:after="0" w:line="260"/>
            </w:pPr>
            <w:r>
              <w:rPr>
                <w:rFonts w:ascii="Consolas" w:cs="Consolas" w:eastAsia="Consolas" w:hAnsi="Consolas"/>
                <w:color w:val="111827"/>
                <w:sz w:val="18"/>
                <w:szCs w:val="18"/>
              </w:rPr>
              <w:t xml:space="preserve">variable "region"      { type = string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 Derived environment-specific settings</w:t>
            </w:r>
          </w:p>
          <w:p>
            <w:pPr>
              <w:spacing w:after="0" w:line="260"/>
            </w:pPr>
            <w:r>
              <w:rPr>
                <w:rFonts w:ascii="Consolas" w:cs="Consolas" w:eastAsia="Consolas" w:hAnsi="Consolas"/>
                <w:color w:val="111827"/>
                <w:sz w:val="18"/>
                <w:szCs w:val="18"/>
              </w:rPr>
              <w:t xml:space="preserve">  environment_config = {</w:t>
            </w:r>
          </w:p>
          <w:p>
            <w:pPr>
              <w:spacing w:after="0" w:line="260"/>
            </w:pPr>
            <w:r>
              <w:rPr>
                <w:rFonts w:ascii="Consolas" w:cs="Consolas" w:eastAsia="Consolas" w:hAnsi="Consolas"/>
                <w:color w:val="111827"/>
                <w:sz w:val="18"/>
                <w:szCs w:val="18"/>
              </w:rPr>
              <w:t xml:space="preserve">    dev = {</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instance_count = 1</w:t>
            </w:r>
          </w:p>
          <w:p>
            <w:pPr>
              <w:spacing w:after="0" w:line="260"/>
            </w:pPr>
            <w:r>
              <w:rPr>
                <w:rFonts w:ascii="Consolas" w:cs="Consolas" w:eastAsia="Consolas" w:hAnsi="Consolas"/>
                <w:color w:val="111827"/>
                <w:sz w:val="18"/>
                <w:szCs w:val="18"/>
              </w:rPr>
              <w:t xml:space="preserve">      enable_backups = false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staging = {</w:t>
            </w:r>
          </w:p>
          <w:p>
            <w:pPr>
              <w:spacing w:after="0" w:line="260"/>
            </w:pPr>
            <w:r>
              <w:rPr>
                <w:rFonts w:ascii="Consolas" w:cs="Consolas" w:eastAsia="Consolas" w:hAnsi="Consolas"/>
                <w:color w:val="111827"/>
                <w:sz w:val="18"/>
                <w:szCs w:val="18"/>
              </w:rPr>
              <w:t xml:space="preserve">      instance_type = "t3.small"</w:t>
            </w:r>
          </w:p>
          <w:p>
            <w:pPr>
              <w:spacing w:after="0" w:line="260"/>
            </w:pPr>
            <w:r>
              <w:rPr>
                <w:rFonts w:ascii="Consolas" w:cs="Consolas" w:eastAsia="Consolas" w:hAnsi="Consolas"/>
                <w:color w:val="111827"/>
                <w:sz w:val="18"/>
                <w:szCs w:val="18"/>
              </w:rPr>
              <w:t xml:space="preserve">      instance_count = 2</w:t>
            </w:r>
          </w:p>
          <w:p>
            <w:pPr>
              <w:spacing w:after="0" w:line="260"/>
            </w:pPr>
            <w:r>
              <w:rPr>
                <w:rFonts w:ascii="Consolas" w:cs="Consolas" w:eastAsia="Consolas" w:hAnsi="Consolas"/>
                <w:color w:val="111827"/>
                <w:sz w:val="18"/>
                <w:szCs w:val="18"/>
              </w:rPr>
              <w:t xml:space="preserve">      enable_backups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prod = {</w:t>
            </w:r>
          </w:p>
          <w:p>
            <w:pPr>
              <w:spacing w:after="0" w:line="260"/>
            </w:pPr>
            <w:r>
              <w:rPr>
                <w:rFonts w:ascii="Consolas" w:cs="Consolas" w:eastAsia="Consolas" w:hAnsi="Consolas"/>
                <w:color w:val="111827"/>
                <w:sz w:val="18"/>
                <w:szCs w:val="18"/>
              </w:rPr>
              <w:t xml:space="preserve">      instance_type = "m5.large"</w:t>
            </w:r>
          </w:p>
          <w:p>
            <w:pPr>
              <w:spacing w:after="0" w:line="260"/>
            </w:pPr>
            <w:r>
              <w:rPr>
                <w:rFonts w:ascii="Consolas" w:cs="Consolas" w:eastAsia="Consolas" w:hAnsi="Consolas"/>
                <w:color w:val="111827"/>
                <w:sz w:val="18"/>
                <w:szCs w:val="18"/>
              </w:rPr>
              <w:t xml:space="preserve">      instance_count = 5</w:t>
            </w:r>
          </w:p>
          <w:p>
            <w:pPr>
              <w:spacing w:after="0" w:line="260"/>
            </w:pPr>
            <w:r>
              <w:rPr>
                <w:rFonts w:ascii="Consolas" w:cs="Consolas" w:eastAsia="Consolas" w:hAnsi="Consolas"/>
                <w:color w:val="111827"/>
                <w:sz w:val="18"/>
                <w:szCs w:val="18"/>
              </w:rPr>
              <w:t xml:space="preserve">      enable_backups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Pick the right settings for the current environment</w:t>
            </w:r>
          </w:p>
          <w:p>
            <w:pPr>
              <w:spacing w:after="0" w:line="260"/>
            </w:pPr>
            <w:r>
              <w:rPr>
                <w:rFonts w:ascii="Consolas" w:cs="Consolas" w:eastAsia="Consolas" w:hAnsi="Consolas"/>
                <w:color w:val="111827"/>
                <w:sz w:val="18"/>
                <w:szCs w:val="18"/>
              </w:rPr>
              <w:t xml:space="preserve">  env = local.environment_config[var.environment]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Additional derived values</w:t>
            </w:r>
          </w:p>
          <w:p>
            <w:pPr>
              <w:spacing w:after="0" w:line="260"/>
            </w:pPr>
            <w:r>
              <w:rPr>
                <w:rFonts w:ascii="Consolas" w:cs="Consolas" w:eastAsia="Consolas" w:hAnsi="Consolas"/>
                <w:color w:val="111827"/>
                <w:sz w:val="18"/>
                <w:szCs w:val="18"/>
              </w:rPr>
              <w:t xml:space="preserve">  unique_name = "${var.environment}-${var.region}-app"</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"app" {</w:t>
            </w:r>
          </w:p>
          <w:p>
            <w:pPr>
              <w:spacing w:after="0" w:line="260"/>
            </w:pPr>
            <w:r>
              <w:rPr>
                <w:rFonts w:ascii="Consolas" w:cs="Consolas" w:eastAsia="Consolas" w:hAnsi="Consolas"/>
                <w:color w:val="111827"/>
                <w:sz w:val="18"/>
                <w:szCs w:val="18"/>
              </w:rPr>
              <w:t xml:space="preserve">  count         = local.env.instance_count</w:t>
            </w:r>
          </w:p>
          <w:p>
            <w:pPr>
              <w:spacing w:after="0" w:line="260"/>
            </w:pPr>
            <w:r>
              <w:rPr>
                <w:rFonts w:ascii="Consolas" w:cs="Consolas" w:eastAsia="Consolas" w:hAnsi="Consolas"/>
                <w:color w:val="111827"/>
                <w:sz w:val="18"/>
                <w:szCs w:val="18"/>
              </w:rPr>
              <w:t xml:space="preserve">  instance_type = local.env.instance_type</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Locals are for DRYing up your configuration. If you're pasting the same expression in five resources, extract it to a local. They cost nothing, improve readability, and centralize changes.</w:t>
            </w:r>
          </w:p>
        </w:tc>
      </w:tr>
    </w:tbl>
    <w:p>
      <w:r>
        <w:br w:type="page"/>
      </w:r>
    </w:p>
    <w:p>
      <w:pPr>
        <w:pStyle w:val="Heading1"/>
        <w:spacing w:after="200" w:before="360"/>
      </w:pPr>
      <w:r>
        <w:rPr>
          <w:rFonts w:ascii="Arial" w:cs="Arial" w:eastAsia="Arial" w:hAnsi="Arial"/>
          <w:b/>
          <w:bCs/>
          <w:color w:val="1E3A8A"/>
          <w:sz w:val="36"/>
          <w:szCs w:val="36"/>
        </w:rPr>
        <w:t xml:space="preserve">8. Expressions</w:t>
      </w:r>
    </w:p>
    <w:p>
      <w:pPr>
        <w:spacing w:after="120" w:line="300"/>
      </w:pPr>
      <w:r>
        <w:rPr>
          <w:rFonts w:ascii="Arial" w:cs="Arial" w:eastAsia="Arial" w:hAnsi="Arial"/>
          <w:sz w:val="22"/>
          <w:szCs w:val="22"/>
        </w:rPr>
        <w:t xml:space="preserve">An expression is any computation in Terraform: literal values, references, operators, function calls, ternaries, loops. You've already seen many expressions — var.region, aws_vpc.main.id, local.common_tags, etc. This section walks through the important expression forms you'll need daily.</w:t>
      </w:r>
    </w:p>
    <w:p>
      <w:pPr>
        <w:pStyle w:val="Heading2"/>
        <w:spacing w:after="160" w:before="300"/>
      </w:pPr>
      <w:r>
        <w:rPr>
          <w:rFonts w:ascii="Arial" w:cs="Arial" w:eastAsia="Arial" w:hAnsi="Arial"/>
          <w:b/>
          <w:bCs/>
          <w:color w:val="1E40AF"/>
          <w:sz w:val="28"/>
          <w:szCs w:val="28"/>
        </w:rPr>
        <w:t xml:space="preserve">8.1 String Interpolation</w:t>
      </w:r>
    </w:p>
    <w:p>
      <w:pPr>
        <w:spacing w:after="120" w:line="300"/>
      </w:pPr>
      <w:r>
        <w:rPr>
          <w:rFonts w:ascii="Arial" w:cs="Arial" w:eastAsia="Arial" w:hAnsi="Arial"/>
          <w:sz w:val="22"/>
          <w:szCs w:val="22"/>
        </w:rPr>
        <w:t xml:space="preserve">Strings can embed expressions with the ${} syntax. Inside the braces, you write any expression; its value is converted to a string and spliced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"project"     { default = "acme" }</w:t>
            </w:r>
          </w:p>
          <w:p>
            <w:pPr>
              <w:spacing w:after="0" w:line="260"/>
            </w:pPr>
            <w:r>
              <w:rPr>
                <w:rFonts w:ascii="Consolas" w:cs="Consolas" w:eastAsia="Consolas" w:hAnsi="Consolas"/>
                <w:color w:val="111827"/>
                <w:sz w:val="18"/>
                <w:szCs w:val="18"/>
              </w:rPr>
              <w:t xml:space="preserve">variable "environment" { default = "prod"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"logs" {</w:t>
            </w:r>
          </w:p>
          <w:p>
            <w:pPr>
              <w:spacing w:after="0" w:line="260"/>
            </w:pPr>
            <w:r>
              <w:rPr>
                <w:rFonts w:ascii="Consolas" w:cs="Consolas" w:eastAsia="Consolas" w:hAnsi="Consolas"/>
                <w:color w:val="111827"/>
                <w:sz w:val="18"/>
                <w:szCs w:val="18"/>
              </w:rPr>
              <w:t xml:space="preserve">  bucket = "${var.project}-${var.environment}-logs"</w:t>
            </w:r>
          </w:p>
          <w:p>
            <w:pPr>
              <w:spacing w:after="0" w:line="260"/>
            </w:pPr>
            <w:r>
              <w:rPr>
                <w:rFonts w:ascii="Consolas" w:cs="Consolas" w:eastAsia="Consolas" w:hAnsi="Consolas"/>
                <w:color w:val="111827"/>
                <w:sz w:val="18"/>
                <w:szCs w:val="18"/>
              </w:rPr>
              <w:t xml:space="preserve">  # result: "acme-prod-logs"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You can have expressions of any complexity</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Name = "${upper(var.project)}-WEB-${count.index + 1}"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Heredoc strings (multi-line)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user_data = &lt;&lt;-EOT</w:t>
            </w:r>
          </w:p>
          <w:p>
            <w:pPr>
              <w:spacing w:after="0" w:line="260"/>
            </w:pPr>
            <w:r>
              <w:rPr>
                <w:rFonts w:ascii="Consolas" w:cs="Consolas" w:eastAsia="Consolas" w:hAnsi="Consolas"/>
                <w:color w:val="111827"/>
                <w:sz w:val="18"/>
                <w:szCs w:val="18"/>
              </w:rPr>
              <w:t xml:space="preserve">  #!/bin/bash</w:t>
            </w:r>
          </w:p>
          <w:p>
            <w:pPr>
              <w:spacing w:after="0" w:line="260"/>
            </w:pPr>
            <w:r>
              <w:rPr>
                <w:rFonts w:ascii="Consolas" w:cs="Consolas" w:eastAsia="Consolas" w:hAnsi="Consolas"/>
                <w:color w:val="111827"/>
                <w:sz w:val="18"/>
                <w:szCs w:val="18"/>
              </w:rPr>
              <w:t xml:space="preserve">  echo "Hello from ${var.environment}"</w:t>
            </w:r>
          </w:p>
          <w:p>
            <w:pPr>
              <w:spacing w:after="0" w:line="260"/>
            </w:pPr>
            <w:r>
              <w:rPr>
                <w:rFonts w:ascii="Consolas" w:cs="Consolas" w:eastAsia="Consolas" w:hAnsi="Consolas"/>
                <w:color w:val="111827"/>
                <w:sz w:val="18"/>
                <w:szCs w:val="18"/>
              </w:rPr>
              <w:t xml:space="preserve">  yum install -y nginx</w:t>
            </w:r>
          </w:p>
          <w:p>
            <w:pPr>
              <w:spacing w:after="0" w:line="260"/>
            </w:pPr>
            <w:r>
              <w:rPr>
                <w:rFonts w:ascii="Consolas" w:cs="Consolas" w:eastAsia="Consolas" w:hAnsi="Consolas"/>
                <w:color w:val="111827"/>
                <w:sz w:val="18"/>
                <w:szCs w:val="18"/>
              </w:rPr>
              <w:t xml:space="preserve">  systemctl enable nginx</w:t>
            </w:r>
          </w:p>
          <w:p>
            <w:pPr>
              <w:spacing w:after="0" w:line="260"/>
            </w:pPr>
            <w:r>
              <w:rPr>
                <w:rFonts w:ascii="Consolas" w:cs="Consolas" w:eastAsia="Consolas" w:hAnsi="Consolas"/>
                <w:color w:val="111827"/>
                <w:sz w:val="18"/>
                <w:szCs w:val="18"/>
              </w:rPr>
              <w:t xml:space="preserve">  systemctl start nginx</w:t>
            </w:r>
          </w:p>
          <w:p>
            <w:pPr>
              <w:spacing w:after="0" w:line="260"/>
            </w:pPr>
            <w:r>
              <w:rPr>
                <w:rFonts w:ascii="Consolas" w:cs="Consolas" w:eastAsia="Consolas" w:hAnsi="Consolas"/>
                <w:color w:val="111827"/>
                <w:sz w:val="18"/>
                <w:szCs w:val="18"/>
              </w:rPr>
              <w:t xml:space="preserve">EOT</w:t>
            </w:r>
          </w:p>
        </w:tc>
      </w:tr>
    </w:tbl>
    <w:p>
      <w:pPr>
        <w:spacing w:after="120" w:line="300"/>
      </w:pPr>
      <w:r>
        <w:rPr>
          <w:rFonts w:ascii="Arial" w:cs="Arial" w:eastAsia="Arial" w:hAnsi="Arial"/>
          <w:sz w:val="22"/>
          <w:szCs w:val="22"/>
        </w:rPr>
        <w:t xml:space="preserve">The dash (&lt;&lt;-EOT) strips leading whitespace, so you can indent the content naturally.</w:t>
      </w:r>
    </w:p>
    <w:p>
      <w:pPr>
        <w:pStyle w:val="Heading2"/>
        <w:spacing w:after="160" w:before="300"/>
      </w:pPr>
      <w:r>
        <w:rPr>
          <w:rFonts w:ascii="Arial" w:cs="Arial" w:eastAsia="Arial" w:hAnsi="Arial"/>
          <w:b/>
          <w:bCs/>
          <w:color w:val="1E40AF"/>
          <w:sz w:val="28"/>
          <w:szCs w:val="28"/>
        </w:rPr>
        <w:t xml:space="preserve">8.2 Conditionals</w:t>
      </w:r>
    </w:p>
    <w:p>
      <w:pPr>
        <w:spacing w:after="120" w:line="300"/>
      </w:pPr>
      <w:r>
        <w:rPr>
          <w:rFonts w:ascii="Arial" w:cs="Arial" w:eastAsia="Arial" w:hAnsi="Arial"/>
          <w:sz w:val="22"/>
          <w:szCs w:val="22"/>
        </w:rPr>
        <w:t xml:space="preserve">Terraform supports a classic ternary expression: condition ? true_value : false_value.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"environment" { type = string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instance_type = var.environment == "prod" ? "m5.large"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monitoring = var.environment == "prod" ? true : false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root_block_device {</w:t>
            </w:r>
          </w:p>
          <w:p>
            <w:pPr>
              <w:spacing w:after="0" w:line="260"/>
            </w:pPr>
            <w:r>
              <w:rPr>
                <w:rFonts w:ascii="Consolas" w:cs="Consolas" w:eastAsia="Consolas" w:hAnsi="Consolas"/>
                <w:color w:val="111827"/>
                <w:sz w:val="18"/>
                <w:szCs w:val="18"/>
              </w:rPr>
              <w:t xml:space="preserve">    volume_size = var.environment == "prod" ? 100 : 20</w:t>
            </w:r>
          </w:p>
          <w:p>
            <w:pPr>
              <w:spacing w:after="0" w:line="260"/>
            </w:pPr>
            <w:r>
              <w:rPr>
                <w:rFonts w:ascii="Consolas" w:cs="Consolas" w:eastAsia="Consolas" w:hAnsi="Consolas"/>
                <w:color w:val="111827"/>
                <w:sz w:val="18"/>
                <w:szCs w:val="18"/>
              </w:rPr>
              <w:t xml:space="preserve">    encrypted   = var.environment == "prod" ? true : false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Conditionals are the go-to tool for per-environment differences. They can be chained, but for more than 2-3 branches consider a locals map lookup instead (much more readable).</w:t>
      </w:r>
    </w:p>
    <w:p>
      <w:pPr>
        <w:pStyle w:val="Heading3"/>
        <w:spacing w:after="120" w:before="240"/>
      </w:pPr>
      <w:r>
        <w:rPr>
          <w:rFonts w:ascii="Arial" w:cs="Arial" w:eastAsia="Arial" w:hAnsi="Arial"/>
          <w:b/>
          <w:bCs/>
          <w:color w:val="1F2937"/>
          <w:sz w:val="24"/>
          <w:szCs w:val="24"/>
        </w:rPr>
        <w:t xml:space="preserve">Conditional resource creation</w:t>
      </w:r>
    </w:p>
    <w:p>
      <w:pPr>
        <w:spacing w:after="120" w:line="300"/>
      </w:pPr>
      <w:r>
        <w:rPr>
          <w:rFonts w:ascii="Arial" w:cs="Arial" w:eastAsia="Arial" w:hAnsi="Arial"/>
          <w:sz w:val="22"/>
          <w:szCs w:val="22"/>
        </w:rPr>
        <w:t xml:space="preserve">Combine a conditional with count to create a resource ONLY when a condition is true (a pattern you'll see constantly):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"create_bastion" {</w:t>
            </w:r>
          </w:p>
          <w:p>
            <w:pPr>
              <w:spacing w:after="0" w:line="260"/>
            </w:pPr>
            <w:r>
              <w:rPr>
                <w:rFonts w:ascii="Consolas" w:cs="Consolas" w:eastAsia="Consolas" w:hAnsi="Consolas"/>
                <w:color w:val="111827"/>
                <w:sz w:val="18"/>
                <w:szCs w:val="18"/>
              </w:rPr>
              <w:t xml:space="preserve">  type    = bool</w:t>
            </w:r>
          </w:p>
          <w:p>
            <w:pPr>
              <w:spacing w:after="0" w:line="260"/>
            </w:pPr>
            <w:r>
              <w:rPr>
                <w:rFonts w:ascii="Consolas" w:cs="Consolas" w:eastAsia="Consolas" w:hAnsi="Consolas"/>
                <w:color w:val="111827"/>
                <w:sz w:val="18"/>
                <w:szCs w:val="18"/>
              </w:rPr>
              <w:t xml:space="preserve">  default = false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"bastion" {</w:t>
            </w:r>
          </w:p>
          <w:p>
            <w:pPr>
              <w:spacing w:after="0" w:line="260"/>
            </w:pPr>
            <w:r>
              <w:rPr>
                <w:rFonts w:ascii="Consolas" w:cs="Consolas" w:eastAsia="Consolas" w:hAnsi="Consolas"/>
                <w:color w:val="111827"/>
                <w:sz w:val="18"/>
                <w:szCs w:val="18"/>
              </w:rPr>
              <w:t xml:space="preserve">  count = var.create_bastion ? 1 : 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"t3.nano"</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8.3 Loops (for Expressions)</w:t>
      </w:r>
    </w:p>
    <w:p>
      <w:pPr>
        <w:spacing w:after="120" w:line="300"/>
      </w:pPr>
      <w:r>
        <w:rPr>
          <w:rFonts w:ascii="Arial" w:cs="Arial" w:eastAsia="Arial" w:hAnsi="Arial"/>
          <w:sz w:val="22"/>
          <w:szCs w:val="22"/>
        </w:rPr>
        <w:t xml:space="preserve">Terraform has a for expression — a declarative loop that TRANSFORMS a collection into another collection.</w:t>
      </w:r>
    </w:p>
    <w:p>
      <w:pPr>
        <w:pStyle w:val="Heading3"/>
        <w:spacing w:after="120" w:before="240"/>
      </w:pPr>
      <w:r>
        <w:rPr>
          <w:rFonts w:ascii="Arial" w:cs="Arial" w:eastAsia="Arial" w:hAnsi="Arial"/>
          <w:b/>
          <w:bCs/>
          <w:color w:val="1F2937"/>
          <w:sz w:val="24"/>
          <w:szCs w:val="24"/>
        </w:rPr>
        <w:t xml:space="preserve">Transform a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"names" { default = ["alice", "bob", "carol"]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Produces: ["ALICE", "BOB", "CAROL"]</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upper_names = [for n in var.names : upper(n)]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Produces: ["user-alice@example.com", "user-bob@example.com", "user-carol@example.com"]</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emails = [for n in var.names : "user-${n}@example.com"]</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Transform 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"users" {</w:t>
            </w:r>
          </w:p>
          <w:p>
            <w:pPr>
              <w:spacing w:after="0" w:line="260"/>
            </w:pPr>
            <w:r>
              <w:rPr>
                <w:rFonts w:ascii="Consolas" w:cs="Consolas" w:eastAsia="Consolas" w:hAnsi="Consolas"/>
                <w:color w:val="111827"/>
                <w:sz w:val="18"/>
                <w:szCs w:val="18"/>
              </w:rPr>
              <w:t xml:space="preserve">  default = {</w:t>
            </w:r>
          </w:p>
          <w:p>
            <w:pPr>
              <w:spacing w:after="0" w:line="260"/>
            </w:pPr>
            <w:r>
              <w:rPr>
                <w:rFonts w:ascii="Consolas" w:cs="Consolas" w:eastAsia="Consolas" w:hAnsi="Consolas"/>
                <w:color w:val="111827"/>
                <w:sz w:val="18"/>
                <w:szCs w:val="18"/>
              </w:rPr>
              <w:t xml:space="preserve">    alice = { role = "admin"    }</w:t>
            </w:r>
          </w:p>
          <w:p>
            <w:pPr>
              <w:spacing w:after="0" w:line="260"/>
            </w:pPr>
            <w:r>
              <w:rPr>
                <w:rFonts w:ascii="Consolas" w:cs="Consolas" w:eastAsia="Consolas" w:hAnsi="Consolas"/>
                <w:color w:val="111827"/>
                <w:sz w:val="18"/>
                <w:szCs w:val="18"/>
              </w:rPr>
              <w:t xml:space="preserve">    bob   = { role = "viewer"   }</w:t>
            </w:r>
          </w:p>
          <w:p>
            <w:pPr>
              <w:spacing w:after="0" w:line="260"/>
            </w:pPr>
            <w:r>
              <w:rPr>
                <w:rFonts w:ascii="Consolas" w:cs="Consolas" w:eastAsia="Consolas" w:hAnsi="Consolas"/>
                <w:color w:val="111827"/>
                <w:sz w:val="18"/>
                <w:szCs w:val="18"/>
              </w:rPr>
              <w:t xml:space="preserve">    carol = { role = "engineer"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From map to list</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user_descriptions = [</w:t>
            </w:r>
          </w:p>
          <w:p>
            <w:pPr>
              <w:spacing w:after="0" w:line="260"/>
            </w:pPr>
            <w:r>
              <w:rPr>
                <w:rFonts w:ascii="Consolas" w:cs="Consolas" w:eastAsia="Consolas" w:hAnsi="Consolas"/>
                <w:color w:val="111827"/>
                <w:sz w:val="18"/>
                <w:szCs w:val="18"/>
              </w:rPr>
              <w:t xml:space="preserve">    for name, u in var.users : "${name} is a ${u.role}"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From map to map</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usernames_upper = {</w:t>
            </w:r>
          </w:p>
          <w:p>
            <w:pPr>
              <w:spacing w:after="0" w:line="260"/>
            </w:pPr>
            <w:r>
              <w:rPr>
                <w:rFonts w:ascii="Consolas" w:cs="Consolas" w:eastAsia="Consolas" w:hAnsi="Consolas"/>
                <w:color w:val="111827"/>
                <w:sz w:val="18"/>
                <w:szCs w:val="18"/>
              </w:rPr>
              <w:t xml:space="preserve">    for name, u in var.users : upper(name) =&gt; u.role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Filter with 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Only admins</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admins = [for name, u in var.users : name if u.role == "admin"]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Only production servers</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prod_servers = {</w:t>
            </w:r>
          </w:p>
          <w:p>
            <w:pPr>
              <w:spacing w:after="0" w:line="260"/>
            </w:pPr>
            <w:r>
              <w:rPr>
                <w:rFonts w:ascii="Consolas" w:cs="Consolas" w:eastAsia="Consolas" w:hAnsi="Consolas"/>
                <w:color w:val="111827"/>
                <w:sz w:val="18"/>
                <w:szCs w:val="18"/>
              </w:rPr>
              <w:t xml:space="preserve">    for n, s in var.servers : n =&gt; s</w:t>
            </w:r>
          </w:p>
          <w:p>
            <w:pPr>
              <w:spacing w:after="0" w:line="260"/>
            </w:pPr>
            <w:r>
              <w:rPr>
                <w:rFonts w:ascii="Consolas" w:cs="Consolas" w:eastAsia="Consolas" w:hAnsi="Consolas"/>
                <w:color w:val="111827"/>
                <w:sz w:val="18"/>
                <w:szCs w:val="18"/>
              </w:rPr>
              <w:t xml:space="preserve">    if s.environment == "prod"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8.4 Splat Expressions</w:t>
      </w:r>
    </w:p>
    <w:p>
      <w:pPr>
        <w:spacing w:after="120" w:line="300"/>
      </w:pPr>
      <w:r>
        <w:rPr>
          <w:rFonts w:ascii="Arial" w:cs="Arial" w:eastAsia="Arial" w:hAnsi="Arial"/>
          <w:sz w:val="22"/>
          <w:szCs w:val="22"/>
        </w:rPr>
        <w:t xml:space="preserve">When you have a list of resources (via count or for_each) and want an attribute from all of them, use the splat operator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count         = 3</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The splat expression picks an attribute from every element</w:t>
            </w:r>
          </w:p>
          <w:p>
            <w:pPr>
              <w:spacing w:after="0" w:line="260"/>
            </w:pPr>
            <w:r>
              <w:rPr>
                <w:rFonts w:ascii="Consolas" w:cs="Consolas" w:eastAsia="Consolas" w:hAnsi="Consolas"/>
                <w:color w:val="111827"/>
                <w:sz w:val="18"/>
                <w:szCs w:val="18"/>
              </w:rPr>
              <w:t xml:space="preserve">output "web_ids" {</w:t>
            </w:r>
          </w:p>
          <w:p>
            <w:pPr>
              <w:spacing w:after="0" w:line="260"/>
            </w:pPr>
            <w:r>
              <w:rPr>
                <w:rFonts w:ascii="Consolas" w:cs="Consolas" w:eastAsia="Consolas" w:hAnsi="Consolas"/>
                <w:color w:val="111827"/>
                <w:sz w:val="18"/>
                <w:szCs w:val="18"/>
              </w:rPr>
              <w:t xml:space="preserve">  value = aws_instance.web[*].id</w:t>
            </w:r>
          </w:p>
          <w:p>
            <w:pPr>
              <w:spacing w:after="0" w:line="260"/>
            </w:pPr>
            <w:r>
              <w:rPr>
                <w:rFonts w:ascii="Consolas" w:cs="Consolas" w:eastAsia="Consolas" w:hAnsi="Consolas"/>
                <w:color w:val="111827"/>
                <w:sz w:val="18"/>
                <w:szCs w:val="18"/>
              </w:rPr>
              <w:t xml:space="preserve">  # e.g. ["i-0a...", "i-0b...", "i-0c..."]</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"web_ips" {</w:t>
            </w:r>
          </w:p>
          <w:p>
            <w:pPr>
              <w:spacing w:after="0" w:line="260"/>
            </w:pPr>
            <w:r>
              <w:rPr>
                <w:rFonts w:ascii="Consolas" w:cs="Consolas" w:eastAsia="Consolas" w:hAnsi="Consolas"/>
                <w:color w:val="111827"/>
                <w:sz w:val="18"/>
                <w:szCs w:val="18"/>
              </w:rPr>
              <w:t xml:space="preserve">  value = aws_instance.web[*].public_ip</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Expressions are the computational side of Terraform. String interpolation builds names; ternaries handle conditional logic; for expressions transform collections; splats extract attributes from groups. Master these four and you can build almost any configuration.</w:t>
            </w:r>
          </w:p>
        </w:tc>
      </w:tr>
    </w:tbl>
    <w:p>
      <w:r>
        <w:br w:type="page"/>
      </w:r>
    </w:p>
    <w:p>
      <w:pPr>
        <w:pStyle w:val="Heading1"/>
        <w:spacing w:after="200" w:before="360"/>
      </w:pPr>
      <w:r>
        <w:rPr>
          <w:rFonts w:ascii="Arial" w:cs="Arial" w:eastAsia="Arial" w:hAnsi="Arial"/>
          <w:b/>
          <w:bCs/>
          <w:color w:val="1E3A8A"/>
          <w:sz w:val="36"/>
          <w:szCs w:val="36"/>
        </w:rPr>
        <w:t xml:space="preserve">9. Functions</w:t>
      </w:r>
    </w:p>
    <w:p>
      <w:pPr>
        <w:spacing w:after="120" w:line="300"/>
      </w:pPr>
      <w:r>
        <w:rPr>
          <w:rFonts w:ascii="Arial" w:cs="Arial" w:eastAsia="Arial" w:hAnsi="Arial"/>
          <w:sz w:val="22"/>
          <w:szCs w:val="22"/>
        </w:rPr>
        <w:t xml:space="preserve">Terraform ships with ~100 built-in functions grouped into categories: string, numeric, collection, encoding, filesystem, date/time, hash/crypto, IP network, type conversion. You cannot define your own functions in HCL — you use what Terraform gives you (or use the external data source as an escape hatch).</w:t>
      </w:r>
    </w:p>
    <w:p>
      <w:pPr>
        <w:spacing w:after="120" w:line="300"/>
      </w:pPr>
      <w:r>
        <w:rPr>
          <w:rFonts w:ascii="Arial" w:cs="Arial" w:eastAsia="Arial" w:hAnsi="Arial"/>
          <w:sz w:val="22"/>
          <w:szCs w:val="22"/>
        </w:rPr>
        <w:t xml:space="preserve">You call a function just like in any programming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function_name(argument1, argument2, ...)</w:t>
            </w:r>
          </w:p>
        </w:tc>
      </w:tr>
    </w:tbl>
    <w:p>
      <w:pPr>
        <w:pStyle w:val="Heading2"/>
        <w:spacing w:after="160" w:before="300"/>
      </w:pPr>
      <w:r>
        <w:rPr>
          <w:rFonts w:ascii="Arial" w:cs="Arial" w:eastAsia="Arial" w:hAnsi="Arial"/>
          <w:b/>
          <w:bCs/>
          <w:color w:val="1E40AF"/>
          <w:sz w:val="28"/>
          <w:szCs w:val="28"/>
        </w:rPr>
        <w:t xml:space="preserve">9.1 String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upper / lower / title</w:t>
            </w:r>
          </w:p>
          <w:p>
            <w:pPr>
              <w:spacing w:after="0" w:line="260"/>
            </w:pPr>
            <w:r>
              <w:rPr>
                <w:rFonts w:ascii="Consolas" w:cs="Consolas" w:eastAsia="Consolas" w:hAnsi="Consolas"/>
                <w:color w:val="111827"/>
                <w:sz w:val="18"/>
                <w:szCs w:val="18"/>
              </w:rPr>
              <w:t xml:space="preserve">upper("hello")               # "HELLO"</w:t>
            </w:r>
          </w:p>
          <w:p>
            <w:pPr>
              <w:spacing w:after="0" w:line="260"/>
            </w:pPr>
            <w:r>
              <w:rPr>
                <w:rFonts w:ascii="Consolas" w:cs="Consolas" w:eastAsia="Consolas" w:hAnsi="Consolas"/>
                <w:color w:val="111827"/>
                <w:sz w:val="18"/>
                <w:szCs w:val="18"/>
              </w:rPr>
              <w:t xml:space="preserve">lower("WORLD")               # "world"</w:t>
            </w:r>
          </w:p>
          <w:p>
            <w:pPr>
              <w:spacing w:after="0" w:line="260"/>
            </w:pPr>
            <w:r>
              <w:rPr>
                <w:rFonts w:ascii="Consolas" w:cs="Consolas" w:eastAsia="Consolas" w:hAnsi="Consolas"/>
                <w:color w:val="111827"/>
                <w:sz w:val="18"/>
                <w:szCs w:val="18"/>
              </w:rPr>
              <w:t xml:space="preserve">title("hello world")         # "Hello World"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format — printf-style</w:t>
            </w:r>
          </w:p>
          <w:p>
            <w:pPr>
              <w:spacing w:after="0" w:line="260"/>
            </w:pPr>
            <w:r>
              <w:rPr>
                <w:rFonts w:ascii="Consolas" w:cs="Consolas" w:eastAsia="Consolas" w:hAnsi="Consolas"/>
                <w:color w:val="111827"/>
                <w:sz w:val="18"/>
                <w:szCs w:val="18"/>
              </w:rPr>
              <w:t xml:space="preserve">format("hi %s, you are %d", "bob", 30)   # "hi bob, you are 30"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formatlist — format every element of a list</w:t>
            </w:r>
          </w:p>
          <w:p>
            <w:pPr>
              <w:spacing w:after="0" w:line="260"/>
            </w:pPr>
            <w:r>
              <w:rPr>
                <w:rFonts w:ascii="Consolas" w:cs="Consolas" w:eastAsia="Consolas" w:hAnsi="Consolas"/>
                <w:color w:val="111827"/>
                <w:sz w:val="18"/>
                <w:szCs w:val="18"/>
              </w:rPr>
              <w:t xml:space="preserve">formatlist("user-%s", ["a","b","c"])     # ["user-a","user-b","user-c"]</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join / split</w:t>
            </w:r>
          </w:p>
          <w:p>
            <w:pPr>
              <w:spacing w:after="0" w:line="260"/>
            </w:pPr>
            <w:r>
              <w:rPr>
                <w:rFonts w:ascii="Consolas" w:cs="Consolas" w:eastAsia="Consolas" w:hAnsi="Consolas"/>
                <w:color w:val="111827"/>
                <w:sz w:val="18"/>
                <w:szCs w:val="18"/>
              </w:rPr>
              <w:t xml:space="preserve">join(", ", ["a", "b", "c"])   # "a, b, c"</w:t>
            </w:r>
          </w:p>
          <w:p>
            <w:pPr>
              <w:spacing w:after="0" w:line="260"/>
            </w:pPr>
            <w:r>
              <w:rPr>
                <w:rFonts w:ascii="Consolas" w:cs="Consolas" w:eastAsia="Consolas" w:hAnsi="Consolas"/>
                <w:color w:val="111827"/>
                <w:sz w:val="18"/>
                <w:szCs w:val="18"/>
              </w:rPr>
              <w:t xml:space="preserve">split(",", "a,b,c")           # ["a", "b", "c"]</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replace / substr</w:t>
            </w:r>
          </w:p>
          <w:p>
            <w:pPr>
              <w:spacing w:after="0" w:line="260"/>
            </w:pPr>
            <w:r>
              <w:rPr>
                <w:rFonts w:ascii="Consolas" w:cs="Consolas" w:eastAsia="Consolas" w:hAnsi="Consolas"/>
                <w:color w:val="111827"/>
                <w:sz w:val="18"/>
                <w:szCs w:val="18"/>
              </w:rPr>
              <w:t xml:space="preserve">replace("hello-world", "-", "_")  # "hello_world"</w:t>
            </w:r>
          </w:p>
          <w:p>
            <w:pPr>
              <w:spacing w:after="0" w:line="260"/>
            </w:pPr>
            <w:r>
              <w:rPr>
                <w:rFonts w:ascii="Consolas" w:cs="Consolas" w:eastAsia="Consolas" w:hAnsi="Consolas"/>
                <w:color w:val="111827"/>
                <w:sz w:val="18"/>
                <w:szCs w:val="18"/>
              </w:rPr>
              <w:t xml:space="preserve">substr("terraform", 0, 4)         # "terr"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trimspace / trim / trimprefix / trimsuffix</w:t>
            </w:r>
          </w:p>
          <w:p>
            <w:pPr>
              <w:spacing w:after="0" w:line="260"/>
            </w:pPr>
            <w:r>
              <w:rPr>
                <w:rFonts w:ascii="Consolas" w:cs="Consolas" w:eastAsia="Consolas" w:hAnsi="Consolas"/>
                <w:color w:val="111827"/>
                <w:sz w:val="18"/>
                <w:szCs w:val="18"/>
              </w:rPr>
              <w:t xml:space="preserve">trimspace("  hi  ")           # "hi"</w:t>
            </w:r>
          </w:p>
          <w:p>
            <w:pPr>
              <w:spacing w:after="0" w:line="260"/>
            </w:pPr>
            <w:r>
              <w:rPr>
                <w:rFonts w:ascii="Consolas" w:cs="Consolas" w:eastAsia="Consolas" w:hAnsi="Consolas"/>
                <w:color w:val="111827"/>
                <w:sz w:val="18"/>
                <w:szCs w:val="18"/>
              </w:rPr>
              <w:t xml:space="preserve">trimprefix("arn:aws:iam::role", "arn:aws:")  # "iam::role"</w:t>
            </w:r>
          </w:p>
        </w:tc>
      </w:tr>
    </w:tbl>
    <w:p>
      <w:pPr>
        <w:pStyle w:val="Heading2"/>
        <w:spacing w:after="160" w:before="300"/>
      </w:pPr>
      <w:r>
        <w:rPr>
          <w:rFonts w:ascii="Arial" w:cs="Arial" w:eastAsia="Arial" w:hAnsi="Arial"/>
          <w:b/>
          <w:bCs/>
          <w:color w:val="1E40AF"/>
          <w:sz w:val="28"/>
          <w:szCs w:val="28"/>
        </w:rPr>
        <w:t xml:space="preserve">9.2 Collection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concat — join multiple lists</w:t>
            </w:r>
          </w:p>
          <w:p>
            <w:pPr>
              <w:spacing w:after="0" w:line="260"/>
            </w:pPr>
            <w:r>
              <w:rPr>
                <w:rFonts w:ascii="Consolas" w:cs="Consolas" w:eastAsia="Consolas" w:hAnsi="Consolas"/>
                <w:color w:val="111827"/>
                <w:sz w:val="18"/>
                <w:szCs w:val="18"/>
              </w:rPr>
              <w:t xml:space="preserve">concat(["a","b"], ["c","d"])      # ["a","b","c","d"]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merge — combine multiple maps (later wins)</w:t>
            </w:r>
          </w:p>
          <w:p>
            <w:pPr>
              <w:spacing w:after="0" w:line="260"/>
            </w:pPr>
            <w:r>
              <w:rPr>
                <w:rFonts w:ascii="Consolas" w:cs="Consolas" w:eastAsia="Consolas" w:hAnsi="Consolas"/>
                <w:color w:val="111827"/>
                <w:sz w:val="18"/>
                <w:szCs w:val="18"/>
              </w:rPr>
              <w:t xml:space="preserve">merge(</w:t>
            </w:r>
          </w:p>
          <w:p>
            <w:pPr>
              <w:spacing w:after="0" w:line="260"/>
            </w:pPr>
            <w:r>
              <w:rPr>
                <w:rFonts w:ascii="Consolas" w:cs="Consolas" w:eastAsia="Consolas" w:hAnsi="Consolas"/>
                <w:color w:val="111827"/>
                <w:sz w:val="18"/>
                <w:szCs w:val="18"/>
              </w:rPr>
              <w:t xml:space="preserve">  { env = "dev", tier = "web" },</w:t>
            </w:r>
          </w:p>
          <w:p>
            <w:pPr>
              <w:spacing w:after="0" w:line="260"/>
            </w:pPr>
            <w:r>
              <w:rPr>
                <w:rFonts w:ascii="Consolas" w:cs="Consolas" w:eastAsia="Consolas" w:hAnsi="Consolas"/>
                <w:color w:val="111827"/>
                <w:sz w:val="18"/>
                <w:szCs w:val="18"/>
              </w:rPr>
              <w:t xml:space="preserve">  { env = "prod" }</w:t>
            </w:r>
          </w:p>
          <w:p>
            <w:pPr>
              <w:spacing w:after="0" w:line="260"/>
            </w:pPr>
            <w:r>
              <w:rPr>
                <w:rFonts w:ascii="Consolas" w:cs="Consolas" w:eastAsia="Consolas" w:hAnsi="Consolas"/>
                <w:color w:val="111827"/>
                <w:sz w:val="18"/>
                <w:szCs w:val="18"/>
              </w:rPr>
              <w:t xml:space="preserve">)                                 # { env = "prod", tier = "web"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lookup — safely get a map key with a default</w:t>
            </w:r>
          </w:p>
          <w:p>
            <w:pPr>
              <w:spacing w:after="0" w:line="260"/>
            </w:pPr>
            <w:r>
              <w:rPr>
                <w:rFonts w:ascii="Consolas" w:cs="Consolas" w:eastAsia="Consolas" w:hAnsi="Consolas"/>
                <w:color w:val="111827"/>
                <w:sz w:val="18"/>
                <w:szCs w:val="18"/>
              </w:rPr>
              <w:t xml:space="preserve">lookup({a=1, b=2}, "c", 99)       # 99</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contains — does a list contain a value?</w:t>
            </w:r>
          </w:p>
          <w:p>
            <w:pPr>
              <w:spacing w:after="0" w:line="260"/>
            </w:pPr>
            <w:r>
              <w:rPr>
                <w:rFonts w:ascii="Consolas" w:cs="Consolas" w:eastAsia="Consolas" w:hAnsi="Consolas"/>
                <w:color w:val="111827"/>
                <w:sz w:val="18"/>
                <w:szCs w:val="18"/>
              </w:rPr>
              <w:t xml:space="preserve">contains(["dev","staging","prod"], "prod")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length / keys / values</w:t>
            </w:r>
          </w:p>
          <w:p>
            <w:pPr>
              <w:spacing w:after="0" w:line="260"/>
            </w:pPr>
            <w:r>
              <w:rPr>
                <w:rFonts w:ascii="Consolas" w:cs="Consolas" w:eastAsia="Consolas" w:hAnsi="Consolas"/>
                <w:color w:val="111827"/>
                <w:sz w:val="18"/>
                <w:szCs w:val="18"/>
              </w:rPr>
              <w:t xml:space="preserve">length([1, 2, 3])                 # 3</w:t>
            </w:r>
          </w:p>
          <w:p>
            <w:pPr>
              <w:spacing w:after="0" w:line="260"/>
            </w:pPr>
            <w:r>
              <w:rPr>
                <w:rFonts w:ascii="Consolas" w:cs="Consolas" w:eastAsia="Consolas" w:hAnsi="Consolas"/>
                <w:color w:val="111827"/>
                <w:sz w:val="18"/>
                <w:szCs w:val="18"/>
              </w:rPr>
              <w:t xml:space="preserve">keys({a=1, b=2})                  # ["a", "b"]</w:t>
            </w:r>
          </w:p>
          <w:p>
            <w:pPr>
              <w:spacing w:after="0" w:line="260"/>
            </w:pPr>
            <w:r>
              <w:rPr>
                <w:rFonts w:ascii="Consolas" w:cs="Consolas" w:eastAsia="Consolas" w:hAnsi="Consolas"/>
                <w:color w:val="111827"/>
                <w:sz w:val="18"/>
                <w:szCs w:val="18"/>
              </w:rPr>
              <w:t xml:space="preserve">values({a=1, b=2})                # [1, 2]</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element / index</w:t>
            </w:r>
          </w:p>
          <w:p>
            <w:pPr>
              <w:spacing w:after="0" w:line="260"/>
            </w:pPr>
            <w:r>
              <w:rPr>
                <w:rFonts w:ascii="Consolas" w:cs="Consolas" w:eastAsia="Consolas" w:hAnsi="Consolas"/>
                <w:color w:val="111827"/>
                <w:sz w:val="18"/>
                <w:szCs w:val="18"/>
              </w:rPr>
              <w:t xml:space="preserve">element(["x","y","z"], 1)         # "y"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distinct — remove duplicates</w:t>
            </w:r>
          </w:p>
          <w:p>
            <w:pPr>
              <w:spacing w:after="0" w:line="260"/>
            </w:pPr>
            <w:r>
              <w:rPr>
                <w:rFonts w:ascii="Consolas" w:cs="Consolas" w:eastAsia="Consolas" w:hAnsi="Consolas"/>
                <w:color w:val="111827"/>
                <w:sz w:val="18"/>
                <w:szCs w:val="18"/>
              </w:rPr>
              <w:t xml:space="preserve">distinct([1, 2, 2, 3, 3, 3])      # [1, 2, 3]</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sort / reverse</w:t>
            </w:r>
          </w:p>
          <w:p>
            <w:pPr>
              <w:spacing w:after="0" w:line="260"/>
            </w:pPr>
            <w:r>
              <w:rPr>
                <w:rFonts w:ascii="Consolas" w:cs="Consolas" w:eastAsia="Consolas" w:hAnsi="Consolas"/>
                <w:color w:val="111827"/>
                <w:sz w:val="18"/>
                <w:szCs w:val="18"/>
              </w:rPr>
              <w:t xml:space="preserve">sort(["c", "a", "b"])             # ["a", "b", "c"]</w:t>
            </w:r>
          </w:p>
          <w:p>
            <w:pPr>
              <w:spacing w:after="0" w:line="260"/>
            </w:pPr>
            <w:r>
              <w:rPr>
                <w:rFonts w:ascii="Consolas" w:cs="Consolas" w:eastAsia="Consolas" w:hAnsi="Consolas"/>
                <w:color w:val="111827"/>
                <w:sz w:val="18"/>
                <w:szCs w:val="18"/>
              </w:rPr>
              <w:t xml:space="preserve">reverse([1, 2, 3])                # [3, 2, 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flatten — one level deep</w:t>
            </w:r>
          </w:p>
          <w:p>
            <w:pPr>
              <w:spacing w:after="0" w:line="260"/>
            </w:pPr>
            <w:r>
              <w:rPr>
                <w:rFonts w:ascii="Consolas" w:cs="Consolas" w:eastAsia="Consolas" w:hAnsi="Consolas"/>
                <w:color w:val="111827"/>
                <w:sz w:val="18"/>
                <w:szCs w:val="18"/>
              </w:rPr>
              <w:t xml:space="preserve">flatten([[1, 2], [3, 4], [5]])    # [1, 2, 3, 4, 5]</w:t>
            </w:r>
          </w:p>
        </w:tc>
      </w:tr>
    </w:tbl>
    <w:p>
      <w:pPr>
        <w:pStyle w:val="Heading2"/>
        <w:spacing w:after="160" w:before="300"/>
      </w:pPr>
      <w:r>
        <w:rPr>
          <w:rFonts w:ascii="Arial" w:cs="Arial" w:eastAsia="Arial" w:hAnsi="Arial"/>
          <w:b/>
          <w:bCs/>
          <w:color w:val="1E40AF"/>
          <w:sz w:val="28"/>
          <w:szCs w:val="28"/>
        </w:rPr>
        <w:t xml:space="preserve">9.3 Numeric, Encoding, Filesystem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 Numeric ---</w:t>
            </w:r>
          </w:p>
          <w:p>
            <w:pPr>
              <w:spacing w:after="0" w:line="260"/>
            </w:pPr>
            <w:r>
              <w:rPr>
                <w:rFonts w:ascii="Consolas" w:cs="Consolas" w:eastAsia="Consolas" w:hAnsi="Consolas"/>
                <w:color w:val="111827"/>
                <w:sz w:val="18"/>
                <w:szCs w:val="18"/>
              </w:rPr>
              <w:t xml:space="preserve">max(1, 2, 3)        # 3</w:t>
            </w:r>
          </w:p>
          <w:p>
            <w:pPr>
              <w:spacing w:after="0" w:line="260"/>
            </w:pPr>
            <w:r>
              <w:rPr>
                <w:rFonts w:ascii="Consolas" w:cs="Consolas" w:eastAsia="Consolas" w:hAnsi="Consolas"/>
                <w:color w:val="111827"/>
                <w:sz w:val="18"/>
                <w:szCs w:val="18"/>
              </w:rPr>
              <w:t xml:space="preserve">min(1, 2, 3)        # 1</w:t>
            </w:r>
          </w:p>
          <w:p>
            <w:pPr>
              <w:spacing w:after="0" w:line="260"/>
            </w:pPr>
            <w:r>
              <w:rPr>
                <w:rFonts w:ascii="Consolas" w:cs="Consolas" w:eastAsia="Consolas" w:hAnsi="Consolas"/>
                <w:color w:val="111827"/>
                <w:sz w:val="18"/>
                <w:szCs w:val="18"/>
              </w:rPr>
              <w:t xml:space="preserve">abs(-7)             # 7</w:t>
            </w:r>
          </w:p>
          <w:p>
            <w:pPr>
              <w:spacing w:after="0" w:line="260"/>
            </w:pPr>
            <w:r>
              <w:rPr>
                <w:rFonts w:ascii="Consolas" w:cs="Consolas" w:eastAsia="Consolas" w:hAnsi="Consolas"/>
                <w:color w:val="111827"/>
                <w:sz w:val="18"/>
                <w:szCs w:val="18"/>
              </w:rPr>
              <w:t xml:space="preserve">ceil(4.2)           # 5</w:t>
            </w:r>
          </w:p>
          <w:p>
            <w:pPr>
              <w:spacing w:after="0" w:line="260"/>
            </w:pPr>
            <w:r>
              <w:rPr>
                <w:rFonts w:ascii="Consolas" w:cs="Consolas" w:eastAsia="Consolas" w:hAnsi="Consolas"/>
                <w:color w:val="111827"/>
                <w:sz w:val="18"/>
                <w:szCs w:val="18"/>
              </w:rPr>
              <w:t xml:space="preserve">floor(4.9)          # 4</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Encoding ---</w:t>
            </w:r>
          </w:p>
          <w:p>
            <w:pPr>
              <w:spacing w:after="0" w:line="260"/>
            </w:pPr>
            <w:r>
              <w:rPr>
                <w:rFonts w:ascii="Consolas" w:cs="Consolas" w:eastAsia="Consolas" w:hAnsi="Consolas"/>
                <w:color w:val="111827"/>
                <w:sz w:val="18"/>
                <w:szCs w:val="18"/>
              </w:rPr>
              <w:t xml:space="preserve">jsonencode({ name = "web", count = 3 })</w:t>
            </w:r>
          </w:p>
          <w:p>
            <w:pPr>
              <w:spacing w:after="0" w:line="260"/>
            </w:pPr>
            <w:r>
              <w:rPr>
                <w:rFonts w:ascii="Consolas" w:cs="Consolas" w:eastAsia="Consolas" w:hAnsi="Consolas"/>
                <w:color w:val="111827"/>
                <w:sz w:val="18"/>
                <w:szCs w:val="18"/>
              </w:rPr>
              <w:t xml:space="preserve"># result: "{\"count\":3,\"name\":\"web\"}"</w:t>
            </w:r>
          </w:p>
          <w:p>
            <w:pPr>
              <w:spacing w:after="0" w:line="260"/>
            </w:pPr>
            <w:r>
              <w:rPr>
                <w:rFonts w:ascii="Consolas" w:cs="Consolas" w:eastAsia="Consolas" w:hAnsi="Consolas"/>
                <w:color w:val="111827"/>
                <w:sz w:val="18"/>
                <w:szCs w:val="18"/>
              </w:rPr>
              <w:t xml:space="preserve">jsondecode("{\"name\":\"web\"}")</w:t>
            </w:r>
          </w:p>
          <w:p>
            <w:pPr>
              <w:spacing w:after="0" w:line="260"/>
            </w:pPr>
            <w:r>
              <w:rPr>
                <w:rFonts w:ascii="Consolas" w:cs="Consolas" w:eastAsia="Consolas" w:hAnsi="Consolas"/>
                <w:color w:val="111827"/>
                <w:sz w:val="18"/>
                <w:szCs w:val="18"/>
              </w:rPr>
              <w:t xml:space="preserve"># result: { name = "web"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yamldecode(file("config.yaml"))</w:t>
            </w:r>
          </w:p>
          <w:p>
            <w:pPr>
              <w:spacing w:after="0" w:line="260"/>
            </w:pPr>
            <w:r>
              <w:rPr>
                <w:rFonts w:ascii="Consolas" w:cs="Consolas" w:eastAsia="Consolas" w:hAnsi="Consolas"/>
                <w:color w:val="111827"/>
                <w:sz w:val="18"/>
                <w:szCs w:val="18"/>
              </w:rPr>
              <w:t xml:space="preserve">base64encode("hello")</w:t>
            </w:r>
          </w:p>
          <w:p>
            <w:pPr>
              <w:spacing w:after="0" w:line="260"/>
            </w:pPr>
            <w:r>
              <w:rPr>
                <w:rFonts w:ascii="Consolas" w:cs="Consolas" w:eastAsia="Consolas" w:hAnsi="Consolas"/>
                <w:color w:val="111827"/>
                <w:sz w:val="18"/>
                <w:szCs w:val="18"/>
              </w:rPr>
              <w:t xml:space="preserve">base64decode("aGVsbG8=")</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Filesystem ---</w:t>
            </w:r>
          </w:p>
          <w:p>
            <w:pPr>
              <w:spacing w:after="0" w:line="260"/>
            </w:pPr>
            <w:r>
              <w:rPr>
                <w:rFonts w:ascii="Consolas" w:cs="Consolas" w:eastAsia="Consolas" w:hAnsi="Consolas"/>
                <w:color w:val="111827"/>
                <w:sz w:val="18"/>
                <w:szCs w:val="18"/>
              </w:rPr>
              <w:t xml:space="preserve">file("${path.module}/user_data.sh")</w:t>
            </w:r>
          </w:p>
          <w:p>
            <w:pPr>
              <w:spacing w:after="0" w:line="260"/>
            </w:pPr>
            <w:r>
              <w:rPr>
                <w:rFonts w:ascii="Consolas" w:cs="Consolas" w:eastAsia="Consolas" w:hAnsi="Consolas"/>
                <w:color w:val="111827"/>
                <w:sz w:val="18"/>
                <w:szCs w:val="18"/>
              </w:rPr>
              <w:t xml:space="preserve"># reads the file as a string — great for user data scripts</w:t>
            </w:r>
          </w:p>
          <w:p>
            <w:pPr>
              <w:spacing w:after="0" w:line="260"/>
            </w:pPr>
            <w:r>
              <w:rPr>
                <w:rFonts w:ascii="Consolas" w:cs="Consolas" w:eastAsia="Consolas" w:hAnsi="Consolas"/>
                <w:color w:val="111827"/>
                <w:sz w:val="18"/>
                <w:szCs w:val="18"/>
              </w:rPr>
              <w:t xml:space="preserve">templatefile("${path.module}/policy.json.tpl", {</w:t>
            </w:r>
          </w:p>
          <w:p>
            <w:pPr>
              <w:spacing w:after="0" w:line="260"/>
            </w:pPr>
            <w:r>
              <w:rPr>
                <w:rFonts w:ascii="Consolas" w:cs="Consolas" w:eastAsia="Consolas" w:hAnsi="Consolas"/>
                <w:color w:val="111827"/>
                <w:sz w:val="18"/>
                <w:szCs w:val="18"/>
              </w:rPr>
              <w:t xml:space="preserve">  bucket_name = aws_s3_bucket.logs.id</w:t>
            </w:r>
          </w:p>
          <w:p>
            <w:pPr>
              <w:spacing w:after="0" w:line="260"/>
            </w:pPr>
            <w:r>
              <w:rPr>
                <w:rFonts w:ascii="Consolas" w:cs="Consolas" w:eastAsia="Consolas" w:hAnsi="Consolas"/>
                <w:color w:val="111827"/>
                <w:sz w:val="18"/>
                <w:szCs w:val="18"/>
              </w:rPr>
              <w:t xml:space="preserve">  account_id  = data.aws_caller_identity.current.account_id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like file() but with variable substitution</w:t>
            </w:r>
          </w:p>
        </w:tc>
      </w:tr>
    </w:tbl>
    <w:p>
      <w:pPr>
        <w:pStyle w:val="Heading3"/>
        <w:spacing w:after="120" w:before="240"/>
      </w:pPr>
      <w:r>
        <w:rPr>
          <w:rFonts w:ascii="Arial" w:cs="Arial" w:eastAsia="Arial" w:hAnsi="Arial"/>
          <w:b/>
          <w:bCs/>
          <w:color w:val="1F2937"/>
          <w:sz w:val="24"/>
          <w:szCs w:val="24"/>
        </w:rPr>
        <w:t xml:space="preserve">Realistic example combining several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"allowed_cidrs" {</w:t>
            </w:r>
          </w:p>
          <w:p>
            <w:pPr>
              <w:spacing w:after="0" w:line="260"/>
            </w:pPr>
            <w:r>
              <w:rPr>
                <w:rFonts w:ascii="Consolas" w:cs="Consolas" w:eastAsia="Consolas" w:hAnsi="Consolas"/>
                <w:color w:val="111827"/>
                <w:sz w:val="18"/>
                <w:szCs w:val="18"/>
              </w:rPr>
              <w:t xml:space="preserve">  default = ["10.0.0.0/16", "10.1.0.0/16"]</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 Build tags from multiple sources</w:t>
            </w:r>
          </w:p>
          <w:p>
            <w:pPr>
              <w:spacing w:after="0" w:line="260"/>
            </w:pPr>
            <w:r>
              <w:rPr>
                <w:rFonts w:ascii="Consolas" w:cs="Consolas" w:eastAsia="Consolas" w:hAnsi="Consolas"/>
                <w:color w:val="111827"/>
                <w:sz w:val="18"/>
                <w:szCs w:val="18"/>
              </w:rPr>
              <w:t xml:space="preserve">  base_tags    = { Project = "app", ManagedBy = "terraform" }</w:t>
            </w:r>
          </w:p>
          <w:p>
            <w:pPr>
              <w:spacing w:after="0" w:line="260"/>
            </w:pPr>
            <w:r>
              <w:rPr>
                <w:rFonts w:ascii="Consolas" w:cs="Consolas" w:eastAsia="Consolas" w:hAnsi="Consolas"/>
                <w:color w:val="111827"/>
                <w:sz w:val="18"/>
                <w:szCs w:val="18"/>
              </w:rPr>
              <w:t xml:space="preserve">  env_tags     = { Environment = var.environment }</w:t>
            </w:r>
          </w:p>
          <w:p>
            <w:pPr>
              <w:spacing w:after="0" w:line="260"/>
            </w:pPr>
            <w:r>
              <w:rPr>
                <w:rFonts w:ascii="Consolas" w:cs="Consolas" w:eastAsia="Consolas" w:hAnsi="Consolas"/>
                <w:color w:val="111827"/>
                <w:sz w:val="18"/>
                <w:szCs w:val="18"/>
              </w:rPr>
              <w:t xml:space="preserve">  merged_tags  = merge(local.base_tags, local.env_tags, var.extra_tags)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Format list of CIDRs for a bucket policy statement</w:t>
            </w:r>
          </w:p>
          <w:p>
            <w:pPr>
              <w:spacing w:after="0" w:line="260"/>
            </w:pPr>
            <w:r>
              <w:rPr>
                <w:rFonts w:ascii="Consolas" w:cs="Consolas" w:eastAsia="Consolas" w:hAnsi="Consolas"/>
                <w:color w:val="111827"/>
                <w:sz w:val="18"/>
                <w:szCs w:val="18"/>
              </w:rPr>
              <w:t xml:space="preserve">  allowed_list = jsonencode(var.allowed_cidrs)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Read a user-data template and inject variables</w:t>
            </w:r>
          </w:p>
          <w:p>
            <w:pPr>
              <w:spacing w:after="0" w:line="260"/>
            </w:pPr>
            <w:r>
              <w:rPr>
                <w:rFonts w:ascii="Consolas" w:cs="Consolas" w:eastAsia="Consolas" w:hAnsi="Consolas"/>
                <w:color w:val="111827"/>
                <w:sz w:val="18"/>
                <w:szCs w:val="18"/>
              </w:rPr>
              <w:t xml:space="preserve">  user_data    = templatefile("${path.module}/boot.sh.tpl", {</w:t>
            </w:r>
          </w:p>
          <w:p>
            <w:pPr>
              <w:spacing w:after="0" w:line="260"/>
            </w:pPr>
            <w:r>
              <w:rPr>
                <w:rFonts w:ascii="Consolas" w:cs="Consolas" w:eastAsia="Consolas" w:hAnsi="Consolas"/>
                <w:color w:val="111827"/>
                <w:sz w:val="18"/>
                <w:szCs w:val="18"/>
              </w:rPr>
              <w:t xml:space="preserve">    hostname = "${var.project}-${var.environment}"</w:t>
            </w:r>
          </w:p>
          <w:p>
            <w:pPr>
              <w:spacing w:after="0" w:line="260"/>
            </w:pPr>
            <w:r>
              <w:rPr>
                <w:rFonts w:ascii="Consolas" w:cs="Consolas" w:eastAsia="Consolas" w:hAnsi="Consolas"/>
                <w:color w:val="111827"/>
                <w:sz w:val="18"/>
                <w:szCs w:val="18"/>
              </w:rPr>
              <w:t xml:space="preserve">    port     = 8080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Functions are Terraform's standard library. Learn the string, collection, and encoding functions well — you will reach for them every day. templatefile() in particular is worth memorizing: it's how you keep long scripts and policies out of your .tf files.</w:t>
            </w:r>
          </w:p>
        </w:tc>
      </w:tr>
    </w:tbl>
    <w:p>
      <w:r>
        <w:br w:type="page"/>
      </w:r>
    </w:p>
    <w:p>
      <w:pPr>
        <w:pStyle w:val="Heading1"/>
        <w:spacing w:after="200" w:before="360"/>
      </w:pPr>
      <w:r>
        <w:rPr>
          <w:rFonts w:ascii="Arial" w:cs="Arial" w:eastAsia="Arial" w:hAnsi="Arial"/>
          <w:b/>
          <w:bCs/>
          <w:color w:val="1E3A8A"/>
          <w:sz w:val="36"/>
          <w:szCs w:val="36"/>
        </w:rPr>
        <w:t xml:space="preserve">10. Meta-arguments</w:t>
      </w:r>
    </w:p>
    <w:p>
      <w:pPr>
        <w:spacing w:after="120" w:line="300"/>
      </w:pPr>
      <w:r>
        <w:rPr>
          <w:rFonts w:ascii="Arial" w:cs="Arial" w:eastAsia="Arial" w:hAnsi="Arial"/>
          <w:sz w:val="22"/>
          <w:szCs w:val="22"/>
        </w:rPr>
        <w:t xml:space="preserve">Meta-arguments are SPECIAL arguments that can appear inside ANY resource or module block and change HOW Terraform manages that resource. They are not defined by the provider — they're built into Terraform itself. There are five: count, for_each, depends_on, lifecycle, and provider.</w:t>
      </w:r>
    </w:p>
    <w:p>
      <w:pPr>
        <w:pStyle w:val="Heading2"/>
        <w:spacing w:after="160" w:before="300"/>
      </w:pPr>
      <w:r>
        <w:rPr>
          <w:rFonts w:ascii="Arial" w:cs="Arial" w:eastAsia="Arial" w:hAnsi="Arial"/>
          <w:b/>
          <w:bCs/>
          <w:color w:val="1E40AF"/>
          <w:sz w:val="28"/>
          <w:szCs w:val="28"/>
        </w:rPr>
        <w:t xml:space="preserve">10.1 count</w:t>
      </w:r>
    </w:p>
    <w:p>
      <w:pPr>
        <w:spacing w:after="120" w:line="300"/>
      </w:pPr>
      <w:r>
        <w:rPr>
          <w:rFonts w:ascii="Arial" w:cs="Arial" w:eastAsia="Arial" w:hAnsi="Arial"/>
          <w:sz w:val="22"/>
          <w:szCs w:val="22"/>
        </w:rPr>
        <w:t xml:space="preserve">count creates N copies of the same resource. Each copy is addressed by its index (0, 1,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"instance_count" {</w:t>
            </w:r>
          </w:p>
          <w:p>
            <w:pPr>
              <w:spacing w:after="0" w:line="260"/>
            </w:pPr>
            <w:r>
              <w:rPr>
                <w:rFonts w:ascii="Consolas" w:cs="Consolas" w:eastAsia="Consolas" w:hAnsi="Consolas"/>
                <w:color w:val="111827"/>
                <w:sz w:val="18"/>
                <w:szCs w:val="18"/>
              </w:rPr>
              <w:t xml:space="preserve">  type    = number</w:t>
            </w:r>
          </w:p>
          <w:p>
            <w:pPr>
              <w:spacing w:after="0" w:line="260"/>
            </w:pPr>
            <w:r>
              <w:rPr>
                <w:rFonts w:ascii="Consolas" w:cs="Consolas" w:eastAsia="Consolas" w:hAnsi="Consolas"/>
                <w:color w:val="111827"/>
                <w:sz w:val="18"/>
                <w:szCs w:val="18"/>
              </w:rPr>
              <w:t xml:space="preserve">  default = 3</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count = var.instance_count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Name = "web-${count.index + 1}"  # web-1, web-2, web-3</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Access one specific copy</w:t>
            </w:r>
          </w:p>
          <w:p>
            <w:pPr>
              <w:spacing w:after="0" w:line="260"/>
            </w:pPr>
            <w:r>
              <w:rPr>
                <w:rFonts w:ascii="Consolas" w:cs="Consolas" w:eastAsia="Consolas" w:hAnsi="Consolas"/>
                <w:color w:val="111827"/>
                <w:sz w:val="18"/>
                <w:szCs w:val="18"/>
              </w:rPr>
              <w:t xml:space="preserve">output "first_ip" {</w:t>
            </w:r>
          </w:p>
          <w:p>
            <w:pPr>
              <w:spacing w:after="0" w:line="260"/>
            </w:pPr>
            <w:r>
              <w:rPr>
                <w:rFonts w:ascii="Consolas" w:cs="Consolas" w:eastAsia="Consolas" w:hAnsi="Consolas"/>
                <w:color w:val="111827"/>
                <w:sz w:val="18"/>
                <w:szCs w:val="18"/>
              </w:rPr>
              <w:t xml:space="preserve">  value = aws_instance.web[0].public_ip</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Access all IPs using a splat</w:t>
            </w:r>
          </w:p>
          <w:p>
            <w:pPr>
              <w:spacing w:after="0" w:line="260"/>
            </w:pPr>
            <w:r>
              <w:rPr>
                <w:rFonts w:ascii="Consolas" w:cs="Consolas" w:eastAsia="Consolas" w:hAnsi="Consolas"/>
                <w:color w:val="111827"/>
                <w:sz w:val="18"/>
                <w:szCs w:val="18"/>
              </w:rPr>
              <w:t xml:space="preserve">output "all_ips" {</w:t>
            </w:r>
          </w:p>
          <w:p>
            <w:pPr>
              <w:spacing w:after="0" w:line="260"/>
            </w:pPr>
            <w:r>
              <w:rPr>
                <w:rFonts w:ascii="Consolas" w:cs="Consolas" w:eastAsia="Consolas" w:hAnsi="Consolas"/>
                <w:color w:val="111827"/>
                <w:sz w:val="18"/>
                <w:szCs w:val="18"/>
              </w:rPr>
              <w:t xml:space="preserve">  value = aws_instance.web[*].public_ip</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Conditional resources with count</w:t>
      </w:r>
    </w:p>
    <w:p>
      <w:pPr>
        <w:spacing w:after="120" w:line="300"/>
      </w:pPr>
      <w:r>
        <w:rPr>
          <w:rFonts w:ascii="Arial" w:cs="Arial" w:eastAsia="Arial" w:hAnsi="Arial"/>
          <w:sz w:val="22"/>
          <w:szCs w:val="22"/>
        </w:rPr>
        <w:t xml:space="preserve">The canonical pattern for "create this only if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"create_bastion" { default = false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"bastion" {</w:t>
            </w:r>
          </w:p>
          <w:p>
            <w:pPr>
              <w:spacing w:after="0" w:line="260"/>
            </w:pPr>
            <w:r>
              <w:rPr>
                <w:rFonts w:ascii="Consolas" w:cs="Consolas" w:eastAsia="Consolas" w:hAnsi="Consolas"/>
                <w:color w:val="111827"/>
                <w:sz w:val="18"/>
                <w:szCs w:val="18"/>
              </w:rPr>
              <w:t xml:space="preserve">  count         = var.create_bastion ? 1 : 0</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"t3.nano"</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Limitations of count</w:t>
      </w:r>
    </w:p>
    <w:p>
      <w:pPr>
        <w:pStyle w:val="ListParagraph"/>
        <w:numPr>
          <w:ilvl w:val="0"/>
          <w:numId w:val="2"/>
        </w:numPr>
        <w:spacing w:after="80" w:line="290"/>
      </w:pPr>
      <w:r>
        <w:rPr>
          <w:rFonts w:ascii="Arial" w:cs="Arial" w:eastAsia="Arial" w:hAnsi="Arial"/>
          <w:sz w:val="22"/>
          <w:szCs w:val="22"/>
        </w:rPr>
        <w:t xml:space="preserve">Resources created with count are identified by INDEX. If you remove an element from the middle of a list, every later index shifts — and Terraform will plan to DESTROY and RECREATE the shifted resources.</w:t>
      </w:r>
    </w:p>
    <w:p>
      <w:pPr>
        <w:pStyle w:val="ListParagraph"/>
        <w:numPr>
          <w:ilvl w:val="0"/>
          <w:numId w:val="2"/>
        </w:numPr>
        <w:spacing w:after="80" w:line="290"/>
      </w:pPr>
      <w:r>
        <w:rPr>
          <w:rFonts w:ascii="Arial" w:cs="Arial" w:eastAsia="Arial" w:hAnsi="Arial"/>
          <w:sz w:val="22"/>
          <w:szCs w:val="22"/>
        </w:rPr>
        <w:t xml:space="preserve">For collections keyed by meaningful names (users, buckets by purpose, etc.), use for_each instead. count is fine for "5 identical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count gotcha</w:t>
            </w:r>
          </w:p>
          <w:p>
            <w:pPr>
              <w:spacing w:after="0" w:line="290"/>
            </w:pPr>
            <w:r>
              <w:rPr>
                <w:rFonts w:ascii="Arial" w:cs="Arial" w:eastAsia="Arial" w:hAnsi="Arial"/>
                <w:color w:val="111827"/>
                <w:sz w:val="22"/>
                <w:szCs w:val="22"/>
              </w:rPr>
              <w:t xml:space="preserve">count is index-based. Reordering a list of servers will cause mass recreation. Rule of thumb: use count only when the resources are genuinely interchangeable and you don't care about their identity.</w:t>
            </w:r>
          </w:p>
        </w:tc>
      </w:tr>
    </w:tbl>
    <w:p>
      <w:pPr>
        <w:pStyle w:val="Heading2"/>
        <w:spacing w:after="160" w:before="300"/>
      </w:pPr>
      <w:r>
        <w:rPr>
          <w:rFonts w:ascii="Arial" w:cs="Arial" w:eastAsia="Arial" w:hAnsi="Arial"/>
          <w:b/>
          <w:bCs/>
          <w:color w:val="1E40AF"/>
          <w:sz w:val="28"/>
          <w:szCs w:val="28"/>
        </w:rPr>
        <w:t xml:space="preserve">10.2 for_each</w:t>
      </w:r>
    </w:p>
    <w:p>
      <w:pPr>
        <w:spacing w:after="120" w:line="300"/>
      </w:pPr>
      <w:r>
        <w:rPr>
          <w:rFonts w:ascii="Arial" w:cs="Arial" w:eastAsia="Arial" w:hAnsi="Arial"/>
          <w:sz w:val="22"/>
          <w:szCs w:val="22"/>
        </w:rPr>
        <w:t xml:space="preserve">for_each creates one copy per element of a MAP or SET. Unlike count, each copy is identified by the element's KEY, not by a numeric index — so reordering the source is harmless.</w:t>
      </w:r>
    </w:p>
    <w:p>
      <w:pPr>
        <w:pStyle w:val="Heading3"/>
        <w:spacing w:after="120" w:before="240"/>
      </w:pPr>
      <w:r>
        <w:rPr>
          <w:rFonts w:ascii="Arial" w:cs="Arial" w:eastAsia="Arial" w:hAnsi="Arial"/>
          <w:b/>
          <w:bCs/>
          <w:color w:val="1F2937"/>
          <w:sz w:val="24"/>
          <w:szCs w:val="24"/>
        </w:rPr>
        <w:t xml:space="preserve">for_each with a set of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"aws_iam_user" "team" {</w:t>
            </w:r>
          </w:p>
          <w:p>
            <w:pPr>
              <w:spacing w:after="0" w:line="260"/>
            </w:pPr>
            <w:r>
              <w:rPr>
                <w:rFonts w:ascii="Consolas" w:cs="Consolas" w:eastAsia="Consolas" w:hAnsi="Consolas"/>
                <w:color w:val="111827"/>
                <w:sz w:val="18"/>
                <w:szCs w:val="18"/>
              </w:rPr>
              <w:t xml:space="preserve">  for_each = toset(["alice", "bob", "carol"])</w:t>
            </w:r>
          </w:p>
          <w:p>
            <w:pPr>
              <w:spacing w:after="0" w:line="260"/>
            </w:pPr>
            <w:r>
              <w:rPr>
                <w:rFonts w:ascii="Consolas" w:cs="Consolas" w:eastAsia="Consolas" w:hAnsi="Consolas"/>
                <w:color w:val="111827"/>
                <w:sz w:val="18"/>
                <w:szCs w:val="18"/>
              </w:rPr>
              <w:t xml:space="preserve">  name     = each.key           # or each.value — same thing for sets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Addressed by key, not index</w:t>
            </w:r>
          </w:p>
          <w:p>
            <w:pPr>
              <w:spacing w:after="0" w:line="260"/>
            </w:pPr>
            <w:r>
              <w:rPr>
                <w:rFonts w:ascii="Consolas" w:cs="Consolas" w:eastAsia="Consolas" w:hAnsi="Consolas"/>
                <w:color w:val="111827"/>
                <w:sz w:val="18"/>
                <w:szCs w:val="18"/>
              </w:rPr>
              <w:t xml:space="preserve"># aws_iam_user.team["alice"]</w:t>
            </w:r>
          </w:p>
          <w:p>
            <w:pPr>
              <w:spacing w:after="0" w:line="260"/>
            </w:pPr>
            <w:r>
              <w:rPr>
                <w:rFonts w:ascii="Consolas" w:cs="Consolas" w:eastAsia="Consolas" w:hAnsi="Consolas"/>
                <w:color w:val="111827"/>
                <w:sz w:val="18"/>
                <w:szCs w:val="18"/>
              </w:rPr>
              <w:t xml:space="preserve"># aws_iam_user.team["bob"]</w:t>
            </w:r>
          </w:p>
          <w:p>
            <w:pPr>
              <w:spacing w:after="0" w:line="260"/>
            </w:pPr>
            <w:r>
              <w:rPr>
                <w:rFonts w:ascii="Consolas" w:cs="Consolas" w:eastAsia="Consolas" w:hAnsi="Consolas"/>
                <w:color w:val="111827"/>
                <w:sz w:val="18"/>
                <w:szCs w:val="18"/>
              </w:rPr>
              <w:t xml:space="preserve"># aws_iam_user.team["carol"]</w:t>
            </w:r>
          </w:p>
        </w:tc>
      </w:tr>
    </w:tbl>
    <w:p>
      <w:pPr>
        <w:pStyle w:val="Heading3"/>
        <w:spacing w:after="120" w:before="240"/>
      </w:pPr>
      <w:r>
        <w:rPr>
          <w:rFonts w:ascii="Arial" w:cs="Arial" w:eastAsia="Arial" w:hAnsi="Arial"/>
          <w:b/>
          <w:bCs/>
          <w:color w:val="1F2937"/>
          <w:sz w:val="24"/>
          <w:szCs w:val="24"/>
        </w:rPr>
        <w:t xml:space="preserve">for_each with 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"users" {</w:t>
            </w:r>
          </w:p>
          <w:p>
            <w:pPr>
              <w:spacing w:after="0" w:line="260"/>
            </w:pPr>
            <w:r>
              <w:rPr>
                <w:rFonts w:ascii="Consolas" w:cs="Consolas" w:eastAsia="Consolas" w:hAnsi="Consolas"/>
                <w:color w:val="111827"/>
                <w:sz w:val="18"/>
                <w:szCs w:val="18"/>
              </w:rPr>
              <w:t xml:space="preserve">  type = map(object({</w:t>
            </w:r>
          </w:p>
          <w:p>
            <w:pPr>
              <w:spacing w:after="0" w:line="260"/>
            </w:pPr>
            <w:r>
              <w:rPr>
                <w:rFonts w:ascii="Consolas" w:cs="Consolas" w:eastAsia="Consolas" w:hAnsi="Consolas"/>
                <w:color w:val="111827"/>
                <w:sz w:val="18"/>
                <w:szCs w:val="18"/>
              </w:rPr>
              <w:t xml:space="preserve">    role  = string</w:t>
            </w:r>
          </w:p>
          <w:p>
            <w:pPr>
              <w:spacing w:after="0" w:line="260"/>
            </w:pPr>
            <w:r>
              <w:rPr>
                <w:rFonts w:ascii="Consolas" w:cs="Consolas" w:eastAsia="Consolas" w:hAnsi="Consolas"/>
                <w:color w:val="111827"/>
                <w:sz w:val="18"/>
                <w:szCs w:val="18"/>
              </w:rPr>
              <w:t xml:space="preserve">    email = string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 = {</w:t>
            </w:r>
          </w:p>
          <w:p>
            <w:pPr>
              <w:spacing w:after="0" w:line="260"/>
            </w:pPr>
            <w:r>
              <w:rPr>
                <w:rFonts w:ascii="Consolas" w:cs="Consolas" w:eastAsia="Consolas" w:hAnsi="Consolas"/>
                <w:color w:val="111827"/>
                <w:sz w:val="18"/>
                <w:szCs w:val="18"/>
              </w:rPr>
              <w:t xml:space="preserve">    alice = { role = "admin",    email = "alice@example.com" }</w:t>
            </w:r>
          </w:p>
          <w:p>
            <w:pPr>
              <w:spacing w:after="0" w:line="260"/>
            </w:pPr>
            <w:r>
              <w:rPr>
                <w:rFonts w:ascii="Consolas" w:cs="Consolas" w:eastAsia="Consolas" w:hAnsi="Consolas"/>
                <w:color w:val="111827"/>
                <w:sz w:val="18"/>
                <w:szCs w:val="18"/>
              </w:rPr>
              <w:t xml:space="preserve">    bob   = { role = "viewer",   email = "bob@example.com"   }</w:t>
            </w:r>
          </w:p>
          <w:p>
            <w:pPr>
              <w:spacing w:after="0" w:line="260"/>
            </w:pPr>
            <w:r>
              <w:rPr>
                <w:rFonts w:ascii="Consolas" w:cs="Consolas" w:eastAsia="Consolas" w:hAnsi="Consolas"/>
                <w:color w:val="111827"/>
                <w:sz w:val="18"/>
                <w:szCs w:val="18"/>
              </w:rPr>
              <w:t xml:space="preserve">    carol = { role = "engineer", email = "carol@example.com"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"aws_iam_user" "team" {</w:t>
            </w:r>
          </w:p>
          <w:p>
            <w:pPr>
              <w:spacing w:after="0" w:line="260"/>
            </w:pPr>
            <w:r>
              <w:rPr>
                <w:rFonts w:ascii="Consolas" w:cs="Consolas" w:eastAsia="Consolas" w:hAnsi="Consolas"/>
                <w:color w:val="111827"/>
                <w:sz w:val="18"/>
                <w:szCs w:val="18"/>
              </w:rPr>
              <w:t xml:space="preserve">  for_each = var.users</w:t>
            </w:r>
          </w:p>
          <w:p>
            <w:pPr>
              <w:spacing w:after="0" w:line="260"/>
            </w:pPr>
            <w:r>
              <w:rPr>
                <w:rFonts w:ascii="Consolas" w:cs="Consolas" w:eastAsia="Consolas" w:hAnsi="Consolas"/>
                <w:color w:val="111827"/>
                <w:sz w:val="18"/>
                <w:szCs w:val="18"/>
              </w:rPr>
              <w:t xml:space="preserve">  name     = each.key</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Role  = each.value.role</w:t>
            </w:r>
          </w:p>
          <w:p>
            <w:pPr>
              <w:spacing w:after="0" w:line="260"/>
            </w:pPr>
            <w:r>
              <w:rPr>
                <w:rFonts w:ascii="Consolas" w:cs="Consolas" w:eastAsia="Consolas" w:hAnsi="Consolas"/>
                <w:color w:val="111827"/>
                <w:sz w:val="18"/>
                <w:szCs w:val="18"/>
              </w:rPr>
              <w:t xml:space="preserve">    Email = each.value.email</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Real example: one bucket per logical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buckets = {</w:t>
            </w:r>
          </w:p>
          <w:p>
            <w:pPr>
              <w:spacing w:after="0" w:line="260"/>
            </w:pPr>
            <w:r>
              <w:rPr>
                <w:rFonts w:ascii="Consolas" w:cs="Consolas" w:eastAsia="Consolas" w:hAnsi="Consolas"/>
                <w:color w:val="111827"/>
                <w:sz w:val="18"/>
                <w:szCs w:val="18"/>
              </w:rPr>
              <w:t xml:space="preserve">    logs    = { versioning = true,  expiration = 90  }</w:t>
            </w:r>
          </w:p>
          <w:p>
            <w:pPr>
              <w:spacing w:after="0" w:line="260"/>
            </w:pPr>
            <w:r>
              <w:rPr>
                <w:rFonts w:ascii="Consolas" w:cs="Consolas" w:eastAsia="Consolas" w:hAnsi="Consolas"/>
                <w:color w:val="111827"/>
                <w:sz w:val="18"/>
                <w:szCs w:val="18"/>
              </w:rPr>
              <w:t xml:space="preserve">    backups = { versioning = true,  expiration = 365 }</w:t>
            </w:r>
          </w:p>
          <w:p>
            <w:pPr>
              <w:spacing w:after="0" w:line="260"/>
            </w:pPr>
            <w:r>
              <w:rPr>
                <w:rFonts w:ascii="Consolas" w:cs="Consolas" w:eastAsia="Consolas" w:hAnsi="Consolas"/>
                <w:color w:val="111827"/>
                <w:sz w:val="18"/>
                <w:szCs w:val="18"/>
              </w:rPr>
              <w:t xml:space="preserve">    temp    = { versioning = false, expiration = 7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"storage" {</w:t>
            </w:r>
          </w:p>
          <w:p>
            <w:pPr>
              <w:spacing w:after="0" w:line="260"/>
            </w:pPr>
            <w:r>
              <w:rPr>
                <w:rFonts w:ascii="Consolas" w:cs="Consolas" w:eastAsia="Consolas" w:hAnsi="Consolas"/>
                <w:color w:val="111827"/>
                <w:sz w:val="18"/>
                <w:szCs w:val="18"/>
              </w:rPr>
              <w:t xml:space="preserve">  for_each = local.buckets</w:t>
            </w:r>
          </w:p>
          <w:p>
            <w:pPr>
              <w:spacing w:after="0" w:line="260"/>
            </w:pPr>
            <w:r>
              <w:rPr>
                <w:rFonts w:ascii="Consolas" w:cs="Consolas" w:eastAsia="Consolas" w:hAnsi="Consolas"/>
                <w:color w:val="111827"/>
                <w:sz w:val="18"/>
                <w:szCs w:val="18"/>
              </w:rPr>
              <w:t xml:space="preserve">  bucket   = "acme-${each.key}"</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"aws_s3_bucket_versioning" "storage" {</w:t>
            </w:r>
          </w:p>
          <w:p>
            <w:pPr>
              <w:spacing w:after="0" w:line="260"/>
            </w:pPr>
            <w:r>
              <w:rPr>
                <w:rFonts w:ascii="Consolas" w:cs="Consolas" w:eastAsia="Consolas" w:hAnsi="Consolas"/>
                <w:color w:val="111827"/>
                <w:sz w:val="18"/>
                <w:szCs w:val="18"/>
              </w:rPr>
              <w:t xml:space="preserve">  for_each = { for k, v in local.buckets : k =&gt; v if v.versioning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bucket = aws_s3_bucket.storage[each.key].id</w:t>
            </w:r>
          </w:p>
          <w:p>
            <w:pPr>
              <w:spacing w:after="0" w:line="260"/>
            </w:pPr>
            <w:r>
              <w:rPr>
                <w:rFonts w:ascii="Consolas" w:cs="Consolas" w:eastAsia="Consolas" w:hAnsi="Consolas"/>
                <w:color w:val="111827"/>
                <w:sz w:val="18"/>
                <w:szCs w:val="18"/>
              </w:rPr>
              <w:t xml:space="preserve">  versioning_configuration { status = "Enabled"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count vs for_each — rule of thumb</w:t>
      </w:r>
    </w:p>
    <w:p>
      <w:pPr>
        <w:pStyle w:val="ListParagraph"/>
        <w:numPr>
          <w:ilvl w:val="0"/>
          <w:numId w:val="2"/>
        </w:numPr>
        <w:spacing w:after="80" w:line="290"/>
      </w:pPr>
      <w:r>
        <w:rPr>
          <w:rFonts w:ascii="Arial" w:cs="Arial" w:eastAsia="Arial" w:hAnsi="Arial"/>
          <w:sz w:val="22"/>
          <w:szCs w:val="22"/>
        </w:rPr>
        <w:t xml:space="preserve">count → when you need N identical copies and identity doesn't matter.</w:t>
      </w:r>
    </w:p>
    <w:p>
      <w:pPr>
        <w:pStyle w:val="ListParagraph"/>
        <w:numPr>
          <w:ilvl w:val="0"/>
          <w:numId w:val="2"/>
        </w:numPr>
        <w:spacing w:after="80" w:line="290"/>
      </w:pPr>
      <w:r>
        <w:rPr>
          <w:rFonts w:ascii="Arial" w:cs="Arial" w:eastAsia="Arial" w:hAnsi="Arial"/>
          <w:sz w:val="22"/>
          <w:szCs w:val="22"/>
        </w:rPr>
        <w:t xml:space="preserve">for_each → when each instance has a distinct name/identity.</w:t>
      </w:r>
    </w:p>
    <w:p>
      <w:pPr>
        <w:pStyle w:val="ListParagraph"/>
        <w:numPr>
          <w:ilvl w:val="0"/>
          <w:numId w:val="2"/>
        </w:numPr>
        <w:spacing w:after="80" w:line="290"/>
      </w:pPr>
      <w:r>
        <w:rPr>
          <w:rFonts w:ascii="Arial" w:cs="Arial" w:eastAsia="Arial" w:hAnsi="Arial"/>
          <w:sz w:val="22"/>
          <w:szCs w:val="22"/>
        </w:rPr>
        <w:t xml:space="preserve">When in doubt, use for_each. It's more forgiving.</w:t>
      </w:r>
    </w:p>
    <w:p>
      <w:pPr>
        <w:pStyle w:val="Heading2"/>
        <w:spacing w:after="160" w:before="300"/>
      </w:pPr>
      <w:r>
        <w:rPr>
          <w:rFonts w:ascii="Arial" w:cs="Arial" w:eastAsia="Arial" w:hAnsi="Arial"/>
          <w:b/>
          <w:bCs/>
          <w:color w:val="1E40AF"/>
          <w:sz w:val="28"/>
          <w:szCs w:val="28"/>
        </w:rPr>
        <w:t xml:space="preserve">10.3 depends_on</w:t>
      </w:r>
    </w:p>
    <w:p>
      <w:pPr>
        <w:spacing w:after="120" w:line="300"/>
      </w:pPr>
      <w:r>
        <w:rPr>
          <w:rFonts w:ascii="Arial" w:cs="Arial" w:eastAsia="Arial" w:hAnsi="Arial"/>
          <w:sz w:val="22"/>
          <w:szCs w:val="22"/>
        </w:rPr>
        <w:t xml:space="preserve">Terraform normally computes dependencies from references ("this resource references that attribute, therefore it depends on that resource"). depends_on lets you ADD an explicit dependency when no reference exists.</w:t>
      </w:r>
    </w:p>
    <w:p>
      <w:pPr>
        <w:pStyle w:val="Heading3"/>
        <w:spacing w:after="120" w:before="240"/>
      </w:pPr>
      <w:r>
        <w:rPr>
          <w:rFonts w:ascii="Arial" w:cs="Arial" w:eastAsia="Arial" w:hAnsi="Arial"/>
          <w:b/>
          <w:bCs/>
          <w:color w:val="1F2937"/>
          <w:sz w:val="24"/>
          <w:szCs w:val="24"/>
        </w:rPr>
        <w:t xml:space="preserve">When to use it</w:t>
      </w:r>
    </w:p>
    <w:p>
      <w:pPr>
        <w:pStyle w:val="ListParagraph"/>
        <w:numPr>
          <w:ilvl w:val="0"/>
          <w:numId w:val="2"/>
        </w:numPr>
        <w:spacing w:after="80" w:line="290"/>
      </w:pPr>
      <w:r>
        <w:rPr>
          <w:rFonts w:ascii="Arial" w:cs="Arial" w:eastAsia="Arial" w:hAnsi="Arial"/>
          <w:sz w:val="22"/>
          <w:szCs w:val="22"/>
        </w:rPr>
        <w:t xml:space="preserve">The dependency is real but indirect — e.g., an IAM policy must exist before an EC2 instance can assume a role, even if the instance doesn't directly reference the policy.</w:t>
      </w:r>
    </w:p>
    <w:p>
      <w:pPr>
        <w:pStyle w:val="ListParagraph"/>
        <w:numPr>
          <w:ilvl w:val="0"/>
          <w:numId w:val="2"/>
        </w:numPr>
        <w:spacing w:after="80" w:line="290"/>
      </w:pPr>
      <w:r>
        <w:rPr>
          <w:rFonts w:ascii="Arial" w:cs="Arial" w:eastAsia="Arial" w:hAnsi="Arial"/>
          <w:sz w:val="22"/>
          <w:szCs w:val="22"/>
        </w:rPr>
        <w:t xml:space="preserve">Side effects — a null_resource that runs a script needs a resource to exist first.</w:t>
      </w:r>
    </w:p>
    <w:p>
      <w:pPr>
        <w:pStyle w:val="ListParagraph"/>
        <w:numPr>
          <w:ilvl w:val="0"/>
          <w:numId w:val="2"/>
        </w:numPr>
        <w:spacing w:after="80" w:line="290"/>
      </w:pPr>
      <w:r>
        <w:rPr>
          <w:rFonts w:ascii="Arial" w:cs="Arial" w:eastAsia="Arial" w:hAnsi="Arial"/>
          <w:sz w:val="22"/>
          <w:szCs w:val="22"/>
        </w:rPr>
        <w:t xml:space="preserve">Lambda functions that need permissions attached before invocation.</w:t>
      </w:r>
    </w:p>
    <w:p>
      <w:pPr>
        <w:pStyle w:val="Heading3"/>
        <w:spacing w:after="120" w:before="240"/>
      </w:pPr>
      <w:r>
        <w:rPr>
          <w:rFonts w:ascii="Arial" w:cs="Arial" w:eastAsia="Arial" w:hAnsi="Arial"/>
          <w:b/>
          <w:bCs/>
          <w:color w:val="1F2937"/>
          <w:sz w:val="24"/>
          <w:szCs w:val="24"/>
        </w:rPr>
        <w:t xml:space="preserve">Example: forcing an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"aws_iam_role" "lambda" {</w:t>
            </w:r>
          </w:p>
          <w:p>
            <w:pPr>
              <w:spacing w:after="0" w:line="260"/>
            </w:pPr>
            <w:r>
              <w:rPr>
                <w:rFonts w:ascii="Consolas" w:cs="Consolas" w:eastAsia="Consolas" w:hAnsi="Consolas"/>
                <w:color w:val="111827"/>
                <w:sz w:val="18"/>
                <w:szCs w:val="18"/>
              </w:rPr>
              <w:t xml:space="preserve">  name = "lambda-role"</w:t>
            </w:r>
          </w:p>
          <w:p>
            <w:pPr>
              <w:spacing w:after="0" w:line="260"/>
            </w:pPr>
            <w:r>
              <w:rPr>
                <w:rFonts w:ascii="Consolas" w:cs="Consolas" w:eastAsia="Consolas" w:hAnsi="Consolas"/>
                <w:color w:val="111827"/>
                <w:sz w:val="18"/>
                <w:szCs w:val="18"/>
              </w:rPr>
              <w:t xml:space="preserve">  assume_role_policy = jsonencode({</w:t>
            </w:r>
          </w:p>
          <w:p>
            <w:pPr>
              <w:spacing w:after="0" w:line="260"/>
            </w:pPr>
            <w:r>
              <w:rPr>
                <w:rFonts w:ascii="Consolas" w:cs="Consolas" w:eastAsia="Consolas" w:hAnsi="Consolas"/>
                <w:color w:val="111827"/>
                <w:sz w:val="18"/>
                <w:szCs w:val="18"/>
              </w:rPr>
              <w:t xml:space="preserve">    Version = "2012-10-17"</w:t>
            </w:r>
          </w:p>
          <w:p>
            <w:pPr>
              <w:spacing w:after="0" w:line="260"/>
            </w:pPr>
            <w:r>
              <w:rPr>
                <w:rFonts w:ascii="Consolas" w:cs="Consolas" w:eastAsia="Consolas" w:hAnsi="Consolas"/>
                <w:color w:val="111827"/>
                <w:sz w:val="18"/>
                <w:szCs w:val="18"/>
              </w:rPr>
              <w:t xml:space="preserve">    Statement = [{</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Principal = { Service = "lambda.amazonaws.com" }</w:t>
            </w:r>
          </w:p>
          <w:p>
            <w:pPr>
              <w:spacing w:after="0" w:line="260"/>
            </w:pPr>
            <w:r>
              <w:rPr>
                <w:rFonts w:ascii="Consolas" w:cs="Consolas" w:eastAsia="Consolas" w:hAnsi="Consolas"/>
                <w:color w:val="111827"/>
                <w:sz w:val="18"/>
                <w:szCs w:val="18"/>
              </w:rPr>
              <w:t xml:space="preserve">      Action = "sts:AssumeRole"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"aws_iam_role_policy_attachment" "lambda_basic" {</w:t>
            </w:r>
          </w:p>
          <w:p>
            <w:pPr>
              <w:spacing w:after="0" w:line="260"/>
            </w:pPr>
            <w:r>
              <w:rPr>
                <w:rFonts w:ascii="Consolas" w:cs="Consolas" w:eastAsia="Consolas" w:hAnsi="Consolas"/>
                <w:color w:val="111827"/>
                <w:sz w:val="18"/>
                <w:szCs w:val="18"/>
              </w:rPr>
              <w:t xml:space="preserve">  role       = aws_iam_role.lambda.name</w:t>
            </w:r>
          </w:p>
          <w:p>
            <w:pPr>
              <w:spacing w:after="0" w:line="260"/>
            </w:pPr>
            <w:r>
              <w:rPr>
                <w:rFonts w:ascii="Consolas" w:cs="Consolas" w:eastAsia="Consolas" w:hAnsi="Consolas"/>
                <w:color w:val="111827"/>
                <w:sz w:val="18"/>
                <w:szCs w:val="18"/>
              </w:rPr>
              <w:t xml:space="preserve">  policy_arn = "arn:aws:iam::aws:policy/service-role/AWSLambdaBasicExecutionRole"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"aws_lambda_function" "processor" {</w:t>
            </w:r>
          </w:p>
          <w:p>
            <w:pPr>
              <w:spacing w:after="0" w:line="260"/>
            </w:pPr>
            <w:r>
              <w:rPr>
                <w:rFonts w:ascii="Consolas" w:cs="Consolas" w:eastAsia="Consolas" w:hAnsi="Consolas"/>
                <w:color w:val="111827"/>
                <w:sz w:val="18"/>
                <w:szCs w:val="18"/>
              </w:rPr>
              <w:t xml:space="preserve">  function_name = "event-processor"</w:t>
            </w:r>
          </w:p>
          <w:p>
            <w:pPr>
              <w:spacing w:after="0" w:line="260"/>
            </w:pPr>
            <w:r>
              <w:rPr>
                <w:rFonts w:ascii="Consolas" w:cs="Consolas" w:eastAsia="Consolas" w:hAnsi="Consolas"/>
                <w:color w:val="111827"/>
                <w:sz w:val="18"/>
                <w:szCs w:val="18"/>
              </w:rPr>
              <w:t xml:space="preserve">  role          = aws_iam_role.lambda.arn</w:t>
            </w:r>
          </w:p>
          <w:p>
            <w:pPr>
              <w:spacing w:after="0" w:line="260"/>
            </w:pPr>
            <w:r>
              <w:rPr>
                <w:rFonts w:ascii="Consolas" w:cs="Consolas" w:eastAsia="Consolas" w:hAnsi="Consolas"/>
                <w:color w:val="111827"/>
                <w:sz w:val="18"/>
                <w:szCs w:val="18"/>
              </w:rPr>
              <w:t xml:space="preserve">  handler       = "index.handler"</w:t>
            </w:r>
          </w:p>
          <w:p>
            <w:pPr>
              <w:spacing w:after="0" w:line="260"/>
            </w:pPr>
            <w:r>
              <w:rPr>
                <w:rFonts w:ascii="Consolas" w:cs="Consolas" w:eastAsia="Consolas" w:hAnsi="Consolas"/>
                <w:color w:val="111827"/>
                <w:sz w:val="18"/>
                <w:szCs w:val="18"/>
              </w:rPr>
              <w:t xml:space="preserve">  runtime       = "nodejs20.x"</w:t>
            </w:r>
          </w:p>
          <w:p>
            <w:pPr>
              <w:spacing w:after="0" w:line="260"/>
            </w:pPr>
            <w:r>
              <w:rPr>
                <w:rFonts w:ascii="Consolas" w:cs="Consolas" w:eastAsia="Consolas" w:hAnsi="Consolas"/>
                <w:color w:val="111827"/>
                <w:sz w:val="18"/>
                <w:szCs w:val="18"/>
              </w:rPr>
              <w:t xml:space="preserve">  filename      = "function.zip"</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Ensure the policy is attached BEFORE the function is created</w:t>
            </w:r>
          </w:p>
          <w:p>
            <w:pPr>
              <w:spacing w:after="0" w:line="260"/>
            </w:pPr>
            <w:r>
              <w:rPr>
                <w:rFonts w:ascii="Consolas" w:cs="Consolas" w:eastAsia="Consolas" w:hAnsi="Consolas"/>
                <w:color w:val="111827"/>
                <w:sz w:val="18"/>
                <w:szCs w:val="18"/>
              </w:rPr>
              <w:t xml:space="preserve">  # (otherwise the first invocation may fail permissions checks)</w:t>
            </w:r>
          </w:p>
          <w:p>
            <w:pPr>
              <w:spacing w:after="0" w:line="260"/>
            </w:pPr>
            <w:r>
              <w:rPr>
                <w:rFonts w:ascii="Consolas" w:cs="Consolas" w:eastAsia="Consolas" w:hAnsi="Consolas"/>
                <w:color w:val="111827"/>
                <w:sz w:val="18"/>
                <w:szCs w:val="18"/>
              </w:rPr>
              <w:t xml:space="preserve">  depends_on = [aws_iam_role_policy_attachment.lambda_basic]</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Use sparingly</w:t>
            </w:r>
          </w:p>
          <w:p>
            <w:pPr>
              <w:spacing w:after="0" w:line="290"/>
            </w:pPr>
            <w:r>
              <w:rPr>
                <w:rFonts w:ascii="Arial" w:cs="Arial" w:eastAsia="Arial" w:hAnsi="Arial"/>
                <w:color w:val="111827"/>
                <w:sz w:val="22"/>
                <w:szCs w:val="22"/>
              </w:rPr>
              <w:t xml:space="preserve">depends_on is a last resort. Over-using it slows down planning (forces serial execution) and masks poor design. Most of the time, a reference expresses the dependency more naturally. Reach for depends_on only when an implicit dependency truly doesn't exist but the ordering still matters.</w:t>
            </w:r>
          </w:p>
        </w:tc>
      </w:tr>
    </w:tbl>
    <w:p>
      <w:pPr>
        <w:pStyle w:val="Heading2"/>
        <w:spacing w:after="160" w:before="300"/>
      </w:pPr>
      <w:r>
        <w:rPr>
          <w:rFonts w:ascii="Arial" w:cs="Arial" w:eastAsia="Arial" w:hAnsi="Arial"/>
          <w:b/>
          <w:bCs/>
          <w:color w:val="1E40AF"/>
          <w:sz w:val="28"/>
          <w:szCs w:val="28"/>
        </w:rPr>
        <w:t xml:space="preserve">10.4 lifecycle</w:t>
      </w:r>
    </w:p>
    <w:p>
      <w:pPr>
        <w:spacing w:after="120" w:line="300"/>
      </w:pPr>
      <w:r>
        <w:rPr>
          <w:rFonts w:ascii="Arial" w:cs="Arial" w:eastAsia="Arial" w:hAnsi="Arial"/>
          <w:sz w:val="22"/>
          <w:szCs w:val="22"/>
        </w:rPr>
        <w:t xml:space="preserve">The lifecycle block customizes how Terraform handles CREATE, UPDATE, and DESTROY for a resource. The three most important arguments are create_before_destroy, prevent_destroy, and ignore_changes.</w:t>
      </w:r>
    </w:p>
    <w:p>
      <w:pPr>
        <w:pStyle w:val="Heading3"/>
        <w:spacing w:after="120" w:before="240"/>
      </w:pPr>
      <w:r>
        <w:rPr>
          <w:rFonts w:ascii="Arial" w:cs="Arial" w:eastAsia="Arial" w:hAnsi="Arial"/>
          <w:b/>
          <w:bCs/>
          <w:color w:val="1F2937"/>
          <w:sz w:val="24"/>
          <w:szCs w:val="24"/>
        </w:rPr>
        <w:t xml:space="preserve">10.4.1 prevent_destroy</w:t>
      </w:r>
    </w:p>
    <w:p>
      <w:pPr>
        <w:spacing w:after="120" w:line="300"/>
      </w:pPr>
      <w:r>
        <w:rPr>
          <w:rFonts w:ascii="Arial" w:cs="Arial" w:eastAsia="Arial" w:hAnsi="Arial"/>
          <w:sz w:val="22"/>
          <w:szCs w:val="22"/>
        </w:rPr>
        <w:t xml:space="preserve">When set to true, Terraform REFUSES to destroy the resource. This is a safety hatch for truly irreplaceable resources — production databases, critical data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identifier          = "prod-db"</w:t>
            </w:r>
          </w:p>
          <w:p>
            <w:pPr>
              <w:spacing w:after="0" w:line="260"/>
            </w:pPr>
            <w:r>
              <w:rPr>
                <w:rFonts w:ascii="Consolas" w:cs="Consolas" w:eastAsia="Consolas" w:hAnsi="Consolas"/>
                <w:color w:val="111827"/>
                <w:sz w:val="18"/>
                <w:szCs w:val="18"/>
              </w:rPr>
              <w:t xml:space="preserve">  engine              = "postgres"</w:t>
            </w:r>
          </w:p>
          <w:p>
            <w:pPr>
              <w:spacing w:after="0" w:line="260"/>
            </w:pPr>
            <w:r>
              <w:rPr>
                <w:rFonts w:ascii="Consolas" w:cs="Consolas" w:eastAsia="Consolas" w:hAnsi="Consolas"/>
                <w:color w:val="111827"/>
                <w:sz w:val="18"/>
                <w:szCs w:val="18"/>
              </w:rPr>
              <w:t xml:space="preserve">  engine_version      = "15.4"</w:t>
            </w:r>
          </w:p>
          <w:p>
            <w:pPr>
              <w:spacing w:after="0" w:line="260"/>
            </w:pPr>
            <w:r>
              <w:rPr>
                <w:rFonts w:ascii="Consolas" w:cs="Consolas" w:eastAsia="Consolas" w:hAnsi="Consolas"/>
                <w:color w:val="111827"/>
                <w:sz w:val="18"/>
                <w:szCs w:val="18"/>
              </w:rPr>
              <w:t xml:space="preserve">  instance_class      = "db.r5.large"</w:t>
            </w:r>
          </w:p>
          <w:p>
            <w:pPr>
              <w:spacing w:after="0" w:line="260"/>
            </w:pPr>
            <w:r>
              <w:rPr>
                <w:rFonts w:ascii="Consolas" w:cs="Consolas" w:eastAsia="Consolas" w:hAnsi="Consolas"/>
                <w:color w:val="111827"/>
                <w:sz w:val="18"/>
                <w:szCs w:val="18"/>
              </w:rPr>
              <w:t xml:space="preserve">  allocated_storage   = 200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prevent_destroy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If anyone runs terraform destroy or makes a change that would force replacement, Terraform will abort with an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Error: Instance cannot be destroyed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on main.tf line 1, in resource "aws_db_instance" "main":</w:t>
            </w:r>
          </w:p>
          <w:p>
            <w:pPr>
              <w:spacing w:after="0" w:line="260"/>
            </w:pPr>
            <w:r>
              <w:rPr>
                <w:rFonts w:ascii="Consolas" w:cs="Consolas" w:eastAsia="Consolas" w:hAnsi="Consolas"/>
                <w:color w:val="111827"/>
                <w:sz w:val="18"/>
                <w:szCs w:val="18"/>
              </w:rPr>
              <w:t xml:space="preserve">  1: resource "aws_db_instance" "main"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aws_db_instance.main has lifecycle.prevent_destroy set,</w:t>
            </w:r>
          </w:p>
          <w:p>
            <w:pPr>
              <w:spacing w:after="0" w:line="260"/>
            </w:pPr>
            <w:r>
              <w:rPr>
                <w:rFonts w:ascii="Consolas" w:cs="Consolas" w:eastAsia="Consolas" w:hAnsi="Consolas"/>
                <w:color w:val="111827"/>
                <w:sz w:val="18"/>
                <w:szCs w:val="18"/>
              </w:rPr>
              <w:t xml:space="preserve">but the plan calls for this resource to be destroyed.</w:t>
            </w:r>
          </w:p>
        </w:tc>
      </w:tr>
    </w:tbl>
    <w:p>
      <w:pPr>
        <w:pStyle w:val="Heading3"/>
        <w:spacing w:after="120" w:before="240"/>
      </w:pPr>
      <w:r>
        <w:rPr>
          <w:rFonts w:ascii="Arial" w:cs="Arial" w:eastAsia="Arial" w:hAnsi="Arial"/>
          <w:b/>
          <w:bCs/>
          <w:color w:val="1F2937"/>
          <w:sz w:val="24"/>
          <w:szCs w:val="24"/>
        </w:rPr>
        <w:t xml:space="preserve">10.4.2 create_before_destroy</w:t>
      </w:r>
    </w:p>
    <w:p>
      <w:pPr>
        <w:spacing w:after="120" w:line="300"/>
      </w:pPr>
      <w:r>
        <w:rPr>
          <w:rFonts w:ascii="Arial" w:cs="Arial" w:eastAsia="Arial" w:hAnsi="Arial"/>
          <w:sz w:val="22"/>
          <w:szCs w:val="22"/>
        </w:rPr>
        <w:t xml:space="preserve">By default, when a change FORCES replacement (e.g., changing an EC2 AMI), Terraform destroys the old resource THEN creates the new one. This causes downtime. create_before_destroy inverts the order: create the new one, then destroy the old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"aws_launch_template" "web" {</w:t>
            </w:r>
          </w:p>
          <w:p>
            <w:pPr>
              <w:spacing w:after="0" w:line="260"/>
            </w:pPr>
            <w:r>
              <w:rPr>
                <w:rFonts w:ascii="Consolas" w:cs="Consolas" w:eastAsia="Consolas" w:hAnsi="Consolas"/>
                <w:color w:val="111827"/>
                <w:sz w:val="18"/>
                <w:szCs w:val="18"/>
              </w:rPr>
              <w:t xml:space="preserve">  name_prefix   = "web-"</w:t>
            </w:r>
          </w:p>
          <w:p>
            <w:pPr>
              <w:spacing w:after="0" w:line="260"/>
            </w:pPr>
            <w:r>
              <w:rPr>
                <w:rFonts w:ascii="Consolas" w:cs="Consolas" w:eastAsia="Consolas" w:hAnsi="Consolas"/>
                <w:color w:val="111827"/>
                <w:sz w:val="18"/>
                <w:szCs w:val="18"/>
              </w:rPr>
              <w:t xml:space="preserve">  image_id      = var.ami_id</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create_before_destroy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Prerequisites for this to work:</w:t>
      </w:r>
    </w:p>
    <w:p>
      <w:pPr>
        <w:pStyle w:val="ListParagraph"/>
        <w:numPr>
          <w:ilvl w:val="0"/>
          <w:numId w:val="2"/>
        </w:numPr>
        <w:spacing w:after="80" w:line="290"/>
      </w:pPr>
      <w:r>
        <w:rPr>
          <w:rFonts w:ascii="Arial" w:cs="Arial" w:eastAsia="Arial" w:hAnsi="Arial"/>
          <w:sz w:val="22"/>
          <w:szCs w:val="22"/>
        </w:rPr>
        <w:t xml:space="preserve">The new resource must be able to co-exist with the old one (no name conflicts, no port clashes, no singleton identifiers).</w:t>
      </w:r>
    </w:p>
    <w:p>
      <w:pPr>
        <w:pStyle w:val="ListParagraph"/>
        <w:numPr>
          <w:ilvl w:val="0"/>
          <w:numId w:val="2"/>
        </w:numPr>
        <w:spacing w:after="80" w:line="290"/>
      </w:pPr>
      <w:r>
        <w:rPr>
          <w:rFonts w:ascii="Arial" w:cs="Arial" w:eastAsia="Arial" w:hAnsi="Arial"/>
          <w:sz w:val="22"/>
          <w:szCs w:val="22"/>
        </w:rPr>
        <w:t xml:space="preserve">That's why the example uses name_prefix instead of name — AWS generates a unique suffix so both can exist simultaneously.</w:t>
      </w:r>
    </w:p>
    <w:p>
      <w:pPr>
        <w:pStyle w:val="Heading3"/>
        <w:spacing w:after="120" w:before="240"/>
      </w:pPr>
      <w:r>
        <w:rPr>
          <w:rFonts w:ascii="Arial" w:cs="Arial" w:eastAsia="Arial" w:hAnsi="Arial"/>
          <w:b/>
          <w:bCs/>
          <w:color w:val="1F2937"/>
          <w:sz w:val="24"/>
          <w:szCs w:val="24"/>
        </w:rPr>
        <w:t xml:space="preserve">10.4.3 ignore_changes</w:t>
      </w:r>
    </w:p>
    <w:p>
      <w:pPr>
        <w:spacing w:after="120" w:line="300"/>
      </w:pPr>
      <w:r>
        <w:rPr>
          <w:rFonts w:ascii="Arial" w:cs="Arial" w:eastAsia="Arial" w:hAnsi="Arial"/>
          <w:sz w:val="22"/>
          <w:szCs w:val="22"/>
        </w:rPr>
        <w:t xml:space="preserve">Tells Terraform to IGNORE changes to specific attributes after initial creation. Useful when an attribute is managed by something outside of Terraform (auto-scaling, a CI/CD pipeline, AWS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"aws_autoscaling_group" "web" {</w:t>
            </w:r>
          </w:p>
          <w:p>
            <w:pPr>
              <w:spacing w:after="0" w:line="260"/>
            </w:pPr>
            <w:r>
              <w:rPr>
                <w:rFonts w:ascii="Consolas" w:cs="Consolas" w:eastAsia="Consolas" w:hAnsi="Consolas"/>
                <w:color w:val="111827"/>
                <w:sz w:val="18"/>
                <w:szCs w:val="18"/>
              </w:rPr>
              <w:t xml:space="preserve">  name             = "web-asg"</w:t>
            </w:r>
          </w:p>
          <w:p>
            <w:pPr>
              <w:spacing w:after="0" w:line="260"/>
            </w:pPr>
            <w:r>
              <w:rPr>
                <w:rFonts w:ascii="Consolas" w:cs="Consolas" w:eastAsia="Consolas" w:hAnsi="Consolas"/>
                <w:color w:val="111827"/>
                <w:sz w:val="18"/>
                <w:szCs w:val="18"/>
              </w:rPr>
              <w:t xml:space="preserve">  min_size         = 2</w:t>
            </w:r>
          </w:p>
          <w:p>
            <w:pPr>
              <w:spacing w:after="0" w:line="260"/>
            </w:pPr>
            <w:r>
              <w:rPr>
                <w:rFonts w:ascii="Consolas" w:cs="Consolas" w:eastAsia="Consolas" w:hAnsi="Consolas"/>
                <w:color w:val="111827"/>
                <w:sz w:val="18"/>
                <w:szCs w:val="18"/>
              </w:rPr>
              <w:t xml:space="preserve">  max_size         = 10</w:t>
            </w:r>
          </w:p>
          <w:p>
            <w:pPr>
              <w:spacing w:after="0" w:line="260"/>
            </w:pPr>
            <w:r>
              <w:rPr>
                <w:rFonts w:ascii="Consolas" w:cs="Consolas" w:eastAsia="Consolas" w:hAnsi="Consolas"/>
                <w:color w:val="111827"/>
                <w:sz w:val="18"/>
                <w:szCs w:val="18"/>
              </w:rPr>
              <w:t xml:space="preserve">  desired_capacity = 4</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launch_template {</w:t>
            </w:r>
          </w:p>
          <w:p>
            <w:pPr>
              <w:spacing w:after="0" w:line="260"/>
            </w:pPr>
            <w:r>
              <w:rPr>
                <w:rFonts w:ascii="Consolas" w:cs="Consolas" w:eastAsia="Consolas" w:hAnsi="Consolas"/>
                <w:color w:val="111827"/>
                <w:sz w:val="18"/>
                <w:szCs w:val="18"/>
              </w:rPr>
              <w:t xml:space="preserve">    id      = aws_launch_template.web.id</w:t>
            </w:r>
          </w:p>
          <w:p>
            <w:pPr>
              <w:spacing w:after="0" w:line="260"/>
            </w:pPr>
            <w:r>
              <w:rPr>
                <w:rFonts w:ascii="Consolas" w:cs="Consolas" w:eastAsia="Consolas" w:hAnsi="Consolas"/>
                <w:color w:val="111827"/>
                <w:sz w:val="18"/>
                <w:szCs w:val="18"/>
              </w:rPr>
              <w:t xml:space="preserve">    version = "$Latest"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 Don't revert manual/auto scaling changes to desired_capacity</w:t>
            </w:r>
          </w:p>
          <w:p>
            <w:pPr>
              <w:spacing w:after="0" w:line="260"/>
            </w:pPr>
            <w:r>
              <w:rPr>
                <w:rFonts w:ascii="Consolas" w:cs="Consolas" w:eastAsia="Consolas" w:hAnsi="Consolas"/>
                <w:color w:val="111827"/>
                <w:sz w:val="18"/>
                <w:szCs w:val="18"/>
              </w:rPr>
              <w:t xml:space="preserve">    ignore_changes = [desired_capacity]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You can ignore multiple attributes, or ignore ALL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lifecycle {</w:t>
            </w:r>
          </w:p>
          <w:p>
            <w:pPr>
              <w:spacing w:after="0" w:line="260"/>
            </w:pPr>
            <w:r>
              <w:rPr>
                <w:rFonts w:ascii="Consolas" w:cs="Consolas" w:eastAsia="Consolas" w:hAnsi="Consolas"/>
                <w:color w:val="111827"/>
                <w:sz w:val="18"/>
                <w:szCs w:val="18"/>
              </w:rPr>
              <w:t xml:space="preserve">  ignore_changes = [</w:t>
            </w:r>
          </w:p>
          <w:p>
            <w:pPr>
              <w:spacing w:after="0" w:line="260"/>
            </w:pPr>
            <w:r>
              <w:rPr>
                <w:rFonts w:ascii="Consolas" w:cs="Consolas" w:eastAsia="Consolas" w:hAnsi="Consolas"/>
                <w:color w:val="111827"/>
                <w:sz w:val="18"/>
                <w:szCs w:val="18"/>
              </w:rPr>
              <w:t xml:space="preserve">    desired_capacity,</w:t>
            </w:r>
          </w:p>
          <w:p>
            <w:pPr>
              <w:spacing w:after="0" w:line="260"/>
            </w:pPr>
            <w:r>
              <w:rPr>
                <w:rFonts w:ascii="Consolas" w:cs="Consolas" w:eastAsia="Consolas" w:hAnsi="Consolas"/>
                <w:color w:val="111827"/>
                <w:sz w:val="18"/>
                <w:szCs w:val="18"/>
              </w:rPr>
              <w:t xml:space="preserve">    tags["LastUpdatedBy"]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Or ignore everything (rarely a good idea)</w:t>
            </w:r>
          </w:p>
          <w:p>
            <w:pPr>
              <w:spacing w:after="0" w:line="260"/>
            </w:pPr>
            <w:r>
              <w:rPr>
                <w:rFonts w:ascii="Consolas" w:cs="Consolas" w:eastAsia="Consolas" w:hAnsi="Consolas"/>
                <w:color w:val="111827"/>
                <w:sz w:val="18"/>
                <w:szCs w:val="18"/>
              </w:rPr>
              <w:t xml:space="preserve">lifecycle {</w:t>
            </w:r>
          </w:p>
          <w:p>
            <w:pPr>
              <w:spacing w:after="0" w:line="260"/>
            </w:pPr>
            <w:r>
              <w:rPr>
                <w:rFonts w:ascii="Consolas" w:cs="Consolas" w:eastAsia="Consolas" w:hAnsi="Consolas"/>
                <w:color w:val="111827"/>
                <w:sz w:val="18"/>
                <w:szCs w:val="18"/>
              </w:rPr>
              <w:t xml:space="preserve">  ignore_changes = all</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10.4.4 replace_triggered_by (bonus)</w:t>
      </w:r>
    </w:p>
    <w:p>
      <w:pPr>
        <w:spacing w:after="120" w:line="300"/>
      </w:pPr>
      <w:r>
        <w:rPr>
          <w:rFonts w:ascii="Arial" w:cs="Arial" w:eastAsia="Arial" w:hAnsi="Arial"/>
          <w:sz w:val="22"/>
          <w:szCs w:val="22"/>
        </w:rPr>
        <w:t xml:space="preserve">Forces a resource to be REPLACED when another resource changes. Useful for restarting instances when a config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"aws_instance" "app" {</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replace_triggered_by = [aws_launch_template.app.latest_version]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Meta-arguments are the superpowers of resources. count and for_each multiply; depends_on orders; lifecycle protects and controls replacement. Every production Terraform codebase uses all of them.</w:t>
            </w:r>
          </w:p>
        </w:tc>
      </w:tr>
    </w:tbl>
    <w:p>
      <w:r>
        <w:br w:type="page"/>
      </w:r>
    </w:p>
    <w:p>
      <w:pPr>
        <w:pStyle w:val="Heading1"/>
        <w:spacing w:after="200" w:before="360"/>
      </w:pPr>
      <w:r>
        <w:rPr>
          <w:rFonts w:ascii="Arial" w:cs="Arial" w:eastAsia="Arial" w:hAnsi="Arial"/>
          <w:b/>
          <w:bCs/>
          <w:color w:val="1E3A8A"/>
          <w:sz w:val="36"/>
          <w:szCs w:val="36"/>
        </w:rPr>
        <w:t xml:space="preserve">11. Putting It All Together</w:t>
      </w:r>
    </w:p>
    <w:p>
      <w:pPr>
        <w:spacing w:after="120" w:line="300"/>
      </w:pPr>
      <w:r>
        <w:rPr>
          <w:rFonts w:ascii="Arial" w:cs="Arial" w:eastAsia="Arial" w:hAnsi="Arial"/>
          <w:sz w:val="22"/>
          <w:szCs w:val="22"/>
        </w:rPr>
        <w:t xml:space="preserve">Here is a complete, realistic Terraform configuration that uses EVERY concept from this module. Read it slowly; every feature you've seen is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versions.tf — provider versions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 source = "hashicorp/aws",    version = "~&gt; 5.0" }</w:t>
            </w:r>
          </w:p>
          <w:p>
            <w:pPr>
              <w:spacing w:after="0" w:line="260"/>
            </w:pPr>
            <w:r>
              <w:rPr>
                <w:rFonts w:ascii="Consolas" w:cs="Consolas" w:eastAsia="Consolas" w:hAnsi="Consolas"/>
                <w:color w:val="111827"/>
                <w:sz w:val="18"/>
                <w:szCs w:val="18"/>
              </w:rPr>
              <w:t xml:space="preserve">    random = { source = "hashicorp/random", version = "~&gt; 3.6"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var.region</w:t>
            </w:r>
          </w:p>
          <w:p>
            <w:pPr>
              <w:spacing w:after="0" w:line="260"/>
            </w:pPr>
            <w:r>
              <w:rPr>
                <w:rFonts w:ascii="Consolas" w:cs="Consolas" w:eastAsia="Consolas" w:hAnsi="Consolas"/>
                <w:color w:val="111827"/>
                <w:sz w:val="18"/>
                <w:szCs w:val="18"/>
              </w:rPr>
              <w:t xml:space="preserve">  default_tags { tags = local.common_tags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variables.tf — inputs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 "region"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default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 "environment"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validation {</w:t>
            </w:r>
          </w:p>
          <w:p>
            <w:pPr>
              <w:spacing w:after="0" w:line="260"/>
            </w:pPr>
            <w:r>
              <w:rPr>
                <w:rFonts w:ascii="Consolas" w:cs="Consolas" w:eastAsia="Consolas" w:hAnsi="Consolas"/>
                <w:color w:val="111827"/>
                <w:sz w:val="18"/>
                <w:szCs w:val="18"/>
              </w:rPr>
              <w:t xml:space="preserve">    condition     = contains(["dev","staging","prod"], var.environment)</w:t>
            </w:r>
          </w:p>
          <w:p>
            <w:pPr>
              <w:spacing w:after="0" w:line="260"/>
            </w:pPr>
            <w:r>
              <w:rPr>
                <w:rFonts w:ascii="Consolas" w:cs="Consolas" w:eastAsia="Consolas" w:hAnsi="Consolas"/>
                <w:color w:val="111827"/>
                <w:sz w:val="18"/>
                <w:szCs w:val="18"/>
              </w:rPr>
              <w:t xml:space="preserve">    error_message = "Environment must be dev/staging/prod."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 "users" {</w:t>
            </w:r>
          </w:p>
          <w:p>
            <w:pPr>
              <w:spacing w:after="0" w:line="260"/>
            </w:pPr>
            <w:r>
              <w:rPr>
                <w:rFonts w:ascii="Consolas" w:cs="Consolas" w:eastAsia="Consolas" w:hAnsi="Consolas"/>
                <w:color w:val="111827"/>
                <w:sz w:val="18"/>
                <w:szCs w:val="18"/>
              </w:rPr>
              <w:t xml:space="preserve">  type = map(object({</w:t>
            </w:r>
          </w:p>
          <w:p>
            <w:pPr>
              <w:spacing w:after="0" w:line="260"/>
            </w:pPr>
            <w:r>
              <w:rPr>
                <w:rFonts w:ascii="Consolas" w:cs="Consolas" w:eastAsia="Consolas" w:hAnsi="Consolas"/>
                <w:color w:val="111827"/>
                <w:sz w:val="18"/>
                <w:szCs w:val="18"/>
              </w:rPr>
              <w:t xml:space="preserve">    role = string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 = {</w:t>
            </w:r>
          </w:p>
          <w:p>
            <w:pPr>
              <w:spacing w:after="0" w:line="260"/>
            </w:pPr>
            <w:r>
              <w:rPr>
                <w:rFonts w:ascii="Consolas" w:cs="Consolas" w:eastAsia="Consolas" w:hAnsi="Consolas"/>
                <w:color w:val="111827"/>
                <w:sz w:val="18"/>
                <w:szCs w:val="18"/>
              </w:rPr>
              <w:t xml:space="preserve">    alice = { role = "admin"  }</w:t>
            </w:r>
          </w:p>
          <w:p>
            <w:pPr>
              <w:spacing w:after="0" w:line="260"/>
            </w:pPr>
            <w:r>
              <w:rPr>
                <w:rFonts w:ascii="Consolas" w:cs="Consolas" w:eastAsia="Consolas" w:hAnsi="Consolas"/>
                <w:color w:val="111827"/>
                <w:sz w:val="18"/>
                <w:szCs w:val="18"/>
              </w:rPr>
              <w:t xml:space="preserve">    bob   = { role = "viewer"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 "enable_monitoring" {</w:t>
            </w:r>
          </w:p>
          <w:p>
            <w:pPr>
              <w:spacing w:after="0" w:line="260"/>
            </w:pPr>
            <w:r>
              <w:rPr>
                <w:rFonts w:ascii="Consolas" w:cs="Consolas" w:eastAsia="Consolas" w:hAnsi="Consolas"/>
                <w:color w:val="111827"/>
                <w:sz w:val="18"/>
                <w:szCs w:val="18"/>
              </w:rPr>
              <w:t xml:space="preserve">  type    = bool</w:t>
            </w:r>
          </w:p>
          <w:p>
            <w:pPr>
              <w:spacing w:after="0" w:line="260"/>
            </w:pPr>
            <w:r>
              <w:rPr>
                <w:rFonts w:ascii="Consolas" w:cs="Consolas" w:eastAsia="Consolas" w:hAnsi="Consolas"/>
                <w:color w:val="111827"/>
                <w:sz w:val="18"/>
                <w:szCs w:val="18"/>
              </w:rPr>
              <w:t xml:space="preserve">  default = false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main.tf — data sources, locals, resources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data sources ---</w:t>
            </w:r>
          </w:p>
          <w:p>
            <w:pPr>
              <w:spacing w:after="0" w:line="260"/>
            </w:pPr>
            <w:r>
              <w:rPr>
                <w:rFonts w:ascii="Consolas" w:cs="Consolas" w:eastAsia="Consolas" w:hAnsi="Consolas"/>
                <w:color w:val="111827"/>
                <w:sz w:val="18"/>
                <w:szCs w:val="18"/>
              </w:rPr>
              <w:t xml:space="preserve">data "aws_caller_identity" "current"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data "aws_ami" "al2" {</w:t>
            </w:r>
          </w:p>
          <w:p>
            <w:pPr>
              <w:spacing w:after="0" w:line="260"/>
            </w:pPr>
            <w:r>
              <w:rPr>
                <w:rFonts w:ascii="Consolas" w:cs="Consolas" w:eastAsia="Consolas" w:hAnsi="Consolas"/>
                <w:color w:val="111827"/>
                <w:sz w:val="18"/>
                <w:szCs w:val="18"/>
              </w:rPr>
              <w:t xml:space="preserve">  most_recent = true</w:t>
            </w:r>
          </w:p>
          <w:p>
            <w:pPr>
              <w:spacing w:after="0" w:line="260"/>
            </w:pPr>
            <w:r>
              <w:rPr>
                <w:rFonts w:ascii="Consolas" w:cs="Consolas" w:eastAsia="Consolas" w:hAnsi="Consolas"/>
                <w:color w:val="111827"/>
                <w:sz w:val="18"/>
                <w:szCs w:val="18"/>
              </w:rPr>
              <w:t xml:space="preserve">  owners      = ["amazon"]</w:t>
            </w:r>
          </w:p>
          <w:p>
            <w:pPr>
              <w:spacing w:after="0" w:line="260"/>
            </w:pPr>
            <w:r>
              <w:rPr>
                <w:rFonts w:ascii="Consolas" w:cs="Consolas" w:eastAsia="Consolas" w:hAnsi="Consolas"/>
                <w:color w:val="111827"/>
                <w:sz w:val="18"/>
                <w:szCs w:val="18"/>
              </w:rPr>
              <w:t xml:space="preserve">  filter {</w:t>
            </w:r>
          </w:p>
          <w:p>
            <w:pPr>
              <w:spacing w:after="0" w:line="260"/>
            </w:pPr>
            <w:r>
              <w:rPr>
                <w:rFonts w:ascii="Consolas" w:cs="Consolas" w:eastAsia="Consolas" w:hAnsi="Consolas"/>
                <w:color w:val="111827"/>
                <w:sz w:val="18"/>
                <w:szCs w:val="18"/>
              </w:rPr>
              <w:t xml:space="preserve">    name   = "name"</w:t>
            </w:r>
          </w:p>
          <w:p>
            <w:pPr>
              <w:spacing w:after="0" w:line="260"/>
            </w:pPr>
            <w:r>
              <w:rPr>
                <w:rFonts w:ascii="Consolas" w:cs="Consolas" w:eastAsia="Consolas" w:hAnsi="Consolas"/>
                <w:color w:val="111827"/>
                <w:sz w:val="18"/>
                <w:szCs w:val="18"/>
              </w:rPr>
              <w:t xml:space="preserve">    values = ["amzn2-ami-hvm-*-x86_64-gp2"]</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data "aws_vpc" "default" {</w:t>
            </w:r>
          </w:p>
          <w:p>
            <w:pPr>
              <w:spacing w:after="0" w:line="260"/>
            </w:pPr>
            <w:r>
              <w:rPr>
                <w:rFonts w:ascii="Consolas" w:cs="Consolas" w:eastAsia="Consolas" w:hAnsi="Consolas"/>
                <w:color w:val="111827"/>
                <w:sz w:val="18"/>
                <w:szCs w:val="18"/>
              </w:rPr>
              <w:t xml:space="preserve">  default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data "aws_subnets" "default" {</w:t>
            </w:r>
          </w:p>
          <w:p>
            <w:pPr>
              <w:spacing w:after="0" w:line="260"/>
            </w:pPr>
            <w:r>
              <w:rPr>
                <w:rFonts w:ascii="Consolas" w:cs="Consolas" w:eastAsia="Consolas" w:hAnsi="Consolas"/>
                <w:color w:val="111827"/>
                <w:sz w:val="18"/>
                <w:szCs w:val="18"/>
              </w:rPr>
              <w:t xml:space="preserve">  filter {</w:t>
            </w:r>
          </w:p>
          <w:p>
            <w:pPr>
              <w:spacing w:after="0" w:line="260"/>
            </w:pPr>
            <w:r>
              <w:rPr>
                <w:rFonts w:ascii="Consolas" w:cs="Consolas" w:eastAsia="Consolas" w:hAnsi="Consolas"/>
                <w:color w:val="111827"/>
                <w:sz w:val="18"/>
                <w:szCs w:val="18"/>
              </w:rPr>
              <w:t xml:space="preserve">    name   = "vpc-id"</w:t>
            </w:r>
          </w:p>
          <w:p>
            <w:pPr>
              <w:spacing w:after="0" w:line="260"/>
            </w:pPr>
            <w:r>
              <w:rPr>
                <w:rFonts w:ascii="Consolas" w:cs="Consolas" w:eastAsia="Consolas" w:hAnsi="Consolas"/>
                <w:color w:val="111827"/>
                <w:sz w:val="18"/>
                <w:szCs w:val="18"/>
              </w:rPr>
              <w:t xml:space="preserve">    values = [data.aws_vpc.default.id]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locals ---</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common_tags = {</w:t>
            </w:r>
          </w:p>
          <w:p>
            <w:pPr>
              <w:spacing w:after="0" w:line="260"/>
            </w:pPr>
            <w:r>
              <w:rPr>
                <w:rFonts w:ascii="Consolas" w:cs="Consolas" w:eastAsia="Consolas" w:hAnsi="Consolas"/>
                <w:color w:val="111827"/>
                <w:sz w:val="18"/>
                <w:szCs w:val="18"/>
              </w:rPr>
              <w:t xml:space="preserve">    Project     = "demo"</w:t>
            </w:r>
          </w:p>
          <w:p>
            <w:pPr>
              <w:spacing w:after="0" w:line="260"/>
            </w:pPr>
            <w:r>
              <w:rPr>
                <w:rFonts w:ascii="Consolas" w:cs="Consolas" w:eastAsia="Consolas" w:hAnsi="Consolas"/>
                <w:color w:val="111827"/>
                <w:sz w:val="18"/>
                <w:szCs w:val="18"/>
              </w:rPr>
              <w:t xml:space="preserve">    Environment = var.environment</w:t>
            </w:r>
          </w:p>
          <w:p>
            <w:pPr>
              <w:spacing w:after="0" w:line="260"/>
            </w:pPr>
            <w:r>
              <w:rPr>
                <w:rFonts w:ascii="Consolas" w:cs="Consolas" w:eastAsia="Consolas" w:hAnsi="Consolas"/>
                <w:color w:val="111827"/>
                <w:sz w:val="18"/>
                <w:szCs w:val="18"/>
              </w:rPr>
              <w:t xml:space="preserve">    ManagedBy   = "terraform"</w:t>
            </w:r>
          </w:p>
          <w:p>
            <w:pPr>
              <w:spacing w:after="0" w:line="260"/>
            </w:pPr>
            <w:r>
              <w:rPr>
                <w:rFonts w:ascii="Consolas" w:cs="Consolas" w:eastAsia="Consolas" w:hAnsi="Consolas"/>
                <w:color w:val="111827"/>
                <w:sz w:val="18"/>
                <w:szCs w:val="18"/>
              </w:rPr>
              <w:t xml:space="preserve">    Owner       = data.aws_caller_identity.current.account_id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is_prod        = var.environment == "prod"</w:t>
            </w:r>
          </w:p>
          <w:p>
            <w:pPr>
              <w:spacing w:after="0" w:line="260"/>
            </w:pPr>
            <w:r>
              <w:rPr>
                <w:rFonts w:ascii="Consolas" w:cs="Consolas" w:eastAsia="Consolas" w:hAnsi="Consolas"/>
                <w:color w:val="111827"/>
                <w:sz w:val="18"/>
                <w:szCs w:val="18"/>
              </w:rPr>
              <w:t xml:space="preserve">  instance_type  = local.is_prod ? "m5.large" : "t3.micro"</w:t>
            </w:r>
          </w:p>
          <w:p>
            <w:pPr>
              <w:spacing w:after="0" w:line="260"/>
            </w:pPr>
            <w:r>
              <w:rPr>
                <w:rFonts w:ascii="Consolas" w:cs="Consolas" w:eastAsia="Consolas" w:hAnsi="Consolas"/>
                <w:color w:val="111827"/>
                <w:sz w:val="18"/>
                <w:szCs w:val="18"/>
              </w:rPr>
              <w:t xml:space="preserve">  instance_count = local.is_prod ? 3 : 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name_prefix = "${var.environment}-app"</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random suffix for globally unique names ---</w:t>
            </w:r>
          </w:p>
          <w:p>
            <w:pPr>
              <w:spacing w:after="0" w:line="260"/>
            </w:pPr>
            <w:r>
              <w:rPr>
                <w:rFonts w:ascii="Consolas" w:cs="Consolas" w:eastAsia="Consolas" w:hAnsi="Consolas"/>
                <w:color w:val="111827"/>
                <w:sz w:val="18"/>
                <w:szCs w:val="18"/>
              </w:rPr>
              <w:t xml:space="preserve">resource "random_id" "suffix" {</w:t>
            </w:r>
          </w:p>
          <w:p>
            <w:pPr>
              <w:spacing w:after="0" w:line="260"/>
            </w:pPr>
            <w:r>
              <w:rPr>
                <w:rFonts w:ascii="Consolas" w:cs="Consolas" w:eastAsia="Consolas" w:hAnsi="Consolas"/>
                <w:color w:val="111827"/>
                <w:sz w:val="18"/>
                <w:szCs w:val="18"/>
              </w:rPr>
              <w:t xml:space="preserve">  byte_length = 4</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S3 bucket for app data ---</w:t>
            </w:r>
          </w:p>
          <w:p>
            <w:pPr>
              <w:spacing w:after="0" w:line="260"/>
            </w:pPr>
            <w:r>
              <w:rPr>
                <w:rFonts w:ascii="Consolas" w:cs="Consolas" w:eastAsia="Consolas" w:hAnsi="Consolas"/>
                <w:color w:val="111827"/>
                <w:sz w:val="18"/>
                <w:szCs w:val="18"/>
              </w:rPr>
              <w:t xml:space="preserve">resource "aws_s3_bucket" "data" {</w:t>
            </w:r>
          </w:p>
          <w:p>
            <w:pPr>
              <w:spacing w:after="0" w:line="260"/>
            </w:pPr>
            <w:r>
              <w:rPr>
                <w:rFonts w:ascii="Consolas" w:cs="Consolas" w:eastAsia="Consolas" w:hAnsi="Consolas"/>
                <w:color w:val="111827"/>
                <w:sz w:val="18"/>
                <w:szCs w:val="18"/>
              </w:rPr>
              <w:t xml:space="preserve">  bucket = "${local.name_prefix}-data-${random_id.suffix.hex}"</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prevent_destroy = true      # protect prod data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"aws_s3_bucket_versioning" "data" {</w:t>
            </w:r>
          </w:p>
          <w:p>
            <w:pPr>
              <w:spacing w:after="0" w:line="260"/>
            </w:pPr>
            <w:r>
              <w:rPr>
                <w:rFonts w:ascii="Consolas" w:cs="Consolas" w:eastAsia="Consolas" w:hAnsi="Consolas"/>
                <w:color w:val="111827"/>
                <w:sz w:val="18"/>
                <w:szCs w:val="18"/>
              </w:rPr>
              <w:t xml:space="preserve">  bucket = aws_s3_bucket.data.id</w:t>
            </w:r>
          </w:p>
          <w:p>
            <w:pPr>
              <w:spacing w:after="0" w:line="260"/>
            </w:pPr>
            <w:r>
              <w:rPr>
                <w:rFonts w:ascii="Consolas" w:cs="Consolas" w:eastAsia="Consolas" w:hAnsi="Consolas"/>
                <w:color w:val="111827"/>
                <w:sz w:val="18"/>
                <w:szCs w:val="18"/>
              </w:rPr>
              <w:t xml:space="preserve">  versioning_configuration {</w:t>
            </w:r>
          </w:p>
          <w:p>
            <w:pPr>
              <w:spacing w:after="0" w:line="260"/>
            </w:pPr>
            <w:r>
              <w:rPr>
                <w:rFonts w:ascii="Consolas" w:cs="Consolas" w:eastAsia="Consolas" w:hAnsi="Consolas"/>
                <w:color w:val="111827"/>
                <w:sz w:val="18"/>
                <w:szCs w:val="18"/>
              </w:rPr>
              <w:t xml:space="preserve">    status = local.is_prod ? "Enabled" : "Suspended"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IAM users (one per key with for_each) ---</w:t>
            </w:r>
          </w:p>
          <w:p>
            <w:pPr>
              <w:spacing w:after="0" w:line="260"/>
            </w:pPr>
            <w:r>
              <w:rPr>
                <w:rFonts w:ascii="Consolas" w:cs="Consolas" w:eastAsia="Consolas" w:hAnsi="Consolas"/>
                <w:color w:val="111827"/>
                <w:sz w:val="18"/>
                <w:szCs w:val="18"/>
              </w:rPr>
              <w:t xml:space="preserve">resource "aws_iam_user" "team" {</w:t>
            </w:r>
          </w:p>
          <w:p>
            <w:pPr>
              <w:spacing w:after="0" w:line="260"/>
            </w:pPr>
            <w:r>
              <w:rPr>
                <w:rFonts w:ascii="Consolas" w:cs="Consolas" w:eastAsia="Consolas" w:hAnsi="Consolas"/>
                <w:color w:val="111827"/>
                <w:sz w:val="18"/>
                <w:szCs w:val="18"/>
              </w:rPr>
              <w:t xml:space="preserve">  for_each = var.users</w:t>
            </w:r>
          </w:p>
          <w:p>
            <w:pPr>
              <w:spacing w:after="0" w:line="260"/>
            </w:pPr>
            <w:r>
              <w:rPr>
                <w:rFonts w:ascii="Consolas" w:cs="Consolas" w:eastAsia="Consolas" w:hAnsi="Consolas"/>
                <w:color w:val="111827"/>
                <w:sz w:val="18"/>
                <w:szCs w:val="18"/>
              </w:rPr>
              <w:t xml:space="preserve">  name     = "${local.name_prefix}-${each.key}"</w:t>
            </w:r>
          </w:p>
          <w:p>
            <w:pPr>
              <w:spacing w:after="0" w:line="260"/>
            </w:pPr>
            <w:r>
              <w:rPr>
                <w:rFonts w:ascii="Consolas" w:cs="Consolas" w:eastAsia="Consolas" w:hAnsi="Consolas"/>
                <w:color w:val="111827"/>
                <w:sz w:val="18"/>
                <w:szCs w:val="18"/>
              </w:rPr>
              <w:t xml:space="preserve">  tags     = { Role = each.value.role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EC2 instances (N copies with count) ---</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count                  = local.instance_count</w:t>
            </w:r>
          </w:p>
          <w:p>
            <w:pPr>
              <w:spacing w:after="0" w:line="260"/>
            </w:pPr>
            <w:r>
              <w:rPr>
                <w:rFonts w:ascii="Consolas" w:cs="Consolas" w:eastAsia="Consolas" w:hAnsi="Consolas"/>
                <w:color w:val="111827"/>
                <w:sz w:val="18"/>
                <w:szCs w:val="18"/>
              </w:rPr>
              <w:t xml:space="preserve">  ami                    = data.aws_ami.al2.id</w:t>
            </w:r>
          </w:p>
          <w:p>
            <w:pPr>
              <w:spacing w:after="0" w:line="260"/>
            </w:pPr>
            <w:r>
              <w:rPr>
                <w:rFonts w:ascii="Consolas" w:cs="Consolas" w:eastAsia="Consolas" w:hAnsi="Consolas"/>
                <w:color w:val="111827"/>
                <w:sz w:val="18"/>
                <w:szCs w:val="18"/>
              </w:rPr>
              <w:t xml:space="preserve">  instance_type          = local.instance_type</w:t>
            </w:r>
          </w:p>
          <w:p>
            <w:pPr>
              <w:spacing w:after="0" w:line="260"/>
            </w:pPr>
            <w:r>
              <w:rPr>
                <w:rFonts w:ascii="Consolas" w:cs="Consolas" w:eastAsia="Consolas" w:hAnsi="Consolas"/>
                <w:color w:val="111827"/>
                <w:sz w:val="18"/>
                <w:szCs w:val="18"/>
              </w:rPr>
              <w:t xml:space="preserve">  subnet_id              = data.aws_subnets.default.ids[0]</w:t>
            </w:r>
          </w:p>
          <w:p>
            <w:pPr>
              <w:spacing w:after="0" w:line="260"/>
            </w:pPr>
            <w:r>
              <w:rPr>
                <w:rFonts w:ascii="Consolas" w:cs="Consolas" w:eastAsia="Consolas" w:hAnsi="Consolas"/>
                <w:color w:val="111827"/>
                <w:sz w:val="18"/>
                <w:szCs w:val="18"/>
              </w:rPr>
              <w:t xml:space="preserve">  monitoring             = var.enable_monitoring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tags = merge(local.common_tags, {</w:t>
            </w:r>
          </w:p>
          <w:p>
            <w:pPr>
              <w:spacing w:after="0" w:line="260"/>
            </w:pPr>
            <w:r>
              <w:rPr>
                <w:rFonts w:ascii="Consolas" w:cs="Consolas" w:eastAsia="Consolas" w:hAnsi="Consolas"/>
                <w:color w:val="111827"/>
                <w:sz w:val="18"/>
                <w:szCs w:val="18"/>
              </w:rPr>
              <w:t xml:space="preserve">    Name = "${local.name_prefix}-web-${count.index + 1}"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create_before_destroy = true</w:t>
            </w:r>
          </w:p>
          <w:p>
            <w:pPr>
              <w:spacing w:after="0" w:line="260"/>
            </w:pPr>
            <w:r>
              <w:rPr>
                <w:rFonts w:ascii="Consolas" w:cs="Consolas" w:eastAsia="Consolas" w:hAnsi="Consolas"/>
                <w:color w:val="111827"/>
                <w:sz w:val="18"/>
                <w:szCs w:val="18"/>
              </w:rPr>
              <w:t xml:space="preserve">    ignore_changes        = [ami]   # let Packer manage AMI updates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depends_on = [aws_s3_bucket.data]  # ensure bucket exists first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outputs.tf</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"bucket_name" {</w:t>
            </w:r>
          </w:p>
          <w:p>
            <w:pPr>
              <w:spacing w:after="0" w:line="260"/>
            </w:pPr>
            <w:r>
              <w:rPr>
                <w:rFonts w:ascii="Consolas" w:cs="Consolas" w:eastAsia="Consolas" w:hAnsi="Consolas"/>
                <w:color w:val="111827"/>
                <w:sz w:val="18"/>
                <w:szCs w:val="18"/>
              </w:rPr>
              <w:t xml:space="preserve">  value = aws_s3_bucket.data.id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"web_instance_ids" {</w:t>
            </w:r>
          </w:p>
          <w:p>
            <w:pPr>
              <w:spacing w:after="0" w:line="260"/>
            </w:pPr>
            <w:r>
              <w:rPr>
                <w:rFonts w:ascii="Consolas" w:cs="Consolas" w:eastAsia="Consolas" w:hAnsi="Consolas"/>
                <w:color w:val="111827"/>
                <w:sz w:val="18"/>
                <w:szCs w:val="18"/>
              </w:rPr>
              <w:t xml:space="preserve">  value = aws_instance.web[*].id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"iam_users" {</w:t>
            </w:r>
          </w:p>
          <w:p>
            <w:pPr>
              <w:spacing w:after="0" w:line="260"/>
            </w:pPr>
            <w:r>
              <w:rPr>
                <w:rFonts w:ascii="Consolas" w:cs="Consolas" w:eastAsia="Consolas" w:hAnsi="Consolas"/>
                <w:color w:val="111827"/>
                <w:sz w:val="18"/>
                <w:szCs w:val="18"/>
              </w:rPr>
              <w:t xml:space="preserve">  value = { for k, u in aws_iam_user.team : k =&gt; u.arn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"environment_summary" {</w:t>
            </w:r>
          </w:p>
          <w:p>
            <w:pPr>
              <w:spacing w:after="0" w:line="260"/>
            </w:pPr>
            <w:r>
              <w:rPr>
                <w:rFonts w:ascii="Consolas" w:cs="Consolas" w:eastAsia="Consolas" w:hAnsi="Consolas"/>
                <w:color w:val="111827"/>
                <w:sz w:val="18"/>
                <w:szCs w:val="18"/>
              </w:rPr>
              <w:t xml:space="preserve">  value = {</w:t>
            </w:r>
          </w:p>
          <w:p>
            <w:pPr>
              <w:spacing w:after="0" w:line="260"/>
            </w:pPr>
            <w:r>
              <w:rPr>
                <w:rFonts w:ascii="Consolas" w:cs="Consolas" w:eastAsia="Consolas" w:hAnsi="Consolas"/>
                <w:color w:val="111827"/>
                <w:sz w:val="18"/>
                <w:szCs w:val="18"/>
              </w:rPr>
              <w:t xml:space="preserve">    environment    = var.environment</w:t>
            </w:r>
          </w:p>
          <w:p>
            <w:pPr>
              <w:spacing w:after="0" w:line="260"/>
            </w:pPr>
            <w:r>
              <w:rPr>
                <w:rFonts w:ascii="Consolas" w:cs="Consolas" w:eastAsia="Consolas" w:hAnsi="Consolas"/>
                <w:color w:val="111827"/>
                <w:sz w:val="18"/>
                <w:szCs w:val="18"/>
              </w:rPr>
              <w:t xml:space="preserve">    instance_count = local.instance_count</w:t>
            </w:r>
          </w:p>
          <w:p>
            <w:pPr>
              <w:spacing w:after="0" w:line="260"/>
            </w:pPr>
            <w:r>
              <w:rPr>
                <w:rFonts w:ascii="Consolas" w:cs="Consolas" w:eastAsia="Consolas" w:hAnsi="Consolas"/>
                <w:color w:val="111827"/>
                <w:sz w:val="18"/>
                <w:szCs w:val="18"/>
              </w:rPr>
              <w:t xml:space="preserve">    instance_type  = local.instance_type</w:t>
            </w:r>
          </w:p>
          <w:p>
            <w:pPr>
              <w:spacing w:after="0" w:line="260"/>
            </w:pPr>
            <w:r>
              <w:rPr>
                <w:rFonts w:ascii="Consolas" w:cs="Consolas" w:eastAsia="Consolas" w:hAnsi="Consolas"/>
                <w:color w:val="111827"/>
                <w:sz w:val="18"/>
                <w:szCs w:val="18"/>
              </w:rPr>
              <w:t xml:space="preserve">    account_id     = data.aws_caller_identity.current.account_id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Trace the concepts:</w:t>
      </w:r>
    </w:p>
    <w:p>
      <w:pPr>
        <w:pStyle w:val="ListParagraph"/>
        <w:numPr>
          <w:ilvl w:val="0"/>
          <w:numId w:val="2"/>
        </w:numPr>
        <w:spacing w:after="80" w:line="290"/>
      </w:pPr>
      <w:r>
        <w:rPr>
          <w:rFonts w:ascii="Arial" w:cs="Arial" w:eastAsia="Arial" w:hAnsi="Arial"/>
          <w:sz w:val="22"/>
          <w:szCs w:val="22"/>
        </w:rPr>
        <w:t xml:space="preserve">PROVIDERS — aws and random, with pinned versions.</w:t>
      </w:r>
    </w:p>
    <w:p>
      <w:pPr>
        <w:pStyle w:val="ListParagraph"/>
        <w:numPr>
          <w:ilvl w:val="0"/>
          <w:numId w:val="2"/>
        </w:numPr>
        <w:spacing w:after="80" w:line="290"/>
      </w:pPr>
      <w:r>
        <w:rPr>
          <w:rFonts w:ascii="Arial" w:cs="Arial" w:eastAsia="Arial" w:hAnsi="Arial"/>
          <w:sz w:val="22"/>
          <w:szCs w:val="22"/>
        </w:rPr>
        <w:t xml:space="preserve">RESOURCES — random_id, aws_s3_bucket, aws_s3_bucket_versioning, aws_iam_user, aws_instance.</w:t>
      </w:r>
    </w:p>
    <w:p>
      <w:pPr>
        <w:pStyle w:val="ListParagraph"/>
        <w:numPr>
          <w:ilvl w:val="0"/>
          <w:numId w:val="2"/>
        </w:numPr>
        <w:spacing w:after="80" w:line="290"/>
      </w:pPr>
      <w:r>
        <w:rPr>
          <w:rFonts w:ascii="Arial" w:cs="Arial" w:eastAsia="Arial" w:hAnsi="Arial"/>
          <w:sz w:val="22"/>
          <w:szCs w:val="22"/>
        </w:rPr>
        <w:t xml:space="preserve">DATA SOURCES — aws_caller_identity, aws_ami, aws_vpc, aws_subnets.</w:t>
      </w:r>
    </w:p>
    <w:p>
      <w:pPr>
        <w:pStyle w:val="ListParagraph"/>
        <w:numPr>
          <w:ilvl w:val="0"/>
          <w:numId w:val="2"/>
        </w:numPr>
        <w:spacing w:after="80" w:line="290"/>
      </w:pPr>
      <w:r>
        <w:rPr>
          <w:rFonts w:ascii="Arial" w:cs="Arial" w:eastAsia="Arial" w:hAnsi="Arial"/>
          <w:sz w:val="22"/>
          <w:szCs w:val="22"/>
        </w:rPr>
        <w:t xml:space="preserve">VARIABLES — region, environment (with validation), users (complex map-of-objects), enable_monitoring.</w:t>
      </w:r>
    </w:p>
    <w:p>
      <w:pPr>
        <w:pStyle w:val="ListParagraph"/>
        <w:numPr>
          <w:ilvl w:val="0"/>
          <w:numId w:val="2"/>
        </w:numPr>
        <w:spacing w:after="80" w:line="290"/>
      </w:pPr>
      <w:r>
        <w:rPr>
          <w:rFonts w:ascii="Arial" w:cs="Arial" w:eastAsia="Arial" w:hAnsi="Arial"/>
          <w:sz w:val="22"/>
          <w:szCs w:val="22"/>
        </w:rPr>
        <w:t xml:space="preserve">OUTPUTS — bucket_name, web_instance_ids (splat), iam_users (for expression), environment_summary (object).</w:t>
      </w:r>
    </w:p>
    <w:p>
      <w:pPr>
        <w:pStyle w:val="ListParagraph"/>
        <w:numPr>
          <w:ilvl w:val="0"/>
          <w:numId w:val="2"/>
        </w:numPr>
        <w:spacing w:after="80" w:line="290"/>
      </w:pPr>
      <w:r>
        <w:rPr>
          <w:rFonts w:ascii="Arial" w:cs="Arial" w:eastAsia="Arial" w:hAnsi="Arial"/>
          <w:sz w:val="22"/>
          <w:szCs w:val="22"/>
        </w:rPr>
        <w:t xml:space="preserve">LOCALS — common_tags, is_prod, instance_type, instance_count, name_prefix.</w:t>
      </w:r>
    </w:p>
    <w:p>
      <w:pPr>
        <w:pStyle w:val="ListParagraph"/>
        <w:numPr>
          <w:ilvl w:val="0"/>
          <w:numId w:val="2"/>
        </w:numPr>
        <w:spacing w:after="80" w:line="290"/>
      </w:pPr>
      <w:r>
        <w:rPr>
          <w:rFonts w:ascii="Arial" w:cs="Arial" w:eastAsia="Arial" w:hAnsi="Arial"/>
          <w:sz w:val="22"/>
          <w:szCs w:val="22"/>
        </w:rPr>
        <w:t xml:space="preserve">EXPRESSIONS — string interpolation, ternary conditionals, for expressions, splat operator.</w:t>
      </w:r>
    </w:p>
    <w:p>
      <w:pPr>
        <w:pStyle w:val="ListParagraph"/>
        <w:numPr>
          <w:ilvl w:val="0"/>
          <w:numId w:val="2"/>
        </w:numPr>
        <w:spacing w:after="80" w:line="290"/>
      </w:pPr>
      <w:r>
        <w:rPr>
          <w:rFonts w:ascii="Arial" w:cs="Arial" w:eastAsia="Arial" w:hAnsi="Arial"/>
          <w:sz w:val="22"/>
          <w:szCs w:val="22"/>
        </w:rPr>
        <w:t xml:space="preserve">FUNCTIONS — merge, contains.</w:t>
      </w:r>
    </w:p>
    <w:p>
      <w:pPr>
        <w:pStyle w:val="ListParagraph"/>
        <w:numPr>
          <w:ilvl w:val="0"/>
          <w:numId w:val="2"/>
        </w:numPr>
        <w:spacing w:after="80" w:line="290"/>
      </w:pPr>
      <w:r>
        <w:rPr>
          <w:rFonts w:ascii="Arial" w:cs="Arial" w:eastAsia="Arial" w:hAnsi="Arial"/>
          <w:sz w:val="22"/>
          <w:szCs w:val="22"/>
        </w:rPr>
        <w:t xml:space="preserve">META-ARGUMENTS — count, for_each, depends_on, lifecycle (prevent_destroy, create_before_destroy, ignore_changes).</w:t>
      </w:r>
    </w:p>
    <w:p>
      <w:r>
        <w:br w:type="page"/>
      </w:r>
    </w:p>
    <w:p>
      <w:pPr>
        <w:pStyle w:val="Heading1"/>
        <w:spacing w:after="200" w:before="360"/>
      </w:pPr>
      <w:r>
        <w:rPr>
          <w:rFonts w:ascii="Arial" w:cs="Arial" w:eastAsia="Arial" w:hAnsi="Arial"/>
          <w:b/>
          <w:bCs/>
          <w:color w:val="1E3A8A"/>
          <w:sz w:val="36"/>
          <w:szCs w:val="36"/>
        </w:rPr>
        <w:t xml:space="preserve">12. Summary &amp; Self-Check</w:t>
      </w:r>
    </w:p>
    <w:p>
      <w:pPr>
        <w:pStyle w:val="Heading2"/>
        <w:spacing w:after="160" w:before="300"/>
      </w:pPr>
      <w:r>
        <w:rPr>
          <w:rFonts w:ascii="Arial" w:cs="Arial" w:eastAsia="Arial" w:hAnsi="Arial"/>
          <w:b/>
          <w:bCs/>
          <w:color w:val="1E40AF"/>
          <w:sz w:val="28"/>
          <w:szCs w:val="28"/>
        </w:rPr>
        <w:t xml:space="preserve">12.1 Module summary</w:t>
      </w:r>
    </w:p>
    <w:p>
      <w:pPr>
        <w:spacing w:after="120" w:line="300"/>
      </w:pPr>
      <w:r>
        <w:rPr>
          <w:rFonts w:ascii="Arial" w:cs="Arial" w:eastAsia="Arial" w:hAnsi="Arial"/>
          <w:sz w:val="22"/>
          <w:szCs w:val="22"/>
        </w:rPr>
        <w:t xml:space="preserve">You now know every building block of Terraform:</w:t>
      </w:r>
    </w:p>
    <w:p>
      <w:pPr>
        <w:pStyle w:val="ListParagraph"/>
        <w:numPr>
          <w:ilvl w:val="0"/>
          <w:numId w:val="2"/>
        </w:numPr>
        <w:spacing w:after="80" w:line="290"/>
      </w:pPr>
      <w:r>
        <w:rPr>
          <w:rFonts w:ascii="Arial" w:cs="Arial" w:eastAsia="Arial" w:hAnsi="Arial"/>
          <w:sz w:val="22"/>
          <w:szCs w:val="22"/>
        </w:rPr>
        <w:t xml:space="preserve">Providers are the plugins that translate .tf code into API calls.</w:t>
      </w:r>
    </w:p>
    <w:p>
      <w:pPr>
        <w:pStyle w:val="ListParagraph"/>
        <w:numPr>
          <w:ilvl w:val="0"/>
          <w:numId w:val="2"/>
        </w:numPr>
        <w:spacing w:after="80" w:line="290"/>
      </w:pPr>
      <w:r>
        <w:rPr>
          <w:rFonts w:ascii="Arial" w:cs="Arial" w:eastAsia="Arial" w:hAnsi="Arial"/>
          <w:sz w:val="22"/>
          <w:szCs w:val="22"/>
        </w:rPr>
        <w:t xml:space="preserve">Resources are the infrastructure objects Terraform MANAGES.</w:t>
      </w:r>
    </w:p>
    <w:p>
      <w:pPr>
        <w:pStyle w:val="ListParagraph"/>
        <w:numPr>
          <w:ilvl w:val="0"/>
          <w:numId w:val="2"/>
        </w:numPr>
        <w:spacing w:after="80" w:line="290"/>
      </w:pPr>
      <w:r>
        <w:rPr>
          <w:rFonts w:ascii="Arial" w:cs="Arial" w:eastAsia="Arial" w:hAnsi="Arial"/>
          <w:sz w:val="22"/>
          <w:szCs w:val="22"/>
        </w:rPr>
        <w:t xml:space="preserve">Data sources READ existing infrastructure without managing it.</w:t>
      </w:r>
    </w:p>
    <w:p>
      <w:pPr>
        <w:pStyle w:val="ListParagraph"/>
        <w:numPr>
          <w:ilvl w:val="0"/>
          <w:numId w:val="2"/>
        </w:numPr>
        <w:spacing w:after="80" w:line="290"/>
      </w:pPr>
      <w:r>
        <w:rPr>
          <w:rFonts w:ascii="Arial" w:cs="Arial" w:eastAsia="Arial" w:hAnsi="Arial"/>
          <w:sz w:val="22"/>
          <w:szCs w:val="22"/>
        </w:rPr>
        <w:t xml:space="preserve">Variables are inputs, outputs are return values, locals are intermediate named expressions.</w:t>
      </w:r>
    </w:p>
    <w:p>
      <w:pPr>
        <w:pStyle w:val="ListParagraph"/>
        <w:numPr>
          <w:ilvl w:val="0"/>
          <w:numId w:val="2"/>
        </w:numPr>
        <w:spacing w:after="80" w:line="290"/>
      </w:pPr>
      <w:r>
        <w:rPr>
          <w:rFonts w:ascii="Arial" w:cs="Arial" w:eastAsia="Arial" w:hAnsi="Arial"/>
          <w:sz w:val="22"/>
          <w:szCs w:val="22"/>
        </w:rPr>
        <w:t xml:space="preserve">Expressions let you compute values: interpolation, conditionals, for loops, splats.</w:t>
      </w:r>
    </w:p>
    <w:p>
      <w:pPr>
        <w:pStyle w:val="ListParagraph"/>
        <w:numPr>
          <w:ilvl w:val="0"/>
          <w:numId w:val="2"/>
        </w:numPr>
        <w:spacing w:after="80" w:line="290"/>
      </w:pPr>
      <w:r>
        <w:rPr>
          <w:rFonts w:ascii="Arial" w:cs="Arial" w:eastAsia="Arial" w:hAnsi="Arial"/>
          <w:sz w:val="22"/>
          <w:szCs w:val="22"/>
        </w:rPr>
        <w:t xml:space="preserve">Functions are Terraform's standard library for transforming strings, collections, and files.</w:t>
      </w:r>
    </w:p>
    <w:p>
      <w:pPr>
        <w:pStyle w:val="ListParagraph"/>
        <w:numPr>
          <w:ilvl w:val="0"/>
          <w:numId w:val="2"/>
        </w:numPr>
        <w:spacing w:after="80" w:line="290"/>
      </w:pPr>
      <w:r>
        <w:rPr>
          <w:rFonts w:ascii="Arial" w:cs="Arial" w:eastAsia="Arial" w:hAnsi="Arial"/>
          <w:sz w:val="22"/>
          <w:szCs w:val="22"/>
        </w:rPr>
        <w:t xml:space="preserve">Meta-arguments (count, for_each, depends_on, lifecycle) customize how ANY resource behaves.</w:t>
      </w:r>
    </w:p>
    <w:p>
      <w:pPr>
        <w:pStyle w:val="Heading2"/>
        <w:spacing w:after="160" w:before="300"/>
      </w:pPr>
      <w:r>
        <w:rPr>
          <w:rFonts w:ascii="Arial" w:cs="Arial" w:eastAsia="Arial" w:hAnsi="Arial"/>
          <w:b/>
          <w:bCs/>
          <w:color w:val="1E40AF"/>
          <w:sz w:val="28"/>
          <w:szCs w:val="28"/>
        </w:rPr>
        <w:t xml:space="preserve">12.2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3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Syntax</w:t>
            </w:r>
          </w:p>
        </w:tc>
        <w:tc>
          <w:tcPr>
            <w:tcW w:type="dxa" w:w="3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Reference</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Provider</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provider "aws" { ... }</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implicit</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Resource</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resource "aws_instance" "web" { ... }</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aws_instance.web.id</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Data source</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data "aws_ami" "al2" { ... }</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data.aws_ami.al2.id</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Variable</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variable "region" { ... }</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var.region</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Output</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output "ip" { value = ... }</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output ip</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Local</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locals { name = "x" }</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local.name</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count</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count = 3</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count.index  /  res[0]</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for_each</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for_each = var.users</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each.key, each.value, res["k"]</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depends_on</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depends_on = [res.x]</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lifecycle</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lifecycle { prevent_destroy = true }</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12.3 Self-check questions</w:t>
      </w:r>
    </w:p>
    <w:p>
      <w:pPr>
        <w:spacing w:after="120" w:line="300"/>
      </w:pPr>
      <w:r>
        <w:rPr>
          <w:rFonts w:ascii="Arial" w:cs="Arial" w:eastAsia="Arial" w:hAnsi="Arial"/>
          <w:sz w:val="22"/>
          <w:szCs w:val="22"/>
        </w:rPr>
        <w:t xml:space="preserve">Try to answer each from memory before peeking back.</w:t>
      </w:r>
    </w:p>
    <w:p>
      <w:pPr>
        <w:pStyle w:val="ListParagraph"/>
        <w:numPr>
          <w:ilvl w:val="0"/>
          <w:numId w:val="3"/>
        </w:numPr>
        <w:spacing w:after="140" w:line="300"/>
      </w:pPr>
      <w:r>
        <w:rPr>
          <w:rFonts w:ascii="Arial" w:cs="Arial" w:eastAsia="Arial" w:hAnsi="Arial"/>
          <w:sz w:val="22"/>
          <w:szCs w:val="22"/>
        </w:rPr>
        <w:t xml:space="preserve">What is the difference between a resource and a data source? Give an example of when you'd use each.</w:t>
      </w:r>
    </w:p>
    <w:p>
      <w:pPr>
        <w:pStyle w:val="ListParagraph"/>
        <w:numPr>
          <w:ilvl w:val="0"/>
          <w:numId w:val="3"/>
        </w:numPr>
        <w:spacing w:after="140" w:line="300"/>
      </w:pPr>
      <w:r>
        <w:rPr>
          <w:rFonts w:ascii="Arial" w:cs="Arial" w:eastAsia="Arial" w:hAnsi="Arial"/>
          <w:sz w:val="22"/>
          <w:szCs w:val="22"/>
        </w:rPr>
        <w:t xml:space="preserve">Why is it important to PIN provider versions (with ~&gt; or =) in production?</w:t>
      </w:r>
    </w:p>
    <w:p>
      <w:pPr>
        <w:pStyle w:val="ListParagraph"/>
        <w:numPr>
          <w:ilvl w:val="0"/>
          <w:numId w:val="3"/>
        </w:numPr>
        <w:spacing w:after="140" w:line="300"/>
      </w:pPr>
      <w:r>
        <w:rPr>
          <w:rFonts w:ascii="Arial" w:cs="Arial" w:eastAsia="Arial" w:hAnsi="Arial"/>
          <w:sz w:val="22"/>
          <w:szCs w:val="22"/>
        </w:rPr>
        <w:t xml:space="preserve">When should you use a provider alias?</w:t>
      </w:r>
    </w:p>
    <w:p>
      <w:pPr>
        <w:pStyle w:val="ListParagraph"/>
        <w:numPr>
          <w:ilvl w:val="0"/>
          <w:numId w:val="3"/>
        </w:numPr>
        <w:spacing w:after="140" w:line="300"/>
      </w:pPr>
      <w:r>
        <w:rPr>
          <w:rFonts w:ascii="Arial" w:cs="Arial" w:eastAsia="Arial" w:hAnsi="Arial"/>
          <w:sz w:val="22"/>
          <w:szCs w:val="22"/>
        </w:rPr>
        <w:t xml:space="preserve">What does aws_instance.web.id mean in terms of address? Which part is the type, which part is the name, which part is the attribute?</w:t>
      </w:r>
    </w:p>
    <w:p>
      <w:pPr>
        <w:pStyle w:val="ListParagraph"/>
        <w:numPr>
          <w:ilvl w:val="0"/>
          <w:numId w:val="3"/>
        </w:numPr>
        <w:spacing w:after="140" w:line="300"/>
      </w:pPr>
      <w:r>
        <w:rPr>
          <w:rFonts w:ascii="Arial" w:cs="Arial" w:eastAsia="Arial" w:hAnsi="Arial"/>
          <w:sz w:val="22"/>
          <w:szCs w:val="22"/>
        </w:rPr>
        <w:t xml:space="preserve">You want a value that differs per environment (dev/staging/prod) — should it be a variable or a local? Why?</w:t>
      </w:r>
    </w:p>
    <w:p>
      <w:pPr>
        <w:pStyle w:val="ListParagraph"/>
        <w:numPr>
          <w:ilvl w:val="0"/>
          <w:numId w:val="3"/>
        </w:numPr>
        <w:spacing w:after="140" w:line="300"/>
      </w:pPr>
      <w:r>
        <w:rPr>
          <w:rFonts w:ascii="Arial" w:cs="Arial" w:eastAsia="Arial" w:hAnsi="Arial"/>
          <w:sz w:val="22"/>
          <w:szCs w:val="22"/>
        </w:rPr>
        <w:t xml:space="preserve">Name three ways to set a variable's value, in order of precedence.</w:t>
      </w:r>
    </w:p>
    <w:p>
      <w:pPr>
        <w:pStyle w:val="ListParagraph"/>
        <w:numPr>
          <w:ilvl w:val="0"/>
          <w:numId w:val="3"/>
        </w:numPr>
        <w:spacing w:after="140" w:line="300"/>
      </w:pPr>
      <w:r>
        <w:rPr>
          <w:rFonts w:ascii="Arial" w:cs="Arial" w:eastAsia="Arial" w:hAnsi="Arial"/>
          <w:sz w:val="22"/>
          <w:szCs w:val="22"/>
        </w:rPr>
        <w:t xml:space="preserve">What does a for expression do? Show how you'd build the list ["user-alice","user-bob"] from ["alice","bob"].</w:t>
      </w:r>
    </w:p>
    <w:p>
      <w:pPr>
        <w:pStyle w:val="ListParagraph"/>
        <w:numPr>
          <w:ilvl w:val="0"/>
          <w:numId w:val="3"/>
        </w:numPr>
        <w:spacing w:after="140" w:line="300"/>
      </w:pPr>
      <w:r>
        <w:rPr>
          <w:rFonts w:ascii="Arial" w:cs="Arial" w:eastAsia="Arial" w:hAnsi="Arial"/>
          <w:sz w:val="22"/>
          <w:szCs w:val="22"/>
        </w:rPr>
        <w:t xml:space="preserve">What's the difference between count and for_each? Give an example where each is the right choice.</w:t>
      </w:r>
    </w:p>
    <w:p>
      <w:pPr>
        <w:pStyle w:val="ListParagraph"/>
        <w:numPr>
          <w:ilvl w:val="0"/>
          <w:numId w:val="3"/>
        </w:numPr>
        <w:spacing w:after="140" w:line="300"/>
      </w:pPr>
      <w:r>
        <w:rPr>
          <w:rFonts w:ascii="Arial" w:cs="Arial" w:eastAsia="Arial" w:hAnsi="Arial"/>
          <w:sz w:val="22"/>
          <w:szCs w:val="22"/>
        </w:rPr>
        <w:t xml:space="preserve">In what situations would you add a depends_on? Why is it considered a "last resort"?</w:t>
      </w:r>
    </w:p>
    <w:p>
      <w:pPr>
        <w:pStyle w:val="ListParagraph"/>
        <w:numPr>
          <w:ilvl w:val="0"/>
          <w:numId w:val="3"/>
        </w:numPr>
        <w:spacing w:after="140" w:line="300"/>
      </w:pPr>
      <w:r>
        <w:rPr>
          <w:rFonts w:ascii="Arial" w:cs="Arial" w:eastAsia="Arial" w:hAnsi="Arial"/>
          <w:sz w:val="22"/>
          <w:szCs w:val="22"/>
        </w:rPr>
        <w:t xml:space="preserve">Explain what each of these does: prevent_destroy, create_before_destroy, ignore_changes.</w:t>
      </w:r>
    </w:p>
    <w:p>
      <w:pPr>
        <w:pStyle w:val="ListParagraph"/>
        <w:numPr>
          <w:ilvl w:val="0"/>
          <w:numId w:val="3"/>
        </w:numPr>
        <w:spacing w:after="140" w:line="300"/>
      </w:pPr>
      <w:r>
        <w:rPr>
          <w:rFonts w:ascii="Arial" w:cs="Arial" w:eastAsia="Arial" w:hAnsi="Arial"/>
          <w:sz w:val="22"/>
          <w:szCs w:val="22"/>
        </w:rPr>
        <w:t xml:space="preserve">What does the splat operator * do? Given resource "aws_instance" "web" with count = 3, how would you output all their IDs?</w:t>
      </w:r>
    </w:p>
    <w:p>
      <w:pPr>
        <w:pStyle w:val="ListParagraph"/>
        <w:numPr>
          <w:ilvl w:val="0"/>
          <w:numId w:val="3"/>
        </w:numPr>
        <w:spacing w:after="140" w:line="300"/>
      </w:pPr>
      <w:r>
        <w:rPr>
          <w:rFonts w:ascii="Arial" w:cs="Arial" w:eastAsia="Arial" w:hAnsi="Arial"/>
          <w:sz w:val="22"/>
          <w:szCs w:val="22"/>
        </w:rPr>
        <w:t xml:space="preserve">Write a locals block that returns "small" if var.environment is "dev" and "large" otherwise.</w:t>
      </w:r>
    </w:p>
    <w:p>
      <w:pPr>
        <w:pStyle w:val="Heading2"/>
        <w:spacing w:after="160" w:before="300"/>
      </w:pPr>
      <w:r>
        <w:rPr>
          <w:rFonts w:ascii="Arial" w:cs="Arial" w:eastAsia="Arial" w:hAnsi="Arial"/>
          <w:b/>
          <w:bCs/>
          <w:color w:val="1E40AF"/>
          <w:sz w:val="28"/>
          <w:szCs w:val="28"/>
        </w:rPr>
        <w:t xml:space="preserve">12.4 What's next</w:t>
      </w:r>
    </w:p>
    <w:p>
      <w:pPr>
        <w:spacing w:after="120" w:line="300"/>
      </w:pPr>
      <w:r>
        <w:rPr>
          <w:rFonts w:ascii="Arial" w:cs="Arial" w:eastAsia="Arial" w:hAnsi="Arial"/>
          <w:sz w:val="22"/>
          <w:szCs w:val="22"/>
        </w:rPr>
        <w:t xml:space="preserve">In Module 3 you'll learn the Terraform WORKFLOW in depth — what init, plan, apply, and destroy actually do, how the STATE file works, how to use REMOTE backends, and how to keep state safe in a team. Now that you understand what Terraform code looks like, you'll learn how to run it professionally.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Congratulations</w:t>
            </w:r>
          </w:p>
          <w:p>
            <w:pPr>
              <w:spacing w:after="0" w:line="290"/>
            </w:pPr>
            <w:r>
              <w:rPr>
                <w:rFonts w:ascii="Arial" w:cs="Arial" w:eastAsia="Arial" w:hAnsi="Arial"/>
                <w:color w:val="111827"/>
                <w:sz w:val="22"/>
                <w:szCs w:val="22"/>
              </w:rPr>
              <w:t xml:space="preserve">You've completed Module 2. You can now read any Terraform configuration in the wild and understand what each line does. That's a huge milestone — most of the Terraform ecosystem assumes this knowledge as a baseline.</w:t>
            </w:r>
          </w:p>
        </w:tc>
      </w:tr>
    </w:tbl>
    <w:p>
      <w:pPr>
        <w:spacing w:after="80"/>
      </w:pPr>
      <w:r>
        <w:t xml:space="preserve"/>
      </w:r>
    </w:p>
    <w:p>
      <w:pPr>
        <w:spacing w:before="600"/>
        <w:jc w:val="center"/>
      </w:pPr>
      <w:r>
        <w:rPr>
          <w:rFonts w:ascii="Arial" w:cs="Arial" w:eastAsia="Arial" w:hAnsi="Arial"/>
          <w:i/>
          <w:iCs/>
          <w:color w:val="6B7280"/>
          <w:sz w:val="22"/>
          <w:szCs w:val="22"/>
        </w:rPr>
        <w:t xml:space="preserve">— End of Module 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Terraform Study Guide  |  Module 2: Core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Module 2: Core Concepts</dc:title>
  <dc:creator>Terraform Curriculum</dc:creator>
  <dc:description>Comprehensive study guide for Module 2 of the Terraform curriculum</dc:description>
  <cp:lastModifiedBy>Un-named</cp:lastModifiedBy>
  <cp:revision>1</cp:revision>
  <dcterms:created xsi:type="dcterms:W3CDTF">2026-04-18T15:38:27.806Z</dcterms:created>
  <dcterms:modified xsi:type="dcterms:W3CDTF">2026-04-18T15:38:27.806Z</dcterms:modified>
</cp:coreProperties>
</file>

<file path=docProps/custom.xml><?xml version="1.0" encoding="utf-8"?>
<Properties xmlns="http://schemas.openxmlformats.org/officeDocument/2006/custom-properties" xmlns:vt="http://schemas.openxmlformats.org/officeDocument/2006/docPropsVTypes"/>
</file>