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E3A8A"/>
          <w:sz w:val="72"/>
          <w:szCs w:val="72"/>
        </w:rPr>
        <w:t xml:space="preserve">TERRAFORM</w:t>
      </w:r>
    </w:p>
    <w:p>
      <w:pPr>
        <w:spacing w:after="200"/>
        <w:jc w:val="center"/>
      </w:pPr>
      <w:r>
        <w:rPr>
          <w:rFonts w:ascii="Arial" w:cs="Arial" w:eastAsia="Arial" w:hAnsi="Arial"/>
          <w:color w:val="3B82F6"/>
          <w:sz w:val="44"/>
          <w:szCs w:val="44"/>
        </w:rPr>
        <w:t xml:space="preserve">Advanced Patterns</w:t>
      </w:r>
    </w:p>
    <w:p>
      <w:pPr>
        <w:spacing w:after="800"/>
        <w:jc w:val="center"/>
      </w:pPr>
      <w:r>
        <w:rPr>
          <w:rFonts w:ascii="Arial" w:cs="Arial" w:eastAsia="Arial" w:hAnsi="Arial"/>
          <w:color w:val="93C5FD"/>
          <w:sz w:val="32"/>
          <w:szCs w:val="32"/>
        </w:rPr>
        <w:t xml:space="preserve">━━━━━━━━━━━━━━━━━━━━━━━━━━━━</w:t>
      </w:r>
    </w:p>
    <w:p>
      <w:pPr>
        <w:spacing w:after="300"/>
        <w:jc w:val="center"/>
      </w:pPr>
      <w:r>
        <w:rPr>
          <w:rFonts w:ascii="Arial" w:cs="Arial" w:eastAsia="Arial" w:hAnsi="Arial"/>
          <w:b/>
          <w:bCs/>
          <w:color w:val="111827"/>
          <w:sz w:val="36"/>
          <w:szCs w:val="36"/>
        </w:rPr>
        <w:t xml:space="preserve">Module 12: Advanced Patterns</w:t>
      </w:r>
    </w:p>
    <w:p>
      <w:pPr>
        <w:spacing w:after="1600"/>
        <w:jc w:val="center"/>
      </w:pPr>
      <w:r>
        <w:rPr>
          <w:rFonts w:ascii="Arial" w:cs="Arial" w:eastAsia="Arial" w:hAnsi="Arial"/>
          <w:i/>
          <w:iCs/>
          <w:color w:val="4B5563"/>
          <w:sz w:val="28"/>
          <w:szCs w:val="28"/>
        </w:rPr>
        <w:t xml:space="preserve">A Comprehensive Study Guide</w:t>
      </w:r>
    </w:p>
    <w:p>
      <w:pPr>
        <w:jc w:val="center"/>
      </w:pPr>
      <w:r>
        <w:rPr>
          <w:rFonts w:ascii="Arial" w:cs="Arial" w:eastAsia="Arial" w:hAnsi="Arial"/>
          <w:color w:val="6B7280"/>
          <w:sz w:val="20"/>
          <w:szCs w:val="20"/>
        </w:rPr>
        <w:t xml:space="preserve">lifecycle • dynamic • null_resource • provisioners • moved • check</w:t>
      </w:r>
    </w:p>
    <w:p>
      <w:r>
        <w:br w:type="page"/>
      </w:r>
    </w:p>
    <w:p>
      <w:pPr>
        <w:pStyle w:val="Heading1"/>
        <w:spacing w:after="200" w:before="360"/>
      </w:pPr>
      <w:r>
        <w:rPr>
          <w:rFonts w:ascii="Arial" w:cs="Arial" w:eastAsia="Arial" w:hAnsi="Arial"/>
          <w:b/>
          <w:bCs/>
          <w:color w:val="1E3A8A"/>
          <w:sz w:val="36"/>
          <w:szCs w:val="36"/>
        </w:rPr>
        <w:t xml:space="preserve">Table of Contents</w:t>
      </w:r>
    </w:p>
    <w:p>
      <w:pPr>
        <w:tabs>
          <w:tab w:val="right" w:pos="9000" w:leader="dot"/>
        </w:tabs>
        <w:spacing w:after="100"/>
      </w:pPr>
      <w:r>
        <w:rPr>
          <w:rFonts w:ascii="Arial" w:cs="Arial" w:eastAsia="Arial" w:hAnsi="Arial"/>
          <w:b w:val="false"/>
          <w:bCs w:val="false"/>
          <w:sz w:val="22"/>
          <w:szCs w:val="22"/>
        </w:rPr>
        <w:t xml:space="preserve">1.</w:t>
      </w:r>
      <w:r>
        <w:rPr>
          <w:rFonts w:ascii="Arial" w:cs="Arial" w:eastAsia="Arial" w:hAnsi="Arial"/>
          <w:b w:val="false"/>
          <w:bCs w:val="false"/>
          <w:sz w:val="22"/>
          <w:szCs w:val="22"/>
        </w:rPr>
        <w:t xml:space="preserve">  Introduction: Beyond the Basics</w:t>
      </w:r>
      <w:r>
        <w:rPr>
          <w:rFonts w:ascii="Arial" w:cs="Arial" w:eastAsia="Arial" w:hAnsi="Arial"/>
          <w:sz w:val="22"/>
          <w:szCs w:val="22"/>
        </w:rPr>
        <w:t xml:space="preserve">	4</w:t>
      </w:r>
    </w:p>
    <w:p>
      <w:pPr>
        <w:tabs>
          <w:tab w:val="right" w:pos="9000" w:leader="dot"/>
        </w:tabs>
        <w:spacing w:after="100"/>
      </w:pPr>
      <w:r>
        <w:rPr>
          <w:rFonts w:ascii="Arial" w:cs="Arial" w:eastAsia="Arial" w:hAnsi="Arial"/>
          <w:b w:val="false"/>
          <w:bCs w:val="false"/>
          <w:sz w:val="22"/>
          <w:szCs w:val="22"/>
        </w:rPr>
        <w:t xml:space="preserve">2.</w:t>
      </w:r>
      <w:r>
        <w:rPr>
          <w:rFonts w:ascii="Arial" w:cs="Arial" w:eastAsia="Arial" w:hAnsi="Arial"/>
          <w:b w:val="false"/>
          <w:bCs w:val="false"/>
          <w:sz w:val="22"/>
          <w:szCs w:val="22"/>
        </w:rPr>
        <w:t xml:space="preserve">  Lifecycle Rules</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2.1</w:t>
      </w:r>
      <w:r>
        <w:rPr>
          <w:rFonts w:ascii="Arial" w:cs="Arial" w:eastAsia="Arial" w:hAnsi="Arial"/>
          <w:b w:val="false"/>
          <w:bCs w:val="false"/>
          <w:sz w:val="22"/>
          <w:szCs w:val="22"/>
        </w:rPr>
        <w:t xml:space="preserve">  The lifecycle Block</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2.2</w:t>
      </w:r>
      <w:r>
        <w:rPr>
          <w:rFonts w:ascii="Arial" w:cs="Arial" w:eastAsia="Arial" w:hAnsi="Arial"/>
          <w:b w:val="false"/>
          <w:bCs w:val="false"/>
          <w:sz w:val="22"/>
          <w:szCs w:val="22"/>
        </w:rPr>
        <w:t xml:space="preserve">  create_before_destroy</w:t>
      </w:r>
      <w:r>
        <w:rPr>
          <w:rFonts w:ascii="Arial" w:cs="Arial" w:eastAsia="Arial" w:hAnsi="Arial"/>
          <w:sz w:val="22"/>
          <w:szCs w:val="22"/>
        </w:rPr>
        <w:t xml:space="preserve">	7</w:t>
      </w:r>
    </w:p>
    <w:p>
      <w:pPr>
        <w:tabs>
          <w:tab w:val="right" w:pos="9000" w:leader="dot"/>
        </w:tabs>
        <w:spacing w:after="100"/>
      </w:pPr>
      <w:r>
        <w:rPr>
          <w:rFonts w:ascii="Arial" w:cs="Arial" w:eastAsia="Arial" w:hAnsi="Arial"/>
          <w:b w:val="false"/>
          <w:bCs w:val="false"/>
          <w:sz w:val="22"/>
          <w:szCs w:val="22"/>
        </w:rPr>
        <w:t xml:space="preserve">2.3</w:t>
      </w:r>
      <w:r>
        <w:rPr>
          <w:rFonts w:ascii="Arial" w:cs="Arial" w:eastAsia="Arial" w:hAnsi="Arial"/>
          <w:b w:val="false"/>
          <w:bCs w:val="false"/>
          <w:sz w:val="22"/>
          <w:szCs w:val="22"/>
        </w:rPr>
        <w:t xml:space="preserve">  prevent_destroy</w:t>
      </w:r>
      <w:r>
        <w:rPr>
          <w:rFonts w:ascii="Arial" w:cs="Arial" w:eastAsia="Arial" w:hAnsi="Arial"/>
          <w:sz w:val="22"/>
          <w:szCs w:val="22"/>
        </w:rPr>
        <w:t xml:space="preserve">	10</w:t>
      </w:r>
    </w:p>
    <w:p>
      <w:pPr>
        <w:tabs>
          <w:tab w:val="right" w:pos="9000" w:leader="dot"/>
        </w:tabs>
        <w:spacing w:after="100"/>
      </w:pPr>
      <w:r>
        <w:rPr>
          <w:rFonts w:ascii="Arial" w:cs="Arial" w:eastAsia="Arial" w:hAnsi="Arial"/>
          <w:b w:val="false"/>
          <w:bCs w:val="false"/>
          <w:sz w:val="22"/>
          <w:szCs w:val="22"/>
        </w:rPr>
        <w:t xml:space="preserve">2.4</w:t>
      </w:r>
      <w:r>
        <w:rPr>
          <w:rFonts w:ascii="Arial" w:cs="Arial" w:eastAsia="Arial" w:hAnsi="Arial"/>
          <w:b w:val="false"/>
          <w:bCs w:val="false"/>
          <w:sz w:val="22"/>
          <w:szCs w:val="22"/>
        </w:rPr>
        <w:t xml:space="preserve">  ignore_changes</w:t>
      </w:r>
      <w:r>
        <w:rPr>
          <w:rFonts w:ascii="Arial" w:cs="Arial" w:eastAsia="Arial" w:hAnsi="Arial"/>
          <w:sz w:val="22"/>
          <w:szCs w:val="22"/>
        </w:rPr>
        <w:t xml:space="preserve">	12</w:t>
      </w:r>
    </w:p>
    <w:p>
      <w:pPr>
        <w:tabs>
          <w:tab w:val="right" w:pos="9000" w:leader="dot"/>
        </w:tabs>
        <w:spacing w:after="100"/>
      </w:pPr>
      <w:r>
        <w:rPr>
          <w:rFonts w:ascii="Arial" w:cs="Arial" w:eastAsia="Arial" w:hAnsi="Arial"/>
          <w:b w:val="false"/>
          <w:bCs w:val="false"/>
          <w:sz w:val="22"/>
          <w:szCs w:val="22"/>
        </w:rPr>
        <w:t xml:space="preserve">2.5</w:t>
      </w:r>
      <w:r>
        <w:rPr>
          <w:rFonts w:ascii="Arial" w:cs="Arial" w:eastAsia="Arial" w:hAnsi="Arial"/>
          <w:b w:val="false"/>
          <w:bCs w:val="false"/>
          <w:sz w:val="22"/>
          <w:szCs w:val="22"/>
        </w:rPr>
        <w:t xml:space="preserve">  replace_triggered_by</w:t>
      </w:r>
      <w:r>
        <w:rPr>
          <w:rFonts w:ascii="Arial" w:cs="Arial" w:eastAsia="Arial" w:hAnsi="Arial"/>
          <w:sz w:val="22"/>
          <w:szCs w:val="22"/>
        </w:rPr>
        <w:t xml:space="preserve">	15</w:t>
      </w:r>
    </w:p>
    <w:p>
      <w:pPr>
        <w:tabs>
          <w:tab w:val="right" w:pos="9000" w:leader="dot"/>
        </w:tabs>
        <w:spacing w:after="100"/>
      </w:pPr>
      <w:r>
        <w:rPr>
          <w:rFonts w:ascii="Arial" w:cs="Arial" w:eastAsia="Arial" w:hAnsi="Arial"/>
          <w:b w:val="false"/>
          <w:bCs w:val="false"/>
          <w:sz w:val="22"/>
          <w:szCs w:val="22"/>
        </w:rPr>
        <w:t xml:space="preserve">2.6</w:t>
      </w:r>
      <w:r>
        <w:rPr>
          <w:rFonts w:ascii="Arial" w:cs="Arial" w:eastAsia="Arial" w:hAnsi="Arial"/>
          <w:b w:val="false"/>
          <w:bCs w:val="false"/>
          <w:sz w:val="22"/>
          <w:szCs w:val="22"/>
        </w:rPr>
        <w:t xml:space="preserve">  Precondition &amp; Postcondition</w:t>
      </w:r>
      <w:r>
        <w:rPr>
          <w:rFonts w:ascii="Arial" w:cs="Arial" w:eastAsia="Arial" w:hAnsi="Arial"/>
          <w:sz w:val="22"/>
          <w:szCs w:val="22"/>
        </w:rPr>
        <w:t xml:space="preserve">	17</w:t>
      </w:r>
    </w:p>
    <w:p>
      <w:pPr>
        <w:tabs>
          <w:tab w:val="right" w:pos="9000" w:leader="dot"/>
        </w:tabs>
        <w:spacing w:after="100"/>
      </w:pPr>
      <w:r>
        <w:rPr>
          <w:rFonts w:ascii="Arial" w:cs="Arial" w:eastAsia="Arial" w:hAnsi="Arial"/>
          <w:b w:val="false"/>
          <w:bCs w:val="false"/>
          <w:sz w:val="22"/>
          <w:szCs w:val="22"/>
        </w:rPr>
        <w:t xml:space="preserve">3.</w:t>
      </w:r>
      <w:r>
        <w:rPr>
          <w:rFonts w:ascii="Arial" w:cs="Arial" w:eastAsia="Arial" w:hAnsi="Arial"/>
          <w:b w:val="false"/>
          <w:bCs w:val="false"/>
          <w:sz w:val="22"/>
          <w:szCs w:val="22"/>
        </w:rPr>
        <w:t xml:space="preserve">  Dynamic Blocks</w:t>
      </w:r>
      <w:r>
        <w:rPr>
          <w:rFonts w:ascii="Arial" w:cs="Arial" w:eastAsia="Arial" w:hAnsi="Arial"/>
          <w:sz w:val="22"/>
          <w:szCs w:val="22"/>
        </w:rPr>
        <w:t xml:space="preserve">	19</w:t>
      </w:r>
    </w:p>
    <w:p>
      <w:pPr>
        <w:tabs>
          <w:tab w:val="right" w:pos="9000" w:leader="dot"/>
        </w:tabs>
        <w:spacing w:after="100"/>
      </w:pPr>
      <w:r>
        <w:rPr>
          <w:rFonts w:ascii="Arial" w:cs="Arial" w:eastAsia="Arial" w:hAnsi="Arial"/>
          <w:b w:val="false"/>
          <w:bCs w:val="false"/>
          <w:sz w:val="22"/>
          <w:szCs w:val="22"/>
        </w:rPr>
        <w:t xml:space="preserve">3.1</w:t>
      </w:r>
      <w:r>
        <w:rPr>
          <w:rFonts w:ascii="Arial" w:cs="Arial" w:eastAsia="Arial" w:hAnsi="Arial"/>
          <w:b w:val="false"/>
          <w:bCs w:val="false"/>
          <w:sz w:val="22"/>
          <w:szCs w:val="22"/>
        </w:rPr>
        <w:t xml:space="preserve">  The Problem They Solve</w:t>
      </w:r>
      <w:r>
        <w:rPr>
          <w:rFonts w:ascii="Arial" w:cs="Arial" w:eastAsia="Arial" w:hAnsi="Arial"/>
          <w:sz w:val="22"/>
          <w:szCs w:val="22"/>
        </w:rPr>
        <w:t xml:space="preserve">	19</w:t>
      </w:r>
    </w:p>
    <w:p>
      <w:pPr>
        <w:tabs>
          <w:tab w:val="right" w:pos="9000" w:leader="dot"/>
        </w:tabs>
        <w:spacing w:after="100"/>
      </w:pPr>
      <w:r>
        <w:rPr>
          <w:rFonts w:ascii="Arial" w:cs="Arial" w:eastAsia="Arial" w:hAnsi="Arial"/>
          <w:b w:val="false"/>
          <w:bCs w:val="false"/>
          <w:sz w:val="22"/>
          <w:szCs w:val="22"/>
        </w:rPr>
        <w:t xml:space="preserve">3.2</w:t>
      </w:r>
      <w:r>
        <w:rPr>
          <w:rFonts w:ascii="Arial" w:cs="Arial" w:eastAsia="Arial" w:hAnsi="Arial"/>
          <w:b w:val="false"/>
          <w:bCs w:val="false"/>
          <w:sz w:val="22"/>
          <w:szCs w:val="22"/>
        </w:rPr>
        <w:t xml:space="preserve">  Syntax</w:t>
      </w:r>
      <w:r>
        <w:rPr>
          <w:rFonts w:ascii="Arial" w:cs="Arial" w:eastAsia="Arial" w:hAnsi="Arial"/>
          <w:sz w:val="22"/>
          <w:szCs w:val="22"/>
        </w:rPr>
        <w:t xml:space="preserve">	20</w:t>
      </w:r>
    </w:p>
    <w:p>
      <w:pPr>
        <w:tabs>
          <w:tab w:val="right" w:pos="9000" w:leader="dot"/>
        </w:tabs>
        <w:spacing w:after="100"/>
      </w:pPr>
      <w:r>
        <w:rPr>
          <w:rFonts w:ascii="Arial" w:cs="Arial" w:eastAsia="Arial" w:hAnsi="Arial"/>
          <w:b w:val="false"/>
          <w:bCs w:val="false"/>
          <w:sz w:val="22"/>
          <w:szCs w:val="22"/>
        </w:rPr>
        <w:t xml:space="preserve">3.3</w:t>
      </w:r>
      <w:r>
        <w:rPr>
          <w:rFonts w:ascii="Arial" w:cs="Arial" w:eastAsia="Arial" w:hAnsi="Arial"/>
          <w:b w:val="false"/>
          <w:bCs w:val="false"/>
          <w:sz w:val="22"/>
          <w:szCs w:val="22"/>
        </w:rPr>
        <w:t xml:space="preserve">  Realistic Examples</w:t>
      </w:r>
      <w:r>
        <w:rPr>
          <w:rFonts w:ascii="Arial" w:cs="Arial" w:eastAsia="Arial" w:hAnsi="Arial"/>
          <w:sz w:val="22"/>
          <w:szCs w:val="22"/>
        </w:rPr>
        <w:t xml:space="preserve">	22</w:t>
      </w:r>
    </w:p>
    <w:p>
      <w:pPr>
        <w:tabs>
          <w:tab w:val="right" w:pos="9000" w:leader="dot"/>
        </w:tabs>
        <w:spacing w:after="100"/>
      </w:pPr>
      <w:r>
        <w:rPr>
          <w:rFonts w:ascii="Arial" w:cs="Arial" w:eastAsia="Arial" w:hAnsi="Arial"/>
          <w:b w:val="false"/>
          <w:bCs w:val="false"/>
          <w:sz w:val="22"/>
          <w:szCs w:val="22"/>
        </w:rPr>
        <w:t xml:space="preserve">3.4</w:t>
      </w:r>
      <w:r>
        <w:rPr>
          <w:rFonts w:ascii="Arial" w:cs="Arial" w:eastAsia="Arial" w:hAnsi="Arial"/>
          <w:b w:val="false"/>
          <w:bCs w:val="false"/>
          <w:sz w:val="22"/>
          <w:szCs w:val="22"/>
        </w:rPr>
        <w:t xml:space="preserve">  Gotchas</w:t>
      </w:r>
      <w:r>
        <w:rPr>
          <w:rFonts w:ascii="Arial" w:cs="Arial" w:eastAsia="Arial" w:hAnsi="Arial"/>
          <w:sz w:val="22"/>
          <w:szCs w:val="22"/>
        </w:rPr>
        <w:t xml:space="preserve">	25</w:t>
      </w:r>
    </w:p>
    <w:p>
      <w:pPr>
        <w:tabs>
          <w:tab w:val="right" w:pos="9000" w:leader="dot"/>
        </w:tabs>
        <w:spacing w:after="100"/>
      </w:pPr>
      <w:r>
        <w:rPr>
          <w:rFonts w:ascii="Arial" w:cs="Arial" w:eastAsia="Arial" w:hAnsi="Arial"/>
          <w:b w:val="false"/>
          <w:bCs w:val="false"/>
          <w:sz w:val="22"/>
          <w:szCs w:val="22"/>
        </w:rPr>
        <w:t xml:space="preserve">4.</w:t>
      </w:r>
      <w:r>
        <w:rPr>
          <w:rFonts w:ascii="Arial" w:cs="Arial" w:eastAsia="Arial" w:hAnsi="Arial"/>
          <w:b w:val="false"/>
          <w:bCs w:val="false"/>
          <w:sz w:val="22"/>
          <w:szCs w:val="22"/>
        </w:rPr>
        <w:t xml:space="preserve">  null_resource</w:t>
      </w:r>
      <w:r>
        <w:rPr>
          <w:rFonts w:ascii="Arial" w:cs="Arial" w:eastAsia="Arial" w:hAnsi="Arial"/>
          <w:sz w:val="22"/>
          <w:szCs w:val="22"/>
        </w:rPr>
        <w:t xml:space="preserve">	27</w:t>
      </w:r>
    </w:p>
    <w:p>
      <w:pPr>
        <w:tabs>
          <w:tab w:val="right" w:pos="9000" w:leader="dot"/>
        </w:tabs>
        <w:spacing w:after="100"/>
      </w:pPr>
      <w:r>
        <w:rPr>
          <w:rFonts w:ascii="Arial" w:cs="Arial" w:eastAsia="Arial" w:hAnsi="Arial"/>
          <w:b w:val="false"/>
          <w:bCs w:val="false"/>
          <w:sz w:val="22"/>
          <w:szCs w:val="22"/>
        </w:rPr>
        <w:t xml:space="preserve">4.1</w:t>
      </w:r>
      <w:r>
        <w:rPr>
          <w:rFonts w:ascii="Arial" w:cs="Arial" w:eastAsia="Arial" w:hAnsi="Arial"/>
          <w:b w:val="false"/>
          <w:bCs w:val="false"/>
          <w:sz w:val="22"/>
          <w:szCs w:val="22"/>
        </w:rPr>
        <w:t xml:space="preserve">  What it Is</w:t>
      </w:r>
      <w:r>
        <w:rPr>
          <w:rFonts w:ascii="Arial" w:cs="Arial" w:eastAsia="Arial" w:hAnsi="Arial"/>
          <w:sz w:val="22"/>
          <w:szCs w:val="22"/>
        </w:rPr>
        <w:t xml:space="preserve">	27</w:t>
      </w:r>
    </w:p>
    <w:p>
      <w:pPr>
        <w:tabs>
          <w:tab w:val="right" w:pos="9000" w:leader="dot"/>
        </w:tabs>
        <w:spacing w:after="100"/>
      </w:pPr>
      <w:r>
        <w:rPr>
          <w:rFonts w:ascii="Arial" w:cs="Arial" w:eastAsia="Arial" w:hAnsi="Arial"/>
          <w:b w:val="false"/>
          <w:bCs w:val="false"/>
          <w:sz w:val="22"/>
          <w:szCs w:val="22"/>
        </w:rPr>
        <w:t xml:space="preserve">4.2</w:t>
      </w:r>
      <w:r>
        <w:rPr>
          <w:rFonts w:ascii="Arial" w:cs="Arial" w:eastAsia="Arial" w:hAnsi="Arial"/>
          <w:b w:val="false"/>
          <w:bCs w:val="false"/>
          <w:sz w:val="22"/>
          <w:szCs w:val="22"/>
        </w:rPr>
        <w:t xml:space="preserve">  Common Patterns</w:t>
      </w:r>
      <w:r>
        <w:rPr>
          <w:rFonts w:ascii="Arial" w:cs="Arial" w:eastAsia="Arial" w:hAnsi="Arial"/>
          <w:sz w:val="22"/>
          <w:szCs w:val="22"/>
        </w:rPr>
        <w:t xml:space="preserve">	28</w:t>
      </w:r>
    </w:p>
    <w:p>
      <w:pPr>
        <w:tabs>
          <w:tab w:val="right" w:pos="9000" w:leader="dot"/>
        </w:tabs>
        <w:spacing w:after="100"/>
      </w:pPr>
      <w:r>
        <w:rPr>
          <w:rFonts w:ascii="Arial" w:cs="Arial" w:eastAsia="Arial" w:hAnsi="Arial"/>
          <w:b w:val="false"/>
          <w:bCs w:val="false"/>
          <w:sz w:val="22"/>
          <w:szCs w:val="22"/>
        </w:rPr>
        <w:t xml:space="preserve">4.3</w:t>
      </w:r>
      <w:r>
        <w:rPr>
          <w:rFonts w:ascii="Arial" w:cs="Arial" w:eastAsia="Arial" w:hAnsi="Arial"/>
          <w:b w:val="false"/>
          <w:bCs w:val="false"/>
          <w:sz w:val="22"/>
          <w:szCs w:val="22"/>
        </w:rPr>
        <w:t xml:space="preserve">  The terraform_data Alternative</w:t>
      </w:r>
      <w:r>
        <w:rPr>
          <w:rFonts w:ascii="Arial" w:cs="Arial" w:eastAsia="Arial" w:hAnsi="Arial"/>
          <w:sz w:val="22"/>
          <w:szCs w:val="22"/>
        </w:rPr>
        <w:t xml:space="preserve">	30</w:t>
      </w:r>
    </w:p>
    <w:p>
      <w:pPr>
        <w:tabs>
          <w:tab w:val="right" w:pos="9000" w:leader="dot"/>
        </w:tabs>
        <w:spacing w:after="100"/>
      </w:pPr>
      <w:r>
        <w:rPr>
          <w:rFonts w:ascii="Arial" w:cs="Arial" w:eastAsia="Arial" w:hAnsi="Arial"/>
          <w:b w:val="false"/>
          <w:bCs w:val="false"/>
          <w:sz w:val="22"/>
          <w:szCs w:val="22"/>
        </w:rPr>
        <w:t xml:space="preserve">5.</w:t>
      </w:r>
      <w:r>
        <w:rPr>
          <w:rFonts w:ascii="Arial" w:cs="Arial" w:eastAsia="Arial" w:hAnsi="Arial"/>
          <w:b w:val="false"/>
          <w:bCs w:val="false"/>
          <w:sz w:val="22"/>
          <w:szCs w:val="22"/>
        </w:rPr>
        <w:t xml:space="preserve">  Provisioners: local-exec, remote-exec</w:t>
      </w:r>
      <w:r>
        <w:rPr>
          <w:rFonts w:ascii="Arial" w:cs="Arial" w:eastAsia="Arial" w:hAnsi="Arial"/>
          <w:sz w:val="22"/>
          <w:szCs w:val="22"/>
        </w:rPr>
        <w:t xml:space="preserve">	32</w:t>
      </w:r>
    </w:p>
    <w:p>
      <w:pPr>
        <w:tabs>
          <w:tab w:val="right" w:pos="9000" w:leader="dot"/>
        </w:tabs>
        <w:spacing w:after="100"/>
      </w:pPr>
      <w:r>
        <w:rPr>
          <w:rFonts w:ascii="Arial" w:cs="Arial" w:eastAsia="Arial" w:hAnsi="Arial"/>
          <w:b w:val="false"/>
          <w:bCs w:val="false"/>
          <w:sz w:val="22"/>
          <w:szCs w:val="22"/>
        </w:rPr>
        <w:t xml:space="preserve">5.1</w:t>
      </w:r>
      <w:r>
        <w:rPr>
          <w:rFonts w:ascii="Arial" w:cs="Arial" w:eastAsia="Arial" w:hAnsi="Arial"/>
          <w:b w:val="false"/>
          <w:bCs w:val="false"/>
          <w:sz w:val="22"/>
          <w:szCs w:val="22"/>
        </w:rPr>
        <w:t xml:space="preserve">  When Terraform Steps Outside Its Lane</w:t>
      </w:r>
      <w:r>
        <w:rPr>
          <w:rFonts w:ascii="Arial" w:cs="Arial" w:eastAsia="Arial" w:hAnsi="Arial"/>
          <w:sz w:val="22"/>
          <w:szCs w:val="22"/>
        </w:rPr>
        <w:t xml:space="preserve">	32</w:t>
      </w:r>
    </w:p>
    <w:p>
      <w:pPr>
        <w:tabs>
          <w:tab w:val="right" w:pos="9000" w:leader="dot"/>
        </w:tabs>
        <w:spacing w:after="100"/>
      </w:pPr>
      <w:r>
        <w:rPr>
          <w:rFonts w:ascii="Arial" w:cs="Arial" w:eastAsia="Arial" w:hAnsi="Arial"/>
          <w:b w:val="false"/>
          <w:bCs w:val="false"/>
          <w:sz w:val="22"/>
          <w:szCs w:val="22"/>
        </w:rPr>
        <w:t xml:space="preserve">5.2</w:t>
      </w:r>
      <w:r>
        <w:rPr>
          <w:rFonts w:ascii="Arial" w:cs="Arial" w:eastAsia="Arial" w:hAnsi="Arial"/>
          <w:b w:val="false"/>
          <w:bCs w:val="false"/>
          <w:sz w:val="22"/>
          <w:szCs w:val="22"/>
        </w:rPr>
        <w:t xml:space="preserve">  local-exec</w:t>
      </w:r>
      <w:r>
        <w:rPr>
          <w:rFonts w:ascii="Arial" w:cs="Arial" w:eastAsia="Arial" w:hAnsi="Arial"/>
          <w:sz w:val="22"/>
          <w:szCs w:val="22"/>
        </w:rPr>
        <w:t xml:space="preserve">	33</w:t>
      </w:r>
    </w:p>
    <w:p>
      <w:pPr>
        <w:tabs>
          <w:tab w:val="right" w:pos="9000" w:leader="dot"/>
        </w:tabs>
        <w:spacing w:after="100"/>
      </w:pPr>
      <w:r>
        <w:rPr>
          <w:rFonts w:ascii="Arial" w:cs="Arial" w:eastAsia="Arial" w:hAnsi="Arial"/>
          <w:b w:val="false"/>
          <w:bCs w:val="false"/>
          <w:sz w:val="22"/>
          <w:szCs w:val="22"/>
        </w:rPr>
        <w:t xml:space="preserve">5.3</w:t>
      </w:r>
      <w:r>
        <w:rPr>
          <w:rFonts w:ascii="Arial" w:cs="Arial" w:eastAsia="Arial" w:hAnsi="Arial"/>
          <w:b w:val="false"/>
          <w:bCs w:val="false"/>
          <w:sz w:val="22"/>
          <w:szCs w:val="22"/>
        </w:rPr>
        <w:t xml:space="preserve">  remote-exec</w:t>
      </w:r>
      <w:r>
        <w:rPr>
          <w:rFonts w:ascii="Arial" w:cs="Arial" w:eastAsia="Arial" w:hAnsi="Arial"/>
          <w:sz w:val="22"/>
          <w:szCs w:val="22"/>
        </w:rPr>
        <w:t xml:space="preserve">	35</w:t>
      </w:r>
    </w:p>
    <w:p>
      <w:pPr>
        <w:tabs>
          <w:tab w:val="right" w:pos="9000" w:leader="dot"/>
        </w:tabs>
        <w:spacing w:after="100"/>
      </w:pPr>
      <w:r>
        <w:rPr>
          <w:rFonts w:ascii="Arial" w:cs="Arial" w:eastAsia="Arial" w:hAnsi="Arial"/>
          <w:b w:val="false"/>
          <w:bCs w:val="false"/>
          <w:sz w:val="22"/>
          <w:szCs w:val="22"/>
        </w:rPr>
        <w:t xml:space="preserve">5.4</w:t>
      </w:r>
      <w:r>
        <w:rPr>
          <w:rFonts w:ascii="Arial" w:cs="Arial" w:eastAsia="Arial" w:hAnsi="Arial"/>
          <w:b w:val="false"/>
          <w:bCs w:val="false"/>
          <w:sz w:val="22"/>
          <w:szCs w:val="22"/>
        </w:rPr>
        <w:t xml:space="preserve">  file Provisioner</w:t>
      </w:r>
      <w:r>
        <w:rPr>
          <w:rFonts w:ascii="Arial" w:cs="Arial" w:eastAsia="Arial" w:hAnsi="Arial"/>
          <w:sz w:val="22"/>
          <w:szCs w:val="22"/>
        </w:rPr>
        <w:t xml:space="preserve">	37</w:t>
      </w:r>
    </w:p>
    <w:p>
      <w:pPr>
        <w:tabs>
          <w:tab w:val="right" w:pos="9000" w:leader="dot"/>
        </w:tabs>
        <w:spacing w:after="100"/>
      </w:pPr>
      <w:r>
        <w:rPr>
          <w:rFonts w:ascii="Arial" w:cs="Arial" w:eastAsia="Arial" w:hAnsi="Arial"/>
          <w:b w:val="false"/>
          <w:bCs w:val="false"/>
          <w:sz w:val="22"/>
          <w:szCs w:val="22"/>
        </w:rPr>
        <w:t xml:space="preserve">5.5</w:t>
      </w:r>
      <w:r>
        <w:rPr>
          <w:rFonts w:ascii="Arial" w:cs="Arial" w:eastAsia="Arial" w:hAnsi="Arial"/>
          <w:b w:val="false"/>
          <w:bCs w:val="false"/>
          <w:sz w:val="22"/>
          <w:szCs w:val="22"/>
        </w:rPr>
        <w:t xml:space="preserve">  destroy-time Provisioners</w:t>
      </w:r>
      <w:r>
        <w:rPr>
          <w:rFonts w:ascii="Arial" w:cs="Arial" w:eastAsia="Arial" w:hAnsi="Arial"/>
          <w:sz w:val="22"/>
          <w:szCs w:val="22"/>
        </w:rPr>
        <w:t xml:space="preserve">	38</w:t>
      </w:r>
    </w:p>
    <w:p>
      <w:pPr>
        <w:tabs>
          <w:tab w:val="right" w:pos="9000" w:leader="dot"/>
        </w:tabs>
        <w:spacing w:after="100"/>
      </w:pPr>
      <w:r>
        <w:rPr>
          <w:rFonts w:ascii="Arial" w:cs="Arial" w:eastAsia="Arial" w:hAnsi="Arial"/>
          <w:b w:val="false"/>
          <w:bCs w:val="false"/>
          <w:sz w:val="22"/>
          <w:szCs w:val="22"/>
        </w:rPr>
        <w:t xml:space="preserve">5.6</w:t>
      </w:r>
      <w:r>
        <w:rPr>
          <w:rFonts w:ascii="Arial" w:cs="Arial" w:eastAsia="Arial" w:hAnsi="Arial"/>
          <w:b w:val="false"/>
          <w:bCs w:val="false"/>
          <w:sz w:val="22"/>
          <w:szCs w:val="22"/>
        </w:rPr>
        <w:t xml:space="preserve">  Why to Avoid</w:t>
      </w:r>
      <w:r>
        <w:rPr>
          <w:rFonts w:ascii="Arial" w:cs="Arial" w:eastAsia="Arial" w:hAnsi="Arial"/>
          <w:sz w:val="22"/>
          <w:szCs w:val="22"/>
        </w:rPr>
        <w:t xml:space="preserve">	39</w:t>
      </w:r>
    </w:p>
    <w:p>
      <w:pPr>
        <w:tabs>
          <w:tab w:val="right" w:pos="9000" w:leader="dot"/>
        </w:tabs>
        <w:spacing w:after="100"/>
      </w:pPr>
      <w:r>
        <w:rPr>
          <w:rFonts w:ascii="Arial" w:cs="Arial" w:eastAsia="Arial" w:hAnsi="Arial"/>
          <w:b w:val="false"/>
          <w:bCs w:val="false"/>
          <w:sz w:val="22"/>
          <w:szCs w:val="22"/>
        </w:rPr>
        <w:t xml:space="preserve">6.</w:t>
      </w:r>
      <w:r>
        <w:rPr>
          <w:rFonts w:ascii="Arial" w:cs="Arial" w:eastAsia="Arial" w:hAnsi="Arial"/>
          <w:b w:val="false"/>
          <w:bCs w:val="false"/>
          <w:sz w:val="22"/>
          <w:szCs w:val="22"/>
        </w:rPr>
        <w:t xml:space="preserve">  moved Block (Terraform 1.1+)</w:t>
      </w:r>
      <w:r>
        <w:rPr>
          <w:rFonts w:ascii="Arial" w:cs="Arial" w:eastAsia="Arial" w:hAnsi="Arial"/>
          <w:sz w:val="22"/>
          <w:szCs w:val="22"/>
        </w:rPr>
        <w:t xml:space="preserve">	41</w:t>
      </w:r>
    </w:p>
    <w:p>
      <w:pPr>
        <w:tabs>
          <w:tab w:val="right" w:pos="9000" w:leader="dot"/>
        </w:tabs>
        <w:spacing w:after="100"/>
      </w:pPr>
      <w:r>
        <w:rPr>
          <w:rFonts w:ascii="Arial" w:cs="Arial" w:eastAsia="Arial" w:hAnsi="Arial"/>
          <w:b w:val="false"/>
          <w:bCs w:val="false"/>
          <w:sz w:val="22"/>
          <w:szCs w:val="22"/>
        </w:rPr>
        <w:t xml:space="preserve">6.1</w:t>
      </w:r>
      <w:r>
        <w:rPr>
          <w:rFonts w:ascii="Arial" w:cs="Arial" w:eastAsia="Arial" w:hAnsi="Arial"/>
          <w:b w:val="false"/>
          <w:bCs w:val="false"/>
          <w:sz w:val="22"/>
          <w:szCs w:val="22"/>
        </w:rPr>
        <w:t xml:space="preserve">  The Refactoring Problem</w:t>
      </w:r>
      <w:r>
        <w:rPr>
          <w:rFonts w:ascii="Arial" w:cs="Arial" w:eastAsia="Arial" w:hAnsi="Arial"/>
          <w:sz w:val="22"/>
          <w:szCs w:val="22"/>
        </w:rPr>
        <w:t xml:space="preserve">	41</w:t>
      </w:r>
    </w:p>
    <w:p>
      <w:pPr>
        <w:tabs>
          <w:tab w:val="right" w:pos="9000" w:leader="dot"/>
        </w:tabs>
        <w:spacing w:after="100"/>
      </w:pPr>
      <w:r>
        <w:rPr>
          <w:rFonts w:ascii="Arial" w:cs="Arial" w:eastAsia="Arial" w:hAnsi="Arial"/>
          <w:b w:val="false"/>
          <w:bCs w:val="false"/>
          <w:sz w:val="22"/>
          <w:szCs w:val="22"/>
        </w:rPr>
        <w:t xml:space="preserve">6.2</w:t>
      </w:r>
      <w:r>
        <w:rPr>
          <w:rFonts w:ascii="Arial" w:cs="Arial" w:eastAsia="Arial" w:hAnsi="Arial"/>
          <w:b w:val="false"/>
          <w:bCs w:val="false"/>
          <w:sz w:val="22"/>
          <w:szCs w:val="22"/>
        </w:rPr>
        <w:t xml:space="preserve">  moved Syntax and Flow</w:t>
      </w:r>
      <w:r>
        <w:rPr>
          <w:rFonts w:ascii="Arial" w:cs="Arial" w:eastAsia="Arial" w:hAnsi="Arial"/>
          <w:sz w:val="22"/>
          <w:szCs w:val="22"/>
        </w:rPr>
        <w:t xml:space="preserve">	42</w:t>
      </w:r>
    </w:p>
    <w:p>
      <w:pPr>
        <w:tabs>
          <w:tab w:val="right" w:pos="9000" w:leader="dot"/>
        </w:tabs>
        <w:spacing w:after="100"/>
      </w:pPr>
      <w:r>
        <w:rPr>
          <w:rFonts w:ascii="Arial" w:cs="Arial" w:eastAsia="Arial" w:hAnsi="Arial"/>
          <w:b w:val="false"/>
          <w:bCs w:val="false"/>
          <w:sz w:val="22"/>
          <w:szCs w:val="22"/>
        </w:rPr>
        <w:t xml:space="preserve">6.3</w:t>
      </w:r>
      <w:r>
        <w:rPr>
          <w:rFonts w:ascii="Arial" w:cs="Arial" w:eastAsia="Arial" w:hAnsi="Arial"/>
          <w:b w:val="false"/>
          <w:bCs w:val="false"/>
          <w:sz w:val="22"/>
          <w:szCs w:val="22"/>
        </w:rPr>
        <w:t xml:space="preserve">  Common Use Cases</w:t>
      </w:r>
      <w:r>
        <w:rPr>
          <w:rFonts w:ascii="Arial" w:cs="Arial" w:eastAsia="Arial" w:hAnsi="Arial"/>
          <w:sz w:val="22"/>
          <w:szCs w:val="22"/>
        </w:rPr>
        <w:t xml:space="preserve">	44</w:t>
      </w:r>
    </w:p>
    <w:p>
      <w:pPr>
        <w:tabs>
          <w:tab w:val="right" w:pos="9000" w:leader="dot"/>
        </w:tabs>
        <w:spacing w:after="100"/>
      </w:pPr>
      <w:r>
        <w:rPr>
          <w:rFonts w:ascii="Arial" w:cs="Arial" w:eastAsia="Arial" w:hAnsi="Arial"/>
          <w:b w:val="false"/>
          <w:bCs w:val="false"/>
          <w:sz w:val="22"/>
          <w:szCs w:val="22"/>
        </w:rPr>
        <w:t xml:space="preserve">7.</w:t>
      </w:r>
      <w:r>
        <w:rPr>
          <w:rFonts w:ascii="Arial" w:cs="Arial" w:eastAsia="Arial" w:hAnsi="Arial"/>
          <w:b w:val="false"/>
          <w:bCs w:val="false"/>
          <w:sz w:val="22"/>
          <w:szCs w:val="22"/>
        </w:rPr>
        <w:t xml:space="preserve">  check Block (Terraform 1.5+)</w:t>
      </w:r>
      <w:r>
        <w:rPr>
          <w:rFonts w:ascii="Arial" w:cs="Arial" w:eastAsia="Arial" w:hAnsi="Arial"/>
          <w:sz w:val="22"/>
          <w:szCs w:val="22"/>
        </w:rPr>
        <w:t xml:space="preserve">	47</w:t>
      </w:r>
    </w:p>
    <w:p>
      <w:pPr>
        <w:tabs>
          <w:tab w:val="right" w:pos="9000" w:leader="dot"/>
        </w:tabs>
        <w:spacing w:after="100"/>
      </w:pPr>
      <w:r>
        <w:rPr>
          <w:rFonts w:ascii="Arial" w:cs="Arial" w:eastAsia="Arial" w:hAnsi="Arial"/>
          <w:b w:val="false"/>
          <w:bCs w:val="false"/>
          <w:sz w:val="22"/>
          <w:szCs w:val="22"/>
        </w:rPr>
        <w:t xml:space="preserve">7.1</w:t>
      </w:r>
      <w:r>
        <w:rPr>
          <w:rFonts w:ascii="Arial" w:cs="Arial" w:eastAsia="Arial" w:hAnsi="Arial"/>
          <w:b w:val="false"/>
          <w:bCs w:val="false"/>
          <w:sz w:val="22"/>
          <w:szCs w:val="22"/>
        </w:rPr>
        <w:t xml:space="preserve">  What check Is (and Isn't)</w:t>
      </w:r>
      <w:r>
        <w:rPr>
          <w:rFonts w:ascii="Arial" w:cs="Arial" w:eastAsia="Arial" w:hAnsi="Arial"/>
          <w:sz w:val="22"/>
          <w:szCs w:val="22"/>
        </w:rPr>
        <w:t xml:space="preserve">	47</w:t>
      </w:r>
    </w:p>
    <w:p>
      <w:pPr>
        <w:tabs>
          <w:tab w:val="right" w:pos="9000" w:leader="dot"/>
        </w:tabs>
        <w:spacing w:after="100"/>
      </w:pPr>
      <w:r>
        <w:rPr>
          <w:rFonts w:ascii="Arial" w:cs="Arial" w:eastAsia="Arial" w:hAnsi="Arial"/>
          <w:b w:val="false"/>
          <w:bCs w:val="false"/>
          <w:sz w:val="22"/>
          <w:szCs w:val="22"/>
        </w:rPr>
        <w:t xml:space="preserve">7.2</w:t>
      </w:r>
      <w:r>
        <w:rPr>
          <w:rFonts w:ascii="Arial" w:cs="Arial" w:eastAsia="Arial" w:hAnsi="Arial"/>
          <w:b w:val="false"/>
          <w:bCs w:val="false"/>
          <w:sz w:val="22"/>
          <w:szCs w:val="22"/>
        </w:rPr>
        <w:t xml:space="preserve">  Syntax</w:t>
      </w:r>
      <w:r>
        <w:rPr>
          <w:rFonts w:ascii="Arial" w:cs="Arial" w:eastAsia="Arial" w:hAnsi="Arial"/>
          <w:sz w:val="22"/>
          <w:szCs w:val="22"/>
        </w:rPr>
        <w:t xml:space="preserve">	48</w:t>
      </w:r>
    </w:p>
    <w:p>
      <w:pPr>
        <w:tabs>
          <w:tab w:val="right" w:pos="9000" w:leader="dot"/>
        </w:tabs>
        <w:spacing w:after="100"/>
      </w:pPr>
      <w:r>
        <w:rPr>
          <w:rFonts w:ascii="Arial" w:cs="Arial" w:eastAsia="Arial" w:hAnsi="Arial"/>
          <w:b w:val="false"/>
          <w:bCs w:val="false"/>
          <w:sz w:val="22"/>
          <w:szCs w:val="22"/>
        </w:rPr>
        <w:t xml:space="preserve">7.3</w:t>
      </w:r>
      <w:r>
        <w:rPr>
          <w:rFonts w:ascii="Arial" w:cs="Arial" w:eastAsia="Arial" w:hAnsi="Arial"/>
          <w:b w:val="false"/>
          <w:bCs w:val="false"/>
          <w:sz w:val="22"/>
          <w:szCs w:val="22"/>
        </w:rPr>
        <w:t xml:space="preserve">  Practical Examples</w:t>
      </w:r>
      <w:r>
        <w:rPr>
          <w:rFonts w:ascii="Arial" w:cs="Arial" w:eastAsia="Arial" w:hAnsi="Arial"/>
          <w:sz w:val="22"/>
          <w:szCs w:val="22"/>
        </w:rPr>
        <w:t xml:space="preserve">	50</w:t>
      </w:r>
    </w:p>
    <w:p>
      <w:pPr>
        <w:tabs>
          <w:tab w:val="right" w:pos="9000" w:leader="dot"/>
        </w:tabs>
        <w:spacing w:after="100"/>
      </w:pPr>
      <w:r>
        <w:rPr>
          <w:rFonts w:ascii="Arial" w:cs="Arial" w:eastAsia="Arial" w:hAnsi="Arial"/>
          <w:b w:val="false"/>
          <w:bCs w:val="false"/>
          <w:sz w:val="22"/>
          <w:szCs w:val="22"/>
        </w:rPr>
        <w:t xml:space="preserve">7.4</w:t>
      </w:r>
      <w:r>
        <w:rPr>
          <w:rFonts w:ascii="Arial" w:cs="Arial" w:eastAsia="Arial" w:hAnsi="Arial"/>
          <w:b w:val="false"/>
          <w:bCs w:val="false"/>
          <w:sz w:val="22"/>
          <w:szCs w:val="22"/>
        </w:rPr>
        <w:t xml:space="preserve">  check vs validation vs postcondition</w:t>
      </w:r>
      <w:r>
        <w:rPr>
          <w:rFonts w:ascii="Arial" w:cs="Arial" w:eastAsia="Arial" w:hAnsi="Arial"/>
          <w:sz w:val="22"/>
          <w:szCs w:val="22"/>
        </w:rPr>
        <w:t xml:space="preserve">	52</w:t>
      </w:r>
    </w:p>
    <w:p>
      <w:pPr>
        <w:tabs>
          <w:tab w:val="right" w:pos="9000" w:leader="dot"/>
        </w:tabs>
        <w:spacing w:after="100"/>
      </w:pPr>
      <w:r>
        <w:rPr>
          <w:rFonts w:ascii="Arial" w:cs="Arial" w:eastAsia="Arial" w:hAnsi="Arial"/>
          <w:b w:val="false"/>
          <w:bCs w:val="false"/>
          <w:sz w:val="22"/>
          <w:szCs w:val="22"/>
        </w:rPr>
        <w:t xml:space="preserve">8.</w:t>
      </w:r>
      <w:r>
        <w:rPr>
          <w:rFonts w:ascii="Arial" w:cs="Arial" w:eastAsia="Arial" w:hAnsi="Arial"/>
          <w:b w:val="false"/>
          <w:bCs w:val="false"/>
          <w:sz w:val="22"/>
          <w:szCs w:val="22"/>
        </w:rPr>
        <w:t xml:space="preserve">  Putting It All Together</w:t>
      </w:r>
      <w:r>
        <w:rPr>
          <w:rFonts w:ascii="Arial" w:cs="Arial" w:eastAsia="Arial" w:hAnsi="Arial"/>
          <w:sz w:val="22"/>
          <w:szCs w:val="22"/>
        </w:rPr>
        <w:t xml:space="preserve">	54</w:t>
      </w:r>
    </w:p>
    <w:p>
      <w:pPr>
        <w:tabs>
          <w:tab w:val="right" w:pos="9000" w:leader="dot"/>
        </w:tabs>
        <w:spacing w:after="100"/>
      </w:pPr>
      <w:r>
        <w:rPr>
          <w:rFonts w:ascii="Arial" w:cs="Arial" w:eastAsia="Arial" w:hAnsi="Arial"/>
          <w:b w:val="false"/>
          <w:bCs w:val="false"/>
          <w:sz w:val="22"/>
          <w:szCs w:val="22"/>
        </w:rPr>
        <w:t xml:space="preserve">9.</w:t>
      </w:r>
      <w:r>
        <w:rPr>
          <w:rFonts w:ascii="Arial" w:cs="Arial" w:eastAsia="Arial" w:hAnsi="Arial"/>
          <w:b w:val="false"/>
          <w:bCs w:val="false"/>
          <w:sz w:val="22"/>
          <w:szCs w:val="22"/>
        </w:rPr>
        <w:t xml:space="preserve">  Summary, Cheat Sheet &amp; Self-Check</w:t>
      </w:r>
      <w:r>
        <w:rPr>
          <w:rFonts w:ascii="Arial" w:cs="Arial" w:eastAsia="Arial" w:hAnsi="Arial"/>
          <w:sz w:val="22"/>
          <w:szCs w:val="22"/>
        </w:rPr>
        <w:t xml:space="preserve">	57</w:t>
      </w:r>
    </w:p>
    <w:p>
      <w:r>
        <w:br w:type="page"/>
      </w:r>
    </w:p>
    <w:p>
      <w:pPr>
        <w:pStyle w:val="Heading1"/>
        <w:spacing w:after="200" w:before="360"/>
      </w:pPr>
      <w:r>
        <w:rPr>
          <w:rFonts w:ascii="Arial" w:cs="Arial" w:eastAsia="Arial" w:hAnsi="Arial"/>
          <w:b/>
          <w:bCs/>
          <w:color w:val="1E3A8A"/>
          <w:sz w:val="36"/>
          <w:szCs w:val="36"/>
        </w:rPr>
        <w:t xml:space="preserve">1. Introduction: Beyond the Basics</w:t>
      </w:r>
    </w:p>
    <w:p>
      <w:pPr>
        <w:spacing w:after="120" w:line="300"/>
      </w:pPr>
      <w:r>
        <w:rPr>
          <w:rFonts w:ascii="Arial" w:cs="Arial" w:eastAsia="Arial" w:hAnsi="Arial"/>
          <w:sz w:val="22"/>
          <w:szCs w:val="22"/>
        </w:rPr>
        <w:t xml:space="preserve">You've made it through eleven modules. You understand providers, resources, variables, state, modules, workspaces, authentication, secrets, testing, and CI/CD. You can already build and operate a Terraform codebase that 80% of teams would be proud of.</w:t>
      </w:r>
    </w:p>
    <w:p>
      <w:pPr>
        <w:spacing w:after="120" w:line="300"/>
      </w:pPr>
      <w:r>
        <w:rPr>
          <w:rFonts w:ascii="Arial" w:cs="Arial" w:eastAsia="Arial" w:hAnsi="Arial"/>
          <w:sz w:val="22"/>
          <w:szCs w:val="22"/>
        </w:rPr>
        <w:t xml:space="preserve">Module 12 is about the remaining 20% — the patterns that separate "Terraform works" from "Terraform thrives at scale." These are the features you reach for when the obvious approach isn't working:</w:t>
      </w:r>
    </w:p>
    <w:p>
      <w:pPr>
        <w:pStyle w:val="ListParagraph"/>
        <w:numPr>
          <w:ilvl w:val="0"/>
          <w:numId w:val="2"/>
        </w:numPr>
        <w:spacing w:after="80" w:line="290"/>
      </w:pPr>
      <w:r>
        <w:rPr>
          <w:rFonts w:ascii="Arial" w:cs="Arial" w:eastAsia="Arial" w:hAnsi="Arial"/>
          <w:b/>
          <w:bCs/>
          <w:sz w:val="22"/>
          <w:szCs w:val="22"/>
        </w:rPr>
        <w:t xml:space="preserve">Lifecycle rules</w:t>
      </w:r>
      <w:r>
        <w:rPr>
          <w:rFonts w:ascii="Arial" w:cs="Arial" w:eastAsia="Arial" w:hAnsi="Arial"/>
          <w:sz w:val="22"/>
          <w:szCs w:val="22"/>
        </w:rPr>
        <w:t xml:space="preserve"> — when Terraform's default CRUD order isn't what you need (avoid downtime, protect data, ignore external changes).</w:t>
      </w:r>
    </w:p>
    <w:p>
      <w:pPr>
        <w:pStyle w:val="ListParagraph"/>
        <w:numPr>
          <w:ilvl w:val="0"/>
          <w:numId w:val="2"/>
        </w:numPr>
        <w:spacing w:after="80" w:line="290"/>
      </w:pPr>
      <w:r>
        <w:rPr>
          <w:rFonts w:ascii="Arial" w:cs="Arial" w:eastAsia="Arial" w:hAnsi="Arial"/>
          <w:b/>
          <w:bCs/>
          <w:sz w:val="22"/>
          <w:szCs w:val="22"/>
        </w:rPr>
        <w:t xml:space="preserve">Dynamic blocks</w:t>
      </w:r>
      <w:r>
        <w:rPr>
          <w:rFonts w:ascii="Arial" w:cs="Arial" w:eastAsia="Arial" w:hAnsi="Arial"/>
          <w:sz w:val="22"/>
          <w:szCs w:val="22"/>
        </w:rPr>
        <w:t xml:space="preserve"> — when the number of nested blocks isn't known until plan time.</w:t>
      </w:r>
    </w:p>
    <w:p>
      <w:pPr>
        <w:pStyle w:val="ListParagraph"/>
        <w:numPr>
          <w:ilvl w:val="0"/>
          <w:numId w:val="2"/>
        </w:numPr>
        <w:spacing w:after="80" w:line="290"/>
      </w:pPr>
      <w:r>
        <w:rPr>
          <w:rFonts w:ascii="Arial" w:cs="Arial" w:eastAsia="Arial" w:hAnsi="Arial"/>
          <w:b/>
          <w:bCs/>
          <w:sz w:val="22"/>
          <w:szCs w:val="22"/>
        </w:rPr>
        <w:t xml:space="preserve">null_resource / terraform_data</w:t>
      </w:r>
      <w:r>
        <w:rPr>
          <w:rFonts w:ascii="Arial" w:cs="Arial" w:eastAsia="Arial" w:hAnsi="Arial"/>
          <w:sz w:val="22"/>
          <w:szCs w:val="22"/>
        </w:rPr>
        <w:t xml:space="preserve"> — when you need to trigger something but don't have a real resource to hang it on.</w:t>
      </w:r>
    </w:p>
    <w:p>
      <w:pPr>
        <w:pStyle w:val="ListParagraph"/>
        <w:numPr>
          <w:ilvl w:val="0"/>
          <w:numId w:val="2"/>
        </w:numPr>
        <w:spacing w:after="80" w:line="290"/>
      </w:pPr>
      <w:r>
        <w:rPr>
          <w:rFonts w:ascii="Arial" w:cs="Arial" w:eastAsia="Arial" w:hAnsi="Arial"/>
          <w:b/>
          <w:bCs/>
          <w:sz w:val="22"/>
          <w:szCs w:val="22"/>
        </w:rPr>
        <w:t xml:space="preserve">Provisioners</w:t>
      </w:r>
      <w:r>
        <w:rPr>
          <w:rFonts w:ascii="Arial" w:cs="Arial" w:eastAsia="Arial" w:hAnsi="Arial"/>
          <w:sz w:val="22"/>
          <w:szCs w:val="22"/>
        </w:rPr>
        <w:t xml:space="preserve"> — when you must run code on a machine or locally (and why you probably shouldn't).</w:t>
      </w:r>
    </w:p>
    <w:p>
      <w:pPr>
        <w:pStyle w:val="ListParagraph"/>
        <w:numPr>
          <w:ilvl w:val="0"/>
          <w:numId w:val="2"/>
        </w:numPr>
        <w:spacing w:after="80" w:line="290"/>
      </w:pPr>
      <w:r>
        <w:rPr>
          <w:rFonts w:ascii="Arial" w:cs="Arial" w:eastAsia="Arial" w:hAnsi="Arial"/>
          <w:b/>
          <w:bCs/>
          <w:sz w:val="22"/>
          <w:szCs w:val="22"/>
        </w:rPr>
        <w:t xml:space="preserve">moved blocks</w:t>
      </w:r>
      <w:r>
        <w:rPr>
          <w:rFonts w:ascii="Arial" w:cs="Arial" w:eastAsia="Arial" w:hAnsi="Arial"/>
          <w:sz w:val="22"/>
          <w:szCs w:val="22"/>
        </w:rPr>
        <w:t xml:space="preserve"> — how to refactor without ruining your Friday.</w:t>
      </w:r>
    </w:p>
    <w:p>
      <w:pPr>
        <w:pStyle w:val="ListParagraph"/>
        <w:numPr>
          <w:ilvl w:val="0"/>
          <w:numId w:val="2"/>
        </w:numPr>
        <w:spacing w:after="80" w:line="290"/>
      </w:pPr>
      <w:r>
        <w:rPr>
          <w:rFonts w:ascii="Arial" w:cs="Arial" w:eastAsia="Arial" w:hAnsi="Arial"/>
          <w:b/>
          <w:bCs/>
          <w:sz w:val="22"/>
          <w:szCs w:val="22"/>
        </w:rPr>
        <w:t xml:space="preserve">check blocks</w:t>
      </w:r>
      <w:r>
        <w:rPr>
          <w:rFonts w:ascii="Arial" w:cs="Arial" w:eastAsia="Arial" w:hAnsi="Arial"/>
          <w:sz w:val="22"/>
          <w:szCs w:val="22"/>
        </w:rPr>
        <w:t xml:space="preserve"> — how to verify your infrastructure actually WORKS after apply, not just that it was created.</w:t>
      </w:r>
    </w:p>
    <w:p>
      <w:pPr>
        <w:spacing w:after="120" w:line="300"/>
      </w:pPr>
      <w:r>
        <w:rPr>
          <w:rFonts w:ascii="Arial" w:cs="Arial" w:eastAsia="Arial" w:hAnsi="Arial"/>
          <w:sz w:val="22"/>
          <w:szCs w:val="22"/>
        </w:rPr>
        <w:t xml:space="preserve">Most of these are "small" features individually, but their absence forces bad workarounds (downtime during replacement, fragile bash loops to generate HCL, state surgery after every refactor). Using them correctly is what makes a senior Terraform engineer recognizable.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A word of caution</w:t>
            </w:r>
          </w:p>
          <w:p>
            <w:pPr>
              <w:spacing w:after="0" w:line="290"/>
            </w:pPr>
            <w:r>
              <w:rPr>
                <w:rFonts w:ascii="Arial" w:cs="Arial" w:eastAsia="Arial" w:hAnsi="Arial"/>
                <w:color w:val="111827"/>
                <w:sz w:val="22"/>
                <w:szCs w:val="22"/>
              </w:rPr>
              <w:t xml:space="preserve">Everything in this module is POWERFUL and CAN BE MISUSED. Reach for these features only when the simpler approach doesn't work — and know WHY you're reaching for them. "I saw it in a blog" is not a reason. Each one has a narrow sweet spot.</w:t>
            </w:r>
          </w:p>
        </w:tc>
      </w:tr>
    </w:tbl>
    <w:p>
      <w:pPr>
        <w:spacing w:after="120" w:line="300"/>
      </w:pPr>
      <w:r>
        <w:rPr>
          <w:rFonts w:ascii="Arial" w:cs="Arial" w:eastAsia="Arial" w:hAnsi="Arial"/>
          <w:sz w:val="22"/>
          <w:szCs w:val="22"/>
        </w:rPr>
        <w:t xml:space="preserve">By the end of this module, you will be able to:</w:t>
      </w:r>
    </w:p>
    <w:p>
      <w:pPr>
        <w:pStyle w:val="ListParagraph"/>
        <w:numPr>
          <w:ilvl w:val="0"/>
          <w:numId w:val="2"/>
        </w:numPr>
        <w:spacing w:after="80" w:line="290"/>
      </w:pPr>
      <w:r>
        <w:rPr>
          <w:rFonts w:ascii="Arial" w:cs="Arial" w:eastAsia="Arial" w:hAnsi="Arial"/>
          <w:sz w:val="22"/>
          <w:szCs w:val="22"/>
        </w:rPr>
        <w:t xml:space="preserve">Apply all four lifecycle rules (create_before_destroy, prevent_destroy, ignore_changes, replace_triggered_by) to solve concrete problems.</w:t>
      </w:r>
    </w:p>
    <w:p>
      <w:pPr>
        <w:pStyle w:val="ListParagraph"/>
        <w:numPr>
          <w:ilvl w:val="0"/>
          <w:numId w:val="2"/>
        </w:numPr>
        <w:spacing w:after="80" w:line="290"/>
      </w:pPr>
      <w:r>
        <w:rPr>
          <w:rFonts w:ascii="Arial" w:cs="Arial" w:eastAsia="Arial" w:hAnsi="Arial"/>
          <w:sz w:val="22"/>
          <w:szCs w:val="22"/>
        </w:rPr>
        <w:t xml:space="preserve">Write dynamic blocks that produce the right nested configuration from variables.</w:t>
      </w:r>
    </w:p>
    <w:p>
      <w:pPr>
        <w:pStyle w:val="ListParagraph"/>
        <w:numPr>
          <w:ilvl w:val="0"/>
          <w:numId w:val="2"/>
        </w:numPr>
        <w:spacing w:after="80" w:line="290"/>
      </w:pPr>
      <w:r>
        <w:rPr>
          <w:rFonts w:ascii="Arial" w:cs="Arial" w:eastAsia="Arial" w:hAnsi="Arial"/>
          <w:sz w:val="22"/>
          <w:szCs w:val="22"/>
        </w:rPr>
        <w:t xml:space="preserve">Use null_resource/terraform_data appropriately (and know when to NOT use them).</w:t>
      </w:r>
    </w:p>
    <w:p>
      <w:pPr>
        <w:pStyle w:val="ListParagraph"/>
        <w:numPr>
          <w:ilvl w:val="0"/>
          <w:numId w:val="2"/>
        </w:numPr>
        <w:spacing w:after="80" w:line="290"/>
      </w:pPr>
      <w:r>
        <w:rPr>
          <w:rFonts w:ascii="Arial" w:cs="Arial" w:eastAsia="Arial" w:hAnsi="Arial"/>
          <w:sz w:val="22"/>
          <w:szCs w:val="22"/>
        </w:rPr>
        <w:t xml:space="preserve">Understand when provisioners are defensible — and what better alternatives exist.</w:t>
      </w:r>
    </w:p>
    <w:p>
      <w:pPr>
        <w:pStyle w:val="ListParagraph"/>
        <w:numPr>
          <w:ilvl w:val="0"/>
          <w:numId w:val="2"/>
        </w:numPr>
        <w:spacing w:after="80" w:line="290"/>
      </w:pPr>
      <w:r>
        <w:rPr>
          <w:rFonts w:ascii="Arial" w:cs="Arial" w:eastAsia="Arial" w:hAnsi="Arial"/>
          <w:sz w:val="22"/>
          <w:szCs w:val="22"/>
        </w:rPr>
        <w:t xml:space="preserve">Refactor Terraform safely with moved blocks instead of terraform state mv.</w:t>
      </w:r>
    </w:p>
    <w:p>
      <w:pPr>
        <w:pStyle w:val="ListParagraph"/>
        <w:numPr>
          <w:ilvl w:val="0"/>
          <w:numId w:val="2"/>
        </w:numPr>
        <w:spacing w:after="80" w:line="290"/>
      </w:pPr>
      <w:r>
        <w:rPr>
          <w:rFonts w:ascii="Arial" w:cs="Arial" w:eastAsia="Arial" w:hAnsi="Arial"/>
          <w:sz w:val="22"/>
          <w:szCs w:val="22"/>
        </w:rPr>
        <w:t xml:space="preserve">Add check blocks to catch post-apply issues without blocking deployment.</w:t>
      </w:r>
    </w:p>
    <w:p>
      <w:r>
        <w:br w:type="page"/>
      </w:r>
    </w:p>
    <w:p>
      <w:pPr>
        <w:pStyle w:val="Heading1"/>
        <w:spacing w:after="200" w:before="360"/>
      </w:pPr>
      <w:r>
        <w:rPr>
          <w:rFonts w:ascii="Arial" w:cs="Arial" w:eastAsia="Arial" w:hAnsi="Arial"/>
          <w:b/>
          <w:bCs/>
          <w:color w:val="1E3A8A"/>
          <w:sz w:val="36"/>
          <w:szCs w:val="36"/>
        </w:rPr>
        <w:t xml:space="preserve">2. Lifecycle Rules</w:t>
      </w:r>
    </w:p>
    <w:p>
      <w:pPr>
        <w:pStyle w:val="Heading2"/>
        <w:spacing w:after="160" w:before="300"/>
      </w:pPr>
      <w:r>
        <w:rPr>
          <w:rFonts w:ascii="Arial" w:cs="Arial" w:eastAsia="Arial" w:hAnsi="Arial"/>
          <w:b/>
          <w:bCs/>
          <w:color w:val="1E40AF"/>
          <w:sz w:val="28"/>
          <w:szCs w:val="28"/>
        </w:rPr>
        <w:t xml:space="preserve">2.1 The lifecycle Block</w:t>
      </w:r>
    </w:p>
    <w:p>
      <w:pPr>
        <w:spacing w:after="120" w:line="300"/>
      </w:pPr>
      <w:r>
        <w:rPr>
          <w:rFonts w:ascii="Arial" w:cs="Arial" w:eastAsia="Arial" w:hAnsi="Arial"/>
          <w:sz w:val="22"/>
          <w:szCs w:val="22"/>
        </w:rPr>
        <w:t xml:space="preserve">Every resource has a DEFAULT lifecycle: Terraform CREATES things that are new in configuration, UPDATES things whose arguments changed, DESTROYS things removed from code. Usually that's exactly what you want.</w:t>
      </w:r>
    </w:p>
    <w:p>
      <w:pPr>
        <w:spacing w:after="120" w:line="300"/>
      </w:pPr>
      <w:r>
        <w:rPr>
          <w:rFonts w:ascii="Arial" w:cs="Arial" w:eastAsia="Arial" w:hAnsi="Arial"/>
          <w:sz w:val="22"/>
          <w:szCs w:val="22"/>
        </w:rPr>
        <w:t xml:space="preserve">Sometimes it isn't. The default might cause downtime, delete critical data, or fight with external systems. The lifecycle NESTED BLOCK lets you customize those rules per-resource.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ami           = var.ami_id</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create_before_destroy = true</w:t>
            </w:r>
          </w:p>
          <w:p>
            <w:pPr>
              <w:spacing w:after="0" w:line="260"/>
            </w:pPr>
            <w:r>
              <w:rPr>
                <w:rFonts w:ascii="Consolas" w:cs="Consolas" w:eastAsia="Consolas" w:hAnsi="Consolas"/>
                <w:color w:val="111827"/>
                <w:sz w:val="18"/>
                <w:szCs w:val="18"/>
              </w:rPr>
              <w:t xml:space="preserve">    prevent_destroy       = false</w:t>
            </w:r>
          </w:p>
          <w:p>
            <w:pPr>
              <w:spacing w:after="0" w:line="260"/>
            </w:pPr>
            <w:r>
              <w:rPr>
                <w:rFonts w:ascii="Consolas" w:cs="Consolas" w:eastAsia="Consolas" w:hAnsi="Consolas"/>
                <w:color w:val="111827"/>
                <w:sz w:val="18"/>
                <w:szCs w:val="18"/>
              </w:rPr>
              <w:t xml:space="preserve">    ignore_changes        = [tags]</w:t>
            </w:r>
          </w:p>
          <w:p>
            <w:pPr>
              <w:spacing w:after="0" w:line="260"/>
            </w:pPr>
            <w:r>
              <w:rPr>
                <w:rFonts w:ascii="Consolas" w:cs="Consolas" w:eastAsia="Consolas" w:hAnsi="Consolas"/>
                <w:color w:val="111827"/>
                <w:sz w:val="18"/>
                <w:szCs w:val="18"/>
              </w:rPr>
              <w:t xml:space="preserve">    replace_triggered_by  = [null_resource.trigger]</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The four main arguments (covered in §2.2–§2.5) solve four different problems. You usually use one or two on any given resource, not all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Meta-argument recap</w:t>
            </w:r>
          </w:p>
          <w:p>
            <w:pPr>
              <w:spacing w:after="0" w:line="290"/>
            </w:pPr>
            <w:r>
              <w:rPr>
                <w:rFonts w:ascii="Arial" w:cs="Arial" w:eastAsia="Arial" w:hAnsi="Arial"/>
                <w:color w:val="111827"/>
                <w:sz w:val="22"/>
                <w:szCs w:val="22"/>
              </w:rPr>
              <w:t xml:space="preserve">lifecycle is a META-ARGUMENT — it's available on EVERY resource and module block, defined by Terraform itself, not by providers. The SAME syntax works for aws_instance, google_compute_disk, a module call, or anything else.</w:t>
            </w:r>
          </w:p>
        </w:tc>
      </w:tr>
    </w:tbl>
    <w:p>
      <w:pPr>
        <w:pStyle w:val="Heading2"/>
        <w:spacing w:after="160" w:before="300"/>
      </w:pPr>
      <w:r>
        <w:rPr>
          <w:rFonts w:ascii="Arial" w:cs="Arial" w:eastAsia="Arial" w:hAnsi="Arial"/>
          <w:b/>
          <w:bCs/>
          <w:color w:val="1E40AF"/>
          <w:sz w:val="28"/>
          <w:szCs w:val="28"/>
        </w:rPr>
        <w:t xml:space="preserve">2.2 create_before_destroy</w:t>
      </w:r>
    </w:p>
    <w:p>
      <w:pPr>
        <w:spacing w:after="120" w:line="300"/>
      </w:pPr>
      <w:r>
        <w:rPr>
          <w:rFonts w:ascii="Arial" w:cs="Arial" w:eastAsia="Arial" w:hAnsi="Arial"/>
          <w:sz w:val="22"/>
          <w:szCs w:val="22"/>
        </w:rPr>
        <w:t xml:space="preserve">By default, when a change FORCES replacement (e.g., you change an AMI ID on an aws_instance), Terraform's order is: DESTROY the old resource, THEN CREATE the new one. This produces DOWNTIME between destroy and create.</w:t>
      </w:r>
    </w:p>
    <w:p>
      <w:pPr>
        <w:spacing w:after="120" w:line="300"/>
      </w:pPr>
      <w:r>
        <w:rPr>
          <w:rFonts w:ascii="Arial" w:cs="Arial" w:eastAsia="Arial" w:hAnsi="Arial"/>
          <w:sz w:val="22"/>
          <w:szCs w:val="22"/>
        </w:rPr>
        <w:t xml:space="preserve">create_before_destroy = true flips the order: CREATE the new one first, then destroy the old. Zero-downtime replacement, at the cost of TEMPORARILY having two copies.</w:t>
      </w:r>
    </w:p>
    <w:p>
      <w:pPr>
        <w:pStyle w:val="Heading3"/>
        <w:spacing w:after="120" w:before="240"/>
      </w:pPr>
      <w:r>
        <w:rPr>
          <w:rFonts w:ascii="Arial" w:cs="Arial" w:eastAsia="Arial" w:hAnsi="Arial"/>
          <w:b/>
          <w:bCs/>
          <w:color w:val="1F2937"/>
          <w:sz w:val="24"/>
          <w:szCs w:val="24"/>
        </w:rPr>
        <w:t xml:space="preserve">Default order (with a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Default — results in downtime</w:t>
            </w:r>
          </w:p>
          <w:p>
            <w:pPr>
              <w:spacing w:after="0" w:line="260"/>
            </w:pPr>
            <w:r>
              <w:rPr>
                <w:rFonts w:ascii="Consolas" w:cs="Consolas" w:eastAsia="Consolas" w:hAnsi="Consolas"/>
                <w:color w:val="111827"/>
                <w:sz w:val="18"/>
                <w:szCs w:val="18"/>
              </w:rPr>
              <w:t xml:space="preserve">resource "aws_launch_template" "web" {</w:t>
            </w:r>
          </w:p>
          <w:p>
            <w:pPr>
              <w:spacing w:after="0" w:line="260"/>
            </w:pPr>
            <w:r>
              <w:rPr>
                <w:rFonts w:ascii="Consolas" w:cs="Consolas" w:eastAsia="Consolas" w:hAnsi="Consolas"/>
                <w:color w:val="111827"/>
                <w:sz w:val="18"/>
                <w:szCs w:val="18"/>
              </w:rPr>
              <w:t xml:space="preserve">  name           = "web-template"</w:t>
            </w:r>
          </w:p>
          <w:p>
            <w:pPr>
              <w:spacing w:after="0" w:line="260"/>
            </w:pPr>
            <w:r>
              <w:rPr>
                <w:rFonts w:ascii="Consolas" w:cs="Consolas" w:eastAsia="Consolas" w:hAnsi="Consolas"/>
                <w:color w:val="111827"/>
                <w:sz w:val="18"/>
                <w:szCs w:val="18"/>
              </w:rPr>
              <w:t xml:space="preserve">  image_id       = var.ami_id</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Changing the image_id forces replacement</w:t>
            </w:r>
          </w:p>
          <w:p>
            <w:pPr>
              <w:spacing w:after="0" w:line="260"/>
            </w:pPr>
            <w:r>
              <w:rPr>
                <w:rFonts w:ascii="Consolas" w:cs="Consolas" w:eastAsia="Consolas" w:hAnsi="Consolas"/>
                <w:color w:val="D1FAE5"/>
                <w:sz w:val="18"/>
                <w:szCs w:val="18"/>
              </w:rPr>
              <w:t xml:space="preserve">$ terraform apply</w:t>
            </w:r>
          </w:p>
          <w:p>
            <w:pPr>
              <w:spacing w:after="0" w:line="260"/>
            </w:pPr>
            <w:r>
              <w:rPr>
                <w:rFonts w:ascii="Consolas" w:cs="Consolas" w:eastAsia="Consolas" w:hAnsi="Consolas"/>
                <w:color w:val="D1FAE5"/>
                <w:sz w:val="18"/>
                <w:szCs w:val="18"/>
              </w:rPr>
              <w:t xml:space="preserve">  # aws_launch_template.web must be replaced</w:t>
            </w:r>
          </w:p>
          <w:p>
            <w:pPr>
              <w:spacing w:after="0" w:line="260"/>
            </w:pPr>
            <w:r>
              <w:rPr>
                <w:rFonts w:ascii="Consolas" w:cs="Consolas" w:eastAsia="Consolas" w:hAnsi="Consolas"/>
                <w:color w:val="D1FAE5"/>
                <w:sz w:val="18"/>
                <w:szCs w:val="18"/>
              </w:rPr>
              <w:t xml:space="preserve">  -/+ resource "aws_launch_template" "web" {</w:t>
            </w:r>
          </w:p>
          <w:p>
            <w:pPr>
              <w:spacing w:after="0" w:line="260"/>
            </w:pPr>
            <w:r>
              <w:rPr>
                <w:rFonts w:ascii="Consolas" w:cs="Consolas" w:eastAsia="Consolas" w:hAnsi="Consolas"/>
                <w:color w:val="D1FAE5"/>
                <w:sz w:val="18"/>
                <w:szCs w:val="18"/>
              </w:rPr>
              <w:t xml:space="preserve">    ~ image_id = "ami-old" -&gt; "ami-new"  # forces replacement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aws_launch_template.web: Destroying...    # DOWNTIME BEGINS</w:t>
            </w:r>
          </w:p>
          <w:p>
            <w:pPr>
              <w:spacing w:after="0" w:line="260"/>
            </w:pPr>
            <w:r>
              <w:rPr>
                <w:rFonts w:ascii="Consolas" w:cs="Consolas" w:eastAsia="Consolas" w:hAnsi="Consolas"/>
                <w:color w:val="D1FAE5"/>
                <w:sz w:val="18"/>
                <w:szCs w:val="18"/>
              </w:rPr>
              <w:t xml:space="preserve">aws_launch_template.web: Destruction complete</w:t>
            </w:r>
          </w:p>
          <w:p>
            <w:pPr>
              <w:spacing w:after="0" w:line="260"/>
            </w:pPr>
            <w:r>
              <w:rPr>
                <w:rFonts w:ascii="Consolas" w:cs="Consolas" w:eastAsia="Consolas" w:hAnsi="Consolas"/>
                <w:color w:val="D1FAE5"/>
                <w:sz w:val="18"/>
                <w:szCs w:val="18"/>
              </w:rPr>
              <w:t xml:space="preserve">aws_launch_template.web: Creating...</w:t>
            </w:r>
          </w:p>
          <w:p>
            <w:pPr>
              <w:spacing w:after="0" w:line="260"/>
            </w:pPr>
            <w:r>
              <w:rPr>
                <w:rFonts w:ascii="Consolas" w:cs="Consolas" w:eastAsia="Consolas" w:hAnsi="Consolas"/>
                <w:color w:val="D1FAE5"/>
                <w:sz w:val="18"/>
                <w:szCs w:val="18"/>
              </w:rPr>
              <w:t xml:space="preserve">aws_launch_template.web: Creation complete # DOWNTIME ENDS</w:t>
            </w:r>
          </w:p>
        </w:tc>
      </w:tr>
    </w:tbl>
    <w:p>
      <w:pPr>
        <w:pStyle w:val="Heading3"/>
        <w:spacing w:after="120" w:before="240"/>
      </w:pPr>
      <w:r>
        <w:rPr>
          <w:rFonts w:ascii="Arial" w:cs="Arial" w:eastAsia="Arial" w:hAnsi="Arial"/>
          <w:b/>
          <w:bCs/>
          <w:color w:val="1F2937"/>
          <w:sz w:val="24"/>
          <w:szCs w:val="24"/>
        </w:rPr>
        <w:t xml:space="preserve">With create_before_destroy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"aws_launch_template" "web" {</w:t>
            </w:r>
          </w:p>
          <w:p>
            <w:pPr>
              <w:spacing w:after="0" w:line="260"/>
            </w:pPr>
            <w:r>
              <w:rPr>
                <w:rFonts w:ascii="Consolas" w:cs="Consolas" w:eastAsia="Consolas" w:hAnsi="Consolas"/>
                <w:color w:val="111827"/>
                <w:sz w:val="18"/>
                <w:szCs w:val="18"/>
              </w:rPr>
              <w:t xml:space="preserve">  name_prefix    = "web-"     # ← NOTE: prefix, not hardcoded name!</w:t>
            </w:r>
          </w:p>
          <w:p>
            <w:pPr>
              <w:spacing w:after="0" w:line="260"/>
            </w:pPr>
            <w:r>
              <w:rPr>
                <w:rFonts w:ascii="Consolas" w:cs="Consolas" w:eastAsia="Consolas" w:hAnsi="Consolas"/>
                <w:color w:val="111827"/>
                <w:sz w:val="18"/>
                <w:szCs w:val="18"/>
              </w:rPr>
              <w:t xml:space="preserve">  image_id       = var.ami_id</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create_before_destroy =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apply</w:t>
            </w:r>
          </w:p>
          <w:p>
            <w:pPr>
              <w:spacing w:after="0" w:line="260"/>
            </w:pPr>
            <w:r>
              <w:rPr>
                <w:rFonts w:ascii="Consolas" w:cs="Consolas" w:eastAsia="Consolas" w:hAnsi="Consolas"/>
                <w:color w:val="D1FAE5"/>
                <w:sz w:val="18"/>
                <w:szCs w:val="18"/>
              </w:rPr>
              <w:t xml:space="preserve">aws_launch_template.web: Creating...           # new one created first</w:t>
            </w:r>
          </w:p>
          <w:p>
            <w:pPr>
              <w:spacing w:after="0" w:line="260"/>
            </w:pPr>
            <w:r>
              <w:rPr>
                <w:rFonts w:ascii="Consolas" w:cs="Consolas" w:eastAsia="Consolas" w:hAnsi="Consolas"/>
                <w:color w:val="D1FAE5"/>
                <w:sz w:val="18"/>
                <w:szCs w:val="18"/>
              </w:rPr>
              <w:t xml:space="preserve">aws_launch_template.web: Creation complete</w:t>
            </w:r>
          </w:p>
          <w:p>
            <w:pPr>
              <w:spacing w:after="0" w:line="260"/>
            </w:pPr>
            <w:r>
              <w:rPr>
                <w:rFonts w:ascii="Consolas" w:cs="Consolas" w:eastAsia="Consolas" w:hAnsi="Consolas"/>
                <w:color w:val="D1FAE5"/>
                <w:sz w:val="18"/>
                <w:szCs w:val="18"/>
              </w:rPr>
              <w:t xml:space="preserve">aws_launch_template.web (deposed): Destroying... # THEN old destroyed</w:t>
            </w:r>
          </w:p>
          <w:p>
            <w:pPr>
              <w:spacing w:after="0" w:line="260"/>
            </w:pPr>
            <w:r>
              <w:rPr>
                <w:rFonts w:ascii="Consolas" w:cs="Consolas" w:eastAsia="Consolas" w:hAnsi="Consolas"/>
                <w:color w:val="D1FAE5"/>
                <w:sz w:val="18"/>
                <w:szCs w:val="18"/>
              </w:rPr>
              <w:t xml:space="preserve">aws_launch_template.web (deposed): Destruction complete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Two copies must coexist</w:t>
            </w:r>
          </w:p>
          <w:p>
            <w:pPr>
              <w:spacing w:after="0" w:line="290"/>
            </w:pPr>
            <w:r>
              <w:rPr>
                <w:rFonts w:ascii="Arial" w:cs="Arial" w:eastAsia="Arial" w:hAnsi="Arial"/>
                <w:color w:val="111827"/>
                <w:sz w:val="22"/>
                <w:szCs w:val="22"/>
              </w:rPr>
              <w:t xml:space="preserve">create_before_destroy REQUIRES that the new and old resources can exist simultaneously. If the resource has a UNIQUE IDENTIFIER (name, CNAME, fixed port, global-unique S3 bucket name), the CREATE will fail with a "name already in use" error. The fix is usually to use name_prefix instead of name, letting the cloud generate a unique suffix.</w:t>
            </w:r>
          </w:p>
        </w:tc>
      </w:tr>
    </w:tbl>
    <w:p>
      <w:pPr>
        <w:pStyle w:val="Heading3"/>
        <w:spacing w:after="120" w:before="240"/>
      </w:pPr>
      <w:r>
        <w:rPr>
          <w:rFonts w:ascii="Arial" w:cs="Arial" w:eastAsia="Arial" w:hAnsi="Arial"/>
          <w:b/>
          <w:bCs/>
          <w:color w:val="1F2937"/>
          <w:sz w:val="24"/>
          <w:szCs w:val="24"/>
        </w:rPr>
        <w:t xml:space="preserve">Resources where it's essential</w:t>
      </w:r>
    </w:p>
    <w:p>
      <w:pPr>
        <w:pStyle w:val="ListParagraph"/>
        <w:numPr>
          <w:ilvl w:val="0"/>
          <w:numId w:val="2"/>
        </w:numPr>
        <w:spacing w:after="80" w:line="290"/>
      </w:pPr>
      <w:r>
        <w:rPr>
          <w:rFonts w:ascii="Arial" w:cs="Arial" w:eastAsia="Arial" w:hAnsi="Arial"/>
          <w:sz w:val="22"/>
          <w:szCs w:val="22"/>
        </w:rPr>
        <w:t xml:space="preserve">Launch templates / launch configurations — new one must exist before ASG can switch.</w:t>
      </w:r>
    </w:p>
    <w:p>
      <w:pPr>
        <w:pStyle w:val="ListParagraph"/>
        <w:numPr>
          <w:ilvl w:val="0"/>
          <w:numId w:val="2"/>
        </w:numPr>
        <w:spacing w:after="80" w:line="290"/>
      </w:pPr>
      <w:r>
        <w:rPr>
          <w:rFonts w:ascii="Arial" w:cs="Arial" w:eastAsia="Arial" w:hAnsi="Arial"/>
          <w:sz w:val="22"/>
          <w:szCs w:val="22"/>
        </w:rPr>
        <w:t xml:space="preserve">Auto-scaling groups under blue-green — same.</w:t>
      </w:r>
    </w:p>
    <w:p>
      <w:pPr>
        <w:pStyle w:val="ListParagraph"/>
        <w:numPr>
          <w:ilvl w:val="0"/>
          <w:numId w:val="2"/>
        </w:numPr>
        <w:spacing w:after="80" w:line="290"/>
      </w:pPr>
      <w:r>
        <w:rPr>
          <w:rFonts w:ascii="Arial" w:cs="Arial" w:eastAsia="Arial" w:hAnsi="Arial"/>
          <w:sz w:val="22"/>
          <w:szCs w:val="22"/>
        </w:rPr>
        <w:t xml:space="preserve">IAM roles referenced by other resources — revoking the old one mid-flight would break the dependents.</w:t>
      </w:r>
    </w:p>
    <w:p>
      <w:pPr>
        <w:pStyle w:val="ListParagraph"/>
        <w:numPr>
          <w:ilvl w:val="0"/>
          <w:numId w:val="2"/>
        </w:numPr>
        <w:spacing w:after="80" w:line="290"/>
      </w:pPr>
      <w:r>
        <w:rPr>
          <w:rFonts w:ascii="Arial" w:cs="Arial" w:eastAsia="Arial" w:hAnsi="Arial"/>
          <w:sz w:val="22"/>
          <w:szCs w:val="22"/>
        </w:rPr>
        <w:t xml:space="preserve">TLS certificates — replace, then switch traffic.</w:t>
      </w:r>
    </w:p>
    <w:p>
      <w:pPr>
        <w:pStyle w:val="ListParagraph"/>
        <w:numPr>
          <w:ilvl w:val="0"/>
          <w:numId w:val="2"/>
        </w:numPr>
        <w:spacing w:after="80" w:line="290"/>
      </w:pPr>
      <w:r>
        <w:rPr>
          <w:rFonts w:ascii="Arial" w:cs="Arial" w:eastAsia="Arial" w:hAnsi="Arial"/>
          <w:sz w:val="22"/>
          <w:szCs w:val="22"/>
        </w:rPr>
        <w:t xml:space="preserve">DNS records using alias to new ALB / CloudFront before destroying old.</w:t>
      </w:r>
    </w:p>
    <w:p>
      <w:pPr>
        <w:pStyle w:val="Heading3"/>
        <w:spacing w:after="120" w:before="240"/>
      </w:pPr>
      <w:r>
        <w:rPr>
          <w:rFonts w:ascii="Arial" w:cs="Arial" w:eastAsia="Arial" w:hAnsi="Arial"/>
          <w:b/>
          <w:bCs/>
          <w:color w:val="1F2937"/>
          <w:sz w:val="24"/>
          <w:szCs w:val="24"/>
        </w:rPr>
        <w:t xml:space="preserve">Propagation</w:t>
      </w:r>
    </w:p>
    <w:p>
      <w:pPr>
        <w:spacing w:after="120" w:line="300"/>
      </w:pPr>
      <w:r>
        <w:rPr>
          <w:rFonts w:ascii="Arial" w:cs="Arial" w:eastAsia="Arial" w:hAnsi="Arial"/>
          <w:sz w:val="22"/>
          <w:szCs w:val="22"/>
        </w:rPr>
        <w:t xml:space="preserve">If resource A uses create_before_destroy, and resource B depends on A, Terraform may require B to ALSO use create_before_destroy (it complains at plan time). This is correct: to rebuild A before destroying the old A, you also need the new B first. Terraform tells you when you need to cascade it.</w:t>
      </w:r>
    </w:p>
    <w:p>
      <w:pPr>
        <w:pStyle w:val="Heading2"/>
        <w:spacing w:after="160" w:before="300"/>
      </w:pPr>
      <w:r>
        <w:rPr>
          <w:rFonts w:ascii="Arial" w:cs="Arial" w:eastAsia="Arial" w:hAnsi="Arial"/>
          <w:b/>
          <w:bCs/>
          <w:color w:val="1E40AF"/>
          <w:sz w:val="28"/>
          <w:szCs w:val="28"/>
        </w:rPr>
        <w:t xml:space="preserve">2.3 prevent_destroy</w:t>
      </w:r>
    </w:p>
    <w:p>
      <w:pPr>
        <w:spacing w:after="120" w:line="300"/>
      </w:pPr>
      <w:r>
        <w:rPr>
          <w:rFonts w:ascii="Arial" w:cs="Arial" w:eastAsia="Arial" w:hAnsi="Arial"/>
          <w:sz w:val="22"/>
          <w:szCs w:val="22"/>
        </w:rPr>
        <w:t xml:space="preserve">A hard safety rail. When prevent_destroy = true, Terraform will REFUSE to destroy the resource for ANY reason — whether you ran terraform destroy, changed an argument that forces replacement, or removed the resource block from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"aws_db_instance" "prod" {</w:t>
            </w:r>
          </w:p>
          <w:p>
            <w:pPr>
              <w:spacing w:after="0" w:line="260"/>
            </w:pPr>
            <w:r>
              <w:rPr>
                <w:rFonts w:ascii="Consolas" w:cs="Consolas" w:eastAsia="Consolas" w:hAnsi="Consolas"/>
                <w:color w:val="111827"/>
                <w:sz w:val="18"/>
                <w:szCs w:val="18"/>
              </w:rPr>
              <w:t xml:space="preserve">  identifier        = "prod-db"</w:t>
            </w:r>
          </w:p>
          <w:p>
            <w:pPr>
              <w:spacing w:after="0" w:line="260"/>
            </w:pPr>
            <w:r>
              <w:rPr>
                <w:rFonts w:ascii="Consolas" w:cs="Consolas" w:eastAsia="Consolas" w:hAnsi="Consolas"/>
                <w:color w:val="111827"/>
                <w:sz w:val="18"/>
                <w:szCs w:val="18"/>
              </w:rPr>
              <w:t xml:space="preserve">  engine            = "postgres"</w:t>
            </w:r>
          </w:p>
          <w:p>
            <w:pPr>
              <w:spacing w:after="0" w:line="260"/>
            </w:pPr>
            <w:r>
              <w:rPr>
                <w:rFonts w:ascii="Consolas" w:cs="Consolas" w:eastAsia="Consolas" w:hAnsi="Consolas"/>
                <w:color w:val="111827"/>
                <w:sz w:val="18"/>
                <w:szCs w:val="18"/>
              </w:rPr>
              <w:t xml:space="preserve">  instance_class    = "db.r5.xlarge"</w:t>
            </w:r>
          </w:p>
          <w:p>
            <w:pPr>
              <w:spacing w:after="0" w:line="260"/>
            </w:pPr>
            <w:r>
              <w:rPr>
                <w:rFonts w:ascii="Consolas" w:cs="Consolas" w:eastAsia="Consolas" w:hAnsi="Consolas"/>
                <w:color w:val="111827"/>
                <w:sz w:val="18"/>
                <w:szCs w:val="18"/>
              </w:rPr>
              <w:t xml:space="preserve">  allocated_storage = 500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prevent_destroy =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destroy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Error: Instance cannot be destroyed</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on main.tf line 1:</w:t>
            </w:r>
          </w:p>
          <w:p>
            <w:pPr>
              <w:spacing w:after="0" w:line="260"/>
            </w:pPr>
            <w:r>
              <w:rPr>
                <w:rFonts w:ascii="Consolas" w:cs="Consolas" w:eastAsia="Consolas" w:hAnsi="Consolas"/>
                <w:color w:val="D1FAE5"/>
                <w:sz w:val="18"/>
                <w:szCs w:val="18"/>
              </w:rPr>
              <w:t xml:space="preserve">   1: resource "aws_db_instance" "prod"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Resource aws_db_instance.prod has lifecycle.prevent_destroy set,</w:t>
            </w:r>
          </w:p>
          <w:p>
            <w:pPr>
              <w:spacing w:after="0" w:line="260"/>
            </w:pPr>
            <w:r>
              <w:rPr>
                <w:rFonts w:ascii="Consolas" w:cs="Consolas" w:eastAsia="Consolas" w:hAnsi="Consolas"/>
                <w:color w:val="D1FAE5"/>
                <w:sz w:val="18"/>
                <w:szCs w:val="18"/>
              </w:rPr>
              <w:t xml:space="preserve">but the plan calls for this resource to be destroyed.</w:t>
            </w:r>
          </w:p>
        </w:tc>
      </w:tr>
    </w:tbl>
    <w:p>
      <w:pPr>
        <w:pStyle w:val="Heading3"/>
        <w:spacing w:after="120" w:before="240"/>
      </w:pPr>
      <w:r>
        <w:rPr>
          <w:rFonts w:ascii="Arial" w:cs="Arial" w:eastAsia="Arial" w:hAnsi="Arial"/>
          <w:b/>
          <w:bCs/>
          <w:color w:val="1F2937"/>
          <w:sz w:val="24"/>
          <w:szCs w:val="24"/>
        </w:rPr>
        <w:t xml:space="preserve">What it protects against</w:t>
      </w:r>
    </w:p>
    <w:p>
      <w:pPr>
        <w:pStyle w:val="ListParagraph"/>
        <w:numPr>
          <w:ilvl w:val="0"/>
          <w:numId w:val="2"/>
        </w:numPr>
        <w:spacing w:after="80" w:line="290"/>
      </w:pPr>
      <w:r>
        <w:rPr>
          <w:rFonts w:ascii="Arial" w:cs="Arial" w:eastAsia="Arial" w:hAnsi="Arial"/>
          <w:sz w:val="22"/>
          <w:szCs w:val="22"/>
        </w:rPr>
        <w:t xml:space="preserve">Accidental terraform destroy by a human.</w:t>
      </w:r>
    </w:p>
    <w:p>
      <w:pPr>
        <w:pStyle w:val="ListParagraph"/>
        <w:numPr>
          <w:ilvl w:val="0"/>
          <w:numId w:val="2"/>
        </w:numPr>
        <w:spacing w:after="80" w:line="290"/>
      </w:pPr>
      <w:r>
        <w:rPr>
          <w:rFonts w:ascii="Arial" w:cs="Arial" w:eastAsia="Arial" w:hAnsi="Arial"/>
          <w:sz w:val="22"/>
          <w:szCs w:val="22"/>
        </w:rPr>
        <w:t xml:space="preserve">A broken automation that would destroy resources it shouldn't.</w:t>
      </w:r>
    </w:p>
    <w:p>
      <w:pPr>
        <w:pStyle w:val="ListParagraph"/>
        <w:numPr>
          <w:ilvl w:val="0"/>
          <w:numId w:val="2"/>
        </w:numPr>
        <w:spacing w:after="80" w:line="290"/>
      </w:pPr>
      <w:r>
        <w:rPr>
          <w:rFonts w:ascii="Arial" w:cs="Arial" w:eastAsia="Arial" w:hAnsi="Arial"/>
          <w:sz w:val="22"/>
          <w:szCs w:val="22"/>
        </w:rPr>
        <w:t xml:space="preserve">Argument changes that would cause UNEXPECTED replacement (changing a DB engine version that forces rebuild).</w:t>
      </w:r>
    </w:p>
    <w:p>
      <w:pPr>
        <w:pStyle w:val="ListParagraph"/>
        <w:numPr>
          <w:ilvl w:val="0"/>
          <w:numId w:val="2"/>
        </w:numPr>
        <w:spacing w:after="80" w:line="290"/>
      </w:pPr>
      <w:r>
        <w:rPr>
          <w:rFonts w:ascii="Arial" w:cs="Arial" w:eastAsia="Arial" w:hAnsi="Arial"/>
          <w:sz w:val="22"/>
          <w:szCs w:val="22"/>
        </w:rPr>
        <w:t xml:space="preserve">Your own code where you accidentally removed the resource block.</w:t>
      </w:r>
    </w:p>
    <w:p>
      <w:pPr>
        <w:pStyle w:val="Heading3"/>
        <w:spacing w:after="120" w:before="240"/>
      </w:pPr>
      <w:r>
        <w:rPr>
          <w:rFonts w:ascii="Arial" w:cs="Arial" w:eastAsia="Arial" w:hAnsi="Arial"/>
          <w:b/>
          <w:bCs/>
          <w:color w:val="1F2937"/>
          <w:sz w:val="24"/>
          <w:szCs w:val="24"/>
        </w:rPr>
        <w:t xml:space="preserve">What it does NOT protect against</w:t>
      </w:r>
    </w:p>
    <w:p>
      <w:pPr>
        <w:pStyle w:val="ListParagraph"/>
        <w:numPr>
          <w:ilvl w:val="0"/>
          <w:numId w:val="2"/>
        </w:numPr>
        <w:spacing w:after="80" w:line="290"/>
      </w:pPr>
      <w:r>
        <w:rPr>
          <w:rFonts w:ascii="Arial" w:cs="Arial" w:eastAsia="Arial" w:hAnsi="Arial"/>
          <w:sz w:val="22"/>
          <w:szCs w:val="22"/>
        </w:rPr>
        <w:t xml:space="preserve">Someone editing the code to remove prevent_destroy, applying, THEN destroying. It's a speed bump for intent, not a lock against determined change.</w:t>
      </w:r>
    </w:p>
    <w:p>
      <w:pPr>
        <w:pStyle w:val="ListParagraph"/>
        <w:numPr>
          <w:ilvl w:val="0"/>
          <w:numId w:val="2"/>
        </w:numPr>
        <w:spacing w:after="80" w:line="290"/>
      </w:pPr>
      <w:r>
        <w:rPr>
          <w:rFonts w:ascii="Arial" w:cs="Arial" w:eastAsia="Arial" w:hAnsi="Arial"/>
          <w:sz w:val="22"/>
          <w:szCs w:val="22"/>
        </w:rPr>
        <w:t xml:space="preserve">Someone running terraform state rm (which removes from state but leaves the cloud object) and then destroying externally.</w:t>
      </w:r>
    </w:p>
    <w:p>
      <w:pPr>
        <w:pStyle w:val="ListParagraph"/>
        <w:numPr>
          <w:ilvl w:val="0"/>
          <w:numId w:val="2"/>
        </w:numPr>
        <w:spacing w:after="80" w:line="290"/>
      </w:pPr>
      <w:r>
        <w:rPr>
          <w:rFonts w:ascii="Arial" w:cs="Arial" w:eastAsia="Arial" w:hAnsi="Arial"/>
          <w:sz w:val="22"/>
          <w:szCs w:val="22"/>
        </w:rPr>
        <w:t xml:space="preserve">Cloud-side deletion (e.g., someone deletes the DB in the AWS console).</w:t>
      </w:r>
    </w:p>
    <w:p>
      <w:pPr>
        <w:pStyle w:val="Heading3"/>
        <w:spacing w:after="120" w:before="240"/>
      </w:pPr>
      <w:r>
        <w:rPr>
          <w:rFonts w:ascii="Arial" w:cs="Arial" w:eastAsia="Arial" w:hAnsi="Arial"/>
          <w:b/>
          <w:bCs/>
          <w:color w:val="1F2937"/>
          <w:sz w:val="24"/>
          <w:szCs w:val="24"/>
        </w:rPr>
        <w:t xml:space="preserve">Where to use it</w:t>
      </w:r>
    </w:p>
    <w:p>
      <w:pPr>
        <w:pStyle w:val="ListParagraph"/>
        <w:numPr>
          <w:ilvl w:val="0"/>
          <w:numId w:val="2"/>
        </w:numPr>
        <w:spacing w:after="80" w:line="290"/>
      </w:pPr>
      <w:r>
        <w:rPr>
          <w:rFonts w:ascii="Arial" w:cs="Arial" w:eastAsia="Arial" w:hAnsi="Arial"/>
          <w:sz w:val="22"/>
          <w:szCs w:val="22"/>
        </w:rPr>
        <w:t xml:space="preserve">Production databases — RDS, DynamoDB, ElastiCache where data loss is catastrophic.</w:t>
      </w:r>
    </w:p>
    <w:p>
      <w:pPr>
        <w:pStyle w:val="ListParagraph"/>
        <w:numPr>
          <w:ilvl w:val="0"/>
          <w:numId w:val="2"/>
        </w:numPr>
        <w:spacing w:after="80" w:line="290"/>
      </w:pPr>
      <w:r>
        <w:rPr>
          <w:rFonts w:ascii="Arial" w:cs="Arial" w:eastAsia="Arial" w:hAnsi="Arial"/>
          <w:sz w:val="22"/>
          <w:szCs w:val="22"/>
        </w:rPr>
        <w:t xml:space="preserve">S3 buckets holding customer data, logs for compliance, backups.</w:t>
      </w:r>
    </w:p>
    <w:p>
      <w:pPr>
        <w:pStyle w:val="ListParagraph"/>
        <w:numPr>
          <w:ilvl w:val="0"/>
          <w:numId w:val="2"/>
        </w:numPr>
        <w:spacing w:after="80" w:line="290"/>
      </w:pPr>
      <w:r>
        <w:rPr>
          <w:rFonts w:ascii="Arial" w:cs="Arial" w:eastAsia="Arial" w:hAnsi="Arial"/>
          <w:sz w:val="22"/>
          <w:szCs w:val="22"/>
        </w:rPr>
        <w:t xml:space="preserve">DNS zones whose TTLs you don't want to take down.</w:t>
      </w:r>
    </w:p>
    <w:p>
      <w:pPr>
        <w:pStyle w:val="ListParagraph"/>
        <w:numPr>
          <w:ilvl w:val="0"/>
          <w:numId w:val="2"/>
        </w:numPr>
        <w:spacing w:after="80" w:line="290"/>
      </w:pPr>
      <w:r>
        <w:rPr>
          <w:rFonts w:ascii="Arial" w:cs="Arial" w:eastAsia="Arial" w:hAnsi="Arial"/>
          <w:sz w:val="22"/>
          <w:szCs w:val="22"/>
        </w:rPr>
        <w:t xml:space="preserve">KMS keys — deletion has a long waiting period, but once deleted, every encrypted thing is lost.</w:t>
      </w:r>
    </w:p>
    <w:p>
      <w:pPr>
        <w:pStyle w:val="ListParagraph"/>
        <w:numPr>
          <w:ilvl w:val="0"/>
          <w:numId w:val="2"/>
        </w:numPr>
        <w:spacing w:after="80" w:line="290"/>
      </w:pPr>
      <w:r>
        <w:rPr>
          <w:rFonts w:ascii="Arial" w:cs="Arial" w:eastAsia="Arial" w:hAnsi="Arial"/>
          <w:sz w:val="22"/>
          <w:szCs w:val="22"/>
        </w:rPr>
        <w:t xml:space="preserve">Any "billion-dollar blast radius"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Bypassing prevent_destroy legitimately</w:t>
            </w:r>
          </w:p>
          <w:p>
            <w:pPr>
              <w:spacing w:after="0" w:line="290"/>
            </w:pPr>
            <w:r>
              <w:rPr>
                <w:rFonts w:ascii="Arial" w:cs="Arial" w:eastAsia="Arial" w:hAnsi="Arial"/>
                <w:color w:val="111827"/>
                <w:sz w:val="22"/>
                <w:szCs w:val="22"/>
              </w:rPr>
              <w:t xml:space="preserve">When you REALLY want to destroy a protected resource, the procedure is: (1) edit the code to remove prevent_destroy, (2) apply, (3) run destroy. The two-commit friction is intentional — it makes "yes I really want to destroy prod DB" into a deliberate act with a code review in between.</w:t>
            </w:r>
          </w:p>
        </w:tc>
      </w:tr>
    </w:tbl>
    <w:p>
      <w:pPr>
        <w:pStyle w:val="Heading2"/>
        <w:spacing w:after="160" w:before="300"/>
      </w:pPr>
      <w:r>
        <w:rPr>
          <w:rFonts w:ascii="Arial" w:cs="Arial" w:eastAsia="Arial" w:hAnsi="Arial"/>
          <w:b/>
          <w:bCs/>
          <w:color w:val="1E40AF"/>
          <w:sz w:val="28"/>
          <w:szCs w:val="28"/>
        </w:rPr>
        <w:t xml:space="preserve">2.4 ignore_changes</w:t>
      </w:r>
    </w:p>
    <w:p>
      <w:pPr>
        <w:spacing w:after="120" w:line="300"/>
      </w:pPr>
      <w:r>
        <w:rPr>
          <w:rFonts w:ascii="Arial" w:cs="Arial" w:eastAsia="Arial" w:hAnsi="Arial"/>
          <w:sz w:val="22"/>
          <w:szCs w:val="22"/>
        </w:rPr>
        <w:t xml:space="preserve">Tells Terraform: "after initial creation, DON'T revert changes to these attributes, even if they differ from code." Essential when some attribute is managed OUTSIDE Terraform and you don't want a drift-fighting war.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"aws_autoscaling_group" "web" {</w:t>
            </w:r>
          </w:p>
          <w:p>
            <w:pPr>
              <w:spacing w:after="0" w:line="260"/>
            </w:pPr>
            <w:r>
              <w:rPr>
                <w:rFonts w:ascii="Consolas" w:cs="Consolas" w:eastAsia="Consolas" w:hAnsi="Consolas"/>
                <w:color w:val="111827"/>
                <w:sz w:val="18"/>
                <w:szCs w:val="18"/>
              </w:rPr>
              <w:t xml:space="preserve">  name                = "web"</w:t>
            </w:r>
          </w:p>
          <w:p>
            <w:pPr>
              <w:spacing w:after="0" w:line="260"/>
            </w:pPr>
            <w:r>
              <w:rPr>
                <w:rFonts w:ascii="Consolas" w:cs="Consolas" w:eastAsia="Consolas" w:hAnsi="Consolas"/>
                <w:color w:val="111827"/>
                <w:sz w:val="18"/>
                <w:szCs w:val="18"/>
              </w:rPr>
              <w:t xml:space="preserve">  min_size            = 2</w:t>
            </w:r>
          </w:p>
          <w:p>
            <w:pPr>
              <w:spacing w:after="0" w:line="260"/>
            </w:pPr>
            <w:r>
              <w:rPr>
                <w:rFonts w:ascii="Consolas" w:cs="Consolas" w:eastAsia="Consolas" w:hAnsi="Consolas"/>
                <w:color w:val="111827"/>
                <w:sz w:val="18"/>
                <w:szCs w:val="18"/>
              </w:rPr>
              <w:t xml:space="preserve">  max_size            = 20</w:t>
            </w:r>
          </w:p>
          <w:p>
            <w:pPr>
              <w:spacing w:after="0" w:line="260"/>
            </w:pPr>
            <w:r>
              <w:rPr>
                <w:rFonts w:ascii="Consolas" w:cs="Consolas" w:eastAsia="Consolas" w:hAnsi="Consolas"/>
                <w:color w:val="111827"/>
                <w:sz w:val="18"/>
                <w:szCs w:val="18"/>
              </w:rPr>
              <w:t xml:space="preserve">  desired_capacity    = 4</w:t>
            </w:r>
          </w:p>
          <w:p>
            <w:pPr>
              <w:spacing w:after="0" w:line="260"/>
            </w:pPr>
            <w:r>
              <w:rPr>
                <w:rFonts w:ascii="Consolas" w:cs="Consolas" w:eastAsia="Consolas" w:hAnsi="Consolas"/>
                <w:color w:val="111827"/>
                <w:sz w:val="18"/>
                <w:szCs w:val="18"/>
              </w:rPr>
              <w:t xml:space="preserve">  vpc_zone_identifier = var.subnets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launch_template {</w:t>
            </w:r>
          </w:p>
          <w:p>
            <w:pPr>
              <w:spacing w:after="0" w:line="260"/>
            </w:pPr>
            <w:r>
              <w:rPr>
                <w:rFonts w:ascii="Consolas" w:cs="Consolas" w:eastAsia="Consolas" w:hAnsi="Consolas"/>
                <w:color w:val="111827"/>
                <w:sz w:val="18"/>
                <w:szCs w:val="18"/>
              </w:rPr>
              <w:t xml:space="preserve">    id      = aws_launch_template.web.id</w:t>
            </w:r>
          </w:p>
          <w:p>
            <w:pPr>
              <w:spacing w:after="0" w:line="260"/>
            </w:pPr>
            <w:r>
              <w:rPr>
                <w:rFonts w:ascii="Consolas" w:cs="Consolas" w:eastAsia="Consolas" w:hAnsi="Consolas"/>
                <w:color w:val="111827"/>
                <w:sz w:val="18"/>
                <w:szCs w:val="18"/>
              </w:rPr>
              <w:t xml:space="preserve">    version = "$Latest"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ignore_changes = [</w:t>
            </w:r>
          </w:p>
          <w:p>
            <w:pPr>
              <w:spacing w:after="0" w:line="260"/>
            </w:pPr>
            <w:r>
              <w:rPr>
                <w:rFonts w:ascii="Consolas" w:cs="Consolas" w:eastAsia="Consolas" w:hAnsi="Consolas"/>
                <w:color w:val="111827"/>
                <w:sz w:val="18"/>
                <w:szCs w:val="18"/>
              </w:rPr>
              <w:t xml:space="preserve">      desired_capacity,     # managed by autoscaling policies</w:t>
            </w:r>
          </w:p>
          <w:p>
            <w:pPr>
              <w:spacing w:after="0" w:line="260"/>
            </w:pPr>
            <w:r>
              <w:rPr>
                <w:rFonts w:ascii="Consolas" w:cs="Consolas" w:eastAsia="Consolas" w:hAnsi="Consolas"/>
                <w:color w:val="111827"/>
                <w:sz w:val="18"/>
                <w:szCs w:val="18"/>
              </w:rPr>
              <w:t xml:space="preserve">      target_group_arns,    # managed by an external service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How it works:</w:t>
      </w:r>
    </w:p>
    <w:p>
      <w:pPr>
        <w:pStyle w:val="ListParagraph"/>
        <w:numPr>
          <w:ilvl w:val="0"/>
          <w:numId w:val="2"/>
        </w:numPr>
        <w:spacing w:after="80" w:line="290"/>
      </w:pPr>
      <w:r>
        <w:rPr>
          <w:rFonts w:ascii="Arial" w:cs="Arial" w:eastAsia="Arial" w:hAnsi="Arial"/>
          <w:sz w:val="22"/>
          <w:szCs w:val="22"/>
        </w:rPr>
        <w:t xml:space="preserve">On CREATE, the ignored attributes are applied normally.</w:t>
      </w:r>
    </w:p>
    <w:p>
      <w:pPr>
        <w:pStyle w:val="ListParagraph"/>
        <w:numPr>
          <w:ilvl w:val="0"/>
          <w:numId w:val="2"/>
        </w:numPr>
        <w:spacing w:after="80" w:line="290"/>
      </w:pPr>
      <w:r>
        <w:rPr>
          <w:rFonts w:ascii="Arial" w:cs="Arial" w:eastAsia="Arial" w:hAnsi="Arial"/>
          <w:sz w:val="22"/>
          <w:szCs w:val="22"/>
        </w:rPr>
        <w:t xml:space="preserve">On subsequent PLAN, if the attribute differs from code, Terraform shows NO action.</w:t>
      </w:r>
    </w:p>
    <w:p>
      <w:pPr>
        <w:pStyle w:val="ListParagraph"/>
        <w:numPr>
          <w:ilvl w:val="0"/>
          <w:numId w:val="2"/>
        </w:numPr>
        <w:spacing w:after="80" w:line="290"/>
      </w:pPr>
      <w:r>
        <w:rPr>
          <w:rFonts w:ascii="Arial" w:cs="Arial" w:eastAsia="Arial" w:hAnsi="Arial"/>
          <w:sz w:val="22"/>
          <w:szCs w:val="22"/>
        </w:rPr>
        <w:t xml:space="preserve">If you change the argument in code, Terraform still applies your new value (it's a "from now on, leave it alone" rule, not a "never touch").</w:t>
      </w:r>
    </w:p>
    <w:p>
      <w:pPr>
        <w:pStyle w:val="Heading3"/>
        <w:spacing w:after="120" w:before="240"/>
      </w:pPr>
      <w:r>
        <w:rPr>
          <w:rFonts w:ascii="Arial" w:cs="Arial" w:eastAsia="Arial" w:hAnsi="Arial"/>
          <w:b/>
          <w:bCs/>
          <w:color w:val="1F2937"/>
          <w:sz w:val="24"/>
          <w:szCs w:val="24"/>
        </w:rPr>
        <w:t xml:space="preserve">Common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Situation</w:t>
            </w:r>
          </w:p>
        </w:tc>
        <w:tc>
          <w:tcPr>
            <w:tcW w:type="dxa" w:w="55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What to ignore</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ASG with auto-scaling policies</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ignore_changes = [desired_capacity]</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Tags managed by another tool (e.g., Kubernetes)</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ignore_changes = [tags["k8s.io/cluster/foo"]]</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Lambda code deployed by CI</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ignore_changes = [source_code_hash, filename]</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AMI updated by Packer, not Terraform</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ignore_changes = [ami]</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Password rotated externally</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ignore_changes = [password]</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Legacy resource with many attributes to ignore</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ignore_changes = all</w:t>
            </w:r>
          </w:p>
        </w:tc>
      </w:tr>
    </w:tbl>
    <w:p>
      <w:pPr>
        <w:spacing w:after="80"/>
      </w:pPr>
      <w:r>
        <w:t xml:space="preserve"/>
      </w:r>
    </w:p>
    <w:p>
      <w:pPr>
        <w:pStyle w:val="Heading3"/>
        <w:spacing w:after="120" w:before="240"/>
      </w:pPr>
      <w:r>
        <w:rPr>
          <w:rFonts w:ascii="Arial" w:cs="Arial" w:eastAsia="Arial" w:hAnsi="Arial"/>
          <w:b/>
          <w:bCs/>
          <w:color w:val="1F2937"/>
          <w:sz w:val="24"/>
          <w:szCs w:val="24"/>
        </w:rPr>
        <w:t xml:space="preserve">Ignoring nested attributes</w:t>
      </w:r>
    </w:p>
    <w:p>
      <w:pPr>
        <w:spacing w:after="120" w:line="300"/>
      </w:pPr>
      <w:r>
        <w:rPr>
          <w:rFonts w:ascii="Arial" w:cs="Arial" w:eastAsia="Arial" w:hAnsi="Arial"/>
          <w:sz w:val="22"/>
          <w:szCs w:val="22"/>
        </w:rPr>
        <w:t xml:space="preserve">You can ignore a single KEY of a map, or a specific nested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lifecycle {</w:t>
            </w:r>
          </w:p>
          <w:p>
            <w:pPr>
              <w:spacing w:after="0" w:line="260"/>
            </w:pPr>
            <w:r>
              <w:rPr>
                <w:rFonts w:ascii="Consolas" w:cs="Consolas" w:eastAsia="Consolas" w:hAnsi="Consolas"/>
                <w:color w:val="111827"/>
                <w:sz w:val="18"/>
                <w:szCs w:val="18"/>
              </w:rPr>
              <w:t xml:space="preserve">  ignore_changes = [</w:t>
            </w:r>
          </w:p>
          <w:p>
            <w:pPr>
              <w:spacing w:after="0" w:line="260"/>
            </w:pPr>
            <w:r>
              <w:rPr>
                <w:rFonts w:ascii="Consolas" w:cs="Consolas" w:eastAsia="Consolas" w:hAnsi="Consolas"/>
                <w:color w:val="111827"/>
                <w:sz w:val="18"/>
                <w:szCs w:val="18"/>
              </w:rPr>
              <w:t xml:space="preserve">    tags["LastUpdatedBy"],           # only this tag key</w:t>
            </w:r>
          </w:p>
          <w:p>
            <w:pPr>
              <w:spacing w:after="0" w:line="260"/>
            </w:pPr>
            <w:r>
              <w:rPr>
                <w:rFonts w:ascii="Consolas" w:cs="Consolas" w:eastAsia="Consolas" w:hAnsi="Consolas"/>
                <w:color w:val="111827"/>
                <w:sz w:val="18"/>
                <w:szCs w:val="18"/>
              </w:rPr>
              <w:t xml:space="preserve">    lifecycle_rule[0].expiration,    # a nested block's field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ignore_changes = all</w:t>
      </w:r>
    </w:p>
    <w:p>
      <w:pPr>
        <w:spacing w:after="120" w:line="300"/>
      </w:pPr>
      <w:r>
        <w:rPr>
          <w:rFonts w:ascii="Arial" w:cs="Arial" w:eastAsia="Arial" w:hAnsi="Arial"/>
          <w:sz w:val="22"/>
          <w:szCs w:val="22"/>
        </w:rPr>
        <w:t xml:space="preserve">Ignores every attribute. Useful when a resource is COMPLETELY managed externally after Terraform creates it — rare but legitimate. Use extremely sparingly; it removes Terraform's enforcement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ignore_changes is a drift invitation</w:t>
            </w:r>
          </w:p>
          <w:p>
            <w:pPr>
              <w:spacing w:after="0" w:line="290"/>
            </w:pPr>
            <w:r>
              <w:rPr>
                <w:rFonts w:ascii="Arial" w:cs="Arial" w:eastAsia="Arial" w:hAnsi="Arial"/>
                <w:color w:val="111827"/>
                <w:sz w:val="22"/>
                <w:szCs w:val="22"/>
              </w:rPr>
              <w:t xml:space="preserve">Every field you ignore is a field Terraform NO LONGER ENFORCES. That's appropriate when the field is legitimately managed elsewhere. It's NOT a workaround for "plan keeps showing a change I don't want." If Terraform keeps proposing the same change, the REAL fix is usually to update your code to match reality, not to ignore it.</w:t>
            </w:r>
          </w:p>
        </w:tc>
      </w:tr>
    </w:tbl>
    <w:p>
      <w:pPr>
        <w:pStyle w:val="Heading2"/>
        <w:spacing w:after="160" w:before="300"/>
      </w:pPr>
      <w:r>
        <w:rPr>
          <w:rFonts w:ascii="Arial" w:cs="Arial" w:eastAsia="Arial" w:hAnsi="Arial"/>
          <w:b/>
          <w:bCs/>
          <w:color w:val="1E40AF"/>
          <w:sz w:val="28"/>
          <w:szCs w:val="28"/>
        </w:rPr>
        <w:t xml:space="preserve">2.5 replace_triggered_by</w:t>
      </w:r>
    </w:p>
    <w:p>
      <w:pPr>
        <w:spacing w:after="120" w:line="300"/>
      </w:pPr>
      <w:r>
        <w:rPr>
          <w:rFonts w:ascii="Arial" w:cs="Arial" w:eastAsia="Arial" w:hAnsi="Arial"/>
          <w:sz w:val="22"/>
          <w:szCs w:val="22"/>
        </w:rPr>
        <w:t xml:space="preserve">Forces a resource to be REPLACED (destroyed and recreated) when ANOTHER resource changes. Useful when a resource depends on something that doesn't normally trigger replacement — e.g., restart an instance when user data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"null_resource" "user_data_version" {</w:t>
            </w:r>
          </w:p>
          <w:p>
            <w:pPr>
              <w:spacing w:after="0" w:line="260"/>
            </w:pPr>
            <w:r>
              <w:rPr>
                <w:rFonts w:ascii="Consolas" w:cs="Consolas" w:eastAsia="Consolas" w:hAnsi="Consolas"/>
                <w:color w:val="111827"/>
                <w:sz w:val="18"/>
                <w:szCs w:val="18"/>
              </w:rPr>
              <w:t xml:space="preserve">  triggers = {</w:t>
            </w:r>
          </w:p>
          <w:p>
            <w:pPr>
              <w:spacing w:after="0" w:line="260"/>
            </w:pPr>
            <w:r>
              <w:rPr>
                <w:rFonts w:ascii="Consolas" w:cs="Consolas" w:eastAsia="Consolas" w:hAnsi="Consolas"/>
                <w:color w:val="111827"/>
                <w:sz w:val="18"/>
                <w:szCs w:val="18"/>
              </w:rPr>
              <w:t xml:space="preserve">    user_data_hash = md5(file("${path.module}/user_data.sh"))</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ami           = var.ami_id</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user_data = file("${path.module}/user_data.sh")</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replace_triggered_by = [null_resource.user_data_version]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When user_data.sh changes, the null_resource's triggers change, which triggers replacement of aws_instance.web. Without this, Terraform sees that the user_data arg has changed but doesn't always force instance replacement (it depends on the provider schema).</w:t>
      </w:r>
    </w:p>
    <w:p>
      <w:pPr>
        <w:pStyle w:val="Heading3"/>
        <w:spacing w:after="120" w:before="240"/>
      </w:pPr>
      <w:r>
        <w:rPr>
          <w:rFonts w:ascii="Arial" w:cs="Arial" w:eastAsia="Arial" w:hAnsi="Arial"/>
          <w:b/>
          <w:bCs/>
          <w:color w:val="1F2937"/>
          <w:sz w:val="24"/>
          <w:szCs w:val="24"/>
        </w:rPr>
        <w:t xml:space="preserve">What you can reference</w:t>
      </w:r>
    </w:p>
    <w:p>
      <w:pPr>
        <w:pStyle w:val="ListParagraph"/>
        <w:numPr>
          <w:ilvl w:val="0"/>
          <w:numId w:val="2"/>
        </w:numPr>
        <w:spacing w:after="80" w:line="290"/>
      </w:pPr>
      <w:r>
        <w:rPr>
          <w:rFonts w:ascii="Arial" w:cs="Arial" w:eastAsia="Arial" w:hAnsi="Arial"/>
          <w:sz w:val="22"/>
          <w:szCs w:val="22"/>
        </w:rPr>
        <w:t xml:space="preserve">Another resource (by address): replace_triggered_by = [aws_security_group.web]</w:t>
      </w:r>
    </w:p>
    <w:p>
      <w:pPr>
        <w:pStyle w:val="ListParagraph"/>
        <w:numPr>
          <w:ilvl w:val="0"/>
          <w:numId w:val="2"/>
        </w:numPr>
        <w:spacing w:after="80" w:line="290"/>
      </w:pPr>
      <w:r>
        <w:rPr>
          <w:rFonts w:ascii="Arial" w:cs="Arial" w:eastAsia="Arial" w:hAnsi="Arial"/>
          <w:sz w:val="22"/>
          <w:szCs w:val="22"/>
        </w:rPr>
        <w:t xml:space="preserve">A specific attribute: replace_triggered_by = [aws_security_group.web.id]</w:t>
      </w:r>
    </w:p>
    <w:p>
      <w:pPr>
        <w:pStyle w:val="ListParagraph"/>
        <w:numPr>
          <w:ilvl w:val="0"/>
          <w:numId w:val="2"/>
        </w:numPr>
        <w:spacing w:after="80" w:line="290"/>
      </w:pPr>
      <w:r>
        <w:rPr>
          <w:rFonts w:ascii="Arial" w:cs="Arial" w:eastAsia="Arial" w:hAnsi="Arial"/>
          <w:sz w:val="22"/>
          <w:szCs w:val="22"/>
        </w:rPr>
        <w:t xml:space="preserve">A whole list of triggers: [null_resource.a, null_resource.b.triggers]</w:t>
      </w:r>
    </w:p>
    <w:p>
      <w:pPr>
        <w:pStyle w:val="Heading3"/>
        <w:spacing w:after="120" w:before="240"/>
      </w:pPr>
      <w:r>
        <w:rPr>
          <w:rFonts w:ascii="Arial" w:cs="Arial" w:eastAsia="Arial" w:hAnsi="Arial"/>
          <w:b/>
          <w:bCs/>
          <w:color w:val="1F2937"/>
          <w:sz w:val="24"/>
          <w:szCs w:val="24"/>
        </w:rPr>
        <w:t xml:space="preserve">Realistic use cases</w:t>
      </w:r>
    </w:p>
    <w:p>
      <w:pPr>
        <w:pStyle w:val="ListParagraph"/>
        <w:numPr>
          <w:ilvl w:val="0"/>
          <w:numId w:val="2"/>
        </w:numPr>
        <w:spacing w:after="80" w:line="290"/>
      </w:pPr>
      <w:r>
        <w:rPr>
          <w:rFonts w:ascii="Arial" w:cs="Arial" w:eastAsia="Arial" w:hAnsi="Arial"/>
          <w:sz w:val="22"/>
          <w:szCs w:val="22"/>
        </w:rPr>
        <w:t xml:space="preserve">Re-bootstrap an instance when its init script changes (example above).</w:t>
      </w:r>
    </w:p>
    <w:p>
      <w:pPr>
        <w:pStyle w:val="ListParagraph"/>
        <w:numPr>
          <w:ilvl w:val="0"/>
          <w:numId w:val="2"/>
        </w:numPr>
        <w:spacing w:after="80" w:line="290"/>
      </w:pPr>
      <w:r>
        <w:rPr>
          <w:rFonts w:ascii="Arial" w:cs="Arial" w:eastAsia="Arial" w:hAnsi="Arial"/>
          <w:sz w:val="22"/>
          <w:szCs w:val="22"/>
        </w:rPr>
        <w:t xml:space="preserve">Re-deploy a Lambda when its source code hash changes.</w:t>
      </w:r>
    </w:p>
    <w:p>
      <w:pPr>
        <w:pStyle w:val="ListParagraph"/>
        <w:numPr>
          <w:ilvl w:val="0"/>
          <w:numId w:val="2"/>
        </w:numPr>
        <w:spacing w:after="80" w:line="290"/>
      </w:pPr>
      <w:r>
        <w:rPr>
          <w:rFonts w:ascii="Arial" w:cs="Arial" w:eastAsia="Arial" w:hAnsi="Arial"/>
          <w:sz w:val="22"/>
          <w:szCs w:val="22"/>
        </w:rPr>
        <w:t xml:space="preserve">Recreate a service when a config map version bumps.</w:t>
      </w:r>
    </w:p>
    <w:p>
      <w:pPr>
        <w:pStyle w:val="ListParagraph"/>
        <w:numPr>
          <w:ilvl w:val="0"/>
          <w:numId w:val="2"/>
        </w:numPr>
        <w:spacing w:after="80" w:line="290"/>
      </w:pPr>
      <w:r>
        <w:rPr>
          <w:rFonts w:ascii="Arial" w:cs="Arial" w:eastAsia="Arial" w:hAnsi="Arial"/>
          <w:sz w:val="22"/>
          <w:szCs w:val="22"/>
        </w:rPr>
        <w:t xml:space="preserve">Rotate EC2 hostnames when a SG rule changes.</w:t>
      </w:r>
    </w:p>
    <w:p>
      <w:pPr>
        <w:pStyle w:val="Heading2"/>
        <w:spacing w:after="160" w:before="300"/>
      </w:pPr>
      <w:r>
        <w:rPr>
          <w:rFonts w:ascii="Arial" w:cs="Arial" w:eastAsia="Arial" w:hAnsi="Arial"/>
          <w:b/>
          <w:bCs/>
          <w:color w:val="1E40AF"/>
          <w:sz w:val="28"/>
          <w:szCs w:val="28"/>
        </w:rPr>
        <w:t xml:space="preserve">2.6 Precondition &amp; Postcondition</w:t>
      </w:r>
    </w:p>
    <w:p>
      <w:pPr>
        <w:spacing w:after="120" w:line="300"/>
      </w:pPr>
      <w:r>
        <w:rPr>
          <w:rFonts w:ascii="Arial" w:cs="Arial" w:eastAsia="Arial" w:hAnsi="Arial"/>
          <w:sz w:val="22"/>
          <w:szCs w:val="22"/>
        </w:rPr>
        <w:t xml:space="preserve">Terraform 1.2 added PRECONDITION and POSTCONDITION to the lifecycle block — runtime assertions that fail the plan/apply if violated. They're checks tied to a specific resource, in contrast to the standalone check block we'll see in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data "aws_ami" "al2" {</w:t>
            </w:r>
          </w:p>
          <w:p>
            <w:pPr>
              <w:spacing w:after="0" w:line="260"/>
            </w:pPr>
            <w:r>
              <w:rPr>
                <w:rFonts w:ascii="Consolas" w:cs="Consolas" w:eastAsia="Consolas" w:hAnsi="Consolas"/>
                <w:color w:val="111827"/>
                <w:sz w:val="18"/>
                <w:szCs w:val="18"/>
              </w:rPr>
              <w:t xml:space="preserve">  most_recent = true</w:t>
            </w:r>
          </w:p>
          <w:p>
            <w:pPr>
              <w:spacing w:after="0" w:line="260"/>
            </w:pPr>
            <w:r>
              <w:rPr>
                <w:rFonts w:ascii="Consolas" w:cs="Consolas" w:eastAsia="Consolas" w:hAnsi="Consolas"/>
                <w:color w:val="111827"/>
                <w:sz w:val="18"/>
                <w:szCs w:val="18"/>
              </w:rPr>
              <w:t xml:space="preserve">  owners      = ["amazon"]</w:t>
            </w:r>
          </w:p>
          <w:p>
            <w:pPr>
              <w:spacing w:after="0" w:line="260"/>
            </w:pPr>
            <w:r>
              <w:rPr>
                <w:rFonts w:ascii="Consolas" w:cs="Consolas" w:eastAsia="Consolas" w:hAnsi="Consolas"/>
                <w:color w:val="111827"/>
                <w:sz w:val="18"/>
                <w:szCs w:val="18"/>
              </w:rPr>
              <w:t xml:space="preserve">  filter { name = "name", values = ["amzn2-ami-hvm-*-x86_64-gp2"]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postcondition {</w:t>
            </w:r>
          </w:p>
          <w:p>
            <w:pPr>
              <w:spacing w:after="0" w:line="260"/>
            </w:pPr>
            <w:r>
              <w:rPr>
                <w:rFonts w:ascii="Consolas" w:cs="Consolas" w:eastAsia="Consolas" w:hAnsi="Consolas"/>
                <w:color w:val="111827"/>
                <w:sz w:val="18"/>
                <w:szCs w:val="18"/>
              </w:rPr>
              <w:t xml:space="preserve">      condition     = self.architecture == "x86_64"</w:t>
            </w:r>
          </w:p>
          <w:p>
            <w:pPr>
              <w:spacing w:after="0" w:line="260"/>
            </w:pPr>
            <w:r>
              <w:rPr>
                <w:rFonts w:ascii="Consolas" w:cs="Consolas" w:eastAsia="Consolas" w:hAnsi="Consolas"/>
                <w:color w:val="111827"/>
                <w:sz w:val="18"/>
                <w:szCs w:val="18"/>
              </w:rPr>
              <w:t xml:space="preserve">      error_message = "Resolved AMI must be x86_64."</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ami           = data.aws_ami.al2.id</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precondition {</w:t>
            </w:r>
          </w:p>
          <w:p>
            <w:pPr>
              <w:spacing w:after="0" w:line="260"/>
            </w:pPr>
            <w:r>
              <w:rPr>
                <w:rFonts w:ascii="Consolas" w:cs="Consolas" w:eastAsia="Consolas" w:hAnsi="Consolas"/>
                <w:color w:val="111827"/>
                <w:sz w:val="18"/>
                <w:szCs w:val="18"/>
              </w:rPr>
              <w:t xml:space="preserve">      condition     = data.aws_ami.al2.state == "available"</w:t>
            </w:r>
          </w:p>
          <w:p>
            <w:pPr>
              <w:spacing w:after="0" w:line="260"/>
            </w:pPr>
            <w:r>
              <w:rPr>
                <w:rFonts w:ascii="Consolas" w:cs="Consolas" w:eastAsia="Consolas" w:hAnsi="Consolas"/>
                <w:color w:val="111827"/>
                <w:sz w:val="18"/>
                <w:szCs w:val="18"/>
              </w:rPr>
              <w:t xml:space="preserve">      error_message = "AMI must be in 'available' state to launch."</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Pre- vs postcondition:</w:t>
      </w:r>
    </w:p>
    <w:p>
      <w:pPr>
        <w:pStyle w:val="ListParagraph"/>
        <w:numPr>
          <w:ilvl w:val="0"/>
          <w:numId w:val="2"/>
        </w:numPr>
        <w:spacing w:after="80" w:line="290"/>
      </w:pPr>
      <w:r>
        <w:rPr>
          <w:rFonts w:ascii="Arial" w:cs="Arial" w:eastAsia="Arial" w:hAnsi="Arial"/>
          <w:b/>
          <w:bCs/>
          <w:sz w:val="22"/>
          <w:szCs w:val="22"/>
        </w:rPr>
        <w:t xml:space="preserve">precondition</w:t>
      </w:r>
      <w:r>
        <w:rPr>
          <w:rFonts w:ascii="Arial" w:cs="Arial" w:eastAsia="Arial" w:hAnsi="Arial"/>
          <w:sz w:val="22"/>
          <w:szCs w:val="22"/>
        </w:rPr>
        <w:t xml:space="preserve"> — evaluated BEFORE Terraform reads/plans the resource. Uses values that must be known in advance.</w:t>
      </w:r>
    </w:p>
    <w:p>
      <w:pPr>
        <w:pStyle w:val="ListParagraph"/>
        <w:numPr>
          <w:ilvl w:val="0"/>
          <w:numId w:val="2"/>
        </w:numPr>
        <w:spacing w:after="80" w:line="290"/>
      </w:pPr>
      <w:r>
        <w:rPr>
          <w:rFonts w:ascii="Arial" w:cs="Arial" w:eastAsia="Arial" w:hAnsi="Arial"/>
          <w:b/>
          <w:bCs/>
          <w:sz w:val="22"/>
          <w:szCs w:val="22"/>
        </w:rPr>
        <w:t xml:space="preserve">postcondition</w:t>
      </w:r>
      <w:r>
        <w:rPr>
          <w:rFonts w:ascii="Arial" w:cs="Arial" w:eastAsia="Arial" w:hAnsi="Arial"/>
          <w:sz w:val="22"/>
          <w:szCs w:val="22"/>
        </w:rPr>
        <w:t xml:space="preserve"> — evaluated AFTER the resource is planned/applied. Can reference self (the resource itself) and check its actual values.</w:t>
      </w:r>
    </w:p>
    <w:p>
      <w:pPr>
        <w:spacing w:after="120" w:line="300"/>
      </w:pPr>
      <w:r>
        <w:rPr>
          <w:rFonts w:ascii="Arial" w:cs="Arial" w:eastAsia="Arial" w:hAnsi="Arial"/>
          <w:sz w:val="22"/>
          <w:szCs w:val="22"/>
        </w:rPr>
        <w:t xml:space="preserve">Both can appear inside a lifecycle block of resources, data sources, or outputs. Failure produces a clear error and stops the plan/apply.</w:t>
      </w:r>
    </w:p>
    <w:p>
      <w:r>
        <w:br w:type="page"/>
      </w:r>
    </w:p>
    <w:p>
      <w:pPr>
        <w:pStyle w:val="Heading1"/>
        <w:spacing w:after="200" w:before="360"/>
      </w:pPr>
      <w:r>
        <w:rPr>
          <w:rFonts w:ascii="Arial" w:cs="Arial" w:eastAsia="Arial" w:hAnsi="Arial"/>
          <w:b/>
          <w:bCs/>
          <w:color w:val="1E3A8A"/>
          <w:sz w:val="36"/>
          <w:szCs w:val="36"/>
        </w:rPr>
        <w:t xml:space="preserve">3. Dynamic Blocks</w:t>
      </w:r>
    </w:p>
    <w:p>
      <w:pPr>
        <w:pStyle w:val="Heading2"/>
        <w:spacing w:after="160" w:before="300"/>
      </w:pPr>
      <w:r>
        <w:rPr>
          <w:rFonts w:ascii="Arial" w:cs="Arial" w:eastAsia="Arial" w:hAnsi="Arial"/>
          <w:b/>
          <w:bCs/>
          <w:color w:val="1E40AF"/>
          <w:sz w:val="28"/>
          <w:szCs w:val="28"/>
        </w:rPr>
        <w:t xml:space="preserve">3.1 The Problem They Solve</w:t>
      </w:r>
    </w:p>
    <w:p>
      <w:pPr>
        <w:spacing w:after="120" w:line="300"/>
      </w:pPr>
      <w:r>
        <w:rPr>
          <w:rFonts w:ascii="Arial" w:cs="Arial" w:eastAsia="Arial" w:hAnsi="Arial"/>
          <w:sz w:val="22"/>
          <w:szCs w:val="22"/>
        </w:rPr>
        <w:t xml:space="preserve">Some resources let you specify MANY NESTED BLOCKS of the same type. A security group takes multiple ingress blocks, an IAM policy has multiple statement blocks, an S3 bucket lifecycle config has multiple rule blocks. If you know the blocks in advance, you just write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"aws_security_group" "web" {</w:t>
            </w:r>
          </w:p>
          <w:p>
            <w:pPr>
              <w:spacing w:after="0" w:line="260"/>
            </w:pPr>
            <w:r>
              <w:rPr>
                <w:rFonts w:ascii="Consolas" w:cs="Consolas" w:eastAsia="Consolas" w:hAnsi="Consolas"/>
                <w:color w:val="111827"/>
                <w:sz w:val="18"/>
                <w:szCs w:val="18"/>
              </w:rPr>
              <w:t xml:space="preserve">  name = "web"</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ingress {</w:t>
            </w:r>
          </w:p>
          <w:p>
            <w:pPr>
              <w:spacing w:after="0" w:line="260"/>
            </w:pPr>
            <w:r>
              <w:rPr>
                <w:rFonts w:ascii="Consolas" w:cs="Consolas" w:eastAsia="Consolas" w:hAnsi="Consolas"/>
                <w:color w:val="111827"/>
                <w:sz w:val="18"/>
                <w:szCs w:val="18"/>
              </w:rPr>
              <w:t xml:space="preserve">    from_port = 443, to_port = 443</w:t>
            </w:r>
          </w:p>
          <w:p>
            <w:pPr>
              <w:spacing w:after="0" w:line="260"/>
            </w:pPr>
            <w:r>
              <w:rPr>
                <w:rFonts w:ascii="Consolas" w:cs="Consolas" w:eastAsia="Consolas" w:hAnsi="Consolas"/>
                <w:color w:val="111827"/>
                <w:sz w:val="18"/>
                <w:szCs w:val="18"/>
              </w:rPr>
              <w:t xml:space="preserve">    protocol  = "tcp", cidr_blocks = ["0.0.0.0/0"]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ingress {</w:t>
            </w:r>
          </w:p>
          <w:p>
            <w:pPr>
              <w:spacing w:after="0" w:line="260"/>
            </w:pPr>
            <w:r>
              <w:rPr>
                <w:rFonts w:ascii="Consolas" w:cs="Consolas" w:eastAsia="Consolas" w:hAnsi="Consolas"/>
                <w:color w:val="111827"/>
                <w:sz w:val="18"/>
                <w:szCs w:val="18"/>
              </w:rPr>
              <w:t xml:space="preserve">    from_port = 80, to_port = 80</w:t>
            </w:r>
          </w:p>
          <w:p>
            <w:pPr>
              <w:spacing w:after="0" w:line="260"/>
            </w:pPr>
            <w:r>
              <w:rPr>
                <w:rFonts w:ascii="Consolas" w:cs="Consolas" w:eastAsia="Consolas" w:hAnsi="Consolas"/>
                <w:color w:val="111827"/>
                <w:sz w:val="18"/>
                <w:szCs w:val="18"/>
              </w:rPr>
              <w:t xml:space="preserve">    protocol  = "tcp", cidr_blocks = ["0.0.0.0/0"]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ingress {</w:t>
            </w:r>
          </w:p>
          <w:p>
            <w:pPr>
              <w:spacing w:after="0" w:line="260"/>
            </w:pPr>
            <w:r>
              <w:rPr>
                <w:rFonts w:ascii="Consolas" w:cs="Consolas" w:eastAsia="Consolas" w:hAnsi="Consolas"/>
                <w:color w:val="111827"/>
                <w:sz w:val="18"/>
                <w:szCs w:val="18"/>
              </w:rPr>
              <w:t xml:space="preserve">    from_port = 22, to_port = 22</w:t>
            </w:r>
          </w:p>
          <w:p>
            <w:pPr>
              <w:spacing w:after="0" w:line="260"/>
            </w:pPr>
            <w:r>
              <w:rPr>
                <w:rFonts w:ascii="Consolas" w:cs="Consolas" w:eastAsia="Consolas" w:hAnsi="Consolas"/>
                <w:color w:val="111827"/>
                <w:sz w:val="18"/>
                <w:szCs w:val="18"/>
              </w:rPr>
              <w:t xml:space="preserve">    protocol  = "tcp", cidr_blocks = var.bastion_cidrs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But what if the number of ingress rules comes from a VARIABLE — different per environment, different per module consumer? You can't put count or for_each on a nested block directly. DYNAMIC BLOCKS are the solution.</w:t>
      </w:r>
    </w:p>
    <w:p>
      <w:pPr>
        <w:pStyle w:val="Heading2"/>
        <w:spacing w:after="160" w:before="300"/>
      </w:pPr>
      <w:r>
        <w:rPr>
          <w:rFonts w:ascii="Arial" w:cs="Arial" w:eastAsia="Arial" w:hAnsi="Arial"/>
          <w:b/>
          <w:bCs/>
          <w:color w:val="1E40AF"/>
          <w:sz w:val="28"/>
          <w:szCs w:val="28"/>
        </w:rPr>
        <w:t xml:space="preserve">3.2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dynamic "&lt;BLOCK_TYPE&gt;" {</w:t>
            </w:r>
          </w:p>
          <w:p>
            <w:pPr>
              <w:spacing w:after="0" w:line="260"/>
            </w:pPr>
            <w:r>
              <w:rPr>
                <w:rFonts w:ascii="Consolas" w:cs="Consolas" w:eastAsia="Consolas" w:hAnsi="Consolas"/>
                <w:color w:val="111827"/>
                <w:sz w:val="18"/>
                <w:szCs w:val="18"/>
              </w:rPr>
              <w:t xml:space="preserve">  for_each = &lt;COLLECTION&gt;</w:t>
            </w:r>
          </w:p>
          <w:p>
            <w:pPr>
              <w:spacing w:after="0" w:line="260"/>
            </w:pPr>
            <w:r>
              <w:rPr>
                <w:rFonts w:ascii="Consolas" w:cs="Consolas" w:eastAsia="Consolas" w:hAnsi="Consolas"/>
                <w:color w:val="111827"/>
                <w:sz w:val="18"/>
                <w:szCs w:val="18"/>
              </w:rPr>
              <w:t xml:space="preserve">  iterator = &lt;NAME&gt;          # optional, defaults to the block type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content {</w:t>
            </w:r>
          </w:p>
          <w:p>
            <w:pPr>
              <w:spacing w:after="0" w:line="260"/>
            </w:pPr>
            <w:r>
              <w:rPr>
                <w:rFonts w:ascii="Consolas" w:cs="Consolas" w:eastAsia="Consolas" w:hAnsi="Consolas"/>
                <w:color w:val="111827"/>
                <w:sz w:val="18"/>
                <w:szCs w:val="18"/>
              </w:rPr>
              <w:t xml:space="preserve">    # use &lt;NAME&gt;.key and &lt;NAME&gt;.value (or &lt;BLOCK_TYPE&gt;.key / .value)</w:t>
            </w:r>
          </w:p>
          <w:p>
            <w:pPr>
              <w:spacing w:after="0" w:line="260"/>
            </w:pPr>
            <w:r>
              <w:rPr>
                <w:rFonts w:ascii="Consolas" w:cs="Consolas" w:eastAsia="Consolas" w:hAnsi="Consolas"/>
                <w:color w:val="111827"/>
                <w:sz w:val="18"/>
                <w:szCs w:val="18"/>
              </w:rPr>
              <w:t xml:space="preserve">    field1 = &lt;NAME&gt;.value.something</w:t>
            </w:r>
          </w:p>
          <w:p>
            <w:pPr>
              <w:spacing w:after="0" w:line="260"/>
            </w:pPr>
            <w:r>
              <w:rPr>
                <w:rFonts w:ascii="Consolas" w:cs="Consolas" w:eastAsia="Consolas" w:hAnsi="Consolas"/>
                <w:color w:val="111827"/>
                <w:sz w:val="18"/>
                <w:szCs w:val="18"/>
              </w:rPr>
              <w:t xml:space="preserve">    field2 = &lt;NAME&gt;.value.other</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Let's rewrite the security group with a dynamic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"ingress_rules" {</w:t>
            </w:r>
          </w:p>
          <w:p>
            <w:pPr>
              <w:spacing w:after="0" w:line="260"/>
            </w:pPr>
            <w:r>
              <w:rPr>
                <w:rFonts w:ascii="Consolas" w:cs="Consolas" w:eastAsia="Consolas" w:hAnsi="Consolas"/>
                <w:color w:val="111827"/>
                <w:sz w:val="18"/>
                <w:szCs w:val="18"/>
              </w:rPr>
              <w:t xml:space="preserve">  type = list(object({</w:t>
            </w:r>
          </w:p>
          <w:p>
            <w:pPr>
              <w:spacing w:after="0" w:line="260"/>
            </w:pPr>
            <w:r>
              <w:rPr>
                <w:rFonts w:ascii="Consolas" w:cs="Consolas" w:eastAsia="Consolas" w:hAnsi="Consolas"/>
                <w:color w:val="111827"/>
                <w:sz w:val="18"/>
                <w:szCs w:val="18"/>
              </w:rPr>
              <w:t xml:space="preserve">    description = string</w:t>
            </w:r>
          </w:p>
          <w:p>
            <w:pPr>
              <w:spacing w:after="0" w:line="260"/>
            </w:pPr>
            <w:r>
              <w:rPr>
                <w:rFonts w:ascii="Consolas" w:cs="Consolas" w:eastAsia="Consolas" w:hAnsi="Consolas"/>
                <w:color w:val="111827"/>
                <w:sz w:val="18"/>
                <w:szCs w:val="18"/>
              </w:rPr>
              <w:t xml:space="preserve">    from_port   = number</w:t>
            </w:r>
          </w:p>
          <w:p>
            <w:pPr>
              <w:spacing w:after="0" w:line="260"/>
            </w:pPr>
            <w:r>
              <w:rPr>
                <w:rFonts w:ascii="Consolas" w:cs="Consolas" w:eastAsia="Consolas" w:hAnsi="Consolas"/>
                <w:color w:val="111827"/>
                <w:sz w:val="18"/>
                <w:szCs w:val="18"/>
              </w:rPr>
              <w:t xml:space="preserve">    to_port     = number</w:t>
            </w:r>
          </w:p>
          <w:p>
            <w:pPr>
              <w:spacing w:after="0" w:line="260"/>
            </w:pPr>
            <w:r>
              <w:rPr>
                <w:rFonts w:ascii="Consolas" w:cs="Consolas" w:eastAsia="Consolas" w:hAnsi="Consolas"/>
                <w:color w:val="111827"/>
                <w:sz w:val="18"/>
                <w:szCs w:val="18"/>
              </w:rPr>
              <w:t xml:space="preserve">    protocol    = string</w:t>
            </w:r>
          </w:p>
          <w:p>
            <w:pPr>
              <w:spacing w:after="0" w:line="260"/>
            </w:pPr>
            <w:r>
              <w:rPr>
                <w:rFonts w:ascii="Consolas" w:cs="Consolas" w:eastAsia="Consolas" w:hAnsi="Consolas"/>
                <w:color w:val="111827"/>
                <w:sz w:val="18"/>
                <w:szCs w:val="18"/>
              </w:rPr>
              <w:t xml:space="preserve">    cidrs       = list(string)</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default = [</w:t>
            </w:r>
          </w:p>
          <w:p>
            <w:pPr>
              <w:spacing w:after="0" w:line="260"/>
            </w:pPr>
            <w:r>
              <w:rPr>
                <w:rFonts w:ascii="Consolas" w:cs="Consolas" w:eastAsia="Consolas" w:hAnsi="Consolas"/>
                <w:color w:val="111827"/>
                <w:sz w:val="18"/>
                <w:szCs w:val="18"/>
              </w:rPr>
              <w:t xml:space="preserve">    { description = "HTTPS", from_port = 443, to_port = 443, protocol = "tcp", cidrs = ["0.0.0.0/0"] },</w:t>
            </w:r>
          </w:p>
          <w:p>
            <w:pPr>
              <w:spacing w:after="0" w:line="260"/>
            </w:pPr>
            <w:r>
              <w:rPr>
                <w:rFonts w:ascii="Consolas" w:cs="Consolas" w:eastAsia="Consolas" w:hAnsi="Consolas"/>
                <w:color w:val="111827"/>
                <w:sz w:val="18"/>
                <w:szCs w:val="18"/>
              </w:rPr>
              <w:t xml:space="preserve">    { description = "HTTP",  from_port = 80,  to_port = 80,  protocol = "tcp", cidrs = ["0.0.0.0/0"] },</w:t>
            </w:r>
          </w:p>
          <w:p>
            <w:pPr>
              <w:spacing w:after="0" w:line="260"/>
            </w:pPr>
            <w:r>
              <w:rPr>
                <w:rFonts w:ascii="Consolas" w:cs="Consolas" w:eastAsia="Consolas" w:hAnsi="Consolas"/>
                <w:color w:val="111827"/>
                <w:sz w:val="18"/>
                <w:szCs w:val="18"/>
              </w:rPr>
              <w:t xml:space="preserve">    { description = "SSH",   from_port = 22,  to_port = 22,  protocol = "tcp", cidrs = ["10.0.0.0/16"]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"aws_security_group" "web" {</w:t>
            </w:r>
          </w:p>
          <w:p>
            <w:pPr>
              <w:spacing w:after="0" w:line="260"/>
            </w:pPr>
            <w:r>
              <w:rPr>
                <w:rFonts w:ascii="Consolas" w:cs="Consolas" w:eastAsia="Consolas" w:hAnsi="Consolas"/>
                <w:color w:val="111827"/>
                <w:sz w:val="18"/>
                <w:szCs w:val="18"/>
              </w:rPr>
              <w:t xml:space="preserve">  name   = "web"</w:t>
            </w:r>
          </w:p>
          <w:p>
            <w:pPr>
              <w:spacing w:after="0" w:line="260"/>
            </w:pPr>
            <w:r>
              <w:rPr>
                <w:rFonts w:ascii="Consolas" w:cs="Consolas" w:eastAsia="Consolas" w:hAnsi="Consolas"/>
                <w:color w:val="111827"/>
                <w:sz w:val="18"/>
                <w:szCs w:val="18"/>
              </w:rPr>
              <w:t xml:space="preserve">  vpc_id = var.vpc_id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dynamic "ingress" {</w:t>
            </w:r>
          </w:p>
          <w:p>
            <w:pPr>
              <w:spacing w:after="0" w:line="260"/>
            </w:pPr>
            <w:r>
              <w:rPr>
                <w:rFonts w:ascii="Consolas" w:cs="Consolas" w:eastAsia="Consolas" w:hAnsi="Consolas"/>
                <w:color w:val="111827"/>
                <w:sz w:val="18"/>
                <w:szCs w:val="18"/>
              </w:rPr>
              <w:t xml:space="preserve">    for_each = var.ingress_rules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content {</w:t>
            </w:r>
          </w:p>
          <w:p>
            <w:pPr>
              <w:spacing w:after="0" w:line="260"/>
            </w:pPr>
            <w:r>
              <w:rPr>
                <w:rFonts w:ascii="Consolas" w:cs="Consolas" w:eastAsia="Consolas" w:hAnsi="Consolas"/>
                <w:color w:val="111827"/>
                <w:sz w:val="18"/>
                <w:szCs w:val="18"/>
              </w:rPr>
              <w:t xml:space="preserve">      description = ingress.value.description</w:t>
            </w:r>
          </w:p>
          <w:p>
            <w:pPr>
              <w:spacing w:after="0" w:line="260"/>
            </w:pPr>
            <w:r>
              <w:rPr>
                <w:rFonts w:ascii="Consolas" w:cs="Consolas" w:eastAsia="Consolas" w:hAnsi="Consolas"/>
                <w:color w:val="111827"/>
                <w:sz w:val="18"/>
                <w:szCs w:val="18"/>
              </w:rPr>
              <w:t xml:space="preserve">      from_port   = ingress.value.from_port</w:t>
            </w:r>
          </w:p>
          <w:p>
            <w:pPr>
              <w:spacing w:after="0" w:line="260"/>
            </w:pPr>
            <w:r>
              <w:rPr>
                <w:rFonts w:ascii="Consolas" w:cs="Consolas" w:eastAsia="Consolas" w:hAnsi="Consolas"/>
                <w:color w:val="111827"/>
                <w:sz w:val="18"/>
                <w:szCs w:val="18"/>
              </w:rPr>
              <w:t xml:space="preserve">      to_port     = ingress.value.to_port</w:t>
            </w:r>
          </w:p>
          <w:p>
            <w:pPr>
              <w:spacing w:after="0" w:line="260"/>
            </w:pPr>
            <w:r>
              <w:rPr>
                <w:rFonts w:ascii="Consolas" w:cs="Consolas" w:eastAsia="Consolas" w:hAnsi="Consolas"/>
                <w:color w:val="111827"/>
                <w:sz w:val="18"/>
                <w:szCs w:val="18"/>
              </w:rPr>
              <w:t xml:space="preserve">      protocol    = ingress.value.protocol</w:t>
            </w:r>
          </w:p>
          <w:p>
            <w:pPr>
              <w:spacing w:after="0" w:line="260"/>
            </w:pPr>
            <w:r>
              <w:rPr>
                <w:rFonts w:ascii="Consolas" w:cs="Consolas" w:eastAsia="Consolas" w:hAnsi="Consolas"/>
                <w:color w:val="111827"/>
                <w:sz w:val="18"/>
                <w:szCs w:val="18"/>
              </w:rPr>
              <w:t xml:space="preserve">      cidr_blocks = ingress.value.cidrs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Anatomy:</w:t>
      </w:r>
    </w:p>
    <w:p>
      <w:pPr>
        <w:pStyle w:val="ListParagraph"/>
        <w:numPr>
          <w:ilvl w:val="0"/>
          <w:numId w:val="2"/>
        </w:numPr>
        <w:spacing w:after="80" w:line="290"/>
      </w:pPr>
      <w:r>
        <w:rPr>
          <w:rFonts w:ascii="Arial" w:cs="Arial" w:eastAsia="Arial" w:hAnsi="Arial"/>
          <w:b/>
          <w:bCs/>
          <w:sz w:val="22"/>
          <w:szCs w:val="22"/>
        </w:rPr>
        <w:t xml:space="preserve">dynamic "ingress" { ... }</w:t>
      </w:r>
      <w:r>
        <w:rPr>
          <w:rFonts w:ascii="Arial" w:cs="Arial" w:eastAsia="Arial" w:hAnsi="Arial"/>
          <w:sz w:val="22"/>
          <w:szCs w:val="22"/>
        </w:rPr>
        <w:t xml:space="preserve"> — produces zero or more ingress nested blocks.</w:t>
      </w:r>
    </w:p>
    <w:p>
      <w:pPr>
        <w:pStyle w:val="ListParagraph"/>
        <w:numPr>
          <w:ilvl w:val="0"/>
          <w:numId w:val="2"/>
        </w:numPr>
        <w:spacing w:after="80" w:line="290"/>
      </w:pPr>
      <w:r>
        <w:rPr>
          <w:rFonts w:ascii="Arial" w:cs="Arial" w:eastAsia="Arial" w:hAnsi="Arial"/>
          <w:b/>
          <w:bCs/>
          <w:sz w:val="22"/>
          <w:szCs w:val="22"/>
        </w:rPr>
        <w:t xml:space="preserve">for_each = var.ingress_rules</w:t>
      </w:r>
      <w:r>
        <w:rPr>
          <w:rFonts w:ascii="Arial" w:cs="Arial" w:eastAsia="Arial" w:hAnsi="Arial"/>
          <w:sz w:val="22"/>
          <w:szCs w:val="22"/>
        </w:rPr>
        <w:t xml:space="preserve"> — the source collection. Accepts a list, set, or map.</w:t>
      </w:r>
    </w:p>
    <w:p>
      <w:pPr>
        <w:pStyle w:val="ListParagraph"/>
        <w:numPr>
          <w:ilvl w:val="0"/>
          <w:numId w:val="2"/>
        </w:numPr>
        <w:spacing w:after="80" w:line="290"/>
      </w:pPr>
      <w:r>
        <w:rPr>
          <w:rFonts w:ascii="Arial" w:cs="Arial" w:eastAsia="Arial" w:hAnsi="Arial"/>
          <w:b/>
          <w:bCs/>
          <w:sz w:val="22"/>
          <w:szCs w:val="22"/>
        </w:rPr>
        <w:t xml:space="preserve">content { ... }</w:t>
      </w:r>
      <w:r>
        <w:rPr>
          <w:rFonts w:ascii="Arial" w:cs="Arial" w:eastAsia="Arial" w:hAnsi="Arial"/>
          <w:sz w:val="22"/>
          <w:szCs w:val="22"/>
        </w:rPr>
        <w:t xml:space="preserve"> — the body that gets repeated. Use ingress.value to access the current element.</w:t>
      </w:r>
    </w:p>
    <w:p>
      <w:pPr>
        <w:pStyle w:val="ListParagraph"/>
        <w:numPr>
          <w:ilvl w:val="0"/>
          <w:numId w:val="2"/>
        </w:numPr>
        <w:spacing w:after="80" w:line="290"/>
      </w:pPr>
      <w:r>
        <w:rPr>
          <w:rFonts w:ascii="Arial" w:cs="Arial" w:eastAsia="Arial" w:hAnsi="Arial"/>
          <w:b/>
          <w:bCs/>
          <w:sz w:val="22"/>
          <w:szCs w:val="22"/>
        </w:rPr>
        <w:t xml:space="preserve">ingress.key</w:t>
      </w:r>
      <w:r>
        <w:rPr>
          <w:rFonts w:ascii="Arial" w:cs="Arial" w:eastAsia="Arial" w:hAnsi="Arial"/>
          <w:sz w:val="22"/>
          <w:szCs w:val="22"/>
        </w:rPr>
        <w:t xml:space="preserve"> — the key/index of the current element (string for map/set, int for list).</w:t>
      </w:r>
    </w:p>
    <w:p>
      <w:pPr>
        <w:pStyle w:val="Heading2"/>
        <w:spacing w:after="160" w:before="300"/>
      </w:pPr>
      <w:r>
        <w:rPr>
          <w:rFonts w:ascii="Arial" w:cs="Arial" w:eastAsia="Arial" w:hAnsi="Arial"/>
          <w:b/>
          <w:bCs/>
          <w:color w:val="1E40AF"/>
          <w:sz w:val="28"/>
          <w:szCs w:val="28"/>
        </w:rPr>
        <w:t xml:space="preserve">3.3 Realistic Examples</w:t>
      </w:r>
    </w:p>
    <w:p>
      <w:pPr>
        <w:pStyle w:val="Heading3"/>
        <w:spacing w:after="120" w:before="240"/>
      </w:pPr>
      <w:r>
        <w:rPr>
          <w:rFonts w:ascii="Arial" w:cs="Arial" w:eastAsia="Arial" w:hAnsi="Arial"/>
          <w:b/>
          <w:bCs/>
          <w:color w:val="1F2937"/>
          <w:sz w:val="24"/>
          <w:szCs w:val="24"/>
        </w:rPr>
        <w:t xml:space="preserve">Example 1: Dynamic IAM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"read_buckets"  { type = list(string) }</w:t>
            </w:r>
          </w:p>
          <w:p>
            <w:pPr>
              <w:spacing w:after="0" w:line="260"/>
            </w:pPr>
            <w:r>
              <w:rPr>
                <w:rFonts w:ascii="Consolas" w:cs="Consolas" w:eastAsia="Consolas" w:hAnsi="Consolas"/>
                <w:color w:val="111827"/>
                <w:sz w:val="18"/>
                <w:szCs w:val="18"/>
              </w:rPr>
              <w:t xml:space="preserve">variable "write_buckets" { type = list(string)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data "aws_iam_policy_document" "app" {</w:t>
            </w:r>
          </w:p>
          <w:p>
            <w:pPr>
              <w:spacing w:after="0" w:line="260"/>
            </w:pPr>
            <w:r>
              <w:rPr>
                <w:rFonts w:ascii="Consolas" w:cs="Consolas" w:eastAsia="Consolas" w:hAnsi="Consolas"/>
                <w:color w:val="111827"/>
                <w:sz w:val="18"/>
                <w:szCs w:val="18"/>
              </w:rPr>
              <w:t xml:space="preserve">  dynamic "statement" {</w:t>
            </w:r>
          </w:p>
          <w:p>
            <w:pPr>
              <w:spacing w:after="0" w:line="260"/>
            </w:pPr>
            <w:r>
              <w:rPr>
                <w:rFonts w:ascii="Consolas" w:cs="Consolas" w:eastAsia="Consolas" w:hAnsi="Consolas"/>
                <w:color w:val="111827"/>
                <w:sz w:val="18"/>
                <w:szCs w:val="18"/>
              </w:rPr>
              <w:t xml:space="preserve">    for_each = length(var.read_buckets) &gt; 0 ? [1] : []</w:t>
            </w:r>
          </w:p>
          <w:p>
            <w:pPr>
              <w:spacing w:after="0" w:line="260"/>
            </w:pPr>
            <w:r>
              <w:rPr>
                <w:rFonts w:ascii="Consolas" w:cs="Consolas" w:eastAsia="Consolas" w:hAnsi="Consolas"/>
                <w:color w:val="111827"/>
                <w:sz w:val="18"/>
                <w:szCs w:val="18"/>
              </w:rPr>
              <w:t xml:space="preserve">    content {</w:t>
            </w:r>
          </w:p>
          <w:p>
            <w:pPr>
              <w:spacing w:after="0" w:line="260"/>
            </w:pPr>
            <w:r>
              <w:rPr>
                <w:rFonts w:ascii="Consolas" w:cs="Consolas" w:eastAsia="Consolas" w:hAnsi="Consolas"/>
                <w:color w:val="111827"/>
                <w:sz w:val="18"/>
                <w:szCs w:val="18"/>
              </w:rPr>
              <w:t xml:space="preserve">      sid     = "Read"</w:t>
            </w:r>
          </w:p>
          <w:p>
            <w:pPr>
              <w:spacing w:after="0" w:line="260"/>
            </w:pPr>
            <w:r>
              <w:rPr>
                <w:rFonts w:ascii="Consolas" w:cs="Consolas" w:eastAsia="Consolas" w:hAnsi="Consolas"/>
                <w:color w:val="111827"/>
                <w:sz w:val="18"/>
                <w:szCs w:val="18"/>
              </w:rPr>
              <w:t xml:space="preserve">      effect  = "Allow"</w:t>
            </w:r>
          </w:p>
          <w:p>
            <w:pPr>
              <w:spacing w:after="0" w:line="260"/>
            </w:pPr>
            <w:r>
              <w:rPr>
                <w:rFonts w:ascii="Consolas" w:cs="Consolas" w:eastAsia="Consolas" w:hAnsi="Consolas"/>
                <w:color w:val="111827"/>
                <w:sz w:val="18"/>
                <w:szCs w:val="18"/>
              </w:rPr>
              <w:t xml:space="preserve">      actions = ["s3:GetObject", "s3:ListBucket"]</w:t>
            </w:r>
          </w:p>
          <w:p>
            <w:pPr>
              <w:spacing w:after="0" w:line="260"/>
            </w:pPr>
            <w:r>
              <w:rPr>
                <w:rFonts w:ascii="Consolas" w:cs="Consolas" w:eastAsia="Consolas" w:hAnsi="Consolas"/>
                <w:color w:val="111827"/>
                <w:sz w:val="18"/>
                <w:szCs w:val="18"/>
              </w:rPr>
              <w:t xml:space="preserve">      resources = flatten([</w:t>
            </w:r>
          </w:p>
          <w:p>
            <w:pPr>
              <w:spacing w:after="0" w:line="260"/>
            </w:pPr>
            <w:r>
              <w:rPr>
                <w:rFonts w:ascii="Consolas" w:cs="Consolas" w:eastAsia="Consolas" w:hAnsi="Consolas"/>
                <w:color w:val="111827"/>
                <w:sz w:val="18"/>
                <w:szCs w:val="18"/>
              </w:rPr>
              <w:t xml:space="preserve">        for b in var.read_buckets : ["arn:aws:s3:::${b}", "arn:aws:s3:::${b}/*"]</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dynamic "statement" {</w:t>
            </w:r>
          </w:p>
          <w:p>
            <w:pPr>
              <w:spacing w:after="0" w:line="260"/>
            </w:pPr>
            <w:r>
              <w:rPr>
                <w:rFonts w:ascii="Consolas" w:cs="Consolas" w:eastAsia="Consolas" w:hAnsi="Consolas"/>
                <w:color w:val="111827"/>
                <w:sz w:val="18"/>
                <w:szCs w:val="18"/>
              </w:rPr>
              <w:t xml:space="preserve">    for_each = length(var.write_buckets) &gt; 0 ? [1] : []</w:t>
            </w:r>
          </w:p>
          <w:p>
            <w:pPr>
              <w:spacing w:after="0" w:line="260"/>
            </w:pPr>
            <w:r>
              <w:rPr>
                <w:rFonts w:ascii="Consolas" w:cs="Consolas" w:eastAsia="Consolas" w:hAnsi="Consolas"/>
                <w:color w:val="111827"/>
                <w:sz w:val="18"/>
                <w:szCs w:val="18"/>
              </w:rPr>
              <w:t xml:space="preserve">    content {</w:t>
            </w:r>
          </w:p>
          <w:p>
            <w:pPr>
              <w:spacing w:after="0" w:line="260"/>
            </w:pPr>
            <w:r>
              <w:rPr>
                <w:rFonts w:ascii="Consolas" w:cs="Consolas" w:eastAsia="Consolas" w:hAnsi="Consolas"/>
                <w:color w:val="111827"/>
                <w:sz w:val="18"/>
                <w:szCs w:val="18"/>
              </w:rPr>
              <w:t xml:space="preserve">      sid     = "Write"</w:t>
            </w:r>
          </w:p>
          <w:p>
            <w:pPr>
              <w:spacing w:after="0" w:line="260"/>
            </w:pPr>
            <w:r>
              <w:rPr>
                <w:rFonts w:ascii="Consolas" w:cs="Consolas" w:eastAsia="Consolas" w:hAnsi="Consolas"/>
                <w:color w:val="111827"/>
                <w:sz w:val="18"/>
                <w:szCs w:val="18"/>
              </w:rPr>
              <w:t xml:space="preserve">      effect  = "Allow"</w:t>
            </w:r>
          </w:p>
          <w:p>
            <w:pPr>
              <w:spacing w:after="0" w:line="260"/>
            </w:pPr>
            <w:r>
              <w:rPr>
                <w:rFonts w:ascii="Consolas" w:cs="Consolas" w:eastAsia="Consolas" w:hAnsi="Consolas"/>
                <w:color w:val="111827"/>
                <w:sz w:val="18"/>
                <w:szCs w:val="18"/>
              </w:rPr>
              <w:t xml:space="preserve">      actions = ["s3:PutObject", "s3:DeleteObject"]</w:t>
            </w:r>
          </w:p>
          <w:p>
            <w:pPr>
              <w:spacing w:after="0" w:line="260"/>
            </w:pPr>
            <w:r>
              <w:rPr>
                <w:rFonts w:ascii="Consolas" w:cs="Consolas" w:eastAsia="Consolas" w:hAnsi="Consolas"/>
                <w:color w:val="111827"/>
                <w:sz w:val="18"/>
                <w:szCs w:val="18"/>
              </w:rPr>
              <w:t xml:space="preserve">      resources = [for b in var.write_buckets : "arn:aws:s3:::${b}/*"]</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Notice the for_each = condition ? [1] : [] trick — a dynamic block with a single-element list if the condition is true, empty list if false. This creates a CONDITIONAL nested block.</w:t>
      </w:r>
    </w:p>
    <w:p>
      <w:pPr>
        <w:pStyle w:val="Heading3"/>
        <w:spacing w:after="120" w:before="240"/>
      </w:pPr>
      <w:r>
        <w:rPr>
          <w:rFonts w:ascii="Arial" w:cs="Arial" w:eastAsia="Arial" w:hAnsi="Arial"/>
          <w:b/>
          <w:bCs/>
          <w:color w:val="1F2937"/>
          <w:sz w:val="24"/>
          <w:szCs w:val="24"/>
        </w:rPr>
        <w:t xml:space="preserve">Example 2: Lifecycle rules for an S3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"tier_configs" {</w:t>
            </w:r>
          </w:p>
          <w:p>
            <w:pPr>
              <w:spacing w:after="0" w:line="260"/>
            </w:pPr>
            <w:r>
              <w:rPr>
                <w:rFonts w:ascii="Consolas" w:cs="Consolas" w:eastAsia="Consolas" w:hAnsi="Consolas"/>
                <w:color w:val="111827"/>
                <w:sz w:val="18"/>
                <w:szCs w:val="18"/>
              </w:rPr>
              <w:t xml:space="preserve">  type = map(object({</w:t>
            </w:r>
          </w:p>
          <w:p>
            <w:pPr>
              <w:spacing w:after="0" w:line="260"/>
            </w:pPr>
            <w:r>
              <w:rPr>
                <w:rFonts w:ascii="Consolas" w:cs="Consolas" w:eastAsia="Consolas" w:hAnsi="Consolas"/>
                <w:color w:val="111827"/>
                <w:sz w:val="18"/>
                <w:szCs w:val="18"/>
              </w:rPr>
              <w:t xml:space="preserve">    expiration_days = number</w:t>
            </w:r>
          </w:p>
          <w:p>
            <w:pPr>
              <w:spacing w:after="0" w:line="260"/>
            </w:pPr>
            <w:r>
              <w:rPr>
                <w:rFonts w:ascii="Consolas" w:cs="Consolas" w:eastAsia="Consolas" w:hAnsi="Consolas"/>
                <w:color w:val="111827"/>
                <w:sz w:val="18"/>
                <w:szCs w:val="18"/>
              </w:rPr>
              <w:t xml:space="preserve">    transitions     = list(object({</w:t>
            </w:r>
          </w:p>
          <w:p>
            <w:pPr>
              <w:spacing w:after="0" w:line="260"/>
            </w:pPr>
            <w:r>
              <w:rPr>
                <w:rFonts w:ascii="Consolas" w:cs="Consolas" w:eastAsia="Consolas" w:hAnsi="Consolas"/>
                <w:color w:val="111827"/>
                <w:sz w:val="18"/>
                <w:szCs w:val="18"/>
              </w:rPr>
              <w:t xml:space="preserve">      days          = number</w:t>
            </w:r>
          </w:p>
          <w:p>
            <w:pPr>
              <w:spacing w:after="0" w:line="260"/>
            </w:pPr>
            <w:r>
              <w:rPr>
                <w:rFonts w:ascii="Consolas" w:cs="Consolas" w:eastAsia="Consolas" w:hAnsi="Consolas"/>
                <w:color w:val="111827"/>
                <w:sz w:val="18"/>
                <w:szCs w:val="18"/>
              </w:rPr>
              <w:t xml:space="preserve">      storage_class = string</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default = {</w:t>
            </w:r>
          </w:p>
          <w:p>
            <w:pPr>
              <w:spacing w:after="0" w:line="260"/>
            </w:pPr>
            <w:r>
              <w:rPr>
                <w:rFonts w:ascii="Consolas" w:cs="Consolas" w:eastAsia="Consolas" w:hAnsi="Consolas"/>
                <w:color w:val="111827"/>
                <w:sz w:val="18"/>
                <w:szCs w:val="18"/>
              </w:rPr>
              <w:t xml:space="preserve">    logs = {</w:t>
            </w:r>
          </w:p>
          <w:p>
            <w:pPr>
              <w:spacing w:after="0" w:line="260"/>
            </w:pPr>
            <w:r>
              <w:rPr>
                <w:rFonts w:ascii="Consolas" w:cs="Consolas" w:eastAsia="Consolas" w:hAnsi="Consolas"/>
                <w:color w:val="111827"/>
                <w:sz w:val="18"/>
                <w:szCs w:val="18"/>
              </w:rPr>
              <w:t xml:space="preserve">      expiration_days = 90</w:t>
            </w:r>
          </w:p>
          <w:p>
            <w:pPr>
              <w:spacing w:after="0" w:line="260"/>
            </w:pPr>
            <w:r>
              <w:rPr>
                <w:rFonts w:ascii="Consolas" w:cs="Consolas" w:eastAsia="Consolas" w:hAnsi="Consolas"/>
                <w:color w:val="111827"/>
                <w:sz w:val="18"/>
                <w:szCs w:val="18"/>
              </w:rPr>
              <w:t xml:space="preserve">      transitions = [</w:t>
            </w:r>
          </w:p>
          <w:p>
            <w:pPr>
              <w:spacing w:after="0" w:line="260"/>
            </w:pPr>
            <w:r>
              <w:rPr>
                <w:rFonts w:ascii="Consolas" w:cs="Consolas" w:eastAsia="Consolas" w:hAnsi="Consolas"/>
                <w:color w:val="111827"/>
                <w:sz w:val="18"/>
                <w:szCs w:val="18"/>
              </w:rPr>
              <w:t xml:space="preserve">        { days = 30, storage_class = "STANDARD_IA" },</w:t>
            </w:r>
          </w:p>
          <w:p>
            <w:pPr>
              <w:spacing w:after="0" w:line="260"/>
            </w:pPr>
            <w:r>
              <w:rPr>
                <w:rFonts w:ascii="Consolas" w:cs="Consolas" w:eastAsia="Consolas" w:hAnsi="Consolas"/>
                <w:color w:val="111827"/>
                <w:sz w:val="18"/>
                <w:szCs w:val="18"/>
              </w:rPr>
              <w:t xml:space="preserve">        { days = 60, storage_class = "GLACIER"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tmp = {</w:t>
            </w:r>
          </w:p>
          <w:p>
            <w:pPr>
              <w:spacing w:after="0" w:line="260"/>
            </w:pPr>
            <w:r>
              <w:rPr>
                <w:rFonts w:ascii="Consolas" w:cs="Consolas" w:eastAsia="Consolas" w:hAnsi="Consolas"/>
                <w:color w:val="111827"/>
                <w:sz w:val="18"/>
                <w:szCs w:val="18"/>
              </w:rPr>
              <w:t xml:space="preserve">      expiration_days = 7</w:t>
            </w:r>
          </w:p>
          <w:p>
            <w:pPr>
              <w:spacing w:after="0" w:line="260"/>
            </w:pPr>
            <w:r>
              <w:rPr>
                <w:rFonts w:ascii="Consolas" w:cs="Consolas" w:eastAsia="Consolas" w:hAnsi="Consolas"/>
                <w:color w:val="111827"/>
                <w:sz w:val="18"/>
                <w:szCs w:val="18"/>
              </w:rPr>
              <w:t xml:space="preserve">      transitions     =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"aws_s3_bucket_lifecycle_configuration" "main" {</w:t>
            </w:r>
          </w:p>
          <w:p>
            <w:pPr>
              <w:spacing w:after="0" w:line="260"/>
            </w:pPr>
            <w:r>
              <w:rPr>
                <w:rFonts w:ascii="Consolas" w:cs="Consolas" w:eastAsia="Consolas" w:hAnsi="Consolas"/>
                <w:color w:val="111827"/>
                <w:sz w:val="18"/>
                <w:szCs w:val="18"/>
              </w:rPr>
              <w:t xml:space="preserve">  bucket = aws_s3_bucket.main.id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Outer dynamic: one rule per tier</w:t>
            </w:r>
          </w:p>
          <w:p>
            <w:pPr>
              <w:spacing w:after="0" w:line="260"/>
            </w:pPr>
            <w:r>
              <w:rPr>
                <w:rFonts w:ascii="Consolas" w:cs="Consolas" w:eastAsia="Consolas" w:hAnsi="Consolas"/>
                <w:color w:val="111827"/>
                <w:sz w:val="18"/>
                <w:szCs w:val="18"/>
              </w:rPr>
              <w:t xml:space="preserve">  dynamic "rule" {</w:t>
            </w:r>
          </w:p>
          <w:p>
            <w:pPr>
              <w:spacing w:after="0" w:line="260"/>
            </w:pPr>
            <w:r>
              <w:rPr>
                <w:rFonts w:ascii="Consolas" w:cs="Consolas" w:eastAsia="Consolas" w:hAnsi="Consolas"/>
                <w:color w:val="111827"/>
                <w:sz w:val="18"/>
                <w:szCs w:val="18"/>
              </w:rPr>
              <w:t xml:space="preserve">    for_each = var.tier_configs</w:t>
            </w:r>
          </w:p>
          <w:p>
            <w:pPr>
              <w:spacing w:after="0" w:line="260"/>
            </w:pPr>
            <w:r>
              <w:rPr>
                <w:rFonts w:ascii="Consolas" w:cs="Consolas" w:eastAsia="Consolas" w:hAnsi="Consolas"/>
                <w:color w:val="111827"/>
                <w:sz w:val="18"/>
                <w:szCs w:val="18"/>
              </w:rPr>
              <w:t xml:space="preserve">    content {</w:t>
            </w:r>
          </w:p>
          <w:p>
            <w:pPr>
              <w:spacing w:after="0" w:line="260"/>
            </w:pPr>
            <w:r>
              <w:rPr>
                <w:rFonts w:ascii="Consolas" w:cs="Consolas" w:eastAsia="Consolas" w:hAnsi="Consolas"/>
                <w:color w:val="111827"/>
                <w:sz w:val="18"/>
                <w:szCs w:val="18"/>
              </w:rPr>
              <w:t xml:space="preserve">      id     = rule.key</w:t>
            </w:r>
          </w:p>
          <w:p>
            <w:pPr>
              <w:spacing w:after="0" w:line="260"/>
            </w:pPr>
            <w:r>
              <w:rPr>
                <w:rFonts w:ascii="Consolas" w:cs="Consolas" w:eastAsia="Consolas" w:hAnsi="Consolas"/>
                <w:color w:val="111827"/>
                <w:sz w:val="18"/>
                <w:szCs w:val="18"/>
              </w:rPr>
              <w:t xml:space="preserve">      status = "Enabled"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filter {</w:t>
            </w:r>
          </w:p>
          <w:p>
            <w:pPr>
              <w:spacing w:after="0" w:line="260"/>
            </w:pPr>
            <w:r>
              <w:rPr>
                <w:rFonts w:ascii="Consolas" w:cs="Consolas" w:eastAsia="Consolas" w:hAnsi="Consolas"/>
                <w:color w:val="111827"/>
                <w:sz w:val="18"/>
                <w:szCs w:val="18"/>
              </w:rPr>
              <w:t xml:space="preserve">        prefix = "${rule.key}/"</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expiration {</w:t>
            </w:r>
          </w:p>
          <w:p>
            <w:pPr>
              <w:spacing w:after="0" w:line="260"/>
            </w:pPr>
            <w:r>
              <w:rPr>
                <w:rFonts w:ascii="Consolas" w:cs="Consolas" w:eastAsia="Consolas" w:hAnsi="Consolas"/>
                <w:color w:val="111827"/>
                <w:sz w:val="18"/>
                <w:szCs w:val="18"/>
              </w:rPr>
              <w:t xml:space="preserve">        days = rule.value.expiration_days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Inner dynamic: one transition per entry in this tier</w:t>
            </w:r>
          </w:p>
          <w:p>
            <w:pPr>
              <w:spacing w:after="0" w:line="260"/>
            </w:pPr>
            <w:r>
              <w:rPr>
                <w:rFonts w:ascii="Consolas" w:cs="Consolas" w:eastAsia="Consolas" w:hAnsi="Consolas"/>
                <w:color w:val="111827"/>
                <w:sz w:val="18"/>
                <w:szCs w:val="18"/>
              </w:rPr>
              <w:t xml:space="preserve">      dynamic "transition" {</w:t>
            </w:r>
          </w:p>
          <w:p>
            <w:pPr>
              <w:spacing w:after="0" w:line="260"/>
            </w:pPr>
            <w:r>
              <w:rPr>
                <w:rFonts w:ascii="Consolas" w:cs="Consolas" w:eastAsia="Consolas" w:hAnsi="Consolas"/>
                <w:color w:val="111827"/>
                <w:sz w:val="18"/>
                <w:szCs w:val="18"/>
              </w:rPr>
              <w:t xml:space="preserve">        for_each = rule.value.transitions</w:t>
            </w:r>
          </w:p>
          <w:p>
            <w:pPr>
              <w:spacing w:after="0" w:line="260"/>
            </w:pPr>
            <w:r>
              <w:rPr>
                <w:rFonts w:ascii="Consolas" w:cs="Consolas" w:eastAsia="Consolas" w:hAnsi="Consolas"/>
                <w:color w:val="111827"/>
                <w:sz w:val="18"/>
                <w:szCs w:val="18"/>
              </w:rPr>
              <w:t xml:space="preserve">        content {</w:t>
            </w:r>
          </w:p>
          <w:p>
            <w:pPr>
              <w:spacing w:after="0" w:line="260"/>
            </w:pPr>
            <w:r>
              <w:rPr>
                <w:rFonts w:ascii="Consolas" w:cs="Consolas" w:eastAsia="Consolas" w:hAnsi="Consolas"/>
                <w:color w:val="111827"/>
                <w:sz w:val="18"/>
                <w:szCs w:val="18"/>
              </w:rPr>
              <w:t xml:space="preserve">          days          = transition.value.days</w:t>
            </w:r>
          </w:p>
          <w:p>
            <w:pPr>
              <w:spacing w:after="0" w:line="260"/>
            </w:pPr>
            <w:r>
              <w:rPr>
                <w:rFonts w:ascii="Consolas" w:cs="Consolas" w:eastAsia="Consolas" w:hAnsi="Consolas"/>
                <w:color w:val="111827"/>
                <w:sz w:val="18"/>
                <w:szCs w:val="18"/>
              </w:rPr>
              <w:t xml:space="preserve">          storage_class = transition.value.storage_class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Nested dynamic blocks compose naturally — the inner transition's iterator has its own scope.</w:t>
      </w:r>
    </w:p>
    <w:p>
      <w:pPr>
        <w:pStyle w:val="Heading3"/>
        <w:spacing w:after="120" w:before="240"/>
      </w:pPr>
      <w:r>
        <w:rPr>
          <w:rFonts w:ascii="Arial" w:cs="Arial" w:eastAsia="Arial" w:hAnsi="Arial"/>
          <w:b/>
          <w:bCs/>
          <w:color w:val="1F2937"/>
          <w:sz w:val="24"/>
          <w:szCs w:val="24"/>
        </w:rPr>
        <w:t xml:space="preserve">Example 3: Custom iterator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dynamic "tag" {                  # e.g., inside an ASG resource</w:t>
            </w:r>
          </w:p>
          <w:p>
            <w:pPr>
              <w:spacing w:after="0" w:line="260"/>
            </w:pPr>
            <w:r>
              <w:rPr>
                <w:rFonts w:ascii="Consolas" w:cs="Consolas" w:eastAsia="Consolas" w:hAnsi="Consolas"/>
                <w:color w:val="111827"/>
                <w:sz w:val="18"/>
                <w:szCs w:val="18"/>
              </w:rPr>
              <w:t xml:space="preserve">  for_each = var.additional_tags</w:t>
            </w:r>
          </w:p>
          <w:p>
            <w:pPr>
              <w:spacing w:after="0" w:line="260"/>
            </w:pPr>
            <w:r>
              <w:rPr>
                <w:rFonts w:ascii="Consolas" w:cs="Consolas" w:eastAsia="Consolas" w:hAnsi="Consolas"/>
                <w:color w:val="111827"/>
                <w:sz w:val="18"/>
                <w:szCs w:val="18"/>
              </w:rPr>
              <w:t xml:space="preserve">  iterator = t                    # override default iterator name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content {</w:t>
            </w:r>
          </w:p>
          <w:p>
            <w:pPr>
              <w:spacing w:after="0" w:line="260"/>
            </w:pPr>
            <w:r>
              <w:rPr>
                <w:rFonts w:ascii="Consolas" w:cs="Consolas" w:eastAsia="Consolas" w:hAnsi="Consolas"/>
                <w:color w:val="111827"/>
                <w:sz w:val="18"/>
                <w:szCs w:val="18"/>
              </w:rPr>
              <w:t xml:space="preserve">    key                 = t.key</w:t>
            </w:r>
          </w:p>
          <w:p>
            <w:pPr>
              <w:spacing w:after="0" w:line="260"/>
            </w:pPr>
            <w:r>
              <w:rPr>
                <w:rFonts w:ascii="Consolas" w:cs="Consolas" w:eastAsia="Consolas" w:hAnsi="Consolas"/>
                <w:color w:val="111827"/>
                <w:sz w:val="18"/>
                <w:szCs w:val="18"/>
              </w:rPr>
              <w:t xml:space="preserve">    value               = t.value</w:t>
            </w:r>
          </w:p>
          <w:p>
            <w:pPr>
              <w:spacing w:after="0" w:line="260"/>
            </w:pPr>
            <w:r>
              <w:rPr>
                <w:rFonts w:ascii="Consolas" w:cs="Consolas" w:eastAsia="Consolas" w:hAnsi="Consolas"/>
                <w:color w:val="111827"/>
                <w:sz w:val="18"/>
                <w:szCs w:val="18"/>
              </w:rPr>
              <w:t xml:space="preserve">    propagate_at_launch =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Useful when the block name would collide with another variable or to improve readability.</w:t>
      </w:r>
    </w:p>
    <w:p>
      <w:pPr>
        <w:pStyle w:val="Heading2"/>
        <w:spacing w:after="160" w:before="300"/>
      </w:pPr>
      <w:r>
        <w:rPr>
          <w:rFonts w:ascii="Arial" w:cs="Arial" w:eastAsia="Arial" w:hAnsi="Arial"/>
          <w:b/>
          <w:bCs/>
          <w:color w:val="1E40AF"/>
          <w:sz w:val="28"/>
          <w:szCs w:val="28"/>
        </w:rPr>
        <w:t xml:space="preserve">3.4 Gotchas</w:t>
      </w:r>
    </w:p>
    <w:p>
      <w:pPr>
        <w:pStyle w:val="Heading3"/>
        <w:spacing w:after="120" w:before="240"/>
      </w:pPr>
      <w:r>
        <w:rPr>
          <w:rFonts w:ascii="Arial" w:cs="Arial" w:eastAsia="Arial" w:hAnsi="Arial"/>
          <w:b/>
          <w:bCs/>
          <w:color w:val="1F2937"/>
          <w:sz w:val="24"/>
          <w:szCs w:val="24"/>
        </w:rPr>
        <w:t xml:space="preserve">Empty for_each = [] produces ZERO blocks</w:t>
      </w:r>
    </w:p>
    <w:p>
      <w:pPr>
        <w:spacing w:after="120" w:line="300"/>
      </w:pPr>
      <w:r>
        <w:rPr>
          <w:rFonts w:ascii="Arial" w:cs="Arial" w:eastAsia="Arial" w:hAnsi="Arial"/>
          <w:sz w:val="22"/>
          <w:szCs w:val="22"/>
        </w:rPr>
        <w:t xml:space="preserve">If the collection is empty, no blocks are created. This is often what you want (no rules = no ingress). Test what your provider does when a required block is missing.</w:t>
      </w:r>
    </w:p>
    <w:p>
      <w:pPr>
        <w:pStyle w:val="Heading3"/>
        <w:spacing w:after="120" w:before="240"/>
      </w:pPr>
      <w:r>
        <w:rPr>
          <w:rFonts w:ascii="Arial" w:cs="Arial" w:eastAsia="Arial" w:hAnsi="Arial"/>
          <w:b/>
          <w:bCs/>
          <w:color w:val="1F2937"/>
          <w:sz w:val="24"/>
          <w:szCs w:val="24"/>
        </w:rPr>
        <w:t xml:space="preserve">Can't use dynamic for block ARGUMENTS, only nested blocks</w:t>
      </w:r>
    </w:p>
    <w:p>
      <w:pPr>
        <w:spacing w:after="120" w:line="300"/>
      </w:pPr>
      <w:r>
        <w:rPr>
          <w:rFonts w:ascii="Arial" w:cs="Arial" w:eastAsia="Arial" w:hAnsi="Arial"/>
          <w:sz w:val="22"/>
          <w:szCs w:val="22"/>
        </w:rPr>
        <w:t xml:space="preserve">dynamic only works for nested blocks (like ingress, statement). You can't use it for regular arguments. For those, use for expressions to construct the whole list/map.</w:t>
      </w:r>
    </w:p>
    <w:p>
      <w:pPr>
        <w:pStyle w:val="Heading3"/>
        <w:spacing w:after="120" w:before="240"/>
      </w:pPr>
      <w:r>
        <w:rPr>
          <w:rFonts w:ascii="Arial" w:cs="Arial" w:eastAsia="Arial" w:hAnsi="Arial"/>
          <w:b/>
          <w:bCs/>
          <w:color w:val="1F2937"/>
          <w:sz w:val="24"/>
          <w:szCs w:val="24"/>
        </w:rPr>
        <w:t xml:space="preserve">Readability suffers</w:t>
      </w:r>
    </w:p>
    <w:p>
      <w:pPr>
        <w:spacing w:after="120" w:line="300"/>
      </w:pPr>
      <w:r>
        <w:rPr>
          <w:rFonts w:ascii="Arial" w:cs="Arial" w:eastAsia="Arial" w:hAnsi="Arial"/>
          <w:sz w:val="22"/>
          <w:szCs w:val="22"/>
        </w:rPr>
        <w:t xml:space="preserve">A few dynamic blocks are fine. A resource with five dynamic blocks, each with conditions, is a maintenance nightmare. If you find yourself going that way, consider whether a module is a better solution.</w:t>
      </w:r>
    </w:p>
    <w:p>
      <w:pPr>
        <w:pStyle w:val="Heading3"/>
        <w:spacing w:after="120" w:before="240"/>
      </w:pPr>
      <w:r>
        <w:rPr>
          <w:rFonts w:ascii="Arial" w:cs="Arial" w:eastAsia="Arial" w:hAnsi="Arial"/>
          <w:b/>
          <w:bCs/>
          <w:color w:val="1F2937"/>
          <w:sz w:val="24"/>
          <w:szCs w:val="24"/>
        </w:rPr>
        <w:t xml:space="preserve">Plan output is verbose</w:t>
      </w:r>
    </w:p>
    <w:p>
      <w:pPr>
        <w:spacing w:after="120" w:line="300"/>
      </w:pPr>
      <w:r>
        <w:rPr>
          <w:rFonts w:ascii="Arial" w:cs="Arial" w:eastAsia="Arial" w:hAnsi="Arial"/>
          <w:sz w:val="22"/>
          <w:szCs w:val="22"/>
        </w:rPr>
        <w:t xml:space="preserve">Terraform renders dynamic blocks as multiple nested blocks in plan output — good for reviewing, but for large for_each it's a wall of diff. Reviewers must scan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Rule of thumb</w:t>
            </w:r>
          </w:p>
          <w:p>
            <w:pPr>
              <w:spacing w:after="0" w:line="290"/>
            </w:pPr>
            <w:r>
              <w:rPr>
                <w:rFonts w:ascii="Arial" w:cs="Arial" w:eastAsia="Arial" w:hAnsi="Arial"/>
                <w:color w:val="111827"/>
                <w:sz w:val="22"/>
                <w:szCs w:val="22"/>
              </w:rPr>
              <w:t xml:space="preserve">If the thing you're iterating over is a list of user-supplied values (environments, tiers, cidrs), a dynamic block is appropriate. If you're adding one-off conditionals ("only create this block in prod"), consider writing the resource twice with different count rather than nesting conditionals in a dynamic for_each = [1] : [].</w:t>
            </w:r>
          </w:p>
        </w:tc>
      </w:tr>
    </w:tbl>
    <w:p>
      <w:r>
        <w:br w:type="page"/>
      </w:r>
    </w:p>
    <w:p>
      <w:pPr>
        <w:pStyle w:val="Heading1"/>
        <w:spacing w:after="200" w:before="360"/>
      </w:pPr>
      <w:r>
        <w:rPr>
          <w:rFonts w:ascii="Arial" w:cs="Arial" w:eastAsia="Arial" w:hAnsi="Arial"/>
          <w:b/>
          <w:bCs/>
          <w:color w:val="1E3A8A"/>
          <w:sz w:val="36"/>
          <w:szCs w:val="36"/>
        </w:rPr>
        <w:t xml:space="preserve">4. null_resource</w:t>
      </w:r>
    </w:p>
    <w:p>
      <w:pPr>
        <w:pStyle w:val="Heading2"/>
        <w:spacing w:after="160" w:before="300"/>
      </w:pPr>
      <w:r>
        <w:rPr>
          <w:rFonts w:ascii="Arial" w:cs="Arial" w:eastAsia="Arial" w:hAnsi="Arial"/>
          <w:b/>
          <w:bCs/>
          <w:color w:val="1E40AF"/>
          <w:sz w:val="28"/>
          <w:szCs w:val="28"/>
        </w:rPr>
        <w:t xml:space="preserve">4.1 What it Is</w:t>
      </w:r>
    </w:p>
    <w:p>
      <w:pPr>
        <w:spacing w:after="120" w:line="300"/>
      </w:pPr>
      <w:r>
        <w:rPr>
          <w:rFonts w:ascii="Arial" w:cs="Arial" w:eastAsia="Arial" w:hAnsi="Arial"/>
          <w:sz w:val="22"/>
          <w:szCs w:val="22"/>
        </w:rPr>
        <w:t xml:space="preserve">null_resource is a RESOURCE WITH NO SIDE EFFECTS. It exists in state, but it doesn't create anything in the cloud. Its only purpose is to give you a place to hang PROVISIONERS, TRIGGERS, or ARBITRARY LIFECYCLE BEHAVIOR without tying them to a real infrastructure object.</w:t>
      </w:r>
    </w:p>
    <w:p>
      <w:pPr>
        <w:spacing w:after="120" w:line="300"/>
      </w:pPr>
      <w:r>
        <w:rPr>
          <w:rFonts w:ascii="Arial" w:cs="Arial" w:eastAsia="Arial" w:hAnsi="Arial"/>
          <w:sz w:val="22"/>
          <w:szCs w:val="22"/>
        </w:rPr>
        <w:t xml:space="preserve">Under the hood: the null provider (hashicorp/null) is one of the tiniest providers — just three things, null_resource, null_data_source (legacy), and... basically that's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null = { source = "hashicorp/null", version = "~&gt; 3.2"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"null_resource" "example" {</w:t>
            </w:r>
          </w:p>
          <w:p>
            <w:pPr>
              <w:spacing w:after="0" w:line="260"/>
            </w:pPr>
            <w:r>
              <w:rPr>
                <w:rFonts w:ascii="Consolas" w:cs="Consolas" w:eastAsia="Consolas" w:hAnsi="Consolas"/>
                <w:color w:val="111827"/>
                <w:sz w:val="18"/>
                <w:szCs w:val="18"/>
              </w:rPr>
              <w:t xml:space="preserve">  triggers = {</w:t>
            </w:r>
          </w:p>
          <w:p>
            <w:pPr>
              <w:spacing w:after="0" w:line="260"/>
            </w:pPr>
            <w:r>
              <w:rPr>
                <w:rFonts w:ascii="Consolas" w:cs="Consolas" w:eastAsia="Consolas" w:hAnsi="Consolas"/>
                <w:color w:val="111827"/>
                <w:sz w:val="18"/>
                <w:szCs w:val="18"/>
              </w:rPr>
              <w:t xml:space="preserve">    # Re-run when this changes</w:t>
            </w:r>
          </w:p>
          <w:p>
            <w:pPr>
              <w:spacing w:after="0" w:line="260"/>
            </w:pPr>
            <w:r>
              <w:rPr>
                <w:rFonts w:ascii="Consolas" w:cs="Consolas" w:eastAsia="Consolas" w:hAnsi="Consolas"/>
                <w:color w:val="111827"/>
                <w:sz w:val="18"/>
                <w:szCs w:val="18"/>
              </w:rPr>
              <w:t xml:space="preserve">    always_run = timestamp()</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provisioner "local-exec" {</w:t>
            </w:r>
          </w:p>
          <w:p>
            <w:pPr>
              <w:spacing w:after="0" w:line="260"/>
            </w:pPr>
            <w:r>
              <w:rPr>
                <w:rFonts w:ascii="Consolas" w:cs="Consolas" w:eastAsia="Consolas" w:hAnsi="Consolas"/>
                <w:color w:val="111827"/>
                <w:sz w:val="18"/>
                <w:szCs w:val="18"/>
              </w:rPr>
              <w:t xml:space="preserve">    command = "echo 'Hello at $(date)'"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4.2 Common Patterns</w:t>
      </w:r>
    </w:p>
    <w:p>
      <w:pPr>
        <w:pStyle w:val="Heading3"/>
        <w:spacing w:after="120" w:before="240"/>
      </w:pPr>
      <w:r>
        <w:rPr>
          <w:rFonts w:ascii="Arial" w:cs="Arial" w:eastAsia="Arial" w:hAnsi="Arial"/>
          <w:b/>
          <w:bCs/>
          <w:color w:val="1F2937"/>
          <w:sz w:val="24"/>
          <w:szCs w:val="24"/>
        </w:rPr>
        <w:t xml:space="preserve">Pattern 1: Trigger something on specific input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"null_resource" "rebuild" {</w:t>
            </w:r>
          </w:p>
          <w:p>
            <w:pPr>
              <w:spacing w:after="0" w:line="260"/>
            </w:pPr>
            <w:r>
              <w:rPr>
                <w:rFonts w:ascii="Consolas" w:cs="Consolas" w:eastAsia="Consolas" w:hAnsi="Consolas"/>
                <w:color w:val="111827"/>
                <w:sz w:val="18"/>
                <w:szCs w:val="18"/>
              </w:rPr>
              <w:t xml:space="preserve">  triggers = {</w:t>
            </w:r>
          </w:p>
          <w:p>
            <w:pPr>
              <w:spacing w:after="0" w:line="260"/>
            </w:pPr>
            <w:r>
              <w:rPr>
                <w:rFonts w:ascii="Consolas" w:cs="Consolas" w:eastAsia="Consolas" w:hAnsi="Consolas"/>
                <w:color w:val="111827"/>
                <w:sz w:val="18"/>
                <w:szCs w:val="18"/>
              </w:rPr>
              <w:t xml:space="preserve">    src_hash = md5(file("${path.module}/build.sh"))</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provisioner "local-exec" {</w:t>
            </w:r>
          </w:p>
          <w:p>
            <w:pPr>
              <w:spacing w:after="0" w:line="260"/>
            </w:pPr>
            <w:r>
              <w:rPr>
                <w:rFonts w:ascii="Consolas" w:cs="Consolas" w:eastAsia="Consolas" w:hAnsi="Consolas"/>
                <w:color w:val="111827"/>
                <w:sz w:val="18"/>
                <w:szCs w:val="18"/>
              </w:rPr>
              <w:t xml:space="preserve">    command = "${path.module}/build.sh"</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When build.sh's content changes, the hash changes, triggering re-execution. Use for code generation, image building, etc.</w:t>
      </w:r>
    </w:p>
    <w:p>
      <w:pPr>
        <w:pStyle w:val="Heading3"/>
        <w:spacing w:after="120" w:before="240"/>
      </w:pPr>
      <w:r>
        <w:rPr>
          <w:rFonts w:ascii="Arial" w:cs="Arial" w:eastAsia="Arial" w:hAnsi="Arial"/>
          <w:b/>
          <w:bCs/>
          <w:color w:val="1F2937"/>
          <w:sz w:val="24"/>
          <w:szCs w:val="24"/>
        </w:rPr>
        <w:t xml:space="preserve">Pattern 2: Bootstrap a cluster after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"aws_eks_cluster" "main" {</w:t>
            </w:r>
          </w:p>
          <w:p>
            <w:pPr>
              <w:spacing w:after="0" w:line="260"/>
            </w:pPr>
            <w:r>
              <w:rPr>
                <w:rFonts w:ascii="Consolas" w:cs="Consolas" w:eastAsia="Consolas" w:hAnsi="Consolas"/>
                <w:color w:val="111827"/>
                <w:sz w:val="18"/>
                <w:szCs w:val="18"/>
              </w:rPr>
              <w:t xml:space="preserve">  name = "prod"</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"null_resource" "kubectl_apply" {</w:t>
            </w:r>
          </w:p>
          <w:p>
            <w:pPr>
              <w:spacing w:after="0" w:line="260"/>
            </w:pPr>
            <w:r>
              <w:rPr>
                <w:rFonts w:ascii="Consolas" w:cs="Consolas" w:eastAsia="Consolas" w:hAnsi="Consolas"/>
                <w:color w:val="111827"/>
                <w:sz w:val="18"/>
                <w:szCs w:val="18"/>
              </w:rPr>
              <w:t xml:space="preserve">  triggers = {</w:t>
            </w:r>
          </w:p>
          <w:p>
            <w:pPr>
              <w:spacing w:after="0" w:line="260"/>
            </w:pPr>
            <w:r>
              <w:rPr>
                <w:rFonts w:ascii="Consolas" w:cs="Consolas" w:eastAsia="Consolas" w:hAnsi="Consolas"/>
                <w:color w:val="111827"/>
                <w:sz w:val="18"/>
                <w:szCs w:val="18"/>
              </w:rPr>
              <w:t xml:space="preserve">    cluster_endpoint = aws_eks_cluster.main.endpoint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provisioner "local-exec" {</w:t>
            </w:r>
          </w:p>
          <w:p>
            <w:pPr>
              <w:spacing w:after="0" w:line="260"/>
            </w:pPr>
            <w:r>
              <w:rPr>
                <w:rFonts w:ascii="Consolas" w:cs="Consolas" w:eastAsia="Consolas" w:hAnsi="Consolas"/>
                <w:color w:val="111827"/>
                <w:sz w:val="18"/>
                <w:szCs w:val="18"/>
              </w:rPr>
              <w:t xml:space="preserve">    command = &lt;&lt;-EOT</w:t>
            </w:r>
          </w:p>
          <w:p>
            <w:pPr>
              <w:spacing w:after="0" w:line="260"/>
            </w:pPr>
            <w:r>
              <w:rPr>
                <w:rFonts w:ascii="Consolas" w:cs="Consolas" w:eastAsia="Consolas" w:hAnsi="Consolas"/>
                <w:color w:val="111827"/>
                <w:sz w:val="18"/>
                <w:szCs w:val="18"/>
              </w:rPr>
              <w:t xml:space="preserve">      aws eks update-kubeconfig --name ${aws_eks_cluster.main.name}</w:t>
            </w:r>
          </w:p>
          <w:p>
            <w:pPr>
              <w:spacing w:after="0" w:line="260"/>
            </w:pPr>
            <w:r>
              <w:rPr>
                <w:rFonts w:ascii="Consolas" w:cs="Consolas" w:eastAsia="Consolas" w:hAnsi="Consolas"/>
                <w:color w:val="111827"/>
                <w:sz w:val="18"/>
                <w:szCs w:val="18"/>
              </w:rPr>
              <w:t xml:space="preserve">      kubectl apply -f ${path.module}/bootstrap.yaml</w:t>
            </w:r>
          </w:p>
          <w:p>
            <w:pPr>
              <w:spacing w:after="0" w:line="260"/>
            </w:pPr>
            <w:r>
              <w:rPr>
                <w:rFonts w:ascii="Consolas" w:cs="Consolas" w:eastAsia="Consolas" w:hAnsi="Consolas"/>
                <w:color w:val="111827"/>
                <w:sz w:val="18"/>
                <w:szCs w:val="18"/>
              </w:rPr>
              <w:t xml:space="preserve">    EOT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depends_on = [aws_eks_cluster.main]</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Classic escape hatch. Note: modern Kubernetes providers (kubernetes provider + helm provider) make this largely unnecessary — see §5.6.</w:t>
      </w:r>
    </w:p>
    <w:p>
      <w:pPr>
        <w:pStyle w:val="Heading3"/>
        <w:spacing w:after="120" w:before="240"/>
      </w:pPr>
      <w:r>
        <w:rPr>
          <w:rFonts w:ascii="Arial" w:cs="Arial" w:eastAsia="Arial" w:hAnsi="Arial"/>
          <w:b/>
          <w:bCs/>
          <w:color w:val="1F2937"/>
          <w:sz w:val="24"/>
          <w:szCs w:val="24"/>
        </w:rPr>
        <w:t xml:space="preserve">Pattern 3: Artificial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Ensure resource A is fully settled before B even reads from it</w:t>
            </w:r>
          </w:p>
          <w:p>
            <w:pPr>
              <w:spacing w:after="0" w:line="260"/>
            </w:pPr>
            <w:r>
              <w:rPr>
                <w:rFonts w:ascii="Consolas" w:cs="Consolas" w:eastAsia="Consolas" w:hAnsi="Consolas"/>
                <w:color w:val="111827"/>
                <w:sz w:val="18"/>
                <w:szCs w:val="18"/>
              </w:rPr>
              <w:t xml:space="preserve">resource "null_resource" "wait_for_a" {</w:t>
            </w:r>
          </w:p>
          <w:p>
            <w:pPr>
              <w:spacing w:after="0" w:line="260"/>
            </w:pPr>
            <w:r>
              <w:rPr>
                <w:rFonts w:ascii="Consolas" w:cs="Consolas" w:eastAsia="Consolas" w:hAnsi="Consolas"/>
                <w:color w:val="111827"/>
                <w:sz w:val="18"/>
                <w:szCs w:val="18"/>
              </w:rPr>
              <w:t xml:space="preserve">  depends_on = [aws_something.a]</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"aws_something_else" "b" {</w:t>
            </w:r>
          </w:p>
          <w:p>
            <w:pPr>
              <w:spacing w:after="0" w:line="260"/>
            </w:pPr>
            <w:r>
              <w:rPr>
                <w:rFonts w:ascii="Consolas" w:cs="Consolas" w:eastAsia="Consolas" w:hAnsi="Consolas"/>
                <w:color w:val="111827"/>
                <w:sz w:val="18"/>
                <w:szCs w:val="18"/>
              </w:rPr>
              <w:t xml:space="preserve">  # Implicit dependency on the null_resource, hence on a</w:t>
            </w:r>
          </w:p>
          <w:p>
            <w:pPr>
              <w:spacing w:after="0" w:line="260"/>
            </w:pPr>
            <w:r>
              <w:rPr>
                <w:rFonts w:ascii="Consolas" w:cs="Consolas" w:eastAsia="Consolas" w:hAnsi="Consolas"/>
                <w:color w:val="111827"/>
                <w:sz w:val="18"/>
                <w:szCs w:val="18"/>
              </w:rPr>
              <w:t xml:space="preserve">  depends_on = [null_resource.wait_for_a]</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Rare but occasionally useful when you need an ordering that isn't captured by attribute references.</w:t>
      </w:r>
    </w:p>
    <w:p>
      <w:pPr>
        <w:pStyle w:val="Heading3"/>
        <w:spacing w:after="120" w:before="240"/>
      </w:pPr>
      <w:r>
        <w:rPr>
          <w:rFonts w:ascii="Arial" w:cs="Arial" w:eastAsia="Arial" w:hAnsi="Arial"/>
          <w:b/>
          <w:bCs/>
          <w:color w:val="1F2937"/>
          <w:sz w:val="24"/>
          <w:szCs w:val="24"/>
        </w:rPr>
        <w:t xml:space="preserve">Pattern 4: Group of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"null_resource" "app_version" {</w:t>
            </w:r>
          </w:p>
          <w:p>
            <w:pPr>
              <w:spacing w:after="0" w:line="260"/>
            </w:pPr>
            <w:r>
              <w:rPr>
                <w:rFonts w:ascii="Consolas" w:cs="Consolas" w:eastAsia="Consolas" w:hAnsi="Consolas"/>
                <w:color w:val="111827"/>
                <w:sz w:val="18"/>
                <w:szCs w:val="18"/>
              </w:rPr>
              <w:t xml:space="preserve">  triggers = {</w:t>
            </w:r>
          </w:p>
          <w:p>
            <w:pPr>
              <w:spacing w:after="0" w:line="260"/>
            </w:pPr>
            <w:r>
              <w:rPr>
                <w:rFonts w:ascii="Consolas" w:cs="Consolas" w:eastAsia="Consolas" w:hAnsi="Consolas"/>
                <w:color w:val="111827"/>
                <w:sz w:val="18"/>
                <w:szCs w:val="18"/>
              </w:rPr>
              <w:t xml:space="preserve">    image_tag   = var.image_tag</w:t>
            </w:r>
          </w:p>
          <w:p>
            <w:pPr>
              <w:spacing w:after="0" w:line="260"/>
            </w:pPr>
            <w:r>
              <w:rPr>
                <w:rFonts w:ascii="Consolas" w:cs="Consolas" w:eastAsia="Consolas" w:hAnsi="Consolas"/>
                <w:color w:val="111827"/>
                <w:sz w:val="18"/>
                <w:szCs w:val="18"/>
              </w:rPr>
              <w:t xml:space="preserve">    config_hash = md5(jsonencode(var.config))</w:t>
            </w:r>
          </w:p>
          <w:p>
            <w:pPr>
              <w:spacing w:after="0" w:line="260"/>
            </w:pPr>
            <w:r>
              <w:rPr>
                <w:rFonts w:ascii="Consolas" w:cs="Consolas" w:eastAsia="Consolas" w:hAnsi="Consolas"/>
                <w:color w:val="111827"/>
                <w:sz w:val="18"/>
                <w:szCs w:val="18"/>
              </w:rPr>
              <w:t xml:space="preserve">    replica_ct  = var.replicas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"aws_ecs_service" "app" {</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replace_triggered_by = [null_resource.app_version]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Combines null_resource's triggers with lifecycle.replace_triggered_by (§2.5) to force replacement on specific changes.</w:t>
      </w:r>
    </w:p>
    <w:p>
      <w:pPr>
        <w:pStyle w:val="Heading2"/>
        <w:spacing w:after="160" w:before="300"/>
      </w:pPr>
      <w:r>
        <w:rPr>
          <w:rFonts w:ascii="Arial" w:cs="Arial" w:eastAsia="Arial" w:hAnsi="Arial"/>
          <w:b/>
          <w:bCs/>
          <w:color w:val="1E40AF"/>
          <w:sz w:val="28"/>
          <w:szCs w:val="28"/>
        </w:rPr>
        <w:t xml:space="preserve">4.3 The terraform_data Alternative</w:t>
      </w:r>
    </w:p>
    <w:p>
      <w:pPr>
        <w:spacing w:after="120" w:line="300"/>
      </w:pPr>
      <w:r>
        <w:rPr>
          <w:rFonts w:ascii="Arial" w:cs="Arial" w:eastAsia="Arial" w:hAnsi="Arial"/>
          <w:sz w:val="22"/>
          <w:szCs w:val="22"/>
        </w:rPr>
        <w:t xml:space="preserve">Terraform 1.4 introduced terraform_data — a built-in resource (no provider required) that does everything null_resource does, with a cleaner API. For new code, prefer terraform_data.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terraform_data — 1.4+, no null provider required</w:t>
            </w:r>
          </w:p>
          <w:p>
            <w:pPr>
              <w:spacing w:after="0" w:line="260"/>
            </w:pPr>
            <w:r>
              <w:rPr>
                <w:rFonts w:ascii="Consolas" w:cs="Consolas" w:eastAsia="Consolas" w:hAnsi="Consolas"/>
                <w:color w:val="111827"/>
                <w:sz w:val="18"/>
                <w:szCs w:val="18"/>
              </w:rPr>
              <w:t xml:space="preserve">resource "terraform_data" "rebuild" {</w:t>
            </w:r>
          </w:p>
          <w:p>
            <w:pPr>
              <w:spacing w:after="0" w:line="260"/>
            </w:pPr>
            <w:r>
              <w:rPr>
                <w:rFonts w:ascii="Consolas" w:cs="Consolas" w:eastAsia="Consolas" w:hAnsi="Consolas"/>
                <w:color w:val="111827"/>
                <w:sz w:val="18"/>
                <w:szCs w:val="18"/>
              </w:rPr>
              <w:t xml:space="preserve">  triggers_replace = [</w:t>
            </w:r>
          </w:p>
          <w:p>
            <w:pPr>
              <w:spacing w:after="0" w:line="260"/>
            </w:pPr>
            <w:r>
              <w:rPr>
                <w:rFonts w:ascii="Consolas" w:cs="Consolas" w:eastAsia="Consolas" w:hAnsi="Consolas"/>
                <w:color w:val="111827"/>
                <w:sz w:val="18"/>
                <w:szCs w:val="18"/>
              </w:rPr>
              <w:t xml:space="preserve">    md5(file("${path.module}/build.sh"))</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provisioner "local-exec" {</w:t>
            </w:r>
          </w:p>
          <w:p>
            <w:pPr>
              <w:spacing w:after="0" w:line="260"/>
            </w:pPr>
            <w:r>
              <w:rPr>
                <w:rFonts w:ascii="Consolas" w:cs="Consolas" w:eastAsia="Consolas" w:hAnsi="Consolas"/>
                <w:color w:val="111827"/>
                <w:sz w:val="18"/>
                <w:szCs w:val="18"/>
              </w:rPr>
              <w:t xml:space="preserve">    command = "${path.module}/build.sh"</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Equivalent null_resource (older style)</w:t>
            </w:r>
          </w:p>
          <w:p>
            <w:pPr>
              <w:spacing w:after="0" w:line="260"/>
            </w:pPr>
            <w:r>
              <w:rPr>
                <w:rFonts w:ascii="Consolas" w:cs="Consolas" w:eastAsia="Consolas" w:hAnsi="Consolas"/>
                <w:color w:val="111827"/>
                <w:sz w:val="18"/>
                <w:szCs w:val="18"/>
              </w:rPr>
              <w:t xml:space="preserve">resource "null_resource" "rebuild" {</w:t>
            </w:r>
          </w:p>
          <w:p>
            <w:pPr>
              <w:spacing w:after="0" w:line="260"/>
            </w:pPr>
            <w:r>
              <w:rPr>
                <w:rFonts w:ascii="Consolas" w:cs="Consolas" w:eastAsia="Consolas" w:hAnsi="Consolas"/>
                <w:color w:val="111827"/>
                <w:sz w:val="18"/>
                <w:szCs w:val="18"/>
              </w:rPr>
              <w:t xml:space="preserve">  triggers = {</w:t>
            </w:r>
          </w:p>
          <w:p>
            <w:pPr>
              <w:spacing w:after="0" w:line="260"/>
            </w:pPr>
            <w:r>
              <w:rPr>
                <w:rFonts w:ascii="Consolas" w:cs="Consolas" w:eastAsia="Consolas" w:hAnsi="Consolas"/>
                <w:color w:val="111827"/>
                <w:sz w:val="18"/>
                <w:szCs w:val="18"/>
              </w:rPr>
              <w:t xml:space="preserve">    src_hash = md5(file("${path.module}/build.sh"))</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provisioner "local-exec" {</w:t>
            </w:r>
          </w:p>
          <w:p>
            <w:pPr>
              <w:spacing w:after="0" w:line="260"/>
            </w:pPr>
            <w:r>
              <w:rPr>
                <w:rFonts w:ascii="Consolas" w:cs="Consolas" w:eastAsia="Consolas" w:hAnsi="Consolas"/>
                <w:color w:val="111827"/>
                <w:sz w:val="18"/>
                <w:szCs w:val="18"/>
              </w:rPr>
              <w:t xml:space="preserve">    command = "${path.module}/build.sh"</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Differences:</w:t>
      </w:r>
    </w:p>
    <w:p>
      <w:pPr>
        <w:pStyle w:val="ListParagraph"/>
        <w:numPr>
          <w:ilvl w:val="0"/>
          <w:numId w:val="2"/>
        </w:numPr>
        <w:spacing w:after="80" w:line="290"/>
      </w:pPr>
      <w:r>
        <w:rPr>
          <w:rFonts w:ascii="Arial" w:cs="Arial" w:eastAsia="Arial" w:hAnsi="Arial"/>
          <w:sz w:val="22"/>
          <w:szCs w:val="22"/>
        </w:rPr>
        <w:t xml:space="preserve">terraform_data uses triggers_replace (singular intent: replace on change).</w:t>
      </w:r>
    </w:p>
    <w:p>
      <w:pPr>
        <w:pStyle w:val="ListParagraph"/>
        <w:numPr>
          <w:ilvl w:val="0"/>
          <w:numId w:val="2"/>
        </w:numPr>
        <w:spacing w:after="80" w:line="290"/>
      </w:pPr>
      <w:r>
        <w:rPr>
          <w:rFonts w:ascii="Arial" w:cs="Arial" w:eastAsia="Arial" w:hAnsi="Arial"/>
          <w:sz w:val="22"/>
          <w:szCs w:val="22"/>
        </w:rPr>
        <w:t xml:space="preserve">terraform_data also has input and output attributes for storing and passing values — useful for caching computed values in state.</w:t>
      </w:r>
    </w:p>
    <w:p>
      <w:pPr>
        <w:pStyle w:val="ListParagraph"/>
        <w:numPr>
          <w:ilvl w:val="0"/>
          <w:numId w:val="2"/>
        </w:numPr>
        <w:spacing w:after="80" w:line="290"/>
      </w:pPr>
      <w:r>
        <w:rPr>
          <w:rFonts w:ascii="Arial" w:cs="Arial" w:eastAsia="Arial" w:hAnsi="Arial"/>
          <w:sz w:val="22"/>
          <w:szCs w:val="22"/>
        </w:rPr>
        <w:t xml:space="preserve">No external provider dependency — ships with Terraform.</w:t>
      </w:r>
    </w:p>
    <w:p>
      <w:pPr>
        <w:pStyle w:val="Heading3"/>
        <w:spacing w:after="120" w:before="240"/>
      </w:pPr>
      <w:r>
        <w:rPr>
          <w:rFonts w:ascii="Arial" w:cs="Arial" w:eastAsia="Arial" w:hAnsi="Arial"/>
          <w:b/>
          <w:bCs/>
          <w:color w:val="1F2937"/>
          <w:sz w:val="24"/>
          <w:szCs w:val="24"/>
        </w:rPr>
        <w:t xml:space="preserve">Using terraform_data for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"terraform_data" "build" {</w:t>
            </w:r>
          </w:p>
          <w:p>
            <w:pPr>
              <w:spacing w:after="0" w:line="260"/>
            </w:pPr>
            <w:r>
              <w:rPr>
                <w:rFonts w:ascii="Consolas" w:cs="Consolas" w:eastAsia="Consolas" w:hAnsi="Consolas"/>
                <w:color w:val="111827"/>
                <w:sz w:val="18"/>
                <w:szCs w:val="18"/>
              </w:rPr>
              <w:t xml:space="preserve">  input = {</w:t>
            </w:r>
          </w:p>
          <w:p>
            <w:pPr>
              <w:spacing w:after="0" w:line="260"/>
            </w:pPr>
            <w:r>
              <w:rPr>
                <w:rFonts w:ascii="Consolas" w:cs="Consolas" w:eastAsia="Consolas" w:hAnsi="Consolas"/>
                <w:color w:val="111827"/>
                <w:sz w:val="18"/>
                <w:szCs w:val="18"/>
              </w:rPr>
              <w:t xml:space="preserve">    commit = var.git_commit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provisioner "local-exec" {</w:t>
            </w:r>
          </w:p>
          <w:p>
            <w:pPr>
              <w:spacing w:after="0" w:line="260"/>
            </w:pPr>
            <w:r>
              <w:rPr>
                <w:rFonts w:ascii="Consolas" w:cs="Consolas" w:eastAsia="Consolas" w:hAnsi="Consolas"/>
                <w:color w:val="111827"/>
                <w:sz w:val="18"/>
                <w:szCs w:val="18"/>
              </w:rPr>
              <w:t xml:space="preserve">    command = "build.sh ${var.git_commit}"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"last_build" {</w:t>
            </w:r>
          </w:p>
          <w:p>
            <w:pPr>
              <w:spacing w:after="0" w:line="260"/>
            </w:pPr>
            <w:r>
              <w:rPr>
                <w:rFonts w:ascii="Consolas" w:cs="Consolas" w:eastAsia="Consolas" w:hAnsi="Consolas"/>
                <w:color w:val="111827"/>
                <w:sz w:val="18"/>
                <w:szCs w:val="18"/>
              </w:rPr>
              <w:t xml:space="preserve">  value = terraform_data.build.output   # whatever was returned</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Modern recommendation</w:t>
            </w:r>
          </w:p>
          <w:p>
            <w:pPr>
              <w:spacing w:after="0" w:line="290"/>
            </w:pPr>
            <w:r>
              <w:rPr>
                <w:rFonts w:ascii="Arial" w:cs="Arial" w:eastAsia="Arial" w:hAnsi="Arial"/>
                <w:color w:val="111827"/>
                <w:sz w:val="22"/>
                <w:szCs w:val="22"/>
              </w:rPr>
              <w:t xml:space="preserve">In any new code that needs a "thing to hang triggers or provisioners on," use terraform_data. null_resource remains valid and widely used in existing codebases — you'll see both, so know both. Neither should be your default answer; treat them as a last resort for things that truly can't be expressed declaratively.</w:t>
            </w:r>
          </w:p>
        </w:tc>
      </w:tr>
    </w:tbl>
    <w:p>
      <w:r>
        <w:br w:type="page"/>
      </w:r>
    </w:p>
    <w:p>
      <w:pPr>
        <w:pStyle w:val="Heading1"/>
        <w:spacing w:after="200" w:before="360"/>
      </w:pPr>
      <w:r>
        <w:rPr>
          <w:rFonts w:ascii="Arial" w:cs="Arial" w:eastAsia="Arial" w:hAnsi="Arial"/>
          <w:b/>
          <w:bCs/>
          <w:color w:val="1E3A8A"/>
          <w:sz w:val="36"/>
          <w:szCs w:val="36"/>
        </w:rPr>
        <w:t xml:space="preserve">5. Provisioners: local-exec, remote-exec</w:t>
      </w:r>
    </w:p>
    <w:p>
      <w:pPr>
        <w:pStyle w:val="Heading2"/>
        <w:spacing w:after="160" w:before="300"/>
      </w:pPr>
      <w:r>
        <w:rPr>
          <w:rFonts w:ascii="Arial" w:cs="Arial" w:eastAsia="Arial" w:hAnsi="Arial"/>
          <w:b/>
          <w:bCs/>
          <w:color w:val="1E40AF"/>
          <w:sz w:val="28"/>
          <w:szCs w:val="28"/>
        </w:rPr>
        <w:t xml:space="preserve">5.1 When Terraform Steps Outside Its Lane</w:t>
      </w:r>
    </w:p>
    <w:p>
      <w:pPr>
        <w:spacing w:after="120" w:line="300"/>
      </w:pPr>
      <w:r>
        <w:rPr>
          <w:rFonts w:ascii="Arial" w:cs="Arial" w:eastAsia="Arial" w:hAnsi="Arial"/>
          <w:sz w:val="22"/>
          <w:szCs w:val="22"/>
        </w:rPr>
        <w:t xml:space="preserve">Provisioners are Terraform's back door to IMPERATIVE action. They let a resource block run a shell command — locally on the Terraform runner, or remotely on the created machine. If Terraform is normally DECLARATIVE ("describe the end state"), provisioners are PROCEDURAL ("now run this command").</w:t>
      </w:r>
    </w:p>
    <w:p>
      <w:pPr>
        <w:spacing w:after="120" w:line="300"/>
      </w:pPr>
      <w:r>
        <w:rPr>
          <w:rFonts w:ascii="Arial" w:cs="Arial" w:eastAsia="Arial" w:hAnsi="Arial"/>
          <w:sz w:val="22"/>
          <w:szCs w:val="22"/>
        </w:rPr>
        <w:t xml:space="preserve">Three provisioners ship with Terraform:</w:t>
      </w:r>
    </w:p>
    <w:p>
      <w:pPr>
        <w:pStyle w:val="ListParagraph"/>
        <w:numPr>
          <w:ilvl w:val="0"/>
          <w:numId w:val="2"/>
        </w:numPr>
        <w:spacing w:after="80" w:line="290"/>
      </w:pPr>
      <w:r>
        <w:rPr>
          <w:rFonts w:ascii="Arial" w:cs="Arial" w:eastAsia="Arial" w:hAnsi="Arial"/>
          <w:sz w:val="22"/>
          <w:szCs w:val="22"/>
        </w:rPr>
        <w:t xml:space="preserve">local-exec — runs a command on the machine running Terraform.</w:t>
      </w:r>
    </w:p>
    <w:p>
      <w:pPr>
        <w:pStyle w:val="ListParagraph"/>
        <w:numPr>
          <w:ilvl w:val="0"/>
          <w:numId w:val="2"/>
        </w:numPr>
        <w:spacing w:after="80" w:line="290"/>
      </w:pPr>
      <w:r>
        <w:rPr>
          <w:rFonts w:ascii="Arial" w:cs="Arial" w:eastAsia="Arial" w:hAnsi="Arial"/>
          <w:sz w:val="22"/>
          <w:szCs w:val="22"/>
        </w:rPr>
        <w:t xml:space="preserve">remote-exec — runs a command on a remote resource (typically the freshly-created VM) via SSH or WinRM.</w:t>
      </w:r>
    </w:p>
    <w:p>
      <w:pPr>
        <w:pStyle w:val="ListParagraph"/>
        <w:numPr>
          <w:ilvl w:val="0"/>
          <w:numId w:val="2"/>
        </w:numPr>
        <w:spacing w:after="80" w:line="290"/>
      </w:pPr>
      <w:r>
        <w:rPr>
          <w:rFonts w:ascii="Arial" w:cs="Arial" w:eastAsia="Arial" w:hAnsi="Arial"/>
          <w:sz w:val="22"/>
          <w:szCs w:val="22"/>
        </w:rPr>
        <w:t xml:space="preserve">file — copies a file from the Terraform runner to a remote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HashiCorp's own warning</w:t>
            </w:r>
          </w:p>
          <w:p>
            <w:pPr>
              <w:spacing w:after="0" w:line="290"/>
            </w:pPr>
            <w:r>
              <w:rPr>
                <w:rFonts w:ascii="Arial" w:cs="Arial" w:eastAsia="Arial" w:hAnsi="Arial"/>
                <w:color w:val="111827"/>
                <w:sz w:val="22"/>
                <w:szCs w:val="22"/>
              </w:rPr>
              <w:t xml:space="preserve">HashiCorp explicitly calls provisioners "a last resort." They're harder to debug than declarative configuration, they break Terraform's mental model (applying isn't idempotent with them), they only run at specific lifecycle events, and they couple Terraform to arbitrary external state. Reach for them only when no better option exists — and know the better options first.</w:t>
            </w:r>
          </w:p>
        </w:tc>
      </w:tr>
    </w:tbl>
    <w:p>
      <w:pPr>
        <w:pStyle w:val="Heading2"/>
        <w:spacing w:after="160" w:before="300"/>
      </w:pPr>
      <w:r>
        <w:rPr>
          <w:rFonts w:ascii="Arial" w:cs="Arial" w:eastAsia="Arial" w:hAnsi="Arial"/>
          <w:b/>
          <w:bCs/>
          <w:color w:val="1E40AF"/>
          <w:sz w:val="28"/>
          <w:szCs w:val="28"/>
        </w:rPr>
        <w:t xml:space="preserve">5.2 local-exec</w:t>
      </w:r>
    </w:p>
    <w:p>
      <w:pPr>
        <w:spacing w:after="120" w:line="300"/>
      </w:pPr>
      <w:r>
        <w:rPr>
          <w:rFonts w:ascii="Arial" w:cs="Arial" w:eastAsia="Arial" w:hAnsi="Arial"/>
          <w:sz w:val="22"/>
          <w:szCs w:val="22"/>
        </w:rPr>
        <w:t xml:space="preserve">Runs a shell command on the Terraform-executing machine AFTER the resource is created (or before destroy, with when = destroy).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ami           = var.ami_id</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provisioner "local-exec" {</w:t>
            </w:r>
          </w:p>
          <w:p>
            <w:pPr>
              <w:spacing w:after="0" w:line="260"/>
            </w:pPr>
            <w:r>
              <w:rPr>
                <w:rFonts w:ascii="Consolas" w:cs="Consolas" w:eastAsia="Consolas" w:hAnsi="Consolas"/>
                <w:color w:val="111827"/>
                <w:sz w:val="18"/>
                <w:szCs w:val="18"/>
              </w:rPr>
              <w:t xml:space="preserve">    command = "echo '${self.public_ip}' &gt;&gt; ips.txt"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Arguments:</w:t>
      </w:r>
    </w:p>
    <w:p>
      <w:pPr>
        <w:pStyle w:val="ListParagraph"/>
        <w:numPr>
          <w:ilvl w:val="0"/>
          <w:numId w:val="2"/>
        </w:numPr>
        <w:spacing w:after="80" w:line="290"/>
      </w:pPr>
      <w:r>
        <w:rPr>
          <w:rFonts w:ascii="Arial" w:cs="Arial" w:eastAsia="Arial" w:hAnsi="Arial"/>
          <w:b/>
          <w:bCs/>
          <w:sz w:val="22"/>
          <w:szCs w:val="22"/>
        </w:rPr>
        <w:t xml:space="preserve">command</w:t>
      </w:r>
      <w:r>
        <w:rPr>
          <w:rFonts w:ascii="Arial" w:cs="Arial" w:eastAsia="Arial" w:hAnsi="Arial"/>
          <w:sz w:val="22"/>
          <w:szCs w:val="22"/>
        </w:rPr>
        <w:t xml:space="preserve"> — the command string or heredoc. Required.</w:t>
      </w:r>
    </w:p>
    <w:p>
      <w:pPr>
        <w:pStyle w:val="ListParagraph"/>
        <w:numPr>
          <w:ilvl w:val="0"/>
          <w:numId w:val="2"/>
        </w:numPr>
        <w:spacing w:after="80" w:line="290"/>
      </w:pPr>
      <w:r>
        <w:rPr>
          <w:rFonts w:ascii="Arial" w:cs="Arial" w:eastAsia="Arial" w:hAnsi="Arial"/>
          <w:b/>
          <w:bCs/>
          <w:sz w:val="22"/>
          <w:szCs w:val="22"/>
        </w:rPr>
        <w:t xml:space="preserve">interpreter</w:t>
      </w:r>
      <w:r>
        <w:rPr>
          <w:rFonts w:ascii="Arial" w:cs="Arial" w:eastAsia="Arial" w:hAnsi="Arial"/>
          <w:sz w:val="22"/>
          <w:szCs w:val="22"/>
        </w:rPr>
        <w:t xml:space="preserve"> — list for the interpreter (default: ["/bin/sh", "-c"] on Unix, ["cmd", "/C"] on Windows).</w:t>
      </w:r>
    </w:p>
    <w:p>
      <w:pPr>
        <w:pStyle w:val="ListParagraph"/>
        <w:numPr>
          <w:ilvl w:val="0"/>
          <w:numId w:val="2"/>
        </w:numPr>
        <w:spacing w:after="80" w:line="290"/>
      </w:pPr>
      <w:r>
        <w:rPr>
          <w:rFonts w:ascii="Arial" w:cs="Arial" w:eastAsia="Arial" w:hAnsi="Arial"/>
          <w:b/>
          <w:bCs/>
          <w:sz w:val="22"/>
          <w:szCs w:val="22"/>
        </w:rPr>
        <w:t xml:space="preserve">working_dir</w:t>
      </w:r>
      <w:r>
        <w:rPr>
          <w:rFonts w:ascii="Arial" w:cs="Arial" w:eastAsia="Arial" w:hAnsi="Arial"/>
          <w:sz w:val="22"/>
          <w:szCs w:val="22"/>
        </w:rPr>
        <w:t xml:space="preserve"> — directory to run the command in.</w:t>
      </w:r>
    </w:p>
    <w:p>
      <w:pPr>
        <w:pStyle w:val="ListParagraph"/>
        <w:numPr>
          <w:ilvl w:val="0"/>
          <w:numId w:val="2"/>
        </w:numPr>
        <w:spacing w:after="80" w:line="290"/>
      </w:pPr>
      <w:r>
        <w:rPr>
          <w:rFonts w:ascii="Arial" w:cs="Arial" w:eastAsia="Arial" w:hAnsi="Arial"/>
          <w:b/>
          <w:bCs/>
          <w:sz w:val="22"/>
          <w:szCs w:val="22"/>
        </w:rPr>
        <w:t xml:space="preserve">environment</w:t>
      </w:r>
      <w:r>
        <w:rPr>
          <w:rFonts w:ascii="Arial" w:cs="Arial" w:eastAsia="Arial" w:hAnsi="Arial"/>
          <w:sz w:val="22"/>
          <w:szCs w:val="22"/>
        </w:rPr>
        <w:t xml:space="preserve"> — map of environment variables for the command.</w:t>
      </w:r>
    </w:p>
    <w:p>
      <w:pPr>
        <w:pStyle w:val="ListParagraph"/>
        <w:numPr>
          <w:ilvl w:val="0"/>
          <w:numId w:val="2"/>
        </w:numPr>
        <w:spacing w:after="80" w:line="290"/>
      </w:pPr>
      <w:r>
        <w:rPr>
          <w:rFonts w:ascii="Arial" w:cs="Arial" w:eastAsia="Arial" w:hAnsi="Arial"/>
          <w:b/>
          <w:bCs/>
          <w:sz w:val="22"/>
          <w:szCs w:val="22"/>
        </w:rPr>
        <w:t xml:space="preserve">when</w:t>
      </w:r>
      <w:r>
        <w:rPr>
          <w:rFonts w:ascii="Arial" w:cs="Arial" w:eastAsia="Arial" w:hAnsi="Arial"/>
          <w:sz w:val="22"/>
          <w:szCs w:val="22"/>
        </w:rPr>
        <w:t xml:space="preserve"> — create (default) or destroy.</w:t>
      </w:r>
    </w:p>
    <w:p>
      <w:pPr>
        <w:pStyle w:val="ListParagraph"/>
        <w:numPr>
          <w:ilvl w:val="0"/>
          <w:numId w:val="2"/>
        </w:numPr>
        <w:spacing w:after="80" w:line="290"/>
      </w:pPr>
      <w:r>
        <w:rPr>
          <w:rFonts w:ascii="Arial" w:cs="Arial" w:eastAsia="Arial" w:hAnsi="Arial"/>
          <w:b/>
          <w:bCs/>
          <w:sz w:val="22"/>
          <w:szCs w:val="22"/>
        </w:rPr>
        <w:t xml:space="preserve">on_failure</w:t>
      </w:r>
      <w:r>
        <w:rPr>
          <w:rFonts w:ascii="Arial" w:cs="Arial" w:eastAsia="Arial" w:hAnsi="Arial"/>
          <w:sz w:val="22"/>
          <w:szCs w:val="22"/>
        </w:rPr>
        <w:t xml:space="preserve"> — continue or fail (default). If continue, provisioner errors are tolerated.</w:t>
      </w:r>
    </w:p>
    <w:p>
      <w:pPr>
        <w:pStyle w:val="Heading3"/>
        <w:spacing w:after="120" w:before="240"/>
      </w:pPr>
      <w:r>
        <w:rPr>
          <w:rFonts w:ascii="Arial" w:cs="Arial" w:eastAsia="Arial" w:hAnsi="Arial"/>
          <w:b/>
          <w:bCs/>
          <w:color w:val="1F2937"/>
          <w:sz w:val="24"/>
          <w:szCs w:val="24"/>
        </w:rPr>
        <w:t xml:space="preserve">Example with every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ami           = var.ami_id</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provisioner "local-exec" {</w:t>
            </w:r>
          </w:p>
          <w:p>
            <w:pPr>
              <w:spacing w:after="0" w:line="260"/>
            </w:pPr>
            <w:r>
              <w:rPr>
                <w:rFonts w:ascii="Consolas" w:cs="Consolas" w:eastAsia="Consolas" w:hAnsi="Consolas"/>
                <w:color w:val="111827"/>
                <w:sz w:val="18"/>
                <w:szCs w:val="18"/>
              </w:rPr>
              <w:t xml:space="preserve">    command     = "./notify.py --host $HOST --event created"</w:t>
            </w:r>
          </w:p>
          <w:p>
            <w:pPr>
              <w:spacing w:after="0" w:line="260"/>
            </w:pPr>
            <w:r>
              <w:rPr>
                <w:rFonts w:ascii="Consolas" w:cs="Consolas" w:eastAsia="Consolas" w:hAnsi="Consolas"/>
                <w:color w:val="111827"/>
                <w:sz w:val="18"/>
                <w:szCs w:val="18"/>
              </w:rPr>
              <w:t xml:space="preserve">    interpreter = ["/usr/bin/env", "bash", "-c"]</w:t>
            </w:r>
          </w:p>
          <w:p>
            <w:pPr>
              <w:spacing w:after="0" w:line="260"/>
            </w:pPr>
            <w:r>
              <w:rPr>
                <w:rFonts w:ascii="Consolas" w:cs="Consolas" w:eastAsia="Consolas" w:hAnsi="Consolas"/>
                <w:color w:val="111827"/>
                <w:sz w:val="18"/>
                <w:szCs w:val="18"/>
              </w:rPr>
              <w:t xml:space="preserve">    working_dir = "${path.module}/scripts"</w:t>
            </w:r>
          </w:p>
          <w:p>
            <w:pPr>
              <w:spacing w:after="0" w:line="260"/>
            </w:pPr>
            <w:r>
              <w:rPr>
                <w:rFonts w:ascii="Consolas" w:cs="Consolas" w:eastAsia="Consolas" w:hAnsi="Consolas"/>
                <w:color w:val="111827"/>
                <w:sz w:val="18"/>
                <w:szCs w:val="18"/>
              </w:rPr>
              <w:t xml:space="preserve">    environment = {</w:t>
            </w:r>
          </w:p>
          <w:p>
            <w:pPr>
              <w:spacing w:after="0" w:line="260"/>
            </w:pPr>
            <w:r>
              <w:rPr>
                <w:rFonts w:ascii="Consolas" w:cs="Consolas" w:eastAsia="Consolas" w:hAnsi="Consolas"/>
                <w:color w:val="111827"/>
                <w:sz w:val="18"/>
                <w:szCs w:val="18"/>
              </w:rPr>
              <w:t xml:space="preserve">      HOST      = self.public_ip</w:t>
            </w:r>
          </w:p>
          <w:p>
            <w:pPr>
              <w:spacing w:after="0" w:line="260"/>
            </w:pPr>
            <w:r>
              <w:rPr>
                <w:rFonts w:ascii="Consolas" w:cs="Consolas" w:eastAsia="Consolas" w:hAnsi="Consolas"/>
                <w:color w:val="111827"/>
                <w:sz w:val="18"/>
                <w:szCs w:val="18"/>
              </w:rPr>
              <w:t xml:space="preserve">      AWS_REGION = "us-east-1"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on_failure  = fail    # or continue</w:t>
            </w:r>
          </w:p>
          <w:p>
            <w:pPr>
              <w:spacing w:after="0" w:line="260"/>
            </w:pPr>
            <w:r>
              <w:rPr>
                <w:rFonts w:ascii="Consolas" w:cs="Consolas" w:eastAsia="Consolas" w:hAnsi="Consolas"/>
                <w:color w:val="111827"/>
                <w:sz w:val="18"/>
                <w:szCs w:val="18"/>
              </w:rPr>
              <w:t xml:space="preserve">    when        = create  # or destroy</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The self reference</w:t>
      </w:r>
    </w:p>
    <w:p>
      <w:pPr>
        <w:spacing w:after="120" w:line="300"/>
      </w:pPr>
      <w:r>
        <w:rPr>
          <w:rFonts w:ascii="Arial" w:cs="Arial" w:eastAsia="Arial" w:hAnsi="Arial"/>
          <w:sz w:val="22"/>
          <w:szCs w:val="22"/>
        </w:rPr>
        <w:t xml:space="preserve">Inside a provisioner, the expression self refers to the resource being provisioned. You use self.PUBLIC_ATTRIBUTE to reference the resource's own attributes — especially important because the provisioner runs AFTER creation, so attributes are resolved.</w:t>
      </w:r>
    </w:p>
    <w:p>
      <w:pPr>
        <w:pStyle w:val="Heading2"/>
        <w:spacing w:after="160" w:before="300"/>
      </w:pPr>
      <w:r>
        <w:rPr>
          <w:rFonts w:ascii="Arial" w:cs="Arial" w:eastAsia="Arial" w:hAnsi="Arial"/>
          <w:b/>
          <w:bCs/>
          <w:color w:val="1E40AF"/>
          <w:sz w:val="28"/>
          <w:szCs w:val="28"/>
        </w:rPr>
        <w:t xml:space="preserve">5.3 remote-exec</w:t>
      </w:r>
    </w:p>
    <w:p>
      <w:pPr>
        <w:spacing w:after="120" w:line="300"/>
      </w:pPr>
      <w:r>
        <w:rPr>
          <w:rFonts w:ascii="Arial" w:cs="Arial" w:eastAsia="Arial" w:hAnsi="Arial"/>
          <w:sz w:val="22"/>
          <w:szCs w:val="22"/>
        </w:rPr>
        <w:t xml:space="preserve">Runs a command on the REMOTE resource, typically an EC2 instance. Requires a CONNECTION block specifying how to reach the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ami           = var.ami_id</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  key_name      = aws_key_pair.deploy.key_name</w:t>
            </w:r>
          </w:p>
          <w:p>
            <w:pPr>
              <w:spacing w:after="0" w:line="260"/>
            </w:pPr>
            <w:r>
              <w:rPr>
                <w:rFonts w:ascii="Consolas" w:cs="Consolas" w:eastAsia="Consolas" w:hAnsi="Consolas"/>
                <w:color w:val="111827"/>
                <w:sz w:val="18"/>
                <w:szCs w:val="18"/>
              </w:rPr>
              <w:t xml:space="preserve">  vpc_security_group_ids = [aws_security_group.web.id]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provisioner "remote-exec" {</w:t>
            </w:r>
          </w:p>
          <w:p>
            <w:pPr>
              <w:spacing w:after="0" w:line="260"/>
            </w:pPr>
            <w:r>
              <w:rPr>
                <w:rFonts w:ascii="Consolas" w:cs="Consolas" w:eastAsia="Consolas" w:hAnsi="Consolas"/>
                <w:color w:val="111827"/>
                <w:sz w:val="18"/>
                <w:szCs w:val="18"/>
              </w:rPr>
              <w:t xml:space="preserve">    inline = [</w:t>
            </w:r>
          </w:p>
          <w:p>
            <w:pPr>
              <w:spacing w:after="0" w:line="260"/>
            </w:pPr>
            <w:r>
              <w:rPr>
                <w:rFonts w:ascii="Consolas" w:cs="Consolas" w:eastAsia="Consolas" w:hAnsi="Consolas"/>
                <w:color w:val="111827"/>
                <w:sz w:val="18"/>
                <w:szCs w:val="18"/>
              </w:rPr>
              <w:t xml:space="preserve">      "sudo apt-get update",</w:t>
            </w:r>
          </w:p>
          <w:p>
            <w:pPr>
              <w:spacing w:after="0" w:line="260"/>
            </w:pPr>
            <w:r>
              <w:rPr>
                <w:rFonts w:ascii="Consolas" w:cs="Consolas" w:eastAsia="Consolas" w:hAnsi="Consolas"/>
                <w:color w:val="111827"/>
                <w:sz w:val="18"/>
                <w:szCs w:val="18"/>
              </w:rPr>
              <w:t xml:space="preserve">      "sudo apt-get install -y nginx",</w:t>
            </w:r>
          </w:p>
          <w:p>
            <w:pPr>
              <w:spacing w:after="0" w:line="260"/>
            </w:pPr>
            <w:r>
              <w:rPr>
                <w:rFonts w:ascii="Consolas" w:cs="Consolas" w:eastAsia="Consolas" w:hAnsi="Consolas"/>
                <w:color w:val="111827"/>
                <w:sz w:val="18"/>
                <w:szCs w:val="18"/>
              </w:rPr>
              <w:t xml:space="preserve">      "sudo systemctl enable nginx",</w:t>
            </w:r>
          </w:p>
          <w:p>
            <w:pPr>
              <w:spacing w:after="0" w:line="260"/>
            </w:pPr>
            <w:r>
              <w:rPr>
                <w:rFonts w:ascii="Consolas" w:cs="Consolas" w:eastAsia="Consolas" w:hAnsi="Consolas"/>
                <w:color w:val="111827"/>
                <w:sz w:val="18"/>
                <w:szCs w:val="18"/>
              </w:rPr>
              <w:t xml:space="preserve">      "sudo systemctl start nginx",</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connection {</w:t>
            </w:r>
          </w:p>
          <w:p>
            <w:pPr>
              <w:spacing w:after="0" w:line="260"/>
            </w:pPr>
            <w:r>
              <w:rPr>
                <w:rFonts w:ascii="Consolas" w:cs="Consolas" w:eastAsia="Consolas" w:hAnsi="Consolas"/>
                <w:color w:val="111827"/>
                <w:sz w:val="18"/>
                <w:szCs w:val="18"/>
              </w:rPr>
              <w:t xml:space="preserve">      type        = "ssh"</w:t>
            </w:r>
          </w:p>
          <w:p>
            <w:pPr>
              <w:spacing w:after="0" w:line="260"/>
            </w:pPr>
            <w:r>
              <w:rPr>
                <w:rFonts w:ascii="Consolas" w:cs="Consolas" w:eastAsia="Consolas" w:hAnsi="Consolas"/>
                <w:color w:val="111827"/>
                <w:sz w:val="18"/>
                <w:szCs w:val="18"/>
              </w:rPr>
              <w:t xml:space="preserve">      user        = "ubuntu"</w:t>
            </w:r>
          </w:p>
          <w:p>
            <w:pPr>
              <w:spacing w:after="0" w:line="260"/>
            </w:pPr>
            <w:r>
              <w:rPr>
                <w:rFonts w:ascii="Consolas" w:cs="Consolas" w:eastAsia="Consolas" w:hAnsi="Consolas"/>
                <w:color w:val="111827"/>
                <w:sz w:val="18"/>
                <w:szCs w:val="18"/>
              </w:rPr>
              <w:t xml:space="preserve">      host        = self.public_ip</w:t>
            </w:r>
          </w:p>
          <w:p>
            <w:pPr>
              <w:spacing w:after="0" w:line="260"/>
            </w:pPr>
            <w:r>
              <w:rPr>
                <w:rFonts w:ascii="Consolas" w:cs="Consolas" w:eastAsia="Consolas" w:hAnsi="Consolas"/>
                <w:color w:val="111827"/>
                <w:sz w:val="18"/>
                <w:szCs w:val="18"/>
              </w:rPr>
              <w:t xml:space="preserve">      private_key = file("~/.ssh/deploy_key")</w:t>
            </w:r>
          </w:p>
          <w:p>
            <w:pPr>
              <w:spacing w:after="0" w:line="260"/>
            </w:pPr>
            <w:r>
              <w:rPr>
                <w:rFonts w:ascii="Consolas" w:cs="Consolas" w:eastAsia="Consolas" w:hAnsi="Consolas"/>
                <w:color w:val="111827"/>
                <w:sz w:val="18"/>
                <w:szCs w:val="18"/>
              </w:rPr>
              <w:t xml:space="preserve">      timeout     = "2m"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Arguments</w:t>
      </w:r>
    </w:p>
    <w:p>
      <w:pPr>
        <w:pStyle w:val="ListParagraph"/>
        <w:numPr>
          <w:ilvl w:val="0"/>
          <w:numId w:val="2"/>
        </w:numPr>
        <w:spacing w:after="80" w:line="290"/>
      </w:pPr>
      <w:r>
        <w:rPr>
          <w:rFonts w:ascii="Arial" w:cs="Arial" w:eastAsia="Arial" w:hAnsi="Arial"/>
          <w:sz w:val="22"/>
          <w:szCs w:val="22"/>
        </w:rPr>
        <w:t xml:space="preserve">inline — list of commands to execute one at a time.</w:t>
      </w:r>
    </w:p>
    <w:p>
      <w:pPr>
        <w:pStyle w:val="ListParagraph"/>
        <w:numPr>
          <w:ilvl w:val="0"/>
          <w:numId w:val="2"/>
        </w:numPr>
        <w:spacing w:after="80" w:line="290"/>
      </w:pPr>
      <w:r>
        <w:rPr>
          <w:rFonts w:ascii="Arial" w:cs="Arial" w:eastAsia="Arial" w:hAnsi="Arial"/>
          <w:sz w:val="22"/>
          <w:szCs w:val="22"/>
        </w:rPr>
        <w:t xml:space="preserve">script — single script file to upload and execute.</w:t>
      </w:r>
    </w:p>
    <w:p>
      <w:pPr>
        <w:pStyle w:val="ListParagraph"/>
        <w:numPr>
          <w:ilvl w:val="0"/>
          <w:numId w:val="2"/>
        </w:numPr>
        <w:spacing w:after="80" w:line="290"/>
      </w:pPr>
      <w:r>
        <w:rPr>
          <w:rFonts w:ascii="Arial" w:cs="Arial" w:eastAsia="Arial" w:hAnsi="Arial"/>
          <w:sz w:val="22"/>
          <w:szCs w:val="22"/>
        </w:rPr>
        <w:t xml:space="preserve">scripts — list of script files.</w:t>
      </w:r>
    </w:p>
    <w:p>
      <w:pPr>
        <w:pStyle w:val="ListParagraph"/>
        <w:numPr>
          <w:ilvl w:val="0"/>
          <w:numId w:val="2"/>
        </w:numPr>
        <w:spacing w:after="80" w:line="290"/>
      </w:pPr>
      <w:r>
        <w:rPr>
          <w:rFonts w:ascii="Arial" w:cs="Arial" w:eastAsia="Arial" w:hAnsi="Arial"/>
          <w:sz w:val="22"/>
          <w:szCs w:val="22"/>
        </w:rPr>
        <w:t xml:space="preserve">connection — how to reach the host (ssh or winrm).</w:t>
      </w:r>
    </w:p>
    <w:p>
      <w:pPr>
        <w:pStyle w:val="Heading3"/>
        <w:spacing w:after="120" w:before="240"/>
      </w:pPr>
      <w:r>
        <w:rPr>
          <w:rFonts w:ascii="Arial" w:cs="Arial" w:eastAsia="Arial" w:hAnsi="Arial"/>
          <w:b/>
          <w:bCs/>
          <w:color w:val="1F2937"/>
          <w:sz w:val="24"/>
          <w:szCs w:val="24"/>
        </w:rPr>
        <w:t xml:space="preserve">connection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connection {</w:t>
            </w:r>
          </w:p>
          <w:p>
            <w:pPr>
              <w:spacing w:after="0" w:line="260"/>
            </w:pPr>
            <w:r>
              <w:rPr>
                <w:rFonts w:ascii="Consolas" w:cs="Consolas" w:eastAsia="Consolas" w:hAnsi="Consolas"/>
                <w:color w:val="111827"/>
                <w:sz w:val="18"/>
                <w:szCs w:val="18"/>
              </w:rPr>
              <w:t xml:space="preserve">  type        = "ssh"               # or "winrm"</w:t>
            </w:r>
          </w:p>
          <w:p>
            <w:pPr>
              <w:spacing w:after="0" w:line="260"/>
            </w:pPr>
            <w:r>
              <w:rPr>
                <w:rFonts w:ascii="Consolas" w:cs="Consolas" w:eastAsia="Consolas" w:hAnsi="Consolas"/>
                <w:color w:val="111827"/>
                <w:sz w:val="18"/>
                <w:szCs w:val="18"/>
              </w:rPr>
              <w:t xml:space="preserve">  user        = "ubuntu"</w:t>
            </w:r>
          </w:p>
          <w:p>
            <w:pPr>
              <w:spacing w:after="0" w:line="260"/>
            </w:pPr>
            <w:r>
              <w:rPr>
                <w:rFonts w:ascii="Consolas" w:cs="Consolas" w:eastAsia="Consolas" w:hAnsi="Consolas"/>
                <w:color w:val="111827"/>
                <w:sz w:val="18"/>
                <w:szCs w:val="18"/>
              </w:rPr>
              <w:t xml:space="preserve">  host        = self.public_ip      # or private_ip, via bastion, etc.</w:t>
            </w:r>
          </w:p>
          <w:p>
            <w:pPr>
              <w:spacing w:after="0" w:line="260"/>
            </w:pPr>
            <w:r>
              <w:rPr>
                <w:rFonts w:ascii="Consolas" w:cs="Consolas" w:eastAsia="Consolas" w:hAnsi="Consolas"/>
                <w:color w:val="111827"/>
                <w:sz w:val="18"/>
                <w:szCs w:val="18"/>
              </w:rPr>
              <w:t xml:space="preserve">  port        = 22</w:t>
            </w:r>
          </w:p>
          <w:p>
            <w:pPr>
              <w:spacing w:after="0" w:line="260"/>
            </w:pPr>
            <w:r>
              <w:rPr>
                <w:rFonts w:ascii="Consolas" w:cs="Consolas" w:eastAsia="Consolas" w:hAnsi="Consolas"/>
                <w:color w:val="111827"/>
                <w:sz w:val="18"/>
                <w:szCs w:val="18"/>
              </w:rPr>
              <w:t xml:space="preserve">  timeout     = "2m"</w:t>
            </w:r>
          </w:p>
          <w:p>
            <w:pPr>
              <w:spacing w:after="0" w:line="260"/>
            </w:pPr>
            <w:r>
              <w:rPr>
                <w:rFonts w:ascii="Consolas" w:cs="Consolas" w:eastAsia="Consolas" w:hAnsi="Consolas"/>
                <w:color w:val="111827"/>
                <w:sz w:val="18"/>
                <w:szCs w:val="18"/>
              </w:rPr>
              <w:t xml:space="preserve">  agent       = false               # use ssh-agent?</w:t>
            </w:r>
          </w:p>
          <w:p>
            <w:pPr>
              <w:spacing w:after="0" w:line="260"/>
            </w:pPr>
            <w:r>
              <w:rPr>
                <w:rFonts w:ascii="Consolas" w:cs="Consolas" w:eastAsia="Consolas" w:hAnsi="Consolas"/>
                <w:color w:val="111827"/>
                <w:sz w:val="18"/>
                <w:szCs w:val="18"/>
              </w:rPr>
              <w:t xml:space="preserve">  private_key = file("~/.ssh/key")</w:t>
            </w:r>
          </w:p>
          <w:p>
            <w:pPr>
              <w:spacing w:after="0" w:line="260"/>
            </w:pPr>
            <w:r>
              <w:rPr>
                <w:rFonts w:ascii="Consolas" w:cs="Consolas" w:eastAsia="Consolas" w:hAnsi="Consolas"/>
                <w:color w:val="111827"/>
                <w:sz w:val="18"/>
                <w:szCs w:val="18"/>
              </w:rPr>
              <w:t xml:space="preserve">  # or:</w:t>
            </w:r>
          </w:p>
          <w:p>
            <w:pPr>
              <w:spacing w:after="0" w:line="260"/>
            </w:pPr>
            <w:r>
              <w:rPr>
                <w:rFonts w:ascii="Consolas" w:cs="Consolas" w:eastAsia="Consolas" w:hAnsi="Consolas"/>
                <w:color w:val="111827"/>
                <w:sz w:val="18"/>
                <w:szCs w:val="18"/>
              </w:rPr>
              <w:t xml:space="preserve">  # password  = var.password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For bastion access:</w:t>
            </w:r>
          </w:p>
          <w:p>
            <w:pPr>
              <w:spacing w:after="0" w:line="260"/>
            </w:pPr>
            <w:r>
              <w:rPr>
                <w:rFonts w:ascii="Consolas" w:cs="Consolas" w:eastAsia="Consolas" w:hAnsi="Consolas"/>
                <w:color w:val="111827"/>
                <w:sz w:val="18"/>
                <w:szCs w:val="18"/>
              </w:rPr>
              <w:t xml:space="preserve">  bastion_host        = var.bastion_ip</w:t>
            </w:r>
          </w:p>
          <w:p>
            <w:pPr>
              <w:spacing w:after="0" w:line="260"/>
            </w:pPr>
            <w:r>
              <w:rPr>
                <w:rFonts w:ascii="Consolas" w:cs="Consolas" w:eastAsia="Consolas" w:hAnsi="Consolas"/>
                <w:color w:val="111827"/>
                <w:sz w:val="18"/>
                <w:szCs w:val="18"/>
              </w:rPr>
              <w:t xml:space="preserve">  bastion_user        = "ec2-user"</w:t>
            </w:r>
          </w:p>
          <w:p>
            <w:pPr>
              <w:spacing w:after="0" w:line="260"/>
            </w:pPr>
            <w:r>
              <w:rPr>
                <w:rFonts w:ascii="Consolas" w:cs="Consolas" w:eastAsia="Consolas" w:hAnsi="Consolas"/>
                <w:color w:val="111827"/>
                <w:sz w:val="18"/>
                <w:szCs w:val="18"/>
              </w:rPr>
              <w:t xml:space="preserve">  bastion_private_key = file("~/.ssh/bastion_key")</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What makes remote-exec fragile</w:t>
            </w:r>
          </w:p>
          <w:p>
            <w:pPr>
              <w:spacing w:after="0" w:line="290"/>
            </w:pPr>
            <w:r>
              <w:rPr>
                <w:rFonts w:ascii="Arial" w:cs="Arial" w:eastAsia="Arial" w:hAnsi="Arial"/>
                <w:color w:val="111827"/>
                <w:sz w:val="22"/>
                <w:szCs w:val="22"/>
              </w:rPr>
              <w:t xml:space="preserve">Every one of these must work: SSH port open in the SG, OS user exists with your key in authorized_keys, OS finished its own boot and SSH daemon is ready, network route exists. A single failure makes apply fail — and retries aren't always safe. That's why cloud-init / user-data scripts are USUALLY a better answer.</w:t>
            </w:r>
          </w:p>
        </w:tc>
      </w:tr>
    </w:tbl>
    <w:p>
      <w:pPr>
        <w:pStyle w:val="Heading2"/>
        <w:spacing w:after="160" w:before="300"/>
      </w:pPr>
      <w:r>
        <w:rPr>
          <w:rFonts w:ascii="Arial" w:cs="Arial" w:eastAsia="Arial" w:hAnsi="Arial"/>
          <w:b/>
          <w:bCs/>
          <w:color w:val="1E40AF"/>
          <w:sz w:val="28"/>
          <w:szCs w:val="28"/>
        </w:rPr>
        <w:t xml:space="preserve">5.4 file Provisioner</w:t>
      </w:r>
    </w:p>
    <w:p>
      <w:pPr>
        <w:spacing w:after="120" w:line="300"/>
      </w:pPr>
      <w:r>
        <w:rPr>
          <w:rFonts w:ascii="Arial" w:cs="Arial" w:eastAsia="Arial" w:hAnsi="Arial"/>
          <w:sz w:val="22"/>
          <w:szCs w:val="22"/>
        </w:rPr>
        <w:t xml:space="preserve">Copies a single file or directory from the Terraform runner to the remote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provisioner "file" {</w:t>
            </w:r>
          </w:p>
          <w:p>
            <w:pPr>
              <w:spacing w:after="0" w:line="260"/>
            </w:pPr>
            <w:r>
              <w:rPr>
                <w:rFonts w:ascii="Consolas" w:cs="Consolas" w:eastAsia="Consolas" w:hAnsi="Consolas"/>
                <w:color w:val="111827"/>
                <w:sz w:val="18"/>
                <w:szCs w:val="18"/>
              </w:rPr>
              <w:t xml:space="preserve">    source      = "${path.module}/nginx.conf"</w:t>
            </w:r>
          </w:p>
          <w:p>
            <w:pPr>
              <w:spacing w:after="0" w:line="260"/>
            </w:pPr>
            <w:r>
              <w:rPr>
                <w:rFonts w:ascii="Consolas" w:cs="Consolas" w:eastAsia="Consolas" w:hAnsi="Consolas"/>
                <w:color w:val="111827"/>
                <w:sz w:val="18"/>
                <w:szCs w:val="18"/>
              </w:rPr>
              <w:t xml:space="preserve">    destination = "/tmp/nginx.conf"</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connection {</w:t>
            </w:r>
          </w:p>
          <w:p>
            <w:pPr>
              <w:spacing w:after="0" w:line="260"/>
            </w:pPr>
            <w:r>
              <w:rPr>
                <w:rFonts w:ascii="Consolas" w:cs="Consolas" w:eastAsia="Consolas" w:hAnsi="Consolas"/>
                <w:color w:val="111827"/>
                <w:sz w:val="18"/>
                <w:szCs w:val="18"/>
              </w:rPr>
              <w:t xml:space="preserve">      type        = "ssh"</w:t>
            </w:r>
          </w:p>
          <w:p>
            <w:pPr>
              <w:spacing w:after="0" w:line="260"/>
            </w:pPr>
            <w:r>
              <w:rPr>
                <w:rFonts w:ascii="Consolas" w:cs="Consolas" w:eastAsia="Consolas" w:hAnsi="Consolas"/>
                <w:color w:val="111827"/>
                <w:sz w:val="18"/>
                <w:szCs w:val="18"/>
              </w:rPr>
              <w:t xml:space="preserve">      user        = "ubuntu"</w:t>
            </w:r>
          </w:p>
          <w:p>
            <w:pPr>
              <w:spacing w:after="0" w:line="260"/>
            </w:pPr>
            <w:r>
              <w:rPr>
                <w:rFonts w:ascii="Consolas" w:cs="Consolas" w:eastAsia="Consolas" w:hAnsi="Consolas"/>
                <w:color w:val="111827"/>
                <w:sz w:val="18"/>
                <w:szCs w:val="18"/>
              </w:rPr>
              <w:t xml:space="preserve">      host        = self.public_ip</w:t>
            </w:r>
          </w:p>
          <w:p>
            <w:pPr>
              <w:spacing w:after="0" w:line="260"/>
            </w:pPr>
            <w:r>
              <w:rPr>
                <w:rFonts w:ascii="Consolas" w:cs="Consolas" w:eastAsia="Consolas" w:hAnsi="Consolas"/>
                <w:color w:val="111827"/>
                <w:sz w:val="18"/>
                <w:szCs w:val="18"/>
              </w:rPr>
              <w:t xml:space="preserve">      private_key = file("~/.ssh/deploy_key")</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provisioner "remote-exec" {</w:t>
            </w:r>
          </w:p>
          <w:p>
            <w:pPr>
              <w:spacing w:after="0" w:line="260"/>
            </w:pPr>
            <w:r>
              <w:rPr>
                <w:rFonts w:ascii="Consolas" w:cs="Consolas" w:eastAsia="Consolas" w:hAnsi="Consolas"/>
                <w:color w:val="111827"/>
                <w:sz w:val="18"/>
                <w:szCs w:val="18"/>
              </w:rPr>
              <w:t xml:space="preserve">    inline = [</w:t>
            </w:r>
          </w:p>
          <w:p>
            <w:pPr>
              <w:spacing w:after="0" w:line="260"/>
            </w:pPr>
            <w:r>
              <w:rPr>
                <w:rFonts w:ascii="Consolas" w:cs="Consolas" w:eastAsia="Consolas" w:hAnsi="Consolas"/>
                <w:color w:val="111827"/>
                <w:sz w:val="18"/>
                <w:szCs w:val="18"/>
              </w:rPr>
              <w:t xml:space="preserve">      "sudo mv /tmp/nginx.conf /etc/nginx/nginx.conf",</w:t>
            </w:r>
          </w:p>
          <w:p>
            <w:pPr>
              <w:spacing w:after="0" w:line="260"/>
            </w:pPr>
            <w:r>
              <w:rPr>
                <w:rFonts w:ascii="Consolas" w:cs="Consolas" w:eastAsia="Consolas" w:hAnsi="Consolas"/>
                <w:color w:val="111827"/>
                <w:sz w:val="18"/>
                <w:szCs w:val="18"/>
              </w:rPr>
              <w:t xml:space="preserve">      "sudo systemctl restart nginx",</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connection { ...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5.5 destroy-time Provisioners</w:t>
      </w:r>
    </w:p>
    <w:p>
      <w:pPr>
        <w:spacing w:after="120" w:line="300"/>
      </w:pPr>
      <w:r>
        <w:rPr>
          <w:rFonts w:ascii="Arial" w:cs="Arial" w:eastAsia="Arial" w:hAnsi="Arial"/>
          <w:sz w:val="22"/>
          <w:szCs w:val="22"/>
        </w:rPr>
        <w:t xml:space="preserve">Provisioners can run on DESTROY instead of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provisioner "local-exec" {</w:t>
            </w:r>
          </w:p>
          <w:p>
            <w:pPr>
              <w:spacing w:after="0" w:line="260"/>
            </w:pPr>
            <w:r>
              <w:rPr>
                <w:rFonts w:ascii="Consolas" w:cs="Consolas" w:eastAsia="Consolas" w:hAnsi="Consolas"/>
                <w:color w:val="111827"/>
                <w:sz w:val="18"/>
                <w:szCs w:val="18"/>
              </w:rPr>
              <w:t xml:space="preserve">    when    = destroy</w:t>
            </w:r>
          </w:p>
          <w:p>
            <w:pPr>
              <w:spacing w:after="0" w:line="260"/>
            </w:pPr>
            <w:r>
              <w:rPr>
                <w:rFonts w:ascii="Consolas" w:cs="Consolas" w:eastAsia="Consolas" w:hAnsi="Consolas"/>
                <w:color w:val="111827"/>
                <w:sz w:val="18"/>
                <w:szCs w:val="18"/>
              </w:rPr>
              <w:t xml:space="preserve">    command = "./notify.py --host ${self.public_ip} --event destroyed"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Important constraints:</w:t>
      </w:r>
    </w:p>
    <w:p>
      <w:pPr>
        <w:pStyle w:val="ListParagraph"/>
        <w:numPr>
          <w:ilvl w:val="0"/>
          <w:numId w:val="2"/>
        </w:numPr>
        <w:spacing w:after="80" w:line="290"/>
      </w:pPr>
      <w:r>
        <w:rPr>
          <w:rFonts w:ascii="Arial" w:cs="Arial" w:eastAsia="Arial" w:hAnsi="Arial"/>
          <w:sz w:val="22"/>
          <w:szCs w:val="22"/>
        </w:rPr>
        <w:t xml:space="preserve">Destroy-time provisioners can only reference self, count.index, and each.key — not other resources (they might already be destroyed).</w:t>
      </w:r>
    </w:p>
    <w:p>
      <w:pPr>
        <w:pStyle w:val="ListParagraph"/>
        <w:numPr>
          <w:ilvl w:val="0"/>
          <w:numId w:val="2"/>
        </w:numPr>
        <w:spacing w:after="80" w:line="290"/>
      </w:pPr>
      <w:r>
        <w:rPr>
          <w:rFonts w:ascii="Arial" w:cs="Arial" w:eastAsia="Arial" w:hAnsi="Arial"/>
          <w:sz w:val="22"/>
          <w:szCs w:val="22"/>
        </w:rPr>
        <w:t xml:space="preserve">If a destroy-time provisioner fails, destroy may be incomplete — state cleanup becomes tricky.</w:t>
      </w:r>
    </w:p>
    <w:p>
      <w:pPr>
        <w:pStyle w:val="ListParagraph"/>
        <w:numPr>
          <w:ilvl w:val="0"/>
          <w:numId w:val="2"/>
        </w:numPr>
        <w:spacing w:after="80" w:line="290"/>
      </w:pPr>
      <w:r>
        <w:rPr>
          <w:rFonts w:ascii="Arial" w:cs="Arial" w:eastAsia="Arial" w:hAnsi="Arial"/>
          <w:sz w:val="22"/>
          <w:szCs w:val="22"/>
        </w:rPr>
        <w:t xml:space="preserve">Use for bookkeeping ("tell Slack we tore this down"), rarely for critical cleanup.</w:t>
      </w:r>
    </w:p>
    <w:p>
      <w:pPr>
        <w:pStyle w:val="Heading2"/>
        <w:spacing w:after="160" w:before="300"/>
      </w:pPr>
      <w:r>
        <w:rPr>
          <w:rFonts w:ascii="Arial" w:cs="Arial" w:eastAsia="Arial" w:hAnsi="Arial"/>
          <w:b/>
          <w:bCs/>
          <w:color w:val="1E40AF"/>
          <w:sz w:val="28"/>
          <w:szCs w:val="28"/>
        </w:rPr>
        <w:t xml:space="preserve">5.6 Why to Avoid</w:t>
      </w:r>
    </w:p>
    <w:p>
      <w:pPr>
        <w:spacing w:after="120" w:line="300"/>
      </w:pPr>
      <w:r>
        <w:rPr>
          <w:rFonts w:ascii="Arial" w:cs="Arial" w:eastAsia="Arial" w:hAnsi="Arial"/>
          <w:sz w:val="22"/>
          <w:szCs w:val="22"/>
        </w:rPr>
        <w:t xml:space="preserve">Provisioners are appealing because they let you DO THINGS with Terraform. But each alternative is almost always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Urge</w:t>
            </w:r>
          </w:p>
        </w:tc>
        <w:tc>
          <w:tcPr>
            <w:tcW w:type="dxa" w:w="61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Better alternative</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Install packages on an EC2 instance</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user_data / cloud-init. Runs on boot; idempotent; no SSH dependency. Or pre-bake an AMI with Packer.</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Apply Kubernetes manifests</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kubernetes provider / helm provider. Declarative, tracked in state.</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Create a Secret in Vault / Secrets Manager</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Native provider resources (vault_generic_secret, aws_secretsmanager_secret_version).</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Run a database migration</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Separate migration tool in your deploy pipeline — not in Terraform.</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Build a Docker image</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CI builds and pushes the image; Terraform references the resulting URL.</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Call a REST API</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Look for a provider that wraps that API, or write a tiny one. restapi provider as a last resort.</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Wait for something to become ready</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Most providers have a wait/timeouts argument. Or use time_sleep from the time provider.</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Run a one-off setup script</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If it truly belongs in IaC, terraform_data with triggers_replace. Otherwise, a bootstrap workflow separate from Terraform.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The rule</w:t>
            </w:r>
          </w:p>
          <w:p>
            <w:pPr>
              <w:spacing w:after="0" w:line="290"/>
            </w:pPr>
            <w:r>
              <w:rPr>
                <w:rFonts w:ascii="Arial" w:cs="Arial" w:eastAsia="Arial" w:hAnsi="Arial"/>
                <w:color w:val="111827"/>
                <w:sz w:val="22"/>
                <w:szCs w:val="22"/>
              </w:rPr>
              <w:t xml:space="preserve">If a provider does what you want, use the provider. If user_data does what you want, use user_data. Reach for a provisioner only when nothing else fits — and reconsider once more before shipping.</w:t>
            </w:r>
          </w:p>
        </w:tc>
      </w:tr>
    </w:tbl>
    <w:p>
      <w:r>
        <w:br w:type="page"/>
      </w:r>
    </w:p>
    <w:p>
      <w:pPr>
        <w:pStyle w:val="Heading1"/>
        <w:spacing w:after="200" w:before="360"/>
      </w:pPr>
      <w:r>
        <w:rPr>
          <w:rFonts w:ascii="Arial" w:cs="Arial" w:eastAsia="Arial" w:hAnsi="Arial"/>
          <w:b/>
          <w:bCs/>
          <w:color w:val="1E3A8A"/>
          <w:sz w:val="36"/>
          <w:szCs w:val="36"/>
        </w:rPr>
        <w:t xml:space="preserve">6. moved Block (Terraform 1.1+)</w:t>
      </w:r>
    </w:p>
    <w:p>
      <w:pPr>
        <w:pStyle w:val="Heading2"/>
        <w:spacing w:after="160" w:before="300"/>
      </w:pPr>
      <w:r>
        <w:rPr>
          <w:rFonts w:ascii="Arial" w:cs="Arial" w:eastAsia="Arial" w:hAnsi="Arial"/>
          <w:b/>
          <w:bCs/>
          <w:color w:val="1E40AF"/>
          <w:sz w:val="28"/>
          <w:szCs w:val="28"/>
        </w:rPr>
        <w:t xml:space="preserve">6.1 The Refactoring Problem</w:t>
      </w:r>
    </w:p>
    <w:p>
      <w:pPr>
        <w:spacing w:after="120" w:line="300"/>
      </w:pPr>
      <w:r>
        <w:rPr>
          <w:rFonts w:ascii="Arial" w:cs="Arial" w:eastAsia="Arial" w:hAnsi="Arial"/>
          <w:sz w:val="22"/>
          <w:szCs w:val="22"/>
        </w:rPr>
        <w:t xml:space="preserve">You've seen this in Module 5: rename a resource in code, and Terraform plans to DESTROY the old one and CREATE a new one. The classic workaround was terraform state mv — imperative, laptop-only, unreviewable in a PR.</w:t>
      </w:r>
    </w:p>
    <w:p>
      <w:pPr>
        <w:spacing w:after="120" w:line="300"/>
      </w:pPr>
      <w:r>
        <w:rPr>
          <w:rFonts w:ascii="Arial" w:cs="Arial" w:eastAsia="Arial" w:hAnsi="Arial"/>
          <w:sz w:val="22"/>
          <w:szCs w:val="22"/>
        </w:rPr>
        <w:t xml:space="preserve">Terraform 1.1 introduced the moved BLOCK — a declarative way to tell Terraform "this old address is now this new address." It lives in your code, is committed to Git, gets applied automatically on anyone's next terraform apply, and is fully visible in the plan.</w:t>
      </w:r>
    </w:p>
    <w:p>
      <w:pPr>
        <w:pStyle w:val="Heading2"/>
        <w:spacing w:after="160" w:before="300"/>
      </w:pPr>
      <w:r>
        <w:rPr>
          <w:rFonts w:ascii="Arial" w:cs="Arial" w:eastAsia="Arial" w:hAnsi="Arial"/>
          <w:b/>
          <w:bCs/>
          <w:color w:val="1E40AF"/>
          <w:sz w:val="28"/>
          <w:szCs w:val="28"/>
        </w:rPr>
        <w:t xml:space="preserve">6.2 moved Syntax and Flow</w:t>
      </w:r>
    </w:p>
    <w:p>
      <w:pPr>
        <w:pStyle w:val="Heading3"/>
        <w:spacing w:after="120" w:before="240"/>
      </w:pPr>
      <w:r>
        <w:rPr>
          <w:rFonts w:ascii="Arial" w:cs="Arial" w:eastAsia="Arial" w:hAnsi="Arial"/>
          <w:b/>
          <w:bCs/>
          <w:color w:val="1F2937"/>
          <w:sz w:val="24"/>
          <w:szCs w:val="24"/>
        </w:rPr>
        <w:t xml:space="preserve">Basic rename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Before</w:t>
            </w:r>
          </w:p>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ami           = var.ami</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After refactoring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Add a moved block next to the renamed resource</w:t>
            </w:r>
          </w:p>
          <w:p>
            <w:pPr>
              <w:spacing w:after="0" w:line="260"/>
            </w:pPr>
            <w:r>
              <w:rPr>
                <w:rFonts w:ascii="Consolas" w:cs="Consolas" w:eastAsia="Consolas" w:hAnsi="Consolas"/>
                <w:color w:val="111827"/>
                <w:sz w:val="18"/>
                <w:szCs w:val="18"/>
              </w:rPr>
              <w:t xml:space="preserve">moved {</w:t>
            </w:r>
          </w:p>
          <w:p>
            <w:pPr>
              <w:spacing w:after="0" w:line="260"/>
            </w:pPr>
            <w:r>
              <w:rPr>
                <w:rFonts w:ascii="Consolas" w:cs="Consolas" w:eastAsia="Consolas" w:hAnsi="Consolas"/>
                <w:color w:val="111827"/>
                <w:sz w:val="18"/>
                <w:szCs w:val="18"/>
              </w:rPr>
              <w:t xml:space="preserve">  from = aws_instance.web</w:t>
            </w:r>
          </w:p>
          <w:p>
            <w:pPr>
              <w:spacing w:after="0" w:line="260"/>
            </w:pPr>
            <w:r>
              <w:rPr>
                <w:rFonts w:ascii="Consolas" w:cs="Consolas" w:eastAsia="Consolas" w:hAnsi="Consolas"/>
                <w:color w:val="111827"/>
                <w:sz w:val="18"/>
                <w:szCs w:val="18"/>
              </w:rPr>
              <w:t xml:space="preserve">  to   = aws_instance.api</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"aws_instance" "api" {     # ← renamed</w:t>
            </w:r>
          </w:p>
          <w:p>
            <w:pPr>
              <w:spacing w:after="0" w:line="260"/>
            </w:pPr>
            <w:r>
              <w:rPr>
                <w:rFonts w:ascii="Consolas" w:cs="Consolas" w:eastAsia="Consolas" w:hAnsi="Consolas"/>
                <w:color w:val="111827"/>
                <w:sz w:val="18"/>
                <w:szCs w:val="18"/>
              </w:rPr>
              <w:t xml:space="preserve">  ami           = var.ami</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will perform the following actions: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 aws_instance.web has moved to aws_instance.api</w:t>
            </w:r>
          </w:p>
          <w:p>
            <w:pPr>
              <w:spacing w:after="0" w:line="260"/>
            </w:pPr>
            <w:r>
              <w:rPr>
                <w:rFonts w:ascii="Consolas" w:cs="Consolas" w:eastAsia="Consolas" w:hAnsi="Consolas"/>
                <w:color w:val="D1FAE5"/>
                <w:sz w:val="18"/>
                <w:szCs w:val="18"/>
              </w:rPr>
              <w:t xml:space="preserve">    resource "aws_instance" "api" {</w:t>
            </w:r>
          </w:p>
          <w:p>
            <w:pPr>
              <w:spacing w:after="0" w:line="260"/>
            </w:pPr>
            <w:r>
              <w:rPr>
                <w:rFonts w:ascii="Consolas" w:cs="Consolas" w:eastAsia="Consolas" w:hAnsi="Consolas"/>
                <w:color w:val="D1FAE5"/>
                <w:sz w:val="18"/>
                <w:szCs w:val="18"/>
              </w:rPr>
              <w:t xml:space="preserve">        id            = "i-0a1b..."</w:t>
            </w:r>
          </w:p>
          <w:p>
            <w:pPr>
              <w:spacing w:after="0" w:line="260"/>
            </w:pPr>
            <w:r>
              <w:rPr>
                <w:rFonts w:ascii="Consolas" w:cs="Consolas" w:eastAsia="Consolas" w:hAnsi="Consolas"/>
                <w:color w:val="D1FAE5"/>
                <w:sz w:val="18"/>
                <w:szCs w:val="18"/>
              </w:rPr>
              <w:t xml:space="preserve">        instance_type = "t3.micro"</w:t>
            </w:r>
          </w:p>
          <w:p>
            <w:pPr>
              <w:spacing w:after="0" w:line="260"/>
            </w:pPr>
            <w:r>
              <w:rPr>
                <w:rFonts w:ascii="Consolas" w:cs="Consolas" w:eastAsia="Consolas" w:hAnsi="Consolas"/>
                <w:color w:val="D1FAE5"/>
                <w:sz w:val="18"/>
                <w:szCs w:val="18"/>
              </w:rPr>
              <w:t xml:space="preserve">        # (20 unchanged attributes hidden)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Plan: 0 to add, 0 to change, 0 to destroy.</w:t>
            </w:r>
          </w:p>
        </w:tc>
      </w:tr>
    </w:tbl>
    <w:p>
      <w:pPr>
        <w:spacing w:after="120" w:line="300"/>
      </w:pPr>
      <w:r>
        <w:rPr>
          <w:rFonts w:ascii="Arial" w:cs="Arial" w:eastAsia="Arial" w:hAnsi="Arial"/>
          <w:sz w:val="22"/>
          <w:szCs w:val="22"/>
        </w:rPr>
        <w:t xml:space="preserve">Zero operations — Terraform updates its state-side mapping from web → api, and everything else stays the same. No destroy-and-recreate. No downtime. No state surgery.</w:t>
      </w:r>
    </w:p>
    <w:p>
      <w:pPr>
        <w:pStyle w:val="Heading3"/>
        <w:spacing w:after="120" w:before="240"/>
      </w:pPr>
      <w:r>
        <w:rPr>
          <w:rFonts w:ascii="Arial" w:cs="Arial" w:eastAsia="Arial" w:hAnsi="Arial"/>
          <w:b/>
          <w:bCs/>
          <w:color w:val="1F2937"/>
          <w:sz w:val="24"/>
          <w:szCs w:val="24"/>
        </w:rPr>
        <w:t xml:space="preserve">How it propagates</w:t>
      </w:r>
    </w:p>
    <w:p>
      <w:pPr>
        <w:pStyle w:val="ListParagraph"/>
        <w:numPr>
          <w:ilvl w:val="0"/>
          <w:numId w:val="2"/>
        </w:numPr>
        <w:spacing w:after="80" w:line="290"/>
      </w:pPr>
      <w:r>
        <w:rPr>
          <w:rFonts w:ascii="Arial" w:cs="Arial" w:eastAsia="Arial" w:hAnsi="Arial"/>
          <w:sz w:val="22"/>
          <w:szCs w:val="22"/>
        </w:rPr>
        <w:t xml:space="preserve">You commit the moved block alongside the rename.</w:t>
      </w:r>
    </w:p>
    <w:p>
      <w:pPr>
        <w:pStyle w:val="ListParagraph"/>
        <w:numPr>
          <w:ilvl w:val="0"/>
          <w:numId w:val="2"/>
        </w:numPr>
        <w:spacing w:after="80" w:line="290"/>
      </w:pPr>
      <w:r>
        <w:rPr>
          <w:rFonts w:ascii="Arial" w:cs="Arial" w:eastAsia="Arial" w:hAnsi="Arial"/>
          <w:sz w:val="22"/>
          <w:szCs w:val="22"/>
        </w:rPr>
        <w:t xml:space="preserve">Anyone who runs apply (CI included) gets the move handled automatically.</w:t>
      </w:r>
    </w:p>
    <w:p>
      <w:pPr>
        <w:pStyle w:val="ListParagraph"/>
        <w:numPr>
          <w:ilvl w:val="0"/>
          <w:numId w:val="2"/>
        </w:numPr>
        <w:spacing w:after="80" w:line="290"/>
      </w:pPr>
      <w:r>
        <w:rPr>
          <w:rFonts w:ascii="Arial" w:cs="Arial" w:eastAsia="Arial" w:hAnsi="Arial"/>
          <w:sz w:val="22"/>
          <w:szCs w:val="22"/>
        </w:rPr>
        <w:t xml:space="preserve">The block can stay indefinitely, or be REMOVED after some time (it's idempotent, safe to delete once all environments are past it).</w:t>
      </w:r>
    </w:p>
    <w:p>
      <w:pPr>
        <w:pStyle w:val="Heading2"/>
        <w:spacing w:after="160" w:before="300"/>
      </w:pPr>
      <w:r>
        <w:rPr>
          <w:rFonts w:ascii="Arial" w:cs="Arial" w:eastAsia="Arial" w:hAnsi="Arial"/>
          <w:b/>
          <w:bCs/>
          <w:color w:val="1E40AF"/>
          <w:sz w:val="28"/>
          <w:szCs w:val="28"/>
        </w:rPr>
        <w:t xml:space="preserve">6.3 Common Use Cases</w:t>
      </w:r>
    </w:p>
    <w:p>
      <w:pPr>
        <w:pStyle w:val="Heading3"/>
        <w:spacing w:after="120" w:before="240"/>
      </w:pPr>
      <w:r>
        <w:rPr>
          <w:rFonts w:ascii="Arial" w:cs="Arial" w:eastAsia="Arial" w:hAnsi="Arial"/>
          <w:b/>
          <w:bCs/>
          <w:color w:val="1F2937"/>
          <w:sz w:val="24"/>
          <w:szCs w:val="24"/>
        </w:rPr>
        <w:t xml:space="preserve">Use case 1: Simple rename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Changed aws_instance "web" -&gt; "api"</w:t>
            </w:r>
          </w:p>
          <w:p>
            <w:pPr>
              <w:spacing w:after="0" w:line="260"/>
            </w:pPr>
            <w:r>
              <w:rPr>
                <w:rFonts w:ascii="Consolas" w:cs="Consolas" w:eastAsia="Consolas" w:hAnsi="Consolas"/>
                <w:color w:val="111827"/>
                <w:sz w:val="18"/>
                <w:szCs w:val="18"/>
              </w:rPr>
              <w:t xml:space="preserve">moved { from = aws_instance.web  to = aws_instance.api }</w:t>
            </w:r>
          </w:p>
        </w:tc>
      </w:tr>
    </w:tbl>
    <w:p>
      <w:pPr>
        <w:pStyle w:val="Heading3"/>
        <w:spacing w:after="120" w:before="240"/>
      </w:pPr>
      <w:r>
        <w:rPr>
          <w:rFonts w:ascii="Arial" w:cs="Arial" w:eastAsia="Arial" w:hAnsi="Arial"/>
          <w:b/>
          <w:bCs/>
          <w:color w:val="1F2937"/>
          <w:sz w:val="24"/>
          <w:szCs w:val="24"/>
        </w:rPr>
        <w:t xml:space="preserve">Use case 2: Move into a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Previously the VPC was at the root; now it's in a module</w:t>
            </w:r>
          </w:p>
          <w:p>
            <w:pPr>
              <w:spacing w:after="0" w:line="260"/>
            </w:pPr>
            <w:r>
              <w:rPr>
                <w:rFonts w:ascii="Consolas" w:cs="Consolas" w:eastAsia="Consolas" w:hAnsi="Consolas"/>
                <w:color w:val="111827"/>
                <w:sz w:val="18"/>
                <w:szCs w:val="18"/>
              </w:rPr>
              <w:t xml:space="preserve">moved {</w:t>
            </w:r>
          </w:p>
          <w:p>
            <w:pPr>
              <w:spacing w:after="0" w:line="260"/>
            </w:pPr>
            <w:r>
              <w:rPr>
                <w:rFonts w:ascii="Consolas" w:cs="Consolas" w:eastAsia="Consolas" w:hAnsi="Consolas"/>
                <w:color w:val="111827"/>
                <w:sz w:val="18"/>
                <w:szCs w:val="18"/>
              </w:rPr>
              <w:t xml:space="preserve">  from = aws_vpc.main</w:t>
            </w:r>
          </w:p>
          <w:p>
            <w:pPr>
              <w:spacing w:after="0" w:line="260"/>
            </w:pPr>
            <w:r>
              <w:rPr>
                <w:rFonts w:ascii="Consolas" w:cs="Consolas" w:eastAsia="Consolas" w:hAnsi="Consolas"/>
                <w:color w:val="111827"/>
                <w:sz w:val="18"/>
                <w:szCs w:val="18"/>
              </w:rPr>
              <w:t xml:space="preserve">  to   = module.network.aws_vpc.main</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module "network" {</w:t>
            </w:r>
          </w:p>
          <w:p>
            <w:pPr>
              <w:spacing w:after="0" w:line="260"/>
            </w:pPr>
            <w:r>
              <w:rPr>
                <w:rFonts w:ascii="Consolas" w:cs="Consolas" w:eastAsia="Consolas" w:hAnsi="Consolas"/>
                <w:color w:val="111827"/>
                <w:sz w:val="18"/>
                <w:szCs w:val="18"/>
              </w:rPr>
              <w:t xml:space="preserve">  source = "./modules/network"</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Use case 3: Move out of a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Previously in module.old; pulled back to root</w:t>
            </w:r>
          </w:p>
          <w:p>
            <w:pPr>
              <w:spacing w:after="0" w:line="260"/>
            </w:pPr>
            <w:r>
              <w:rPr>
                <w:rFonts w:ascii="Consolas" w:cs="Consolas" w:eastAsia="Consolas" w:hAnsi="Consolas"/>
                <w:color w:val="111827"/>
                <w:sz w:val="18"/>
                <w:szCs w:val="18"/>
              </w:rPr>
              <w:t xml:space="preserve">moved {</w:t>
            </w:r>
          </w:p>
          <w:p>
            <w:pPr>
              <w:spacing w:after="0" w:line="260"/>
            </w:pPr>
            <w:r>
              <w:rPr>
                <w:rFonts w:ascii="Consolas" w:cs="Consolas" w:eastAsia="Consolas" w:hAnsi="Consolas"/>
                <w:color w:val="111827"/>
                <w:sz w:val="18"/>
                <w:szCs w:val="18"/>
              </w:rPr>
              <w:t xml:space="preserve">  from = module.old.aws_instance.bastion</w:t>
            </w:r>
          </w:p>
          <w:p>
            <w:pPr>
              <w:spacing w:after="0" w:line="260"/>
            </w:pPr>
            <w:r>
              <w:rPr>
                <w:rFonts w:ascii="Consolas" w:cs="Consolas" w:eastAsia="Consolas" w:hAnsi="Consolas"/>
                <w:color w:val="111827"/>
                <w:sz w:val="18"/>
                <w:szCs w:val="18"/>
              </w:rPr>
              <w:t xml:space="preserve">  to   = aws_instance.bastion</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Use case 4: count → for_each conversion</w:t>
      </w:r>
    </w:p>
    <w:p>
      <w:pPr>
        <w:spacing w:after="120" w:line="300"/>
      </w:pPr>
      <w:r>
        <w:rPr>
          <w:rFonts w:ascii="Arial" w:cs="Arial" w:eastAsia="Arial" w:hAnsi="Arial"/>
          <w:sz w:val="22"/>
          <w:szCs w:val="22"/>
        </w:rPr>
        <w:t xml:space="preserve">The classic breakage: switch count to for_each, watch Terraform want to destroy all indexed resources and create keyed ones. Solution: one moved block per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Before</w:t>
            </w:r>
          </w:p>
          <w:p>
            <w:pPr>
              <w:spacing w:after="0" w:line="260"/>
            </w:pPr>
            <w:r>
              <w:rPr>
                <w:rFonts w:ascii="Consolas" w:cs="Consolas" w:eastAsia="Consolas" w:hAnsi="Consolas"/>
                <w:color w:val="111827"/>
                <w:sz w:val="18"/>
                <w:szCs w:val="18"/>
              </w:rPr>
              <w:t xml:space="preserve">resource "aws_iam_user" "team" {</w:t>
            </w:r>
          </w:p>
          <w:p>
            <w:pPr>
              <w:spacing w:after="0" w:line="260"/>
            </w:pPr>
            <w:r>
              <w:rPr>
                <w:rFonts w:ascii="Consolas" w:cs="Consolas" w:eastAsia="Consolas" w:hAnsi="Consolas"/>
                <w:color w:val="111827"/>
                <w:sz w:val="18"/>
                <w:szCs w:val="18"/>
              </w:rPr>
              <w:t xml:space="preserve">  count = 3</w:t>
            </w:r>
          </w:p>
          <w:p>
            <w:pPr>
              <w:spacing w:after="0" w:line="260"/>
            </w:pPr>
            <w:r>
              <w:rPr>
                <w:rFonts w:ascii="Consolas" w:cs="Consolas" w:eastAsia="Consolas" w:hAnsi="Consolas"/>
                <w:color w:val="111827"/>
                <w:sz w:val="18"/>
                <w:szCs w:val="18"/>
              </w:rPr>
              <w:t xml:space="preserve">  name  = ["alice", "bob", "carol"][count.index]</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After</w:t>
            </w:r>
          </w:p>
          <w:p>
            <w:pPr>
              <w:spacing w:after="0" w:line="260"/>
            </w:pPr>
            <w:r>
              <w:rPr>
                <w:rFonts w:ascii="Consolas" w:cs="Consolas" w:eastAsia="Consolas" w:hAnsi="Consolas"/>
                <w:color w:val="111827"/>
                <w:sz w:val="18"/>
                <w:szCs w:val="18"/>
              </w:rPr>
              <w:t xml:space="preserve">resource "aws_iam_user" "team" {</w:t>
            </w:r>
          </w:p>
          <w:p>
            <w:pPr>
              <w:spacing w:after="0" w:line="260"/>
            </w:pPr>
            <w:r>
              <w:rPr>
                <w:rFonts w:ascii="Consolas" w:cs="Consolas" w:eastAsia="Consolas" w:hAnsi="Consolas"/>
                <w:color w:val="111827"/>
                <w:sz w:val="18"/>
                <w:szCs w:val="18"/>
              </w:rPr>
              <w:t xml:space="preserve">  for_each = toset(["alice", "bob", "carol"])</w:t>
            </w:r>
          </w:p>
          <w:p>
            <w:pPr>
              <w:spacing w:after="0" w:line="260"/>
            </w:pPr>
            <w:r>
              <w:rPr>
                <w:rFonts w:ascii="Consolas" w:cs="Consolas" w:eastAsia="Consolas" w:hAnsi="Consolas"/>
                <w:color w:val="111827"/>
                <w:sz w:val="18"/>
                <w:szCs w:val="18"/>
              </w:rPr>
              <w:t xml:space="preserve">  name     = each.key</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Tell Terraform how to translate the addresses</w:t>
            </w:r>
          </w:p>
          <w:p>
            <w:pPr>
              <w:spacing w:after="0" w:line="260"/>
            </w:pPr>
            <w:r>
              <w:rPr>
                <w:rFonts w:ascii="Consolas" w:cs="Consolas" w:eastAsia="Consolas" w:hAnsi="Consolas"/>
                <w:color w:val="111827"/>
                <w:sz w:val="18"/>
                <w:szCs w:val="18"/>
              </w:rPr>
              <w:t xml:space="preserve">moved { from = aws_iam_user.team[0]  to = aws_iam_user.team["alice"] }</w:t>
            </w:r>
          </w:p>
          <w:p>
            <w:pPr>
              <w:spacing w:after="0" w:line="260"/>
            </w:pPr>
            <w:r>
              <w:rPr>
                <w:rFonts w:ascii="Consolas" w:cs="Consolas" w:eastAsia="Consolas" w:hAnsi="Consolas"/>
                <w:color w:val="111827"/>
                <w:sz w:val="18"/>
                <w:szCs w:val="18"/>
              </w:rPr>
              <w:t xml:space="preserve">moved { from = aws_iam_user.team[1]  to = aws_iam_user.team["bob"]   }</w:t>
            </w:r>
          </w:p>
          <w:p>
            <w:pPr>
              <w:spacing w:after="0" w:line="260"/>
            </w:pPr>
            <w:r>
              <w:rPr>
                <w:rFonts w:ascii="Consolas" w:cs="Consolas" w:eastAsia="Consolas" w:hAnsi="Consolas"/>
                <w:color w:val="111827"/>
                <w:sz w:val="18"/>
                <w:szCs w:val="18"/>
              </w:rPr>
              <w:t xml:space="preserve">moved { from = aws_iam_user.team[2]  to = aws_iam_user.team["carol"] }</w:t>
            </w:r>
          </w:p>
        </w:tc>
      </w:tr>
    </w:tbl>
    <w:p>
      <w:pPr>
        <w:pStyle w:val="Heading3"/>
        <w:spacing w:after="120" w:before="240"/>
      </w:pPr>
      <w:r>
        <w:rPr>
          <w:rFonts w:ascii="Arial" w:cs="Arial" w:eastAsia="Arial" w:hAnsi="Arial"/>
          <w:b/>
          <w:bCs/>
          <w:color w:val="1F2937"/>
          <w:sz w:val="24"/>
          <w:szCs w:val="24"/>
        </w:rPr>
        <w:t xml:space="preserve">Use case 5: Module internal refactoring</w:t>
      </w:r>
    </w:p>
    <w:p>
      <w:pPr>
        <w:spacing w:after="120" w:line="300"/>
      </w:pPr>
      <w:r>
        <w:rPr>
          <w:rFonts w:ascii="Arial" w:cs="Arial" w:eastAsia="Arial" w:hAnsi="Arial"/>
          <w:sz w:val="22"/>
          <w:szCs w:val="22"/>
        </w:rPr>
        <w:t xml:space="preserve">When publishing a MODULE, you can add moved blocks INSIDE the module so that upgrading versions automatically handles renames for every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modules/vpc/main.tf, version 2.0.0</w:t>
            </w:r>
          </w:p>
          <w:p>
            <w:pPr>
              <w:spacing w:after="0" w:line="260"/>
            </w:pPr>
            <w:r>
              <w:rPr>
                <w:rFonts w:ascii="Consolas" w:cs="Consolas" w:eastAsia="Consolas" w:hAnsi="Consolas"/>
                <w:color w:val="111827"/>
                <w:sz w:val="18"/>
                <w:szCs w:val="18"/>
              </w:rPr>
              <w:t xml:space="preserve">moved {</w:t>
            </w:r>
          </w:p>
          <w:p>
            <w:pPr>
              <w:spacing w:after="0" w:line="260"/>
            </w:pPr>
            <w:r>
              <w:rPr>
                <w:rFonts w:ascii="Consolas" w:cs="Consolas" w:eastAsia="Consolas" w:hAnsi="Consolas"/>
                <w:color w:val="111827"/>
                <w:sz w:val="18"/>
                <w:szCs w:val="18"/>
              </w:rPr>
              <w:t xml:space="preserve">  from = aws_subnet.main        # old name in v1</w:t>
            </w:r>
          </w:p>
          <w:p>
            <w:pPr>
              <w:spacing w:after="0" w:line="260"/>
            </w:pPr>
            <w:r>
              <w:rPr>
                <w:rFonts w:ascii="Consolas" w:cs="Consolas" w:eastAsia="Consolas" w:hAnsi="Consolas"/>
                <w:color w:val="111827"/>
                <w:sz w:val="18"/>
                <w:szCs w:val="18"/>
              </w:rPr>
              <w:t xml:space="preserve">  to   = aws_subnet.public      # new name in v2</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"aws_subnet" "public" {</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Consumers upgrade the module version, run plan, and see "no changes" (or just a move). No state surgery, no documentation that says "do a terraform state mv before upgrading."</w:t>
      </w:r>
    </w:p>
    <w:p>
      <w:pPr>
        <w:pStyle w:val="Heading3"/>
        <w:spacing w:after="120" w:before="240"/>
      </w:pPr>
      <w:r>
        <w:rPr>
          <w:rFonts w:ascii="Arial" w:cs="Arial" w:eastAsia="Arial" w:hAnsi="Arial"/>
          <w:b/>
          <w:bCs/>
          <w:color w:val="1F2937"/>
          <w:sz w:val="24"/>
          <w:szCs w:val="24"/>
        </w:rPr>
        <w:t xml:space="preserve">Multiple moved blocks in a single refactor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Large restructure: both rename AND move into module</w:t>
            </w:r>
          </w:p>
          <w:p>
            <w:pPr>
              <w:spacing w:after="0" w:line="260"/>
            </w:pPr>
            <w:r>
              <w:rPr>
                <w:rFonts w:ascii="Consolas" w:cs="Consolas" w:eastAsia="Consolas" w:hAnsi="Consolas"/>
                <w:color w:val="111827"/>
                <w:sz w:val="18"/>
                <w:szCs w:val="18"/>
              </w:rPr>
              <w:t xml:space="preserve">moved {</w:t>
            </w:r>
          </w:p>
          <w:p>
            <w:pPr>
              <w:spacing w:after="0" w:line="260"/>
            </w:pPr>
            <w:r>
              <w:rPr>
                <w:rFonts w:ascii="Consolas" w:cs="Consolas" w:eastAsia="Consolas" w:hAnsi="Consolas"/>
                <w:color w:val="111827"/>
                <w:sz w:val="18"/>
                <w:szCs w:val="18"/>
              </w:rPr>
              <w:t xml:space="preserve">  from = aws_instance.web</w:t>
            </w:r>
          </w:p>
          <w:p>
            <w:pPr>
              <w:spacing w:after="0" w:line="260"/>
            </w:pPr>
            <w:r>
              <w:rPr>
                <w:rFonts w:ascii="Consolas" w:cs="Consolas" w:eastAsia="Consolas" w:hAnsi="Consolas"/>
                <w:color w:val="111827"/>
                <w:sz w:val="18"/>
                <w:szCs w:val="18"/>
              </w:rPr>
              <w:t xml:space="preserve">  to   = module.web.aws_instance.primary</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moved {</w:t>
            </w:r>
          </w:p>
          <w:p>
            <w:pPr>
              <w:spacing w:after="0" w:line="260"/>
            </w:pPr>
            <w:r>
              <w:rPr>
                <w:rFonts w:ascii="Consolas" w:cs="Consolas" w:eastAsia="Consolas" w:hAnsi="Consolas"/>
                <w:color w:val="111827"/>
                <w:sz w:val="18"/>
                <w:szCs w:val="18"/>
              </w:rPr>
              <w:t xml:space="preserve">  from = aws_security_group.web</w:t>
            </w:r>
          </w:p>
          <w:p>
            <w:pPr>
              <w:spacing w:after="0" w:line="260"/>
            </w:pPr>
            <w:r>
              <w:rPr>
                <w:rFonts w:ascii="Consolas" w:cs="Consolas" w:eastAsia="Consolas" w:hAnsi="Consolas"/>
                <w:color w:val="111827"/>
                <w:sz w:val="18"/>
                <w:szCs w:val="18"/>
              </w:rPr>
              <w:t xml:space="preserve">  to   = module.web.aws_security_group.primary</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module "web" {</w:t>
            </w:r>
          </w:p>
          <w:p>
            <w:pPr>
              <w:spacing w:after="0" w:line="260"/>
            </w:pPr>
            <w:r>
              <w:rPr>
                <w:rFonts w:ascii="Consolas" w:cs="Consolas" w:eastAsia="Consolas" w:hAnsi="Consolas"/>
                <w:color w:val="111827"/>
                <w:sz w:val="18"/>
                <w:szCs w:val="18"/>
              </w:rPr>
              <w:t xml:space="preserve">  source = "./modules/web"</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Cross-cutting rules</w:t>
      </w:r>
    </w:p>
    <w:p>
      <w:pPr>
        <w:pStyle w:val="ListParagraph"/>
        <w:numPr>
          <w:ilvl w:val="0"/>
          <w:numId w:val="2"/>
        </w:numPr>
        <w:spacing w:after="80" w:line="290"/>
      </w:pPr>
      <w:r>
        <w:rPr>
          <w:rFonts w:ascii="Arial" w:cs="Arial" w:eastAsia="Arial" w:hAnsi="Arial"/>
          <w:sz w:val="22"/>
          <w:szCs w:val="22"/>
        </w:rPr>
        <w:t xml:space="preserve">moved blocks can only move WITHIN the same state. Cross-state moves still require terraform state rm + terraform import (covered in Module 5).</w:t>
      </w:r>
    </w:p>
    <w:p>
      <w:pPr>
        <w:pStyle w:val="ListParagraph"/>
        <w:numPr>
          <w:ilvl w:val="0"/>
          <w:numId w:val="2"/>
        </w:numPr>
        <w:spacing w:after="80" w:line="290"/>
      </w:pPr>
      <w:r>
        <w:rPr>
          <w:rFonts w:ascii="Arial" w:cs="Arial" w:eastAsia="Arial" w:hAnsi="Arial"/>
          <w:sz w:val="22"/>
          <w:szCs w:val="22"/>
        </w:rPr>
        <w:t xml:space="preserve">moved { from = ... to = ... } both sides must be resource addresses — not attributes.</w:t>
      </w:r>
    </w:p>
    <w:p>
      <w:pPr>
        <w:pStyle w:val="ListParagraph"/>
        <w:numPr>
          <w:ilvl w:val="0"/>
          <w:numId w:val="2"/>
        </w:numPr>
        <w:spacing w:after="80" w:line="290"/>
      </w:pPr>
      <w:r>
        <w:rPr>
          <w:rFonts w:ascii="Arial" w:cs="Arial" w:eastAsia="Arial" w:hAnsi="Arial"/>
          <w:sz w:val="22"/>
          <w:szCs w:val="22"/>
        </w:rPr>
        <w:t xml:space="preserve">The target address must CURRENTLY be declared in your configuration (or be an empty module).</w:t>
      </w:r>
    </w:p>
    <w:p>
      <w:pPr>
        <w:pStyle w:val="ListParagraph"/>
        <w:numPr>
          <w:ilvl w:val="0"/>
          <w:numId w:val="2"/>
        </w:numPr>
        <w:spacing w:after="80" w:line="290"/>
      </w:pPr>
      <w:r>
        <w:rPr>
          <w:rFonts w:ascii="Arial" w:cs="Arial" w:eastAsia="Arial" w:hAnsi="Arial"/>
          <w:sz w:val="22"/>
          <w:szCs w:val="22"/>
        </w:rPr>
        <w:t xml:space="preserve">When Terraform processes a moved block, it effectively just updates the state-side mapping — no cloud calls are made for that step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Best practice</w:t>
            </w:r>
          </w:p>
          <w:p>
            <w:pPr>
              <w:spacing w:after="0" w:line="290"/>
            </w:pPr>
            <w:r>
              <w:rPr>
                <w:rFonts w:ascii="Arial" w:cs="Arial" w:eastAsia="Arial" w:hAnsi="Arial"/>
                <w:color w:val="111827"/>
                <w:sz w:val="22"/>
                <w:szCs w:val="22"/>
              </w:rPr>
              <w:t xml:space="preserve">Always use moved over terraform state mv when refactoring. It's committed (reviewable), reproducible (every environment gets the same treatment automatically), and self-documenting. The only reason to fall back to state mv is when you need an operation that moved doesn't support — which is rare.</w:t>
            </w:r>
          </w:p>
        </w:tc>
      </w:tr>
    </w:tbl>
    <w:p>
      <w:r>
        <w:br w:type="page"/>
      </w:r>
    </w:p>
    <w:p>
      <w:pPr>
        <w:pStyle w:val="Heading1"/>
        <w:spacing w:after="200" w:before="360"/>
      </w:pPr>
      <w:r>
        <w:rPr>
          <w:rFonts w:ascii="Arial" w:cs="Arial" w:eastAsia="Arial" w:hAnsi="Arial"/>
          <w:b/>
          <w:bCs/>
          <w:color w:val="1E3A8A"/>
          <w:sz w:val="36"/>
          <w:szCs w:val="36"/>
        </w:rPr>
        <w:t xml:space="preserve">7. check Block (Terraform 1.5+)</w:t>
      </w:r>
    </w:p>
    <w:p>
      <w:pPr>
        <w:pStyle w:val="Heading2"/>
        <w:spacing w:after="160" w:before="300"/>
      </w:pPr>
      <w:r>
        <w:rPr>
          <w:rFonts w:ascii="Arial" w:cs="Arial" w:eastAsia="Arial" w:hAnsi="Arial"/>
          <w:b/>
          <w:bCs/>
          <w:color w:val="1E40AF"/>
          <w:sz w:val="28"/>
          <w:szCs w:val="28"/>
        </w:rPr>
        <w:t xml:space="preserve">7.1 What check Is (and Isn't)</w:t>
      </w:r>
    </w:p>
    <w:p>
      <w:pPr>
        <w:spacing w:after="120" w:line="300"/>
      </w:pPr>
      <w:r>
        <w:rPr>
          <w:rFonts w:ascii="Arial" w:cs="Arial" w:eastAsia="Arial" w:hAnsi="Arial"/>
          <w:sz w:val="22"/>
          <w:szCs w:val="22"/>
        </w:rPr>
        <w:t xml:space="preserve">A check BLOCK lets you write ASSERTIONS that run at plan and apply time, producing warnings (not errors) when violated. Unlike preconditions and postconditions, a check WARNS but DOES NOT FAIL the plan — so it's suited to "best-effort" validations and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Definition</w:t>
            </w:r>
          </w:p>
          <w:p>
            <w:pPr>
              <w:spacing w:after="0" w:line="290"/>
            </w:pPr>
            <w:r>
              <w:rPr>
                <w:rFonts w:ascii="Arial" w:cs="Arial" w:eastAsia="Arial" w:hAnsi="Arial"/>
                <w:color w:val="111827"/>
                <w:sz w:val="22"/>
                <w:szCs w:val="22"/>
              </w:rPr>
              <w:t xml:space="preserve">A check block declares standalone post-apply-style assertions about your infrastructure. Failures show as warnings in terraform plan and apply output, AND appear in the state file so external tools (drift detection, HCP Terraform UI) can surface them. They don't block deployment.</w:t>
            </w:r>
          </w:p>
        </w:tc>
      </w:tr>
    </w:tbl>
    <w:p>
      <w:pPr>
        <w:spacing w:after="120" w:line="300"/>
      </w:pPr>
      <w:r>
        <w:rPr>
          <w:rFonts w:ascii="Arial" w:cs="Arial" w:eastAsia="Arial" w:hAnsi="Arial"/>
          <w:sz w:val="22"/>
          <w:szCs w:val="22"/>
        </w:rPr>
        <w:t xml:space="preserve">Three key facts:</w:t>
      </w:r>
    </w:p>
    <w:p>
      <w:pPr>
        <w:pStyle w:val="ListParagraph"/>
        <w:numPr>
          <w:ilvl w:val="0"/>
          <w:numId w:val="2"/>
        </w:numPr>
        <w:spacing w:after="80" w:line="290"/>
      </w:pPr>
      <w:r>
        <w:rPr>
          <w:rFonts w:ascii="Arial" w:cs="Arial" w:eastAsia="Arial" w:hAnsi="Arial"/>
          <w:sz w:val="22"/>
          <w:szCs w:val="22"/>
        </w:rPr>
        <w:t xml:space="preserve">check blocks produce WARNINGS, not errors. Apply succeeds either way.</w:t>
      </w:r>
    </w:p>
    <w:p>
      <w:pPr>
        <w:pStyle w:val="ListParagraph"/>
        <w:numPr>
          <w:ilvl w:val="0"/>
          <w:numId w:val="2"/>
        </w:numPr>
        <w:spacing w:after="80" w:line="290"/>
      </w:pPr>
      <w:r>
        <w:rPr>
          <w:rFonts w:ascii="Arial" w:cs="Arial" w:eastAsia="Arial" w:hAnsi="Arial"/>
          <w:sz w:val="22"/>
          <w:szCs w:val="22"/>
        </w:rPr>
        <w:t xml:space="preserve">They RUN during plan AND apply, using live data — great for verifying the deployed system works.</w:t>
      </w:r>
    </w:p>
    <w:p>
      <w:pPr>
        <w:pStyle w:val="ListParagraph"/>
        <w:numPr>
          <w:ilvl w:val="0"/>
          <w:numId w:val="2"/>
        </w:numPr>
        <w:spacing w:after="80" w:line="290"/>
      </w:pPr>
      <w:r>
        <w:rPr>
          <w:rFonts w:ascii="Arial" w:cs="Arial" w:eastAsia="Arial" w:hAnsi="Arial"/>
          <w:sz w:val="22"/>
          <w:szCs w:val="22"/>
        </w:rPr>
        <w:t xml:space="preserve">They're DIFFERENT from variable validation and lifecycle.precondition/postcondition (see §7.4).</w:t>
      </w:r>
    </w:p>
    <w:p>
      <w:pPr>
        <w:pStyle w:val="Heading2"/>
        <w:spacing w:after="160" w:before="300"/>
      </w:pPr>
      <w:r>
        <w:rPr>
          <w:rFonts w:ascii="Arial" w:cs="Arial" w:eastAsia="Arial" w:hAnsi="Arial"/>
          <w:b/>
          <w:bCs/>
          <w:color w:val="1E40AF"/>
          <w:sz w:val="28"/>
          <w:szCs w:val="28"/>
        </w:rPr>
        <w:t xml:space="preserve">7.2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check "NAME" {</w:t>
            </w:r>
          </w:p>
          <w:p>
            <w:pPr>
              <w:spacing w:after="0" w:line="260"/>
            </w:pPr>
            <w:r>
              <w:rPr>
                <w:rFonts w:ascii="Consolas" w:cs="Consolas" w:eastAsia="Consolas" w:hAnsi="Consolas"/>
                <w:color w:val="111827"/>
                <w:sz w:val="18"/>
                <w:szCs w:val="18"/>
              </w:rPr>
              <w:t xml:space="preserve">  # Optional: data sources scoped to this check</w:t>
            </w:r>
          </w:p>
          <w:p>
            <w:pPr>
              <w:spacing w:after="0" w:line="260"/>
            </w:pPr>
            <w:r>
              <w:rPr>
                <w:rFonts w:ascii="Consolas" w:cs="Consolas" w:eastAsia="Consolas" w:hAnsi="Consolas"/>
                <w:color w:val="111827"/>
                <w:sz w:val="18"/>
                <w:szCs w:val="18"/>
              </w:rPr>
              <w:t xml:space="preserve">  data "HTTP" "ping" {</w:t>
            </w:r>
          </w:p>
          <w:p>
            <w:pPr>
              <w:spacing w:after="0" w:line="260"/>
            </w:pPr>
            <w:r>
              <w:rPr>
                <w:rFonts w:ascii="Consolas" w:cs="Consolas" w:eastAsia="Consolas" w:hAnsi="Consolas"/>
                <w:color w:val="111827"/>
                <w:sz w:val="18"/>
                <w:szCs w:val="18"/>
              </w:rPr>
              <w:t xml:space="preserve">    url = var.endpoint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condition     = data.http.ping.status_code == 200</w:t>
            </w:r>
          </w:p>
          <w:p>
            <w:pPr>
              <w:spacing w:after="0" w:line="260"/>
            </w:pPr>
            <w:r>
              <w:rPr>
                <w:rFonts w:ascii="Consolas" w:cs="Consolas" w:eastAsia="Consolas" w:hAnsi="Consolas"/>
                <w:color w:val="111827"/>
                <w:sz w:val="18"/>
                <w:szCs w:val="18"/>
              </w:rPr>
              <w:t xml:space="preserve">    error_message = "Endpoint ${var.endpoint} did not return 200."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Parts:</w:t>
      </w:r>
    </w:p>
    <w:p>
      <w:pPr>
        <w:pStyle w:val="ListParagraph"/>
        <w:numPr>
          <w:ilvl w:val="0"/>
          <w:numId w:val="2"/>
        </w:numPr>
        <w:spacing w:after="80" w:line="290"/>
      </w:pPr>
      <w:r>
        <w:rPr>
          <w:rFonts w:ascii="Arial" w:cs="Arial" w:eastAsia="Arial" w:hAnsi="Arial"/>
          <w:b/>
          <w:bCs/>
          <w:sz w:val="22"/>
          <w:szCs w:val="22"/>
        </w:rPr>
        <w:t xml:space="preserve">check "NAME"</w:t>
      </w:r>
      <w:r>
        <w:rPr>
          <w:rFonts w:ascii="Arial" w:cs="Arial" w:eastAsia="Arial" w:hAnsi="Arial"/>
          <w:sz w:val="22"/>
          <w:szCs w:val="22"/>
        </w:rPr>
        <w:t xml:space="preserve"> — the block type and a unique label.</w:t>
      </w:r>
    </w:p>
    <w:p>
      <w:pPr>
        <w:pStyle w:val="ListParagraph"/>
        <w:numPr>
          <w:ilvl w:val="0"/>
          <w:numId w:val="2"/>
        </w:numPr>
        <w:spacing w:after="80" w:line="290"/>
      </w:pPr>
      <w:r>
        <w:rPr>
          <w:rFonts w:ascii="Arial" w:cs="Arial" w:eastAsia="Arial" w:hAnsi="Arial"/>
          <w:b/>
          <w:bCs/>
          <w:sz w:val="22"/>
          <w:szCs w:val="22"/>
        </w:rPr>
        <w:t xml:space="preserve">data { ... }</w:t>
      </w:r>
      <w:r>
        <w:rPr>
          <w:rFonts w:ascii="Arial" w:cs="Arial" w:eastAsia="Arial" w:hAnsi="Arial"/>
          <w:sz w:val="22"/>
          <w:szCs w:val="22"/>
        </w:rPr>
        <w:t xml:space="preserve"> — optional data sources SCOPED to this check. Useful for fetching live data without polluting module state.</w:t>
      </w:r>
    </w:p>
    <w:p>
      <w:pPr>
        <w:pStyle w:val="ListParagraph"/>
        <w:numPr>
          <w:ilvl w:val="0"/>
          <w:numId w:val="2"/>
        </w:numPr>
        <w:spacing w:after="80" w:line="290"/>
      </w:pPr>
      <w:r>
        <w:rPr>
          <w:rFonts w:ascii="Arial" w:cs="Arial" w:eastAsia="Arial" w:hAnsi="Arial"/>
          <w:b/>
          <w:bCs/>
          <w:sz w:val="22"/>
          <w:szCs w:val="22"/>
        </w:rPr>
        <w:t xml:space="preserve">assert { ... }</w:t>
      </w:r>
      <w:r>
        <w:rPr>
          <w:rFonts w:ascii="Arial" w:cs="Arial" w:eastAsia="Arial" w:hAnsi="Arial"/>
          <w:sz w:val="22"/>
          <w:szCs w:val="22"/>
        </w:rPr>
        <w:t xml:space="preserve"> — one or more assert blocks. Each has a condition (must be true) and an error_message (shown when false).</w:t>
      </w:r>
    </w:p>
    <w:p>
      <w:pPr>
        <w:pStyle w:val="Heading3"/>
        <w:spacing w:after="120" w:before="240"/>
      </w:pPr>
      <w:r>
        <w:rPr>
          <w:rFonts w:ascii="Arial" w:cs="Arial" w:eastAsia="Arial" w:hAnsi="Arial"/>
          <w:b/>
          <w:bCs/>
          <w:color w:val="1F2937"/>
          <w:sz w:val="24"/>
          <w:szCs w:val="24"/>
        </w:rPr>
        <w:t xml:space="preserve">Multiple asserts per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check "website_health" {</w:t>
            </w:r>
          </w:p>
          <w:p>
            <w:pPr>
              <w:spacing w:after="0" w:line="260"/>
            </w:pPr>
            <w:r>
              <w:rPr>
                <w:rFonts w:ascii="Consolas" w:cs="Consolas" w:eastAsia="Consolas" w:hAnsi="Consolas"/>
                <w:color w:val="111827"/>
                <w:sz w:val="18"/>
                <w:szCs w:val="18"/>
              </w:rPr>
              <w:t xml:space="preserve">  data "http" "index" {</w:t>
            </w:r>
          </w:p>
          <w:p>
            <w:pPr>
              <w:spacing w:after="0" w:line="260"/>
            </w:pPr>
            <w:r>
              <w:rPr>
                <w:rFonts w:ascii="Consolas" w:cs="Consolas" w:eastAsia="Consolas" w:hAnsi="Consolas"/>
                <w:color w:val="111827"/>
                <w:sz w:val="18"/>
                <w:szCs w:val="18"/>
              </w:rPr>
              <w:t xml:space="preserve">    url = "https://${aws_cloudfront_distribution.main.domain_name}/"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condition     = data.http.index.status_code == 200</w:t>
            </w:r>
          </w:p>
          <w:p>
            <w:pPr>
              <w:spacing w:after="0" w:line="260"/>
            </w:pPr>
            <w:r>
              <w:rPr>
                <w:rFonts w:ascii="Consolas" w:cs="Consolas" w:eastAsia="Consolas" w:hAnsi="Consolas"/>
                <w:color w:val="111827"/>
                <w:sz w:val="18"/>
                <w:szCs w:val="18"/>
              </w:rPr>
              <w:t xml:space="preserve">    error_message = "Homepage returned ${data.http.index.status_code}, not 200."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condition     = can(regex("healthy", data.http.index.response_body))</w:t>
            </w:r>
          </w:p>
          <w:p>
            <w:pPr>
              <w:spacing w:after="0" w:line="260"/>
            </w:pPr>
            <w:r>
              <w:rPr>
                <w:rFonts w:ascii="Consolas" w:cs="Consolas" w:eastAsia="Consolas" w:hAnsi="Consolas"/>
                <w:color w:val="111827"/>
                <w:sz w:val="18"/>
                <w:szCs w:val="18"/>
              </w:rPr>
              <w:t xml:space="preserve">    error_message = "Homepage response did not include 'healthy' health marker."</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7.3 Practical Examples</w:t>
      </w:r>
    </w:p>
    <w:p>
      <w:pPr>
        <w:pStyle w:val="Heading3"/>
        <w:spacing w:after="120" w:before="240"/>
      </w:pPr>
      <w:r>
        <w:rPr>
          <w:rFonts w:ascii="Arial" w:cs="Arial" w:eastAsia="Arial" w:hAnsi="Arial"/>
          <w:b/>
          <w:bCs/>
          <w:color w:val="1F2937"/>
          <w:sz w:val="24"/>
          <w:szCs w:val="24"/>
        </w:rPr>
        <w:t xml:space="preserve">Example 1: Endpoint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check "alb_reachable" {</w:t>
            </w:r>
          </w:p>
          <w:p>
            <w:pPr>
              <w:spacing w:after="0" w:line="260"/>
            </w:pPr>
            <w:r>
              <w:rPr>
                <w:rFonts w:ascii="Consolas" w:cs="Consolas" w:eastAsia="Consolas" w:hAnsi="Consolas"/>
                <w:color w:val="111827"/>
                <w:sz w:val="18"/>
                <w:szCs w:val="18"/>
              </w:rPr>
              <w:t xml:space="preserve">  data "http" "alb_check" {</w:t>
            </w:r>
          </w:p>
          <w:p>
            <w:pPr>
              <w:spacing w:after="0" w:line="260"/>
            </w:pPr>
            <w:r>
              <w:rPr>
                <w:rFonts w:ascii="Consolas" w:cs="Consolas" w:eastAsia="Consolas" w:hAnsi="Consolas"/>
                <w:color w:val="111827"/>
                <w:sz w:val="18"/>
                <w:szCs w:val="18"/>
              </w:rPr>
              <w:t xml:space="preserve">    url      = "https://${aws_lb.main.dns_name}/health"</w:t>
            </w:r>
          </w:p>
          <w:p>
            <w:pPr>
              <w:spacing w:after="0" w:line="260"/>
            </w:pPr>
            <w:r>
              <w:rPr>
                <w:rFonts w:ascii="Consolas" w:cs="Consolas" w:eastAsia="Consolas" w:hAnsi="Consolas"/>
                <w:color w:val="111827"/>
                <w:sz w:val="18"/>
                <w:szCs w:val="18"/>
              </w:rPr>
              <w:t xml:space="preserve">    insecure =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condition     = data.http.alb_check.status_code == 200</w:t>
            </w:r>
          </w:p>
          <w:p>
            <w:pPr>
              <w:spacing w:after="0" w:line="260"/>
            </w:pPr>
            <w:r>
              <w:rPr>
                <w:rFonts w:ascii="Consolas" w:cs="Consolas" w:eastAsia="Consolas" w:hAnsi="Consolas"/>
                <w:color w:val="111827"/>
                <w:sz w:val="18"/>
                <w:szCs w:val="18"/>
              </w:rPr>
              <w:t xml:space="preserve">    error_message = "ALB health endpoint returned ${data.http.alb_check.status_code}."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Example 2: Budget sanity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check "not_too_many_instances" {</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condition     = length(aws_instance.web) &lt;= 20</w:t>
            </w:r>
          </w:p>
          <w:p>
            <w:pPr>
              <w:spacing w:after="0" w:line="260"/>
            </w:pPr>
            <w:r>
              <w:rPr>
                <w:rFonts w:ascii="Consolas" w:cs="Consolas" w:eastAsia="Consolas" w:hAnsi="Consolas"/>
                <w:color w:val="111827"/>
                <w:sz w:val="18"/>
                <w:szCs w:val="18"/>
              </w:rPr>
              <w:t xml:space="preserve">    error_message = "Scaling beyond 20 instances — verify intent."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Example 3: Certificate about to expire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check "cert_not_expiring_soon" {</w:t>
            </w:r>
          </w:p>
          <w:p>
            <w:pPr>
              <w:spacing w:after="0" w:line="260"/>
            </w:pPr>
            <w:r>
              <w:rPr>
                <w:rFonts w:ascii="Consolas" w:cs="Consolas" w:eastAsia="Consolas" w:hAnsi="Consolas"/>
                <w:color w:val="111827"/>
                <w:sz w:val="18"/>
                <w:szCs w:val="18"/>
              </w:rPr>
              <w:t xml:space="preserve">  data "aws_acm_certificate" "main" {</w:t>
            </w:r>
          </w:p>
          <w:p>
            <w:pPr>
              <w:spacing w:after="0" w:line="260"/>
            </w:pPr>
            <w:r>
              <w:rPr>
                <w:rFonts w:ascii="Consolas" w:cs="Consolas" w:eastAsia="Consolas" w:hAnsi="Consolas"/>
                <w:color w:val="111827"/>
                <w:sz w:val="18"/>
                <w:szCs w:val="18"/>
              </w:rPr>
              <w:t xml:space="preserve">    domain   = "app.mycompany.com"</w:t>
            </w:r>
          </w:p>
          <w:p>
            <w:pPr>
              <w:spacing w:after="0" w:line="260"/>
            </w:pPr>
            <w:r>
              <w:rPr>
                <w:rFonts w:ascii="Consolas" w:cs="Consolas" w:eastAsia="Consolas" w:hAnsi="Consolas"/>
                <w:color w:val="111827"/>
                <w:sz w:val="18"/>
                <w:szCs w:val="18"/>
              </w:rPr>
              <w:t xml:space="preserve">    statuses = ["ISSUED"]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 Warn if certificate expires within 30 days</w:t>
            </w:r>
          </w:p>
          <w:p>
            <w:pPr>
              <w:spacing w:after="0" w:line="260"/>
            </w:pPr>
            <w:r>
              <w:rPr>
                <w:rFonts w:ascii="Consolas" w:cs="Consolas" w:eastAsia="Consolas" w:hAnsi="Consolas"/>
                <w:color w:val="111827"/>
                <w:sz w:val="18"/>
                <w:szCs w:val="18"/>
              </w:rPr>
              <w:t xml:space="preserve">    condition = timecmp(</w:t>
            </w:r>
          </w:p>
          <w:p>
            <w:pPr>
              <w:spacing w:after="0" w:line="260"/>
            </w:pPr>
            <w:r>
              <w:rPr>
                <w:rFonts w:ascii="Consolas" w:cs="Consolas" w:eastAsia="Consolas" w:hAnsi="Consolas"/>
                <w:color w:val="111827"/>
                <w:sz w:val="18"/>
                <w:szCs w:val="18"/>
              </w:rPr>
              <w:t xml:space="preserve">      data.aws_acm_certificate.main.not_after,</w:t>
            </w:r>
          </w:p>
          <w:p>
            <w:pPr>
              <w:spacing w:after="0" w:line="260"/>
            </w:pPr>
            <w:r>
              <w:rPr>
                <w:rFonts w:ascii="Consolas" w:cs="Consolas" w:eastAsia="Consolas" w:hAnsi="Consolas"/>
                <w:color w:val="111827"/>
                <w:sz w:val="18"/>
                <w:szCs w:val="18"/>
              </w:rPr>
              <w:t xml:space="preserve">      timeadd(timestamp(), "720h")</w:t>
            </w:r>
          </w:p>
          <w:p>
            <w:pPr>
              <w:spacing w:after="0" w:line="260"/>
            </w:pPr>
            <w:r>
              <w:rPr>
                <w:rFonts w:ascii="Consolas" w:cs="Consolas" w:eastAsia="Consolas" w:hAnsi="Consolas"/>
                <w:color w:val="111827"/>
                <w:sz w:val="18"/>
                <w:szCs w:val="18"/>
              </w:rPr>
              <w:t xml:space="preserve">    ) &gt;= 0</w:t>
            </w:r>
          </w:p>
          <w:p>
            <w:pPr>
              <w:spacing w:after="0" w:line="260"/>
            </w:pPr>
            <w:r>
              <w:rPr>
                <w:rFonts w:ascii="Consolas" w:cs="Consolas" w:eastAsia="Consolas" w:hAnsi="Consolas"/>
                <w:color w:val="111827"/>
                <w:sz w:val="18"/>
                <w:szCs w:val="18"/>
              </w:rPr>
              <w:t xml:space="preserve">    error_message = "ACM certificate expires within 30 days."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Example 4: Module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Inside modules/k8s-cluster/main.tf</w:t>
            </w:r>
          </w:p>
          <w:p>
            <w:pPr>
              <w:spacing w:after="0" w:line="260"/>
            </w:pPr>
            <w:r>
              <w:rPr>
                <w:rFonts w:ascii="Consolas" w:cs="Consolas" w:eastAsia="Consolas" w:hAnsi="Consolas"/>
                <w:color w:val="111827"/>
                <w:sz w:val="18"/>
                <w:szCs w:val="18"/>
              </w:rPr>
              <w:t xml:space="preserve">check "enough_capacity" {</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condition     = var.node_count * 8 &gt;= var.expected_pods</w:t>
            </w:r>
          </w:p>
          <w:p>
            <w:pPr>
              <w:spacing w:after="0" w:line="260"/>
            </w:pPr>
            <w:r>
              <w:rPr>
                <w:rFonts w:ascii="Consolas" w:cs="Consolas" w:eastAsia="Consolas" w:hAnsi="Consolas"/>
                <w:color w:val="111827"/>
                <w:sz w:val="18"/>
                <w:szCs w:val="18"/>
              </w:rPr>
              <w:t xml:space="preserve">    error_message = "With ${var.node_count} nodes (~8 pods each), cluster can't fit ${var.expected_pods} pods."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How warnings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will perform the following actions: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 aws_lb.main will be created</w:t>
            </w:r>
          </w:p>
          <w:p>
            <w:pPr>
              <w:spacing w:after="0" w:line="260"/>
            </w:pPr>
            <w:r>
              <w:rPr>
                <w:rFonts w:ascii="Consolas" w:cs="Consolas" w:eastAsia="Consolas" w:hAnsi="Consolas"/>
                <w:color w:val="D1FAE5"/>
                <w:sz w:val="18"/>
                <w:szCs w:val="18"/>
              </w:rPr>
              <w:t xml:space="preserve">  + resource "aws_lb" "main" { ...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Plan: 1 to add, 0 to change, 0 to destroy.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Warning: Check block assertion failed</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on main.tf line 42, in check "cert_not_expiring_soon":</w:t>
            </w:r>
          </w:p>
          <w:p>
            <w:pPr>
              <w:spacing w:after="0" w:line="260"/>
            </w:pPr>
            <w:r>
              <w:rPr>
                <w:rFonts w:ascii="Consolas" w:cs="Consolas" w:eastAsia="Consolas" w:hAnsi="Consolas"/>
                <w:color w:val="D1FAE5"/>
                <w:sz w:val="18"/>
                <w:szCs w:val="18"/>
              </w:rPr>
              <w:t xml:space="preserve">  42:     condition = timecmp(...)</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ACM certificate expires within 30 days.</w:t>
            </w:r>
          </w:p>
        </w:tc>
      </w:tr>
    </w:tbl>
    <w:p>
      <w:pPr>
        <w:spacing w:after="120" w:line="300"/>
      </w:pPr>
      <w:r>
        <w:rPr>
          <w:rFonts w:ascii="Arial" w:cs="Arial" w:eastAsia="Arial" w:hAnsi="Arial"/>
          <w:sz w:val="22"/>
          <w:szCs w:val="22"/>
        </w:rPr>
        <w:t xml:space="preserve">The plan still succeeds. The warning shows up in the CLI and in the saved plan file; CI can parse it.</w:t>
      </w:r>
    </w:p>
    <w:p>
      <w:pPr>
        <w:pStyle w:val="Heading2"/>
        <w:spacing w:after="160" w:before="300"/>
      </w:pPr>
      <w:r>
        <w:rPr>
          <w:rFonts w:ascii="Arial" w:cs="Arial" w:eastAsia="Arial" w:hAnsi="Arial"/>
          <w:b/>
          <w:bCs/>
          <w:color w:val="1E40AF"/>
          <w:sz w:val="28"/>
          <w:szCs w:val="28"/>
        </w:rPr>
        <w:t xml:space="preserve">7.4 check vs validation vs postcondition</w:t>
      </w:r>
    </w:p>
    <w:p>
      <w:pPr>
        <w:spacing w:after="120" w:line="300"/>
      </w:pPr>
      <w:r>
        <w:rPr>
          <w:rFonts w:ascii="Arial" w:cs="Arial" w:eastAsia="Arial" w:hAnsi="Arial"/>
          <w:sz w:val="22"/>
          <w:szCs w:val="22"/>
        </w:rPr>
        <w:t xml:space="preserve">Three similar-looking features.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500"/>
        <w:gridCol w:w="2660"/>
      </w:tblGrid>
      <w:tr>
        <w:trPr>
          <w:tblHeader/>
        </w:trPr>
        <w:tc>
          <w:tcPr>
            <w:tcW w:type="dxa" w:w="24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18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When runs</w:t>
            </w:r>
          </w:p>
        </w:tc>
        <w:tc>
          <w:tcPr>
            <w:tcW w:type="dxa" w:w="25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On failure</w:t>
            </w:r>
          </w:p>
        </w:tc>
        <w:tc>
          <w:tcPr>
            <w:tcW w:type="dxa" w:w="26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Best for</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variable validation</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On input</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FAILS plan</w:t>
            </w:r>
          </w:p>
        </w:tc>
        <w:tc>
          <w:tcPr>
            <w:tcW w:type="dxa" w:w="26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Input format checks: "region must be us-*".</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lifecycle.precondition</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Before resource read/plan</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FAILS plan</w:t>
            </w:r>
          </w:p>
        </w:tc>
        <w:tc>
          <w:tcPr>
            <w:tcW w:type="dxa" w:w="26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Invariants that must hold BEFORE a resource.</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lifecycle.postcondition</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After resource read/plan</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FAILS plan</w:t>
            </w:r>
          </w:p>
        </w:tc>
        <w:tc>
          <w:tcPr>
            <w:tcW w:type="dxa" w:w="26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Invariants about a resource's computed values.</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check block</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Every plan and apply</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WARNING only</w:t>
            </w:r>
          </w:p>
        </w:tc>
        <w:tc>
          <w:tcPr>
            <w:tcW w:type="dxa" w:w="26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Post-deploy verifications; health checks; drift warnings.</w:t>
            </w:r>
          </w:p>
        </w:tc>
      </w:tr>
    </w:tbl>
    <w:p>
      <w:pPr>
        <w:spacing w:after="80"/>
      </w:pPr>
      <w:r>
        <w:t xml:space="preserve"/>
      </w:r>
    </w:p>
    <w:p>
      <w:pPr>
        <w:pStyle w:val="Heading3"/>
        <w:spacing w:after="120" w:before="240"/>
      </w:pPr>
      <w:r>
        <w:rPr>
          <w:rFonts w:ascii="Arial" w:cs="Arial" w:eastAsia="Arial" w:hAnsi="Arial"/>
          <w:b/>
          <w:bCs/>
          <w:color w:val="1F2937"/>
          <w:sz w:val="24"/>
          <w:szCs w:val="24"/>
        </w:rPr>
        <w:t xml:space="preserve">Rule of thumb</w:t>
      </w:r>
    </w:p>
    <w:p>
      <w:pPr>
        <w:pStyle w:val="ListParagraph"/>
        <w:numPr>
          <w:ilvl w:val="0"/>
          <w:numId w:val="2"/>
        </w:numPr>
        <w:spacing w:after="80" w:line="290"/>
      </w:pPr>
      <w:r>
        <w:rPr>
          <w:rFonts w:ascii="Arial" w:cs="Arial" w:eastAsia="Arial" w:hAnsi="Arial"/>
          <w:b/>
          <w:bCs/>
          <w:sz w:val="22"/>
          <w:szCs w:val="22"/>
        </w:rPr>
        <w:t xml:space="preserve">Must fail if wrong</w:t>
      </w:r>
      <w:r>
        <w:rPr>
          <w:rFonts w:ascii="Arial" w:cs="Arial" w:eastAsia="Arial" w:hAnsi="Arial"/>
          <w:sz w:val="22"/>
          <w:szCs w:val="22"/>
        </w:rPr>
        <w:t xml:space="preserve"> → variable validation or lifecycle.precondition/postcondition.</w:t>
      </w:r>
    </w:p>
    <w:p>
      <w:pPr>
        <w:pStyle w:val="ListParagraph"/>
        <w:numPr>
          <w:ilvl w:val="0"/>
          <w:numId w:val="2"/>
        </w:numPr>
        <w:spacing w:after="80" w:line="290"/>
      </w:pPr>
      <w:r>
        <w:rPr>
          <w:rFonts w:ascii="Arial" w:cs="Arial" w:eastAsia="Arial" w:hAnsi="Arial"/>
          <w:b/>
          <w:bCs/>
          <w:sz w:val="22"/>
          <w:szCs w:val="22"/>
        </w:rPr>
        <w:t xml:space="preserve">Should warn but proceed</w:t>
      </w:r>
      <w:r>
        <w:rPr>
          <w:rFonts w:ascii="Arial" w:cs="Arial" w:eastAsia="Arial" w:hAnsi="Arial"/>
          <w:sz w:val="22"/>
          <w:szCs w:val="22"/>
        </w:rPr>
        <w:t xml:space="preserve"> → check block.</w:t>
      </w:r>
    </w:p>
    <w:p>
      <w:pPr>
        <w:pStyle w:val="ListParagraph"/>
        <w:numPr>
          <w:ilvl w:val="0"/>
          <w:numId w:val="2"/>
        </w:numPr>
        <w:spacing w:after="80" w:line="290"/>
      </w:pPr>
      <w:r>
        <w:rPr>
          <w:rFonts w:ascii="Arial" w:cs="Arial" w:eastAsia="Arial" w:hAnsi="Arial"/>
          <w:b/>
          <w:bCs/>
          <w:sz w:val="22"/>
          <w:szCs w:val="22"/>
        </w:rPr>
        <w:t xml:space="preserve">About INPUTS</w:t>
      </w:r>
      <w:r>
        <w:rPr>
          <w:rFonts w:ascii="Arial" w:cs="Arial" w:eastAsia="Arial" w:hAnsi="Arial"/>
          <w:sz w:val="22"/>
          <w:szCs w:val="22"/>
        </w:rPr>
        <w:t xml:space="preserve"> → variable validation.</w:t>
      </w:r>
    </w:p>
    <w:p>
      <w:pPr>
        <w:pStyle w:val="ListParagraph"/>
        <w:numPr>
          <w:ilvl w:val="0"/>
          <w:numId w:val="2"/>
        </w:numPr>
        <w:spacing w:after="80" w:line="290"/>
      </w:pPr>
      <w:r>
        <w:rPr>
          <w:rFonts w:ascii="Arial" w:cs="Arial" w:eastAsia="Arial" w:hAnsi="Arial"/>
          <w:b/>
          <w:bCs/>
          <w:sz w:val="22"/>
          <w:szCs w:val="22"/>
        </w:rPr>
        <w:t xml:space="preserve">About a SPECIFIC RESOURCE</w:t>
      </w:r>
      <w:r>
        <w:rPr>
          <w:rFonts w:ascii="Arial" w:cs="Arial" w:eastAsia="Arial" w:hAnsi="Arial"/>
          <w:sz w:val="22"/>
          <w:szCs w:val="22"/>
        </w:rPr>
        <w:t xml:space="preserve"> → lifecycle.pre/postcondition.</w:t>
      </w:r>
    </w:p>
    <w:p>
      <w:pPr>
        <w:pStyle w:val="ListParagraph"/>
        <w:numPr>
          <w:ilvl w:val="0"/>
          <w:numId w:val="2"/>
        </w:numPr>
        <w:spacing w:after="80" w:line="290"/>
      </w:pPr>
      <w:r>
        <w:rPr>
          <w:rFonts w:ascii="Arial" w:cs="Arial" w:eastAsia="Arial" w:hAnsi="Arial"/>
          <w:b/>
          <w:bCs/>
          <w:sz w:val="22"/>
          <w:szCs w:val="22"/>
        </w:rPr>
        <w:t xml:space="preserve">About the SYSTEM's overall health</w:t>
      </w:r>
      <w:r>
        <w:rPr>
          <w:rFonts w:ascii="Arial" w:cs="Arial" w:eastAsia="Arial" w:hAnsi="Arial"/>
          <w:sz w:val="22"/>
          <w:szCs w:val="22"/>
        </w:rPr>
        <w:t xml:space="preserve"> → check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A warning isn't nothing</w:t>
            </w:r>
          </w:p>
          <w:p>
            <w:pPr>
              <w:spacing w:after="0" w:line="290"/>
            </w:pPr>
            <w:r>
              <w:rPr>
                <w:rFonts w:ascii="Arial" w:cs="Arial" w:eastAsia="Arial" w:hAnsi="Arial"/>
                <w:color w:val="111827"/>
                <w:sz w:val="22"/>
                <w:szCs w:val="22"/>
              </w:rPr>
              <w:t xml:space="preserve">check warnings get recorded in the plan output and the state file. They're visible in terraform show, picked up by HCP Terraform / Spacelift UIs, and can be extracted by CI for alerts. A warning-only mechanism might sound weak, but it's the right tool for "things I want to notice quickly without blocking releases."</w:t>
            </w:r>
          </w:p>
        </w:tc>
      </w:tr>
    </w:tbl>
    <w:p>
      <w:r>
        <w:br w:type="page"/>
      </w:r>
    </w:p>
    <w:p>
      <w:pPr>
        <w:pStyle w:val="Heading1"/>
        <w:spacing w:after="200" w:before="360"/>
      </w:pPr>
      <w:r>
        <w:rPr>
          <w:rFonts w:ascii="Arial" w:cs="Arial" w:eastAsia="Arial" w:hAnsi="Arial"/>
          <w:b/>
          <w:bCs/>
          <w:color w:val="1E3A8A"/>
          <w:sz w:val="36"/>
          <w:szCs w:val="36"/>
        </w:rPr>
        <w:t xml:space="preserve">8. Putting It All Together</w:t>
      </w:r>
    </w:p>
    <w:p>
      <w:pPr>
        <w:spacing w:after="120" w:line="300"/>
      </w:pPr>
      <w:r>
        <w:rPr>
          <w:rFonts w:ascii="Arial" w:cs="Arial" w:eastAsia="Arial" w:hAnsi="Arial"/>
          <w:sz w:val="22"/>
          <w:szCs w:val="22"/>
        </w:rPr>
        <w:t xml:space="preserve">A realistic module that uses every pattern from this chapter: an application stack with a load balancer and dynamic routing rules, DB behind prevent_destroy, user data change triggering instance replacement, a refactor via moved, and a check block verifying the endpoint is healthy.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modules/app/main.tf</w:t>
            </w:r>
          </w:p>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1.8.0"</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 source = "hashicorp/aws", version = "~&gt; 5.0"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Inputs ----------</w:t>
            </w:r>
          </w:p>
          <w:p>
            <w:pPr>
              <w:spacing w:after="0" w:line="260"/>
            </w:pPr>
            <w:r>
              <w:rPr>
                <w:rFonts w:ascii="Consolas" w:cs="Consolas" w:eastAsia="Consolas" w:hAnsi="Consolas"/>
                <w:color w:val="111827"/>
                <w:sz w:val="18"/>
                <w:szCs w:val="18"/>
              </w:rPr>
              <w:t xml:space="preserve">variable "environment"   { type = string }</w:t>
            </w:r>
          </w:p>
          <w:p>
            <w:pPr>
              <w:spacing w:after="0" w:line="260"/>
            </w:pPr>
            <w:r>
              <w:rPr>
                <w:rFonts w:ascii="Consolas" w:cs="Consolas" w:eastAsia="Consolas" w:hAnsi="Consolas"/>
                <w:color w:val="111827"/>
                <w:sz w:val="18"/>
                <w:szCs w:val="18"/>
              </w:rPr>
              <w:t xml:space="preserve">variable "instance_count"{ type = number, default = 2 }</w:t>
            </w:r>
          </w:p>
          <w:p>
            <w:pPr>
              <w:spacing w:after="0" w:line="260"/>
            </w:pPr>
            <w:r>
              <w:rPr>
                <w:rFonts w:ascii="Consolas" w:cs="Consolas" w:eastAsia="Consolas" w:hAnsi="Consolas"/>
                <w:color w:val="111827"/>
                <w:sz w:val="18"/>
                <w:szCs w:val="18"/>
              </w:rPr>
              <w:t xml:space="preserve">variable "routing_rules" {</w:t>
            </w:r>
          </w:p>
          <w:p>
            <w:pPr>
              <w:spacing w:after="0" w:line="260"/>
            </w:pPr>
            <w:r>
              <w:rPr>
                <w:rFonts w:ascii="Consolas" w:cs="Consolas" w:eastAsia="Consolas" w:hAnsi="Consolas"/>
                <w:color w:val="111827"/>
                <w:sz w:val="18"/>
                <w:szCs w:val="18"/>
              </w:rPr>
              <w:t xml:space="preserve">  type = list(object({</w:t>
            </w:r>
          </w:p>
          <w:p>
            <w:pPr>
              <w:spacing w:after="0" w:line="260"/>
            </w:pPr>
            <w:r>
              <w:rPr>
                <w:rFonts w:ascii="Consolas" w:cs="Consolas" w:eastAsia="Consolas" w:hAnsi="Consolas"/>
                <w:color w:val="111827"/>
                <w:sz w:val="18"/>
                <w:szCs w:val="18"/>
              </w:rPr>
              <w:t xml:space="preserve">    priority = number</w:t>
            </w:r>
          </w:p>
          <w:p>
            <w:pPr>
              <w:spacing w:after="0" w:line="260"/>
            </w:pPr>
            <w:r>
              <w:rPr>
                <w:rFonts w:ascii="Consolas" w:cs="Consolas" w:eastAsia="Consolas" w:hAnsi="Consolas"/>
                <w:color w:val="111827"/>
                <w:sz w:val="18"/>
                <w:szCs w:val="18"/>
              </w:rPr>
              <w:t xml:space="preserve">    path     = string</w:t>
            </w:r>
          </w:p>
          <w:p>
            <w:pPr>
              <w:spacing w:after="0" w:line="260"/>
            </w:pPr>
            <w:r>
              <w:rPr>
                <w:rFonts w:ascii="Consolas" w:cs="Consolas" w:eastAsia="Consolas" w:hAnsi="Consolas"/>
                <w:color w:val="111827"/>
                <w:sz w:val="18"/>
                <w:szCs w:val="18"/>
              </w:rPr>
              <w:t xml:space="preserve">    target_group_arn = string</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default =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Critical resource: prevent_destroy + ignore_changes ----------</w:t>
            </w:r>
          </w:p>
          <w:p>
            <w:pPr>
              <w:spacing w:after="0" w:line="260"/>
            </w:pPr>
            <w:r>
              <w:rPr>
                <w:rFonts w:ascii="Consolas" w:cs="Consolas" w:eastAsia="Consolas" w:hAnsi="Consolas"/>
                <w:color w:val="111827"/>
                <w:sz w:val="18"/>
                <w:szCs w:val="18"/>
              </w:rPr>
              <w:t xml:space="preserve">resource "aws_db_instance" "main" {</w:t>
            </w:r>
          </w:p>
          <w:p>
            <w:pPr>
              <w:spacing w:after="0" w:line="260"/>
            </w:pPr>
            <w:r>
              <w:rPr>
                <w:rFonts w:ascii="Consolas" w:cs="Consolas" w:eastAsia="Consolas" w:hAnsi="Consolas"/>
                <w:color w:val="111827"/>
                <w:sz w:val="18"/>
                <w:szCs w:val="18"/>
              </w:rPr>
              <w:t xml:space="preserve">  identifier                    = "${var.environment}-app-db"</w:t>
            </w:r>
          </w:p>
          <w:p>
            <w:pPr>
              <w:spacing w:after="0" w:line="260"/>
            </w:pPr>
            <w:r>
              <w:rPr>
                <w:rFonts w:ascii="Consolas" w:cs="Consolas" w:eastAsia="Consolas" w:hAnsi="Consolas"/>
                <w:color w:val="111827"/>
                <w:sz w:val="18"/>
                <w:szCs w:val="18"/>
              </w:rPr>
              <w:t xml:space="preserve">  engine                        = "postgres"</w:t>
            </w:r>
          </w:p>
          <w:p>
            <w:pPr>
              <w:spacing w:after="0" w:line="260"/>
            </w:pPr>
            <w:r>
              <w:rPr>
                <w:rFonts w:ascii="Consolas" w:cs="Consolas" w:eastAsia="Consolas" w:hAnsi="Consolas"/>
                <w:color w:val="111827"/>
                <w:sz w:val="18"/>
                <w:szCs w:val="18"/>
              </w:rPr>
              <w:t xml:space="preserve">  engine_version                = "15.4"</w:t>
            </w:r>
          </w:p>
          <w:p>
            <w:pPr>
              <w:spacing w:after="0" w:line="260"/>
            </w:pPr>
            <w:r>
              <w:rPr>
                <w:rFonts w:ascii="Consolas" w:cs="Consolas" w:eastAsia="Consolas" w:hAnsi="Consolas"/>
                <w:color w:val="111827"/>
                <w:sz w:val="18"/>
                <w:szCs w:val="18"/>
              </w:rPr>
              <w:t xml:space="preserve">  instance_class                = "db.r5.large"</w:t>
            </w:r>
          </w:p>
          <w:p>
            <w:pPr>
              <w:spacing w:after="0" w:line="260"/>
            </w:pPr>
            <w:r>
              <w:rPr>
                <w:rFonts w:ascii="Consolas" w:cs="Consolas" w:eastAsia="Consolas" w:hAnsi="Consolas"/>
                <w:color w:val="111827"/>
                <w:sz w:val="18"/>
                <w:szCs w:val="18"/>
              </w:rPr>
              <w:t xml:space="preserve">  allocated_storage             = 100</w:t>
            </w:r>
          </w:p>
          <w:p>
            <w:pPr>
              <w:spacing w:after="0" w:line="260"/>
            </w:pPr>
            <w:r>
              <w:rPr>
                <w:rFonts w:ascii="Consolas" w:cs="Consolas" w:eastAsia="Consolas" w:hAnsi="Consolas"/>
                <w:color w:val="111827"/>
                <w:sz w:val="18"/>
                <w:szCs w:val="18"/>
              </w:rPr>
              <w:t xml:space="preserve">  username                      = "admin"</w:t>
            </w:r>
          </w:p>
          <w:p>
            <w:pPr>
              <w:spacing w:after="0" w:line="260"/>
            </w:pPr>
            <w:r>
              <w:rPr>
                <w:rFonts w:ascii="Consolas" w:cs="Consolas" w:eastAsia="Consolas" w:hAnsi="Consolas"/>
                <w:color w:val="111827"/>
                <w:sz w:val="18"/>
                <w:szCs w:val="18"/>
              </w:rPr>
              <w:t xml:space="preserve">  manage_master_user_password   = true</w:t>
            </w:r>
          </w:p>
          <w:p>
            <w:pPr>
              <w:spacing w:after="0" w:line="260"/>
            </w:pPr>
            <w:r>
              <w:rPr>
                <w:rFonts w:ascii="Consolas" w:cs="Consolas" w:eastAsia="Consolas" w:hAnsi="Consolas"/>
                <w:color w:val="111827"/>
                <w:sz w:val="18"/>
                <w:szCs w:val="18"/>
              </w:rPr>
              <w:t xml:space="preserve">  skip_final_snapshot           = false</w:t>
            </w:r>
          </w:p>
          <w:p>
            <w:pPr>
              <w:spacing w:after="0" w:line="260"/>
            </w:pPr>
            <w:r>
              <w:rPr>
                <w:rFonts w:ascii="Consolas" w:cs="Consolas" w:eastAsia="Consolas" w:hAnsi="Consolas"/>
                <w:color w:val="111827"/>
                <w:sz w:val="18"/>
                <w:szCs w:val="18"/>
              </w:rPr>
              <w:t xml:space="preserve">  backup_retention_period       = 7</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prevent_destroy = true</w:t>
            </w:r>
          </w:p>
          <w:p>
            <w:pPr>
              <w:spacing w:after="0" w:line="260"/>
            </w:pPr>
            <w:r>
              <w:rPr>
                <w:rFonts w:ascii="Consolas" w:cs="Consolas" w:eastAsia="Consolas" w:hAnsi="Consolas"/>
                <w:color w:val="111827"/>
                <w:sz w:val="18"/>
                <w:szCs w:val="18"/>
              </w:rPr>
              <w:t xml:space="preserve">    ignore_changes  = [</w:t>
            </w:r>
          </w:p>
          <w:p>
            <w:pPr>
              <w:spacing w:after="0" w:line="260"/>
            </w:pPr>
            <w:r>
              <w:rPr>
                <w:rFonts w:ascii="Consolas" w:cs="Consolas" w:eastAsia="Consolas" w:hAnsi="Consolas"/>
                <w:color w:val="111827"/>
                <w:sz w:val="18"/>
                <w:szCs w:val="18"/>
              </w:rPr>
              <w:t xml:space="preserve">      password,               # managed via manage_master_user_password</w:t>
            </w:r>
          </w:p>
          <w:p>
            <w:pPr>
              <w:spacing w:after="0" w:line="260"/>
            </w:pPr>
            <w:r>
              <w:rPr>
                <w:rFonts w:ascii="Consolas" w:cs="Consolas" w:eastAsia="Consolas" w:hAnsi="Consolas"/>
                <w:color w:val="111827"/>
                <w:sz w:val="18"/>
                <w:szCs w:val="18"/>
              </w:rPr>
              <w:t xml:space="preserve">      engine_version,         # let RDS autoupgrade within major</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User-data change → instance replacement ----------</w:t>
            </w:r>
          </w:p>
          <w:p>
            <w:pPr>
              <w:spacing w:after="0" w:line="260"/>
            </w:pPr>
            <w:r>
              <w:rPr>
                <w:rFonts w:ascii="Consolas" w:cs="Consolas" w:eastAsia="Consolas" w:hAnsi="Consolas"/>
                <w:color w:val="111827"/>
                <w:sz w:val="18"/>
                <w:szCs w:val="18"/>
              </w:rPr>
              <w:t xml:space="preserve">resource "terraform_data" "user_data_version" {</w:t>
            </w:r>
          </w:p>
          <w:p>
            <w:pPr>
              <w:spacing w:after="0" w:line="260"/>
            </w:pPr>
            <w:r>
              <w:rPr>
                <w:rFonts w:ascii="Consolas" w:cs="Consolas" w:eastAsia="Consolas" w:hAnsi="Consolas"/>
                <w:color w:val="111827"/>
                <w:sz w:val="18"/>
                <w:szCs w:val="18"/>
              </w:rPr>
              <w:t xml:space="preserve">  triggers_replace = [</w:t>
            </w:r>
          </w:p>
          <w:p>
            <w:pPr>
              <w:spacing w:after="0" w:line="260"/>
            </w:pPr>
            <w:r>
              <w:rPr>
                <w:rFonts w:ascii="Consolas" w:cs="Consolas" w:eastAsia="Consolas" w:hAnsi="Consolas"/>
                <w:color w:val="111827"/>
                <w:sz w:val="18"/>
                <w:szCs w:val="18"/>
              </w:rPr>
              <w:t xml:space="preserve">    md5(file("${path.module}/user_data.sh"))</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"aws_launch_template" "web" {</w:t>
            </w:r>
          </w:p>
          <w:p>
            <w:pPr>
              <w:spacing w:after="0" w:line="260"/>
            </w:pPr>
            <w:r>
              <w:rPr>
                <w:rFonts w:ascii="Consolas" w:cs="Consolas" w:eastAsia="Consolas" w:hAnsi="Consolas"/>
                <w:color w:val="111827"/>
                <w:sz w:val="18"/>
                <w:szCs w:val="18"/>
              </w:rPr>
              <w:t xml:space="preserve">  name_prefix   = "${var.environment}-web-"</w:t>
            </w:r>
          </w:p>
          <w:p>
            <w:pPr>
              <w:spacing w:after="0" w:line="260"/>
            </w:pPr>
            <w:r>
              <w:rPr>
                <w:rFonts w:ascii="Consolas" w:cs="Consolas" w:eastAsia="Consolas" w:hAnsi="Consolas"/>
                <w:color w:val="111827"/>
                <w:sz w:val="18"/>
                <w:szCs w:val="18"/>
              </w:rPr>
              <w:t xml:space="preserve">  image_id      = var.ami_id</w:t>
            </w:r>
          </w:p>
          <w:p>
            <w:pPr>
              <w:spacing w:after="0" w:line="260"/>
            </w:pPr>
            <w:r>
              <w:rPr>
                <w:rFonts w:ascii="Consolas" w:cs="Consolas" w:eastAsia="Consolas" w:hAnsi="Consolas"/>
                <w:color w:val="111827"/>
                <w:sz w:val="18"/>
                <w:szCs w:val="18"/>
              </w:rPr>
              <w:t xml:space="preserve">  instance_type = "t3.medium"</w:t>
            </w:r>
          </w:p>
          <w:p>
            <w:pPr>
              <w:spacing w:after="0" w:line="260"/>
            </w:pPr>
            <w:r>
              <w:rPr>
                <w:rFonts w:ascii="Consolas" w:cs="Consolas" w:eastAsia="Consolas" w:hAnsi="Consolas"/>
                <w:color w:val="111827"/>
                <w:sz w:val="18"/>
                <w:szCs w:val="18"/>
              </w:rPr>
              <w:t xml:space="preserve">  user_data     = filebase64("${path.module}/user_data.sh")</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create_before_destroy = true</w:t>
            </w:r>
          </w:p>
          <w:p>
            <w:pPr>
              <w:spacing w:after="0" w:line="260"/>
            </w:pPr>
            <w:r>
              <w:rPr>
                <w:rFonts w:ascii="Consolas" w:cs="Consolas" w:eastAsia="Consolas" w:hAnsi="Consolas"/>
                <w:color w:val="111827"/>
                <w:sz w:val="18"/>
                <w:szCs w:val="18"/>
              </w:rPr>
              <w:t xml:space="preserve">    replace_triggered_by  = [terraform_data.user_data_version]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"aws_autoscaling_group" "web" {</w:t>
            </w:r>
          </w:p>
          <w:p>
            <w:pPr>
              <w:spacing w:after="0" w:line="260"/>
            </w:pPr>
            <w:r>
              <w:rPr>
                <w:rFonts w:ascii="Consolas" w:cs="Consolas" w:eastAsia="Consolas" w:hAnsi="Consolas"/>
                <w:color w:val="111827"/>
                <w:sz w:val="18"/>
                <w:szCs w:val="18"/>
              </w:rPr>
              <w:t xml:space="preserve">  name_prefix         = "${var.environment}-web-"</w:t>
            </w:r>
          </w:p>
          <w:p>
            <w:pPr>
              <w:spacing w:after="0" w:line="260"/>
            </w:pPr>
            <w:r>
              <w:rPr>
                <w:rFonts w:ascii="Consolas" w:cs="Consolas" w:eastAsia="Consolas" w:hAnsi="Consolas"/>
                <w:color w:val="111827"/>
                <w:sz w:val="18"/>
                <w:szCs w:val="18"/>
              </w:rPr>
              <w:t xml:space="preserve">  min_size            = 2</w:t>
            </w:r>
          </w:p>
          <w:p>
            <w:pPr>
              <w:spacing w:after="0" w:line="260"/>
            </w:pPr>
            <w:r>
              <w:rPr>
                <w:rFonts w:ascii="Consolas" w:cs="Consolas" w:eastAsia="Consolas" w:hAnsi="Consolas"/>
                <w:color w:val="111827"/>
                <w:sz w:val="18"/>
                <w:szCs w:val="18"/>
              </w:rPr>
              <w:t xml:space="preserve">  max_size            = 20</w:t>
            </w:r>
          </w:p>
          <w:p>
            <w:pPr>
              <w:spacing w:after="0" w:line="260"/>
            </w:pPr>
            <w:r>
              <w:rPr>
                <w:rFonts w:ascii="Consolas" w:cs="Consolas" w:eastAsia="Consolas" w:hAnsi="Consolas"/>
                <w:color w:val="111827"/>
                <w:sz w:val="18"/>
                <w:szCs w:val="18"/>
              </w:rPr>
              <w:t xml:space="preserve">  desired_capacity    = var.instance_count</w:t>
            </w:r>
          </w:p>
          <w:p>
            <w:pPr>
              <w:spacing w:after="0" w:line="260"/>
            </w:pPr>
            <w:r>
              <w:rPr>
                <w:rFonts w:ascii="Consolas" w:cs="Consolas" w:eastAsia="Consolas" w:hAnsi="Consolas"/>
                <w:color w:val="111827"/>
                <w:sz w:val="18"/>
                <w:szCs w:val="18"/>
              </w:rPr>
              <w:t xml:space="preserve">  vpc_zone_identifier = var.subnet_ids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launch_template {</w:t>
            </w:r>
          </w:p>
          <w:p>
            <w:pPr>
              <w:spacing w:after="0" w:line="260"/>
            </w:pPr>
            <w:r>
              <w:rPr>
                <w:rFonts w:ascii="Consolas" w:cs="Consolas" w:eastAsia="Consolas" w:hAnsi="Consolas"/>
                <w:color w:val="111827"/>
                <w:sz w:val="18"/>
                <w:szCs w:val="18"/>
              </w:rPr>
              <w:t xml:space="preserve">    id      = aws_launch_template.web.id</w:t>
            </w:r>
          </w:p>
          <w:p>
            <w:pPr>
              <w:spacing w:after="0" w:line="260"/>
            </w:pPr>
            <w:r>
              <w:rPr>
                <w:rFonts w:ascii="Consolas" w:cs="Consolas" w:eastAsia="Consolas" w:hAnsi="Consolas"/>
                <w:color w:val="111827"/>
                <w:sz w:val="18"/>
                <w:szCs w:val="18"/>
              </w:rPr>
              <w:t xml:space="preserve">    version = "$Latest"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create_before_destroy = true</w:t>
            </w:r>
          </w:p>
          <w:p>
            <w:pPr>
              <w:spacing w:after="0" w:line="260"/>
            </w:pPr>
            <w:r>
              <w:rPr>
                <w:rFonts w:ascii="Consolas" w:cs="Consolas" w:eastAsia="Consolas" w:hAnsi="Consolas"/>
                <w:color w:val="111827"/>
                <w:sz w:val="18"/>
                <w:szCs w:val="18"/>
              </w:rPr>
              <w:t xml:space="preserve">    ignore_changes        = [desired_capacity]  # autoscaling policies manage this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Dynamic routing rules ----------</w:t>
            </w:r>
          </w:p>
          <w:p>
            <w:pPr>
              <w:spacing w:after="0" w:line="260"/>
            </w:pPr>
            <w:r>
              <w:rPr>
                <w:rFonts w:ascii="Consolas" w:cs="Consolas" w:eastAsia="Consolas" w:hAnsi="Consolas"/>
                <w:color w:val="111827"/>
                <w:sz w:val="18"/>
                <w:szCs w:val="18"/>
              </w:rPr>
              <w:t xml:space="preserve">resource "aws_lb" "main" {</w:t>
            </w:r>
          </w:p>
          <w:p>
            <w:pPr>
              <w:spacing w:after="0" w:line="260"/>
            </w:pPr>
            <w:r>
              <w:rPr>
                <w:rFonts w:ascii="Consolas" w:cs="Consolas" w:eastAsia="Consolas" w:hAnsi="Consolas"/>
                <w:color w:val="111827"/>
                <w:sz w:val="18"/>
                <w:szCs w:val="18"/>
              </w:rPr>
              <w:t xml:space="preserve">  name_prefix = "${substr(var.environment, 0, 4)}-"</w:t>
            </w:r>
          </w:p>
          <w:p>
            <w:pPr>
              <w:spacing w:after="0" w:line="260"/>
            </w:pPr>
            <w:r>
              <w:rPr>
                <w:rFonts w:ascii="Consolas" w:cs="Consolas" w:eastAsia="Consolas" w:hAnsi="Consolas"/>
                <w:color w:val="111827"/>
                <w:sz w:val="18"/>
                <w:szCs w:val="18"/>
              </w:rPr>
              <w:t xml:space="preserve">  subnets     = var.subnet_ids</w:t>
            </w:r>
          </w:p>
          <w:p>
            <w:pPr>
              <w:spacing w:after="0" w:line="260"/>
            </w:pPr>
            <w:r>
              <w:rPr>
                <w:rFonts w:ascii="Consolas" w:cs="Consolas" w:eastAsia="Consolas" w:hAnsi="Consolas"/>
                <w:color w:val="111827"/>
                <w:sz w:val="18"/>
                <w:szCs w:val="18"/>
              </w:rPr>
              <w:t xml:space="preserve">  lifecycle { create_before_destroy = true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"aws_lb_listener" "https" {</w:t>
            </w:r>
          </w:p>
          <w:p>
            <w:pPr>
              <w:spacing w:after="0" w:line="260"/>
            </w:pPr>
            <w:r>
              <w:rPr>
                <w:rFonts w:ascii="Consolas" w:cs="Consolas" w:eastAsia="Consolas" w:hAnsi="Consolas"/>
                <w:color w:val="111827"/>
                <w:sz w:val="18"/>
                <w:szCs w:val="18"/>
              </w:rPr>
              <w:t xml:space="preserve">  load_balancer_arn = aws_lb.main.arn</w:t>
            </w:r>
          </w:p>
          <w:p>
            <w:pPr>
              <w:spacing w:after="0" w:line="260"/>
            </w:pPr>
            <w:r>
              <w:rPr>
                <w:rFonts w:ascii="Consolas" w:cs="Consolas" w:eastAsia="Consolas" w:hAnsi="Consolas"/>
                <w:color w:val="111827"/>
                <w:sz w:val="18"/>
                <w:szCs w:val="18"/>
              </w:rPr>
              <w:t xml:space="preserve">  port              = 443</w:t>
            </w:r>
          </w:p>
          <w:p>
            <w:pPr>
              <w:spacing w:after="0" w:line="260"/>
            </w:pPr>
            <w:r>
              <w:rPr>
                <w:rFonts w:ascii="Consolas" w:cs="Consolas" w:eastAsia="Consolas" w:hAnsi="Consolas"/>
                <w:color w:val="111827"/>
                <w:sz w:val="18"/>
                <w:szCs w:val="18"/>
              </w:rPr>
              <w:t xml:space="preserve">  protocol          = "HTTPS"</w:t>
            </w:r>
          </w:p>
          <w:p>
            <w:pPr>
              <w:spacing w:after="0" w:line="260"/>
            </w:pPr>
            <w:r>
              <w:rPr>
                <w:rFonts w:ascii="Consolas" w:cs="Consolas" w:eastAsia="Consolas" w:hAnsi="Consolas"/>
                <w:color w:val="111827"/>
                <w:sz w:val="18"/>
                <w:szCs w:val="18"/>
              </w:rPr>
              <w:t xml:space="preserve">  certificate_arn   = var.acm_cert_arn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default_action {</w:t>
            </w:r>
          </w:p>
          <w:p>
            <w:pPr>
              <w:spacing w:after="0" w:line="260"/>
            </w:pPr>
            <w:r>
              <w:rPr>
                <w:rFonts w:ascii="Consolas" w:cs="Consolas" w:eastAsia="Consolas" w:hAnsi="Consolas"/>
                <w:color w:val="111827"/>
                <w:sz w:val="18"/>
                <w:szCs w:val="18"/>
              </w:rPr>
              <w:t xml:space="preserve">    type             = "forward"</w:t>
            </w:r>
          </w:p>
          <w:p>
            <w:pPr>
              <w:spacing w:after="0" w:line="260"/>
            </w:pPr>
            <w:r>
              <w:rPr>
                <w:rFonts w:ascii="Consolas" w:cs="Consolas" w:eastAsia="Consolas" w:hAnsi="Consolas"/>
                <w:color w:val="111827"/>
                <w:sz w:val="18"/>
                <w:szCs w:val="18"/>
              </w:rPr>
              <w:t xml:space="preserve">    target_group_arn = var.default_target_group_arn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"aws_lb_listener_rule" "routes" {</w:t>
            </w:r>
          </w:p>
          <w:p>
            <w:pPr>
              <w:spacing w:after="0" w:line="260"/>
            </w:pPr>
            <w:r>
              <w:rPr>
                <w:rFonts w:ascii="Consolas" w:cs="Consolas" w:eastAsia="Consolas" w:hAnsi="Consolas"/>
                <w:color w:val="111827"/>
                <w:sz w:val="18"/>
                <w:szCs w:val="18"/>
              </w:rPr>
              <w:t xml:space="preserve">  for_each = { for r in var.routing_rules : r.priority =&gt; r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listener_arn = aws_lb_listener.https.arn</w:t>
            </w:r>
          </w:p>
          <w:p>
            <w:pPr>
              <w:spacing w:after="0" w:line="260"/>
            </w:pPr>
            <w:r>
              <w:rPr>
                <w:rFonts w:ascii="Consolas" w:cs="Consolas" w:eastAsia="Consolas" w:hAnsi="Consolas"/>
                <w:color w:val="111827"/>
                <w:sz w:val="18"/>
                <w:szCs w:val="18"/>
              </w:rPr>
              <w:t xml:space="preserve">  priority     = each.value.priority</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action {</w:t>
            </w:r>
          </w:p>
          <w:p>
            <w:pPr>
              <w:spacing w:after="0" w:line="260"/>
            </w:pPr>
            <w:r>
              <w:rPr>
                <w:rFonts w:ascii="Consolas" w:cs="Consolas" w:eastAsia="Consolas" w:hAnsi="Consolas"/>
                <w:color w:val="111827"/>
                <w:sz w:val="18"/>
                <w:szCs w:val="18"/>
              </w:rPr>
              <w:t xml:space="preserve">    type             = "forward"</w:t>
            </w:r>
          </w:p>
          <w:p>
            <w:pPr>
              <w:spacing w:after="0" w:line="260"/>
            </w:pPr>
            <w:r>
              <w:rPr>
                <w:rFonts w:ascii="Consolas" w:cs="Consolas" w:eastAsia="Consolas" w:hAnsi="Consolas"/>
                <w:color w:val="111827"/>
                <w:sz w:val="18"/>
                <w:szCs w:val="18"/>
              </w:rPr>
              <w:t xml:space="preserve">    target_group_arn = each.value.target_group_arn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dynamic "condition" {</w:t>
            </w:r>
          </w:p>
          <w:p>
            <w:pPr>
              <w:spacing w:after="0" w:line="260"/>
            </w:pPr>
            <w:r>
              <w:rPr>
                <w:rFonts w:ascii="Consolas" w:cs="Consolas" w:eastAsia="Consolas" w:hAnsi="Consolas"/>
                <w:color w:val="111827"/>
                <w:sz w:val="18"/>
                <w:szCs w:val="18"/>
              </w:rPr>
              <w:t xml:space="preserve">    for_each = split(",", each.value.path)</w:t>
            </w:r>
          </w:p>
          <w:p>
            <w:pPr>
              <w:spacing w:after="0" w:line="260"/>
            </w:pPr>
            <w:r>
              <w:rPr>
                <w:rFonts w:ascii="Consolas" w:cs="Consolas" w:eastAsia="Consolas" w:hAnsi="Consolas"/>
                <w:color w:val="111827"/>
                <w:sz w:val="18"/>
                <w:szCs w:val="18"/>
              </w:rPr>
              <w:t xml:space="preserve">    content {</w:t>
            </w:r>
          </w:p>
          <w:p>
            <w:pPr>
              <w:spacing w:after="0" w:line="260"/>
            </w:pPr>
            <w:r>
              <w:rPr>
                <w:rFonts w:ascii="Consolas" w:cs="Consolas" w:eastAsia="Consolas" w:hAnsi="Consolas"/>
                <w:color w:val="111827"/>
                <w:sz w:val="18"/>
                <w:szCs w:val="18"/>
              </w:rPr>
              <w:t xml:space="preserve">      path_pattern { values = [condition.value]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Refactor: old name → new name ----------</w:t>
            </w:r>
          </w:p>
          <w:p>
            <w:pPr>
              <w:spacing w:after="0" w:line="260"/>
            </w:pPr>
            <w:r>
              <w:rPr>
                <w:rFonts w:ascii="Consolas" w:cs="Consolas" w:eastAsia="Consolas" w:hAnsi="Consolas"/>
                <w:color w:val="111827"/>
                <w:sz w:val="18"/>
                <w:szCs w:val="18"/>
              </w:rPr>
              <w:t xml:space="preserve">moved {</w:t>
            </w:r>
          </w:p>
          <w:p>
            <w:pPr>
              <w:spacing w:after="0" w:line="260"/>
            </w:pPr>
            <w:r>
              <w:rPr>
                <w:rFonts w:ascii="Consolas" w:cs="Consolas" w:eastAsia="Consolas" w:hAnsi="Consolas"/>
                <w:color w:val="111827"/>
                <w:sz w:val="18"/>
                <w:szCs w:val="18"/>
              </w:rPr>
              <w:t xml:space="preserve">  from = aws_db_instance.prod      # was called "prod" in v1.x</w:t>
            </w:r>
          </w:p>
          <w:p>
            <w:pPr>
              <w:spacing w:after="0" w:line="260"/>
            </w:pPr>
            <w:r>
              <w:rPr>
                <w:rFonts w:ascii="Consolas" w:cs="Consolas" w:eastAsia="Consolas" w:hAnsi="Consolas"/>
                <w:color w:val="111827"/>
                <w:sz w:val="18"/>
                <w:szCs w:val="18"/>
              </w:rPr>
              <w:t xml:space="preserve">  to   = aws_db_instance.main</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check: post-deploy verification ----------</w:t>
            </w:r>
          </w:p>
          <w:p>
            <w:pPr>
              <w:spacing w:after="0" w:line="260"/>
            </w:pPr>
            <w:r>
              <w:rPr>
                <w:rFonts w:ascii="Consolas" w:cs="Consolas" w:eastAsia="Consolas" w:hAnsi="Consolas"/>
                <w:color w:val="111827"/>
                <w:sz w:val="18"/>
                <w:szCs w:val="18"/>
              </w:rPr>
              <w:t xml:space="preserve">check "lb_healthy" {</w:t>
            </w:r>
          </w:p>
          <w:p>
            <w:pPr>
              <w:spacing w:after="0" w:line="260"/>
            </w:pPr>
            <w:r>
              <w:rPr>
                <w:rFonts w:ascii="Consolas" w:cs="Consolas" w:eastAsia="Consolas" w:hAnsi="Consolas"/>
                <w:color w:val="111827"/>
                <w:sz w:val="18"/>
                <w:szCs w:val="18"/>
              </w:rPr>
              <w:t xml:space="preserve">  data "http" "health" {</w:t>
            </w:r>
          </w:p>
          <w:p>
            <w:pPr>
              <w:spacing w:after="0" w:line="260"/>
            </w:pPr>
            <w:r>
              <w:rPr>
                <w:rFonts w:ascii="Consolas" w:cs="Consolas" w:eastAsia="Consolas" w:hAnsi="Consolas"/>
                <w:color w:val="111827"/>
                <w:sz w:val="18"/>
                <w:szCs w:val="18"/>
              </w:rPr>
              <w:t xml:space="preserve">    url = "https://${aws_lb.main.dns_name}/health"</w:t>
            </w:r>
          </w:p>
          <w:p>
            <w:pPr>
              <w:spacing w:after="0" w:line="260"/>
            </w:pPr>
            <w:r>
              <w:rPr>
                <w:rFonts w:ascii="Consolas" w:cs="Consolas" w:eastAsia="Consolas" w:hAnsi="Consolas"/>
                <w:color w:val="111827"/>
                <w:sz w:val="18"/>
                <w:szCs w:val="18"/>
              </w:rPr>
              <w:t xml:space="preserve">    insecure =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condition     = data.http.health.status_code == 200</w:t>
            </w:r>
          </w:p>
          <w:p>
            <w:pPr>
              <w:spacing w:after="0" w:line="260"/>
            </w:pPr>
            <w:r>
              <w:rPr>
                <w:rFonts w:ascii="Consolas" w:cs="Consolas" w:eastAsia="Consolas" w:hAnsi="Consolas"/>
                <w:color w:val="111827"/>
                <w:sz w:val="18"/>
                <w:szCs w:val="18"/>
              </w:rPr>
              <w:t xml:space="preserve">    error_message = "ALB /health returned ${data.http.health.status_code}."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check "enough_capacity_for_load" {</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condition     = aws_autoscaling_group.web.desired_capacity &gt;= 2</w:t>
            </w:r>
          </w:p>
          <w:p>
            <w:pPr>
              <w:spacing w:after="0" w:line="260"/>
            </w:pPr>
            <w:r>
              <w:rPr>
                <w:rFonts w:ascii="Consolas" w:cs="Consolas" w:eastAsia="Consolas" w:hAnsi="Consolas"/>
                <w:color w:val="111827"/>
                <w:sz w:val="18"/>
                <w:szCs w:val="18"/>
              </w:rPr>
              <w:t xml:space="preserve">    error_message = "Desired capacity below 2 — availability at risk."</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Outputs ----------</w:t>
            </w:r>
          </w:p>
          <w:p>
            <w:pPr>
              <w:spacing w:after="0" w:line="260"/>
            </w:pPr>
            <w:r>
              <w:rPr>
                <w:rFonts w:ascii="Consolas" w:cs="Consolas" w:eastAsia="Consolas" w:hAnsi="Consolas"/>
                <w:color w:val="111827"/>
                <w:sz w:val="18"/>
                <w:szCs w:val="18"/>
              </w:rPr>
              <w:t xml:space="preserve">output "db_endpoint" {</w:t>
            </w:r>
          </w:p>
          <w:p>
            <w:pPr>
              <w:spacing w:after="0" w:line="260"/>
            </w:pPr>
            <w:r>
              <w:rPr>
                <w:rFonts w:ascii="Consolas" w:cs="Consolas" w:eastAsia="Consolas" w:hAnsi="Consolas"/>
                <w:color w:val="111827"/>
                <w:sz w:val="18"/>
                <w:szCs w:val="18"/>
              </w:rPr>
              <w:t xml:space="preserve">  value     = aws_db_instance.main.endpoint</w:t>
            </w:r>
          </w:p>
          <w:p>
            <w:pPr>
              <w:spacing w:after="0" w:line="260"/>
            </w:pPr>
            <w:r>
              <w:rPr>
                <w:rFonts w:ascii="Consolas" w:cs="Consolas" w:eastAsia="Consolas" w:hAnsi="Consolas"/>
                <w:color w:val="111827"/>
                <w:sz w:val="18"/>
                <w:szCs w:val="18"/>
              </w:rPr>
              <w:t xml:space="preserve">  sensitive = true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"lb_dns" {</w:t>
            </w:r>
          </w:p>
          <w:p>
            <w:pPr>
              <w:spacing w:after="0" w:line="260"/>
            </w:pPr>
            <w:r>
              <w:rPr>
                <w:rFonts w:ascii="Consolas" w:cs="Consolas" w:eastAsia="Consolas" w:hAnsi="Consolas"/>
                <w:color w:val="111827"/>
                <w:sz w:val="18"/>
                <w:szCs w:val="18"/>
              </w:rPr>
              <w:t xml:space="preserve">  value = aws_lb.main.dns_name</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What we used</w:t>
      </w:r>
    </w:p>
    <w:p>
      <w:pPr>
        <w:pStyle w:val="ListParagraph"/>
        <w:numPr>
          <w:ilvl w:val="0"/>
          <w:numId w:val="2"/>
        </w:numPr>
        <w:spacing w:after="80" w:line="290"/>
      </w:pPr>
      <w:r>
        <w:rPr>
          <w:rFonts w:ascii="Arial" w:cs="Arial" w:eastAsia="Arial" w:hAnsi="Arial"/>
          <w:b/>
          <w:bCs/>
          <w:sz w:val="22"/>
          <w:szCs w:val="22"/>
        </w:rPr>
        <w:t xml:space="preserve">lifecycle.prevent_destroy</w:t>
      </w:r>
      <w:r>
        <w:rPr>
          <w:rFonts w:ascii="Arial" w:cs="Arial" w:eastAsia="Arial" w:hAnsi="Arial"/>
          <w:sz w:val="22"/>
          <w:szCs w:val="22"/>
        </w:rPr>
        <w:t xml:space="preserve"> on the RDS instance — production data protected.</w:t>
      </w:r>
    </w:p>
    <w:p>
      <w:pPr>
        <w:pStyle w:val="ListParagraph"/>
        <w:numPr>
          <w:ilvl w:val="0"/>
          <w:numId w:val="2"/>
        </w:numPr>
        <w:spacing w:after="80" w:line="290"/>
      </w:pPr>
      <w:r>
        <w:rPr>
          <w:rFonts w:ascii="Arial" w:cs="Arial" w:eastAsia="Arial" w:hAnsi="Arial"/>
          <w:b/>
          <w:bCs/>
          <w:sz w:val="22"/>
          <w:szCs w:val="22"/>
        </w:rPr>
        <w:t xml:space="preserve">lifecycle.ignore_changes</w:t>
      </w:r>
      <w:r>
        <w:rPr>
          <w:rFonts w:ascii="Arial" w:cs="Arial" w:eastAsia="Arial" w:hAnsi="Arial"/>
          <w:sz w:val="22"/>
          <w:szCs w:val="22"/>
        </w:rPr>
        <w:t xml:space="preserve"> on RDS (password, engine_version) and ASG (desired_capacity) — external systems manage those fields.</w:t>
      </w:r>
    </w:p>
    <w:p>
      <w:pPr>
        <w:pStyle w:val="ListParagraph"/>
        <w:numPr>
          <w:ilvl w:val="0"/>
          <w:numId w:val="2"/>
        </w:numPr>
        <w:spacing w:after="80" w:line="290"/>
      </w:pPr>
      <w:r>
        <w:rPr>
          <w:rFonts w:ascii="Arial" w:cs="Arial" w:eastAsia="Arial" w:hAnsi="Arial"/>
          <w:b/>
          <w:bCs/>
          <w:sz w:val="22"/>
          <w:szCs w:val="22"/>
        </w:rPr>
        <w:t xml:space="preserve">lifecycle.create_before_destroy</w:t>
      </w:r>
      <w:r>
        <w:rPr>
          <w:rFonts w:ascii="Arial" w:cs="Arial" w:eastAsia="Arial" w:hAnsi="Arial"/>
          <w:sz w:val="22"/>
          <w:szCs w:val="22"/>
        </w:rPr>
        <w:t xml:space="preserve"> on LB, ASG, launch template — zero-downtime replacement. Notice each uses name_prefix.</w:t>
      </w:r>
    </w:p>
    <w:p>
      <w:pPr>
        <w:pStyle w:val="ListParagraph"/>
        <w:numPr>
          <w:ilvl w:val="0"/>
          <w:numId w:val="2"/>
        </w:numPr>
        <w:spacing w:after="80" w:line="290"/>
      </w:pPr>
      <w:r>
        <w:rPr>
          <w:rFonts w:ascii="Arial" w:cs="Arial" w:eastAsia="Arial" w:hAnsi="Arial"/>
          <w:b/>
          <w:bCs/>
          <w:sz w:val="22"/>
          <w:szCs w:val="22"/>
        </w:rPr>
        <w:t xml:space="preserve">lifecycle.replace_triggered_by</w:t>
      </w:r>
      <w:r>
        <w:rPr>
          <w:rFonts w:ascii="Arial" w:cs="Arial" w:eastAsia="Arial" w:hAnsi="Arial"/>
          <w:sz w:val="22"/>
          <w:szCs w:val="22"/>
        </w:rPr>
        <w:t xml:space="preserve"> on launch template — rebuilds when user_data.sh changes.</w:t>
      </w:r>
    </w:p>
    <w:p>
      <w:pPr>
        <w:pStyle w:val="ListParagraph"/>
        <w:numPr>
          <w:ilvl w:val="0"/>
          <w:numId w:val="2"/>
        </w:numPr>
        <w:spacing w:after="80" w:line="290"/>
      </w:pPr>
      <w:r>
        <w:rPr>
          <w:rFonts w:ascii="Arial" w:cs="Arial" w:eastAsia="Arial" w:hAnsi="Arial"/>
          <w:b/>
          <w:bCs/>
          <w:sz w:val="22"/>
          <w:szCs w:val="22"/>
        </w:rPr>
        <w:t xml:space="preserve">terraform_data</w:t>
      </w:r>
      <w:r>
        <w:rPr>
          <w:rFonts w:ascii="Arial" w:cs="Arial" w:eastAsia="Arial" w:hAnsi="Arial"/>
          <w:sz w:val="22"/>
          <w:szCs w:val="22"/>
        </w:rPr>
        <w:t xml:space="preserve"> for the user-data hash.</w:t>
      </w:r>
    </w:p>
    <w:p>
      <w:pPr>
        <w:pStyle w:val="ListParagraph"/>
        <w:numPr>
          <w:ilvl w:val="0"/>
          <w:numId w:val="2"/>
        </w:numPr>
        <w:spacing w:after="80" w:line="290"/>
      </w:pPr>
      <w:r>
        <w:rPr>
          <w:rFonts w:ascii="Arial" w:cs="Arial" w:eastAsia="Arial" w:hAnsi="Arial"/>
          <w:b/>
          <w:bCs/>
          <w:sz w:val="22"/>
          <w:szCs w:val="22"/>
        </w:rPr>
        <w:t xml:space="preserve">Dynamic block</w:t>
      </w:r>
      <w:r>
        <w:rPr>
          <w:rFonts w:ascii="Arial" w:cs="Arial" w:eastAsia="Arial" w:hAnsi="Arial"/>
          <w:sz w:val="22"/>
          <w:szCs w:val="22"/>
        </w:rPr>
        <w:t xml:space="preserve"> — one condition per comma-separated path in each routing rule.</w:t>
      </w:r>
    </w:p>
    <w:p>
      <w:pPr>
        <w:pStyle w:val="ListParagraph"/>
        <w:numPr>
          <w:ilvl w:val="0"/>
          <w:numId w:val="2"/>
        </w:numPr>
        <w:spacing w:after="80" w:line="290"/>
      </w:pPr>
      <w:r>
        <w:rPr>
          <w:rFonts w:ascii="Arial" w:cs="Arial" w:eastAsia="Arial" w:hAnsi="Arial"/>
          <w:b/>
          <w:bCs/>
          <w:sz w:val="22"/>
          <w:szCs w:val="22"/>
        </w:rPr>
        <w:t xml:space="preserve">moved</w:t>
      </w:r>
      <w:r>
        <w:rPr>
          <w:rFonts w:ascii="Arial" w:cs="Arial" w:eastAsia="Arial" w:hAnsi="Arial"/>
          <w:sz w:val="22"/>
          <w:szCs w:val="22"/>
        </w:rPr>
        <w:t xml:space="preserve"> — maintains state mapping for consumers who upgraded from v1.x with the old resource name.</w:t>
      </w:r>
    </w:p>
    <w:p>
      <w:pPr>
        <w:pStyle w:val="ListParagraph"/>
        <w:numPr>
          <w:ilvl w:val="0"/>
          <w:numId w:val="2"/>
        </w:numPr>
        <w:spacing w:after="80" w:line="290"/>
      </w:pPr>
      <w:r>
        <w:rPr>
          <w:rFonts w:ascii="Arial" w:cs="Arial" w:eastAsia="Arial" w:hAnsi="Arial"/>
          <w:b/>
          <w:bCs/>
          <w:sz w:val="22"/>
          <w:szCs w:val="22"/>
        </w:rPr>
        <w:t xml:space="preserve">check</w:t>
      </w:r>
      <w:r>
        <w:rPr>
          <w:rFonts w:ascii="Arial" w:cs="Arial" w:eastAsia="Arial" w:hAnsi="Arial"/>
          <w:sz w:val="22"/>
          <w:szCs w:val="22"/>
        </w:rPr>
        <w:t xml:space="preserve"> — warns if ALB isn't healthy post-apply, or if capacity drops below 2.</w:t>
      </w:r>
    </w:p>
    <w:p>
      <w:pPr>
        <w:spacing w:after="120" w:line="300"/>
      </w:pPr>
      <w:r>
        <w:rPr>
          <w:rFonts w:ascii="Arial" w:cs="Arial" w:eastAsia="Arial" w:hAnsi="Arial"/>
          <w:sz w:val="22"/>
          <w:szCs w:val="22"/>
        </w:rPr>
        <w:t xml:space="preserve">No provisioners. No null_resource (the modern terraform_data replaces it). The whole stack is declarative, protected, and self-verifying.</w:t>
      </w:r>
    </w:p>
    <w:p>
      <w:r>
        <w:br w:type="page"/>
      </w:r>
    </w:p>
    <w:p>
      <w:pPr>
        <w:pStyle w:val="Heading1"/>
        <w:spacing w:after="200" w:before="360"/>
      </w:pPr>
      <w:r>
        <w:rPr>
          <w:rFonts w:ascii="Arial" w:cs="Arial" w:eastAsia="Arial" w:hAnsi="Arial"/>
          <w:b/>
          <w:bCs/>
          <w:color w:val="1E3A8A"/>
          <w:sz w:val="36"/>
          <w:szCs w:val="36"/>
        </w:rPr>
        <w:t xml:space="preserve">9. Summary, Cheat Sheet &amp; Self-Check</w:t>
      </w:r>
    </w:p>
    <w:p>
      <w:pPr>
        <w:pStyle w:val="Heading2"/>
        <w:spacing w:after="160" w:before="300"/>
      </w:pPr>
      <w:r>
        <w:rPr>
          <w:rFonts w:ascii="Arial" w:cs="Arial" w:eastAsia="Arial" w:hAnsi="Arial"/>
          <w:b/>
          <w:bCs/>
          <w:color w:val="1E40AF"/>
          <w:sz w:val="28"/>
          <w:szCs w:val="28"/>
        </w:rPr>
        <w:t xml:space="preserve">9.1 Module summary</w:t>
      </w:r>
    </w:p>
    <w:p>
      <w:pPr>
        <w:pStyle w:val="ListParagraph"/>
        <w:numPr>
          <w:ilvl w:val="0"/>
          <w:numId w:val="2"/>
        </w:numPr>
        <w:spacing w:after="80" w:line="290"/>
      </w:pPr>
      <w:r>
        <w:rPr>
          <w:rFonts w:ascii="Arial" w:cs="Arial" w:eastAsia="Arial" w:hAnsi="Arial"/>
          <w:sz w:val="22"/>
          <w:szCs w:val="22"/>
        </w:rPr>
        <w:t xml:space="preserve">LIFECYCLE RULES customize CRUD behavior per-resource. create_before_destroy avoids downtime on replacement; prevent_destroy blocks destruction; ignore_changes lets external systems manage specific attributes; replace_triggered_by forces replacement from external signals.</w:t>
      </w:r>
    </w:p>
    <w:p>
      <w:pPr>
        <w:pStyle w:val="ListParagraph"/>
        <w:numPr>
          <w:ilvl w:val="0"/>
          <w:numId w:val="2"/>
        </w:numPr>
        <w:spacing w:after="80" w:line="290"/>
      </w:pPr>
      <w:r>
        <w:rPr>
          <w:rFonts w:ascii="Arial" w:cs="Arial" w:eastAsia="Arial" w:hAnsi="Arial"/>
          <w:sz w:val="22"/>
          <w:szCs w:val="22"/>
        </w:rPr>
        <w:t xml:space="preserve">PRECONDITIONS / POSTCONDITIONS (inside lifecycle) are per-resource assertions that FAIL the plan when violated.</w:t>
      </w:r>
    </w:p>
    <w:p>
      <w:pPr>
        <w:pStyle w:val="ListParagraph"/>
        <w:numPr>
          <w:ilvl w:val="0"/>
          <w:numId w:val="2"/>
        </w:numPr>
        <w:spacing w:after="80" w:line="290"/>
      </w:pPr>
      <w:r>
        <w:rPr>
          <w:rFonts w:ascii="Arial" w:cs="Arial" w:eastAsia="Arial" w:hAnsi="Arial"/>
          <w:sz w:val="22"/>
          <w:szCs w:val="22"/>
        </w:rPr>
        <w:t xml:space="preserve">DYNAMIC BLOCKS generate zero or more nested blocks from a collection. Great for variable-length lists (ingress rules, policy statements, lifecycle rules). Can nest; can use custom iterator names.</w:t>
      </w:r>
    </w:p>
    <w:p>
      <w:pPr>
        <w:pStyle w:val="ListParagraph"/>
        <w:numPr>
          <w:ilvl w:val="0"/>
          <w:numId w:val="2"/>
        </w:numPr>
        <w:spacing w:after="80" w:line="290"/>
      </w:pPr>
      <w:r>
        <w:rPr>
          <w:rFonts w:ascii="Arial" w:cs="Arial" w:eastAsia="Arial" w:hAnsi="Arial"/>
          <w:sz w:val="22"/>
          <w:szCs w:val="22"/>
        </w:rPr>
        <w:t xml:space="preserve">null_resource — a sink for triggers and provisioners with no cloud side effect. For new code prefer terraform_data (built-in, 1.4+).</w:t>
      </w:r>
    </w:p>
    <w:p>
      <w:pPr>
        <w:pStyle w:val="ListParagraph"/>
        <w:numPr>
          <w:ilvl w:val="0"/>
          <w:numId w:val="2"/>
        </w:numPr>
        <w:spacing w:after="80" w:line="290"/>
      </w:pPr>
      <w:r>
        <w:rPr>
          <w:rFonts w:ascii="Arial" w:cs="Arial" w:eastAsia="Arial" w:hAnsi="Arial"/>
          <w:sz w:val="22"/>
          <w:szCs w:val="22"/>
        </w:rPr>
        <w:t xml:space="preserve">PROVISIONERS (local-exec, remote-exec, file) are Terraform's imperative escape hatch. Use as a last resort; cloud-init, Packer, native providers, or separate tooling almost always beats them.</w:t>
      </w:r>
    </w:p>
    <w:p>
      <w:pPr>
        <w:pStyle w:val="ListParagraph"/>
        <w:numPr>
          <w:ilvl w:val="0"/>
          <w:numId w:val="2"/>
        </w:numPr>
        <w:spacing w:after="80" w:line="290"/>
      </w:pPr>
      <w:r>
        <w:rPr>
          <w:rFonts w:ascii="Arial" w:cs="Arial" w:eastAsia="Arial" w:hAnsi="Arial"/>
          <w:sz w:val="22"/>
          <w:szCs w:val="22"/>
        </w:rPr>
        <w:t xml:space="preserve">moved BLOCK (1.1+) is the declarative, committable way to refactor resources without state surgery. Preserves state mapping through renames, module moves, and count→for_each conversions.</w:t>
      </w:r>
    </w:p>
    <w:p>
      <w:pPr>
        <w:pStyle w:val="ListParagraph"/>
        <w:numPr>
          <w:ilvl w:val="0"/>
          <w:numId w:val="2"/>
        </w:numPr>
        <w:spacing w:after="80" w:line="290"/>
      </w:pPr>
      <w:r>
        <w:rPr>
          <w:rFonts w:ascii="Arial" w:cs="Arial" w:eastAsia="Arial" w:hAnsi="Arial"/>
          <w:sz w:val="22"/>
          <w:szCs w:val="22"/>
        </w:rPr>
        <w:t xml:space="preserve">check BLOCK (1.5+) produces WARNINGS for failed assertions — doesn't block apply. Perfect for post-deploy health checks, drift warnings, and module contract verifications.</w:t>
      </w:r>
    </w:p>
    <w:p>
      <w:pPr>
        <w:pStyle w:val="Heading2"/>
        <w:spacing w:after="160" w:before="300"/>
      </w:pPr>
      <w:r>
        <w:rPr>
          <w:rFonts w:ascii="Arial" w:cs="Arial" w:eastAsia="Arial" w:hAnsi="Arial"/>
          <w:b/>
          <w:bCs/>
          <w:color w:val="1E40AF"/>
          <w:sz w:val="28"/>
          <w:szCs w:val="28"/>
        </w:rPr>
        <w:t xml:space="preserve">9.2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59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Syntax</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Zero-downtime replace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lifecycle { create_before_destroy = true }</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Protect critical resource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lifecycle { prevent_destroy = true }</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Ignore external field change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lifecycle { ignore_changes = [tags, desired_capacity] }</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Ignore every change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lifecycle { ignore_changes = all }</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Force replace from external</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lifecycle { replace_triggered_by = [X] }</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Per-resource assertion (fail)</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lifecycle { postcondition { condition=..., error_message=... } }</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Dynamic block</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dynamic "rule" { for_each = var.rules, content { ... } }</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Trigger on file change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terraform_data "x" { triggers_replace = [md5(file(...))] }</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local-exec</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provisioner "local-exec" { command = "..." }</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remote-exec</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provisioner "remote-exec" { inline = [...] connection {...} }</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Rename declaratively</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moved { from = X to = Y }</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Post-deploy warning</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check "x" { assert { condition = ..., error_message = "..." } }</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9.3 Self-check questions</w:t>
      </w:r>
    </w:p>
    <w:p>
      <w:pPr>
        <w:pStyle w:val="ListParagraph"/>
        <w:numPr>
          <w:ilvl w:val="0"/>
          <w:numId w:val="3"/>
        </w:numPr>
        <w:spacing w:after="140" w:line="300"/>
      </w:pPr>
      <w:r>
        <w:rPr>
          <w:rFonts w:ascii="Arial" w:cs="Arial" w:eastAsia="Arial" w:hAnsi="Arial"/>
          <w:sz w:val="22"/>
          <w:szCs w:val="22"/>
        </w:rPr>
        <w:t xml:space="preserve">What's the default order when a change forces replacement? How does create_before_destroy change it, and why does it require a unique naming scheme like name_prefix?</w:t>
      </w:r>
    </w:p>
    <w:p>
      <w:pPr>
        <w:pStyle w:val="ListParagraph"/>
        <w:numPr>
          <w:ilvl w:val="0"/>
          <w:numId w:val="3"/>
        </w:numPr>
        <w:spacing w:after="140" w:line="300"/>
      </w:pPr>
      <w:r>
        <w:rPr>
          <w:rFonts w:ascii="Arial" w:cs="Arial" w:eastAsia="Arial" w:hAnsi="Arial"/>
          <w:sz w:val="22"/>
          <w:szCs w:val="22"/>
        </w:rPr>
        <w:t xml:space="preserve">Give three examples of resources where you would always set prevent_destroy = true. What happens if someone tries to destroy one?</w:t>
      </w:r>
    </w:p>
    <w:p>
      <w:pPr>
        <w:pStyle w:val="ListParagraph"/>
        <w:numPr>
          <w:ilvl w:val="0"/>
          <w:numId w:val="3"/>
        </w:numPr>
        <w:spacing w:after="140" w:line="300"/>
      </w:pPr>
      <w:r>
        <w:rPr>
          <w:rFonts w:ascii="Arial" w:cs="Arial" w:eastAsia="Arial" w:hAnsi="Arial"/>
          <w:sz w:val="22"/>
          <w:szCs w:val="22"/>
        </w:rPr>
        <w:t xml:space="preserve">When would you use ignore_changes on the desired_capacity of an ASG? What about ignore_changes on tags?</w:t>
      </w:r>
    </w:p>
    <w:p>
      <w:pPr>
        <w:pStyle w:val="ListParagraph"/>
        <w:numPr>
          <w:ilvl w:val="0"/>
          <w:numId w:val="3"/>
        </w:numPr>
        <w:spacing w:after="140" w:line="300"/>
      </w:pPr>
      <w:r>
        <w:rPr>
          <w:rFonts w:ascii="Arial" w:cs="Arial" w:eastAsia="Arial" w:hAnsi="Arial"/>
          <w:sz w:val="22"/>
          <w:szCs w:val="22"/>
        </w:rPr>
        <w:t xml:space="preserve">Describe a concrete scenario where replace_triggered_by is the right tool.</w:t>
      </w:r>
    </w:p>
    <w:p>
      <w:pPr>
        <w:pStyle w:val="ListParagraph"/>
        <w:numPr>
          <w:ilvl w:val="0"/>
          <w:numId w:val="3"/>
        </w:numPr>
        <w:spacing w:after="140" w:line="300"/>
      </w:pPr>
      <w:r>
        <w:rPr>
          <w:rFonts w:ascii="Arial" w:cs="Arial" w:eastAsia="Arial" w:hAnsi="Arial"/>
          <w:sz w:val="22"/>
          <w:szCs w:val="22"/>
        </w:rPr>
        <w:t xml:space="preserve">Compare lifecycle.precondition and lifecycle.postcondition. When is each appropriate?</w:t>
      </w:r>
    </w:p>
    <w:p>
      <w:pPr>
        <w:pStyle w:val="ListParagraph"/>
        <w:numPr>
          <w:ilvl w:val="0"/>
          <w:numId w:val="3"/>
        </w:numPr>
        <w:spacing w:after="140" w:line="300"/>
      </w:pPr>
      <w:r>
        <w:rPr>
          <w:rFonts w:ascii="Arial" w:cs="Arial" w:eastAsia="Arial" w:hAnsi="Arial"/>
          <w:sz w:val="22"/>
          <w:szCs w:val="22"/>
        </w:rPr>
        <w:t xml:space="preserve">Why can't you put count or for_each directly on a nested block like ingress? What's the solution?</w:t>
      </w:r>
    </w:p>
    <w:p>
      <w:pPr>
        <w:pStyle w:val="ListParagraph"/>
        <w:numPr>
          <w:ilvl w:val="0"/>
          <w:numId w:val="3"/>
        </w:numPr>
        <w:spacing w:after="140" w:line="300"/>
      </w:pPr>
      <w:r>
        <w:rPr>
          <w:rFonts w:ascii="Arial" w:cs="Arial" w:eastAsia="Arial" w:hAnsi="Arial"/>
          <w:sz w:val="22"/>
          <w:szCs w:val="22"/>
        </w:rPr>
        <w:t xml:space="preserve">Write a dynamic block that produces zero or more ingress rules from var.ingress_rules (a list of objects with from_port, to_port, protocol, cidrs).</w:t>
      </w:r>
    </w:p>
    <w:p>
      <w:pPr>
        <w:pStyle w:val="ListParagraph"/>
        <w:numPr>
          <w:ilvl w:val="0"/>
          <w:numId w:val="3"/>
        </w:numPr>
        <w:spacing w:after="140" w:line="300"/>
      </w:pPr>
      <w:r>
        <w:rPr>
          <w:rFonts w:ascii="Arial" w:cs="Arial" w:eastAsia="Arial" w:hAnsi="Arial"/>
          <w:sz w:val="22"/>
          <w:szCs w:val="22"/>
        </w:rPr>
        <w:t xml:space="preserve">How do you make a dynamic block CONDITIONAL (produce zero or one nested block based on a flag)?</w:t>
      </w:r>
    </w:p>
    <w:p>
      <w:pPr>
        <w:pStyle w:val="ListParagraph"/>
        <w:numPr>
          <w:ilvl w:val="0"/>
          <w:numId w:val="3"/>
        </w:numPr>
        <w:spacing w:after="140" w:line="300"/>
      </w:pPr>
      <w:r>
        <w:rPr>
          <w:rFonts w:ascii="Arial" w:cs="Arial" w:eastAsia="Arial" w:hAnsi="Arial"/>
          <w:sz w:val="22"/>
          <w:szCs w:val="22"/>
        </w:rPr>
        <w:t xml:space="preserve">What is null_resource, and why would you use it? Give one concrete use case.</w:t>
      </w:r>
    </w:p>
    <w:p>
      <w:pPr>
        <w:pStyle w:val="ListParagraph"/>
        <w:numPr>
          <w:ilvl w:val="0"/>
          <w:numId w:val="3"/>
        </w:numPr>
        <w:spacing w:after="140" w:line="300"/>
      </w:pPr>
      <w:r>
        <w:rPr>
          <w:rFonts w:ascii="Arial" w:cs="Arial" w:eastAsia="Arial" w:hAnsi="Arial"/>
          <w:sz w:val="22"/>
          <w:szCs w:val="22"/>
        </w:rPr>
        <w:t xml:space="preserve">Why does Terraform 1.4+ recommend terraform_data over null_resource?</w:t>
      </w:r>
    </w:p>
    <w:p>
      <w:pPr>
        <w:pStyle w:val="ListParagraph"/>
        <w:numPr>
          <w:ilvl w:val="0"/>
          <w:numId w:val="3"/>
        </w:numPr>
        <w:spacing w:after="140" w:line="300"/>
      </w:pPr>
      <w:r>
        <w:rPr>
          <w:rFonts w:ascii="Arial" w:cs="Arial" w:eastAsia="Arial" w:hAnsi="Arial"/>
          <w:sz w:val="22"/>
          <w:szCs w:val="22"/>
        </w:rPr>
        <w:t xml:space="preserve">What does a provisioner do that a provider normally can't? Name three things you were tempted to use a provisioner for where a better tool exists.</w:t>
      </w:r>
    </w:p>
    <w:p>
      <w:pPr>
        <w:pStyle w:val="ListParagraph"/>
        <w:numPr>
          <w:ilvl w:val="0"/>
          <w:numId w:val="3"/>
        </w:numPr>
        <w:spacing w:after="140" w:line="300"/>
      </w:pPr>
      <w:r>
        <w:rPr>
          <w:rFonts w:ascii="Arial" w:cs="Arial" w:eastAsia="Arial" w:hAnsi="Arial"/>
          <w:sz w:val="22"/>
          <w:szCs w:val="22"/>
        </w:rPr>
        <w:t xml:space="preserve">What arguments must be set in a remote-exec provisioner's connection block for SSH?</w:t>
      </w:r>
    </w:p>
    <w:p>
      <w:pPr>
        <w:pStyle w:val="ListParagraph"/>
        <w:numPr>
          <w:ilvl w:val="0"/>
          <w:numId w:val="3"/>
        </w:numPr>
        <w:spacing w:after="140" w:line="300"/>
      </w:pPr>
      <w:r>
        <w:rPr>
          <w:rFonts w:ascii="Arial" w:cs="Arial" w:eastAsia="Arial" w:hAnsi="Arial"/>
          <w:sz w:val="22"/>
          <w:szCs w:val="22"/>
        </w:rPr>
        <w:t xml:space="preserve">Why are destroy-time provisioners limited to referencing self only?</w:t>
      </w:r>
    </w:p>
    <w:p>
      <w:pPr>
        <w:pStyle w:val="ListParagraph"/>
        <w:numPr>
          <w:ilvl w:val="0"/>
          <w:numId w:val="3"/>
        </w:numPr>
        <w:spacing w:after="140" w:line="300"/>
      </w:pPr>
      <w:r>
        <w:rPr>
          <w:rFonts w:ascii="Arial" w:cs="Arial" w:eastAsia="Arial" w:hAnsi="Arial"/>
          <w:sz w:val="22"/>
          <w:szCs w:val="22"/>
        </w:rPr>
        <w:t xml:space="preserve">What problem does the moved block solve? How is it better than terraform state mv?</w:t>
      </w:r>
    </w:p>
    <w:p>
      <w:pPr>
        <w:pStyle w:val="ListParagraph"/>
        <w:numPr>
          <w:ilvl w:val="0"/>
          <w:numId w:val="3"/>
        </w:numPr>
        <w:spacing w:after="140" w:line="300"/>
      </w:pPr>
      <w:r>
        <w:rPr>
          <w:rFonts w:ascii="Arial" w:cs="Arial" w:eastAsia="Arial" w:hAnsi="Arial"/>
          <w:sz w:val="22"/>
          <w:szCs w:val="22"/>
        </w:rPr>
        <w:t xml:space="preserve">Write the moved block(s) needed to convert a count = 3 resource to a for_each over ["alice","bob","carol"].</w:t>
      </w:r>
    </w:p>
    <w:p>
      <w:pPr>
        <w:pStyle w:val="ListParagraph"/>
        <w:numPr>
          <w:ilvl w:val="0"/>
          <w:numId w:val="3"/>
        </w:numPr>
        <w:spacing w:after="140" w:line="300"/>
      </w:pPr>
      <w:r>
        <w:rPr>
          <w:rFonts w:ascii="Arial" w:cs="Arial" w:eastAsia="Arial" w:hAnsi="Arial"/>
          <w:sz w:val="22"/>
          <w:szCs w:val="22"/>
        </w:rPr>
        <w:t xml:space="preserve">What's the key difference between a check block and a lifecycle.postcondition block? When would you pick each?</w:t>
      </w:r>
    </w:p>
    <w:p>
      <w:pPr>
        <w:pStyle w:val="ListParagraph"/>
        <w:numPr>
          <w:ilvl w:val="0"/>
          <w:numId w:val="3"/>
        </w:numPr>
        <w:spacing w:after="140" w:line="300"/>
      </w:pPr>
      <w:r>
        <w:rPr>
          <w:rFonts w:ascii="Arial" w:cs="Arial" w:eastAsia="Arial" w:hAnsi="Arial"/>
          <w:sz w:val="22"/>
          <w:szCs w:val="22"/>
        </w:rPr>
        <w:t xml:space="preserve">A check block assertion fails. What happens to the plan? What happens to the apply?</w:t>
      </w:r>
    </w:p>
    <w:p>
      <w:pPr>
        <w:pStyle w:val="ListParagraph"/>
        <w:numPr>
          <w:ilvl w:val="0"/>
          <w:numId w:val="3"/>
        </w:numPr>
        <w:spacing w:after="140" w:line="300"/>
      </w:pPr>
      <w:r>
        <w:rPr>
          <w:rFonts w:ascii="Arial" w:cs="Arial" w:eastAsia="Arial" w:hAnsi="Arial"/>
          <w:sz w:val="22"/>
          <w:szCs w:val="22"/>
        </w:rPr>
        <w:t xml:space="preserve">Give a scenario where a check block is the perfect fit — something the three other validation mechanisms don't handle well.</w:t>
      </w:r>
    </w:p>
    <w:p>
      <w:pPr>
        <w:pStyle w:val="ListParagraph"/>
        <w:numPr>
          <w:ilvl w:val="0"/>
          <w:numId w:val="3"/>
        </w:numPr>
        <w:spacing w:after="140" w:line="300"/>
      </w:pPr>
      <w:r>
        <w:rPr>
          <w:rFonts w:ascii="Arial" w:cs="Arial" w:eastAsia="Arial" w:hAnsi="Arial"/>
          <w:sz w:val="22"/>
          <w:szCs w:val="22"/>
        </w:rPr>
        <w:t xml:space="preserve">Can a check block fetch live data from a URL to verify a deployed endpoint works? How?</w:t>
      </w:r>
    </w:p>
    <w:p>
      <w:pPr>
        <w:pStyle w:val="ListParagraph"/>
        <w:numPr>
          <w:ilvl w:val="0"/>
          <w:numId w:val="3"/>
        </w:numPr>
        <w:spacing w:after="140" w:line="300"/>
      </w:pPr>
      <w:r>
        <w:rPr>
          <w:rFonts w:ascii="Arial" w:cs="Arial" w:eastAsia="Arial" w:hAnsi="Arial"/>
          <w:sz w:val="22"/>
          <w:szCs w:val="22"/>
        </w:rPr>
        <w:t xml:space="preserve">Looking at the "putting it all together" example in §8 — identify which pattern is used for WHICH problem, and explain why that pattern was chosen.</w:t>
      </w:r>
    </w:p>
    <w:p>
      <w:pPr>
        <w:pStyle w:val="Heading2"/>
        <w:spacing w:after="160" w:before="300"/>
      </w:pPr>
      <w:r>
        <w:rPr>
          <w:rFonts w:ascii="Arial" w:cs="Arial" w:eastAsia="Arial" w:hAnsi="Arial"/>
          <w:b/>
          <w:bCs/>
          <w:color w:val="1E40AF"/>
          <w:sz w:val="28"/>
          <w:szCs w:val="28"/>
        </w:rPr>
        <w:t xml:space="preserve">9.4 What's next</w:t>
      </w:r>
    </w:p>
    <w:p>
      <w:pPr>
        <w:spacing w:after="120" w:line="300"/>
      </w:pPr>
      <w:r>
        <w:rPr>
          <w:rFonts w:ascii="Arial" w:cs="Arial" w:eastAsia="Arial" w:hAnsi="Arial"/>
          <w:sz w:val="22"/>
          <w:szCs w:val="22"/>
        </w:rPr>
        <w:t xml:space="preserve">This was the last module of the curriculum. You now have a complete, working mental model of Terraform from concept to production-grade operation. The remaining growth happens through PRACTICE — running real projects, reviewing real PRs, hitting real bugs, and gradually internalizing the judgment about WHEN to reach for which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Congratulations — you finished the curriculum</w:t>
            </w:r>
          </w:p>
          <w:p>
            <w:pPr>
              <w:spacing w:after="0" w:line="290"/>
            </w:pPr>
            <w:r>
              <w:rPr>
                <w:rFonts w:ascii="Arial" w:cs="Arial" w:eastAsia="Arial" w:hAnsi="Arial"/>
                <w:color w:val="111827"/>
                <w:sz w:val="22"/>
                <w:szCs w:val="22"/>
              </w:rPr>
              <w:t xml:space="preserve">Across twelve modules, you went from "what is IaC" to advanced lifecycle patterns, secrets management, full CI/CD pipelines, and production testing disciplines. You can now read any Terraform codebase with confidence, design new ones from scratch, and contribute meaningfully to existing ones at any scale. The rest is practice — the scaffolding is complete.</w:t>
            </w:r>
          </w:p>
        </w:tc>
      </w:tr>
    </w:tbl>
    <w:p>
      <w:pPr>
        <w:spacing w:after="80"/>
      </w:pPr>
      <w:r>
        <w:t xml:space="preserve"/>
      </w:r>
    </w:p>
    <w:p>
      <w:pPr>
        <w:spacing w:before="600"/>
        <w:jc w:val="center"/>
      </w:pPr>
      <w:r>
        <w:rPr>
          <w:rFonts w:ascii="Arial" w:cs="Arial" w:eastAsia="Arial" w:hAnsi="Arial"/>
          <w:i/>
          <w:iCs/>
          <w:color w:val="6B7280"/>
          <w:sz w:val="22"/>
          <w:szCs w:val="22"/>
        </w:rPr>
        <w:t xml:space="preserve">— End of Module 12 —</w:t>
      </w:r>
    </w:p>
    <w:p>
      <w:pPr>
        <w:spacing w:before="200"/>
        <w:jc w:val="center"/>
      </w:pPr>
      <w:r>
        <w:rPr>
          <w:rFonts w:ascii="Arial" w:cs="Arial" w:eastAsia="Arial" w:hAnsi="Arial"/>
          <w:b/>
          <w:bCs/>
          <w:color w:val="1E3A8A"/>
          <w:sz w:val="24"/>
          <w:szCs w:val="24"/>
        </w:rPr>
        <w:t xml:space="preserve">— End of Curriculum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Terraform Study Guide  |  Module 12: Advanced Patterns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Module 12: Advanced Patterns</dc:title>
  <dc:creator>Terraform Curriculum</dc:creator>
  <dc:description>Comprehensive study guide for Module 12 of the Terraform curriculum</dc:description>
  <cp:lastModifiedBy>Un-named</cp:lastModifiedBy>
  <cp:revision>1</cp:revision>
  <dcterms:created xsi:type="dcterms:W3CDTF">2026-04-18T17:18:24.066Z</dcterms:created>
  <dcterms:modified xsi:type="dcterms:W3CDTF">2026-04-18T17:18:24.066Z</dcterms:modified>
</cp:coreProperties>
</file>

<file path=docProps/custom.xml><?xml version="1.0" encoding="utf-8"?>
<Properties xmlns="http://schemas.openxmlformats.org/officeDocument/2006/custom-properties" xmlns:vt="http://schemas.openxmlformats.org/officeDocument/2006/docPropsVTypes"/>
</file>