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8"/>
          <w:szCs w:val="48"/>
        </w:rPr>
        <w:t xml:space="preserve">Instrumentation</w:t>
      </w:r>
    </w:p>
    <w:p>
      <w:pPr>
        <w:spacing w:after="400"/>
        <w:jc w:val="center"/>
      </w:pPr>
      <w:r>
        <w:rPr>
          <w:i/>
          <w:iCs/>
          <w:color w:val="595959"/>
          <w:sz w:val="28"/>
          <w:szCs w:val="28"/>
        </w:rPr>
        <w:t xml:space="preserve">Module 12 — Complete In-Depth Study Guide</w:t>
      </w:r>
    </w:p>
    <w:p>
      <w:pPr>
        <w:spacing w:after="200"/>
        <w:jc w:val="center"/>
      </w:pPr>
      <w:r>
        <w:rPr>
          <w:color w:val="7F7F7F"/>
          <w:sz w:val="24"/>
          <w:szCs w:val="24"/>
        </w:rPr>
        <w:t xml:space="preserve">— Client Libraries, Spring Boot, Labels &amp; Exemplars —</w:t>
      </w:r>
    </w:p>
    <w:p>
      <w:r>
        <w:br w:type="page"/>
      </w:r>
    </w:p>
    <w:p>
      <w:pPr>
        <w:pStyle w:val="Heading1"/>
        <w:spacing w:after="200" w:before="360"/>
      </w:pPr>
      <w:r>
        <w:t xml:space="preserve">Table of Contents</w:t>
      </w:r>
    </w:p>
    <w:p>
      <w:pPr>
        <w:spacing w:after="80"/>
      </w:pPr>
      <w:r>
        <w:rPr>
          <w:sz w:val="22"/>
          <w:szCs w:val="22"/>
        </w:rPr>
        <w:t xml:space="preserve">1. Introduction — Why Instrument</w:t>
      </w:r>
    </w:p>
    <w:p>
      <w:pPr>
        <w:spacing w:after="80"/>
      </w:pPr>
      <w:r>
        <w:rPr>
          <w:sz w:val="22"/>
          <w:szCs w:val="22"/>
        </w:rPr>
        <w:t xml:space="preserve">2. What a Client Library Actually Does</w:t>
      </w:r>
    </w:p>
    <w:p>
      <w:pPr>
        <w:spacing w:after="80"/>
      </w:pPr>
      <w:r>
        <w:rPr>
          <w:sz w:val="22"/>
          <w:szCs w:val="22"/>
        </w:rPr>
        <w:t xml:space="preserve">   2.1 The Responsibilities</w:t>
      </w:r>
    </w:p>
    <w:p>
      <w:pPr>
        <w:spacing w:after="80"/>
      </w:pPr>
      <w:r>
        <w:rPr>
          <w:sz w:val="22"/>
          <w:szCs w:val="22"/>
        </w:rPr>
        <w:t xml:space="preserve">   2.2 The Lifecycle of a Metric in a Client Library</w:t>
      </w:r>
    </w:p>
    <w:p>
      <w:pPr>
        <w:spacing w:after="80"/>
      </w:pPr>
      <w:r>
        <w:rPr>
          <w:sz w:val="22"/>
          <w:szCs w:val="22"/>
        </w:rPr>
        <w:t xml:space="preserve">   2.3 Registry and Default Metrics</w:t>
      </w:r>
    </w:p>
    <w:p>
      <w:pPr>
        <w:spacing w:after="80"/>
      </w:pPr>
      <w:r>
        <w:rPr>
          <w:sz w:val="22"/>
          <w:szCs w:val="22"/>
        </w:rPr>
        <w:t xml:space="preserve">3. The Major Client Libraries</w:t>
      </w:r>
    </w:p>
    <w:p>
      <w:pPr>
        <w:spacing w:after="80"/>
      </w:pPr>
      <w:r>
        <w:rPr>
          <w:sz w:val="22"/>
          <w:szCs w:val="22"/>
        </w:rPr>
        <w:t xml:space="preserve">   3.1 Go — prometheus/client_golang</w:t>
      </w:r>
    </w:p>
    <w:p>
      <w:pPr>
        <w:spacing w:after="80"/>
      </w:pPr>
      <w:r>
        <w:rPr>
          <w:sz w:val="22"/>
          <w:szCs w:val="22"/>
        </w:rPr>
        <w:t xml:space="preserve">   3.2 Java — Micrometer and prometheus/simpleclient</w:t>
      </w:r>
    </w:p>
    <w:p>
      <w:pPr>
        <w:spacing w:after="80"/>
      </w:pPr>
      <w:r>
        <w:rPr>
          <w:sz w:val="22"/>
          <w:szCs w:val="22"/>
        </w:rPr>
        <w:t xml:space="preserve">   3.3 Python — prometheus_client</w:t>
      </w:r>
    </w:p>
    <w:p>
      <w:pPr>
        <w:spacing w:after="80"/>
      </w:pPr>
      <w:r>
        <w:rPr>
          <w:sz w:val="22"/>
          <w:szCs w:val="22"/>
        </w:rPr>
        <w:t xml:space="preserve">   3.4 Node.js — prom-client</w:t>
      </w:r>
    </w:p>
    <w:p>
      <w:pPr>
        <w:spacing w:after="80"/>
      </w:pPr>
      <w:r>
        <w:rPr>
          <w:sz w:val="22"/>
          <w:szCs w:val="22"/>
        </w:rPr>
        <w:t xml:space="preserve">   3.5 Rust — prometheus (tikv/rust-prometheus)</w:t>
      </w:r>
    </w:p>
    <w:p>
      <w:pPr>
        <w:spacing w:after="80"/>
      </w:pPr>
      <w:r>
        <w:rPr>
          <w:sz w:val="22"/>
          <w:szCs w:val="22"/>
        </w:rPr>
        <w:t xml:space="preserve">   3.6 Feature Matrix</w:t>
      </w:r>
    </w:p>
    <w:p>
      <w:pPr>
        <w:spacing w:after="80"/>
      </w:pPr>
      <w:r>
        <w:rPr>
          <w:sz w:val="22"/>
          <w:szCs w:val="22"/>
        </w:rPr>
        <w:t xml:space="preserve">4. Spring Boot + Micrometer</w:t>
      </w:r>
    </w:p>
    <w:p>
      <w:pPr>
        <w:spacing w:after="80"/>
      </w:pPr>
      <w:r>
        <w:rPr>
          <w:sz w:val="22"/>
          <w:szCs w:val="22"/>
        </w:rPr>
        <w:t xml:space="preserve">   4.1 Why Micrometer Wins in the Spring World</w:t>
      </w:r>
    </w:p>
    <w:p>
      <w:pPr>
        <w:spacing w:after="80"/>
      </w:pPr>
      <w:r>
        <w:rPr>
          <w:sz w:val="22"/>
          <w:szCs w:val="22"/>
        </w:rPr>
        <w:t xml:space="preserve">   4.2 Adding micrometer-registry-prometheus</w:t>
      </w:r>
    </w:p>
    <w:p>
      <w:pPr>
        <w:spacing w:after="80"/>
      </w:pPr>
      <w:r>
        <w:rPr>
          <w:sz w:val="22"/>
          <w:szCs w:val="22"/>
        </w:rPr>
        <w:t xml:space="preserve">   4.3 Exposing /actuator/prometheus</w:t>
      </w:r>
    </w:p>
    <w:p>
      <w:pPr>
        <w:spacing w:after="80"/>
      </w:pPr>
      <w:r>
        <w:rPr>
          <w:sz w:val="22"/>
          <w:szCs w:val="22"/>
        </w:rPr>
        <w:t xml:space="preserve">   4.4 Auto-Instrumented Metrics</w:t>
      </w:r>
    </w:p>
    <w:p>
      <w:pPr>
        <w:spacing w:after="80"/>
      </w:pPr>
      <w:r>
        <w:rPr>
          <w:sz w:val="22"/>
          <w:szCs w:val="22"/>
        </w:rPr>
        <w:t xml:space="preserve">   4.5 Naming — Dots vs Underscores</w:t>
      </w:r>
    </w:p>
    <w:p>
      <w:pPr>
        <w:spacing w:after="80"/>
      </w:pPr>
      <w:r>
        <w:rPr>
          <w:sz w:val="22"/>
          <w:szCs w:val="22"/>
        </w:rPr>
        <w:t xml:space="preserve">5. Custom Metrics — The Four Types in Practice</w:t>
      </w:r>
    </w:p>
    <w:p>
      <w:pPr>
        <w:spacing w:after="80"/>
      </w:pPr>
      <w:r>
        <w:rPr>
          <w:sz w:val="22"/>
          <w:szCs w:val="22"/>
        </w:rPr>
        <w:t xml:space="preserve">   5.1 Counter</w:t>
      </w:r>
    </w:p>
    <w:p>
      <w:pPr>
        <w:spacing w:after="80"/>
      </w:pPr>
      <w:r>
        <w:rPr>
          <w:sz w:val="22"/>
          <w:szCs w:val="22"/>
        </w:rPr>
        <w:t xml:space="preserve">   5.2 Gauge</w:t>
      </w:r>
    </w:p>
    <w:p>
      <w:pPr>
        <w:spacing w:after="80"/>
      </w:pPr>
      <w:r>
        <w:rPr>
          <w:sz w:val="22"/>
          <w:szCs w:val="22"/>
        </w:rPr>
        <w:t xml:space="preserve">   5.3 Histogram / Timer</w:t>
      </w:r>
    </w:p>
    <w:p>
      <w:pPr>
        <w:spacing w:after="80"/>
      </w:pPr>
      <w:r>
        <w:rPr>
          <w:sz w:val="22"/>
          <w:szCs w:val="22"/>
        </w:rPr>
        <w:t xml:space="preserve">   5.4 Summary</w:t>
      </w:r>
    </w:p>
    <w:p>
      <w:pPr>
        <w:spacing w:after="80"/>
      </w:pPr>
      <w:r>
        <w:rPr>
          <w:sz w:val="22"/>
          <w:szCs w:val="22"/>
        </w:rPr>
        <w:t xml:space="preserve">   5.5 Applied Examples Across Languages</w:t>
      </w:r>
    </w:p>
    <w:p>
      <w:pPr>
        <w:spacing w:after="80"/>
      </w:pPr>
      <w:r>
        <w:rPr>
          <w:sz w:val="22"/>
          <w:szCs w:val="22"/>
        </w:rPr>
        <w:t xml:space="preserve">6. Labels as Dimensions</w:t>
      </w:r>
    </w:p>
    <w:p>
      <w:pPr>
        <w:spacing w:after="80"/>
      </w:pPr>
      <w:r>
        <w:rPr>
          <w:sz w:val="22"/>
          <w:szCs w:val="22"/>
        </w:rPr>
        <w:t xml:space="preserve">   6.1 Why Labels Pay Off</w:t>
      </w:r>
    </w:p>
    <w:p>
      <w:pPr>
        <w:spacing w:after="80"/>
      </w:pPr>
      <w:r>
        <w:rPr>
          <w:sz w:val="22"/>
          <w:szCs w:val="22"/>
        </w:rPr>
        <w:t xml:space="preserve">   6.2 Common Slicing Patterns</w:t>
      </w:r>
    </w:p>
    <w:p>
      <w:pPr>
        <w:spacing w:after="80"/>
      </w:pPr>
      <w:r>
        <w:rPr>
          <w:sz w:val="22"/>
          <w:szCs w:val="22"/>
        </w:rPr>
        <w:t xml:space="preserve">   6.3 Cardinality Discipline (The Module 10 Recap)</w:t>
      </w:r>
    </w:p>
    <w:p>
      <w:pPr>
        <w:spacing w:after="80"/>
      </w:pPr>
      <w:r>
        <w:rPr>
          <w:sz w:val="22"/>
          <w:szCs w:val="22"/>
        </w:rPr>
        <w:t xml:space="preserve">   6.4 Pre-Registering Label Combinations</w:t>
      </w:r>
    </w:p>
    <w:p>
      <w:pPr>
        <w:spacing w:after="80"/>
      </w:pPr>
      <w:r>
        <w:rPr>
          <w:sz w:val="22"/>
          <w:szCs w:val="22"/>
        </w:rPr>
        <w:t xml:space="preserve">7. Exemplars — Linking Metrics to Traces</w:t>
      </w:r>
    </w:p>
    <w:p>
      <w:pPr>
        <w:spacing w:after="80"/>
      </w:pPr>
      <w:r>
        <w:rPr>
          <w:sz w:val="22"/>
          <w:szCs w:val="22"/>
        </w:rPr>
        <w:t xml:space="preserve">   7.1 The Problem Exemplars Solve</w:t>
      </w:r>
    </w:p>
    <w:p>
      <w:pPr>
        <w:spacing w:after="80"/>
      </w:pPr>
      <w:r>
        <w:rPr>
          <w:sz w:val="22"/>
          <w:szCs w:val="22"/>
        </w:rPr>
        <w:t xml:space="preserve">   7.2 What an Exemplar Is</w:t>
      </w:r>
    </w:p>
    <w:p>
      <w:pPr>
        <w:spacing w:after="80"/>
      </w:pPr>
      <w:r>
        <w:rPr>
          <w:sz w:val="22"/>
          <w:szCs w:val="22"/>
        </w:rPr>
        <w:t xml:space="preserve">   7.3 Exposition Format</w:t>
      </w:r>
    </w:p>
    <w:p>
      <w:pPr>
        <w:spacing w:after="80"/>
      </w:pPr>
      <w:r>
        <w:rPr>
          <w:sz w:val="22"/>
          <w:szCs w:val="22"/>
        </w:rPr>
        <w:t xml:space="preserve">   7.4 Emitting Exemplars from Your Code</w:t>
      </w:r>
    </w:p>
    <w:p>
      <w:pPr>
        <w:spacing w:after="80"/>
      </w:pPr>
      <w:r>
        <w:rPr>
          <w:sz w:val="22"/>
          <w:szCs w:val="22"/>
        </w:rPr>
        <w:t xml:space="preserve">   7.5 Enabling the Feature in Prometheus</w:t>
      </w:r>
    </w:p>
    <w:p>
      <w:pPr>
        <w:spacing w:after="80"/>
      </w:pPr>
      <w:r>
        <w:rPr>
          <w:sz w:val="22"/>
          <w:szCs w:val="22"/>
        </w:rPr>
        <w:t xml:space="preserve">   7.6 Using Exemplars in Grafana</w:t>
      </w:r>
    </w:p>
    <w:p>
      <w:pPr>
        <w:spacing w:after="80"/>
      </w:pPr>
      <w:r>
        <w:rPr>
          <w:sz w:val="22"/>
          <w:szCs w:val="22"/>
        </w:rPr>
        <w:t xml:space="preserve">8. Instrumentation Best Practices</w:t>
      </w:r>
    </w:p>
    <w:p>
      <w:pPr>
        <w:spacing w:after="80"/>
      </w:pPr>
      <w:r>
        <w:rPr>
          <w:sz w:val="22"/>
          <w:szCs w:val="22"/>
        </w:rPr>
        <w:t xml:space="preserve">   8.1 The USE and RED Frameworks</w:t>
      </w:r>
    </w:p>
    <w:p>
      <w:pPr>
        <w:spacing w:after="80"/>
      </w:pPr>
      <w:r>
        <w:rPr>
          <w:sz w:val="22"/>
          <w:szCs w:val="22"/>
        </w:rPr>
        <w:t xml:space="preserve">   8.2 Name and Label Hygiene</w:t>
      </w:r>
    </w:p>
    <w:p>
      <w:pPr>
        <w:spacing w:after="80"/>
      </w:pPr>
      <w:r>
        <w:rPr>
          <w:sz w:val="22"/>
          <w:szCs w:val="22"/>
        </w:rPr>
        <w:t xml:space="preserve">   8.3 Instrument at the Right Level</w:t>
      </w:r>
    </w:p>
    <w:p>
      <w:pPr>
        <w:spacing w:after="80"/>
      </w:pPr>
      <w:r>
        <w:rPr>
          <w:sz w:val="22"/>
          <w:szCs w:val="22"/>
        </w:rPr>
        <w:t xml:space="preserve">   8.4 Testing Instrumentation</w:t>
      </w:r>
    </w:p>
    <w:p>
      <w:pPr>
        <w:spacing w:after="80"/>
      </w:pPr>
      <w:r>
        <w:rPr>
          <w:sz w:val="22"/>
          <w:szCs w:val="22"/>
        </w:rPr>
        <w:t xml:space="preserve">   8.5 Performance Cost</w:t>
      </w:r>
    </w:p>
    <w:p>
      <w:pPr>
        <w:spacing w:after="80"/>
      </w:pPr>
      <w:r>
        <w:rPr>
          <w:sz w:val="22"/>
          <w:szCs w:val="22"/>
        </w:rPr>
        <w:t xml:space="preserve">9. End-to-End Example — A Fully Instrumented Service</w:t>
      </w:r>
    </w:p>
    <w:p>
      <w:pPr>
        <w:spacing w:after="80"/>
      </w:pPr>
      <w:r>
        <w:rPr>
          <w:sz w:val="22"/>
          <w:szCs w:val="22"/>
        </w:rPr>
        <w:t xml:space="preserve">10. Summary and Key Takeaways</w:t>
      </w:r>
    </w:p>
    <w:p>
      <w:pPr>
        <w:spacing w:after="80"/>
      </w:pPr>
      <w:r>
        <w:rPr>
          <w:sz w:val="22"/>
          <w:szCs w:val="22"/>
        </w:rPr>
        <w:t xml:space="preserve">11. Self-Assessment Questions</w:t>
      </w:r>
    </w:p>
    <w:p>
      <w:r>
        <w:br w:type="page"/>
      </w:r>
    </w:p>
    <w:p>
      <w:pPr>
        <w:pStyle w:val="Heading1"/>
        <w:spacing w:after="200" w:before="360"/>
      </w:pPr>
      <w:r>
        <w:t xml:space="preserve">1. Introduction — Why Instrument</w:t>
      </w:r>
    </w:p>
    <w:p>
      <w:pPr>
        <w:spacing w:after="140" w:line="300"/>
        <w:jc w:val="both"/>
      </w:pPr>
      <w:r>
        <w:rPr>
          <w:sz w:val="22"/>
          <w:szCs w:val="22"/>
        </w:rPr>
        <w:t xml:space="preserve">Module 13 covered exporters — processes that translate third-party systems' native telemetry into Prometheus format. This module is the complementary story: what to do for applications you CONTROL. Your own microservices, internal tools, batch jobs, and background workers do not need an exporter because you can add Prometheus support directly into their code. This is called direct instrumentation, and it is how you get the richest and most meaningful metrics — the ones specific to your business logic, not generic operating-system or framework counters.</w:t>
      </w:r>
    </w:p>
    <w:p>
      <w:pPr>
        <w:spacing w:after="140" w:line="300"/>
        <w:jc w:val="both"/>
      </w:pPr>
      <w:r>
        <w:rPr>
          <w:sz w:val="22"/>
          <w:szCs w:val="22"/>
        </w:rPr>
        <w:t xml:space="preserve">Direct instrumentation is cheaper than exporters per metric, produces higher-quality signals (the code emitting the metric is the same code that knows what happened), and is how you get business-level visibility — orders processed, login attempts, checkout funnels, SLO-relevant counts — that no generic exporter can provide. Every serious Prometheus deployment has native instrumentation in its own applications; exporters fill in the gaps around third-party systems.</w:t>
      </w:r>
    </w:p>
    <w:p>
      <w:pPr>
        <w:spacing w:after="140" w:line="300"/>
        <w:jc w:val="both"/>
      </w:pPr>
      <w:r>
        <w:rPr>
          <w:sz w:val="22"/>
          <w:szCs w:val="22"/>
        </w:rPr>
        <w:t xml:space="preserve">The Prometheus project maintains official client libraries for the major languages and blesses community libraries for others. Each library looks slightly different on the surface (Java uses builder patterns; Python uses decorators and context managers; Go uses struct literals) but shares the same underlying model: create typed metric objects, increment or observe them at the right places in your code, and expose a /metrics HTTP endpoint. This module walks through the major libraries, the Spring Boot / Micrometer special case (by far the most common Java pattern), the four metric types in idiomatic code across languages, how to use labels without falling into the cardinality traps from Module 10, and exemplars — the modern feature that links individual metric observations to the distributed trace they came from.</w:t>
      </w:r>
    </w:p>
    <w:p>
      <w:pPr>
        <w:spacing w:after="140" w:line="300"/>
        <w:jc w:val="both"/>
      </w:pPr>
      <w:r>
        <w:rPr>
          <w:sz w:val="22"/>
          <w:szCs w:val="22"/>
        </w:rPr>
        <w:t xml:space="preserve">By the end of this module you should be able to instrument any application in any mainstream language, expose metrics correctly at /metrics, add labels without creating cardinality problems, and link your metrics to traces via exemplars when your organization runs a tracing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Direct instrumentation means importing a Prometheus client library, creating metric objects, updating them in your code at the right places, and exposing /metrics — giving Prometheus rich, business-specific visibility that no generic exporter can match.</w:t>
            </w:r>
          </w:p>
        </w:tc>
      </w:tr>
    </w:tbl>
    <w:p>
      <w:pPr>
        <w:pStyle w:val="Heading1"/>
        <w:spacing w:after="200" w:before="360"/>
      </w:pPr>
      <w:r>
        <w:t xml:space="preserve">2. What a Client Library Actually Does</w:t>
      </w:r>
    </w:p>
    <w:p>
      <w:pPr>
        <w:pStyle w:val="Heading2"/>
        <w:spacing w:after="160" w:before="280"/>
      </w:pPr>
      <w:r>
        <w:t xml:space="preserve">2.1 The Responsibilities</w:t>
      </w:r>
    </w:p>
    <w:p>
      <w:pPr>
        <w:spacing w:after="140" w:line="300"/>
        <w:jc w:val="both"/>
      </w:pPr>
      <w:r>
        <w:rPr>
          <w:sz w:val="22"/>
          <w:szCs w:val="22"/>
        </w:rPr>
        <w:t xml:space="preserve">A Prometheus client library is a small, focused dependency that carries four responsibilities:</w:t>
      </w:r>
    </w:p>
    <w:p>
      <w:pPr>
        <w:pStyle w:val="ListParagraph"/>
        <w:numPr>
          <w:ilvl w:val="0"/>
          <w:numId w:val="2"/>
        </w:numPr>
        <w:spacing w:after="80" w:line="280"/>
      </w:pPr>
      <w:r>
        <w:rPr>
          <w:b/>
          <w:bCs/>
          <w:sz w:val="22"/>
          <w:szCs w:val="22"/>
        </w:rPr>
        <w:t xml:space="preserve">Defines typed metric classes </w:t>
      </w:r>
      <w:r>
        <w:rPr>
          <w:sz w:val="22"/>
          <w:szCs w:val="22"/>
        </w:rPr>
        <w:t xml:space="preserve">— Counter, Gauge, Histogram, Summary (and often Info for metadata). Each type enforces its semantics: a Counter's value can only go up; a Gauge can move freely.</w:t>
      </w:r>
    </w:p>
    <w:p>
      <w:pPr>
        <w:pStyle w:val="ListParagraph"/>
        <w:numPr>
          <w:ilvl w:val="0"/>
          <w:numId w:val="2"/>
        </w:numPr>
        <w:spacing w:after="80" w:line="280"/>
      </w:pPr>
      <w:r>
        <w:rPr>
          <w:b/>
          <w:bCs/>
          <w:sz w:val="22"/>
          <w:szCs w:val="22"/>
        </w:rPr>
        <w:t xml:space="preserve">Manages a thread-safe registry </w:t>
      </w:r>
      <w:r>
        <w:rPr>
          <w:sz w:val="22"/>
          <w:szCs w:val="22"/>
        </w:rPr>
        <w:t xml:space="preserve">of all currently-defined metrics, with a default global registry that most applications just use.</w:t>
      </w:r>
    </w:p>
    <w:p>
      <w:pPr>
        <w:pStyle w:val="ListParagraph"/>
        <w:numPr>
          <w:ilvl w:val="0"/>
          <w:numId w:val="2"/>
        </w:numPr>
        <w:spacing w:after="80" w:line="280"/>
      </w:pPr>
      <w:r>
        <w:rPr>
          <w:b/>
          <w:bCs/>
          <w:sz w:val="22"/>
          <w:szCs w:val="22"/>
        </w:rPr>
        <w:t xml:space="preserve">Collects default metrics about the process itself </w:t>
      </w:r>
      <w:r>
        <w:rPr>
          <w:sz w:val="22"/>
          <w:szCs w:val="22"/>
        </w:rPr>
        <w:t xml:space="preserve">— memory, CPU, file descriptors, garbage collection (for JVM/Go), event loop (for Node.js), etc. Most libraries register these automatically at startup.</w:t>
      </w:r>
    </w:p>
    <w:p>
      <w:pPr>
        <w:pStyle w:val="ListParagraph"/>
        <w:numPr>
          <w:ilvl w:val="0"/>
          <w:numId w:val="2"/>
        </w:numPr>
        <w:spacing w:after="80" w:line="280"/>
      </w:pPr>
      <w:r>
        <w:rPr>
          <w:b/>
          <w:bCs/>
          <w:sz w:val="22"/>
          <w:szCs w:val="22"/>
        </w:rPr>
        <w:t xml:space="preserve">Exposes an HTTP handler for /metrics </w:t>
      </w:r>
      <w:r>
        <w:rPr>
          <w:sz w:val="22"/>
          <w:szCs w:val="22"/>
        </w:rPr>
        <w:t xml:space="preserve">that serializes every registered metric into the Prometheus exposition format on demand. Prometheus scrapes this endpoint.</w:t>
      </w:r>
    </w:p>
    <w:p>
      <w:pPr>
        <w:pStyle w:val="Heading2"/>
        <w:spacing w:after="160" w:before="280"/>
      </w:pPr>
      <w:r>
        <w:t xml:space="preserve">2.2 The Lifecycle of a Metric in a Client Library</w:t>
      </w:r>
    </w:p>
    <w:p>
      <w:pPr>
        <w:spacing w:after="140" w:line="300"/>
        <w:jc w:val="both"/>
      </w:pPr>
      <w:r>
        <w:rPr>
          <w:sz w:val="22"/>
          <w:szCs w:val="22"/>
        </w:rPr>
        <w:t xml:space="preserve">Across every language, the same sequence applies:</w:t>
      </w:r>
    </w:p>
    <w:p>
      <w:pPr>
        <w:pStyle w:val="ListParagraph"/>
        <w:numPr>
          <w:ilvl w:val="0"/>
          <w:numId w:val="2"/>
        </w:numPr>
        <w:spacing w:after="80" w:line="280"/>
      </w:pPr>
      <w:r>
        <w:rPr>
          <w:sz w:val="22"/>
          <w:szCs w:val="22"/>
        </w:rPr>
        <w:t xml:space="preserve">Declare the metric once at program startup — name, type, help text, label names.</w:t>
      </w:r>
    </w:p>
    <w:p>
      <w:pPr>
        <w:pStyle w:val="ListParagraph"/>
        <w:numPr>
          <w:ilvl w:val="0"/>
          <w:numId w:val="2"/>
        </w:numPr>
        <w:spacing w:after="80" w:line="280"/>
      </w:pPr>
      <w:r>
        <w:rPr>
          <w:sz w:val="22"/>
          <w:szCs w:val="22"/>
        </w:rPr>
        <w:t xml:space="preserve">The library registers it in the registry and allocates in-memory storage for its samples.</w:t>
      </w:r>
    </w:p>
    <w:p>
      <w:pPr>
        <w:pStyle w:val="ListParagraph"/>
        <w:numPr>
          <w:ilvl w:val="0"/>
          <w:numId w:val="2"/>
        </w:numPr>
        <w:spacing w:after="80" w:line="280"/>
      </w:pPr>
      <w:r>
        <w:rPr>
          <w:sz w:val="22"/>
          <w:szCs w:val="22"/>
        </w:rPr>
        <w:t xml:space="preserve">At runtime, code paths call methods on the metric: inc(), set(), observe(), time(), etc. These are normally atomic or lock-protected so concurrent calls are safe.</w:t>
      </w:r>
    </w:p>
    <w:p>
      <w:pPr>
        <w:pStyle w:val="ListParagraph"/>
        <w:numPr>
          <w:ilvl w:val="0"/>
          <w:numId w:val="2"/>
        </w:numPr>
        <w:spacing w:after="80" w:line="280"/>
      </w:pPr>
      <w:r>
        <w:rPr>
          <w:sz w:val="22"/>
          <w:szCs w:val="22"/>
        </w:rPr>
        <w:t xml:space="preserve">When Prometheus scrapes /metrics, the HTTP handler walks every registered metric, serializes its current state into the exposition format, and sends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metric is typically cumulative</w:t>
            </w:r>
          </w:p>
          <w:p>
            <w:pPr>
              <w:spacing w:after="60" w:line="280"/>
            </w:pPr>
            <w:r>
              <w:rPr>
                <w:sz w:val="22"/>
                <w:szCs w:val="22"/>
              </w:rPr>
              <w:t xml:space="preserve">Counters and histograms in client libraries are CUMULATIVE across the process's lifetime. Your application does not 'reset' them between scrapes — Prometheus's rate() and increase() functions convert cumulative values into rates at query time (Module 6). Only process restarts reset counters, which rate() handles automatically.</w:t>
            </w:r>
          </w:p>
        </w:tc>
      </w:tr>
    </w:tbl>
    <w:p>
      <w:pPr>
        <w:pStyle w:val="Heading2"/>
        <w:spacing w:after="160" w:before="280"/>
      </w:pPr>
      <w:r>
        <w:t xml:space="preserve">2.3 Registry and Default Metrics</w:t>
      </w:r>
    </w:p>
    <w:p>
      <w:pPr>
        <w:spacing w:after="140" w:line="300"/>
        <w:jc w:val="both"/>
      </w:pPr>
      <w:r>
        <w:rPr>
          <w:sz w:val="22"/>
          <w:szCs w:val="22"/>
        </w:rPr>
        <w:t xml:space="preserve">Every client library ships a set of "collectors" that automatically expose process-level metrics when imported: things like process_cpu_seconds_total, process_resident_memory_bytes, process_open_fds, and language-runtime metrics like go_goroutines or jvm_memory_used_bytes. These are useful for free — leave them enabled in production. They tell you about the health of the process itself and are the basis for many generic dashboards.</w:t>
      </w:r>
    </w:p>
    <w:p>
      <w:pPr>
        <w:pStyle w:val="Heading1"/>
        <w:spacing w:after="200" w:before="360"/>
      </w:pPr>
      <w:r>
        <w:t xml:space="preserve">3. The Major Client Libraries</w:t>
      </w:r>
    </w:p>
    <w:p>
      <w:pPr>
        <w:pStyle w:val="Heading2"/>
        <w:spacing w:after="160" w:before="280"/>
      </w:pPr>
      <w:r>
        <w:t xml:space="preserve">3.1 Go — prometheus/client_golang</w:t>
      </w:r>
    </w:p>
    <w:p>
      <w:pPr>
        <w:spacing w:after="140" w:line="300"/>
        <w:jc w:val="both"/>
      </w:pPr>
      <w:r>
        <w:rPr>
          <w:b/>
          <w:bCs/>
          <w:sz w:val="22"/>
          <w:szCs w:val="22"/>
        </w:rPr>
        <w:t xml:space="preserve">The reference implementation. </w:t>
      </w:r>
      <w:r>
        <w:rPr>
          <w:sz w:val="22"/>
          <w:szCs w:val="22"/>
        </w:rPr>
        <w:t xml:space="preserve">Prometheus itself is written in Go, so prometheus/client_golang is the best-developed and most feature-complete of all the official libraries. It uses a package called promauto to eliminate boilerplate (registration happens at construction) and exposes a net/http-compatible handler at /metrics.</w:t>
      </w:r>
    </w:p>
    <w:p>
      <w:pPr>
        <w:shd w:fill="F1F3F5" w:val="clear"/>
        <w:spacing w:after="0" w:before="120" w:line="260"/>
        <w:ind w:left="240" w:right="240"/>
      </w:pPr>
      <w:r>
        <w:rPr>
          <w:rFonts w:ascii="Consolas" w:cs="Consolas" w:eastAsia="Consolas" w:hAnsi="Consolas"/>
          <w:color w:val="24292F"/>
          <w:sz w:val="20"/>
          <w:szCs w:val="20"/>
        </w:rPr>
        <w:t xml:space="preserve">package main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import (</w:t>
      </w:r>
    </w:p>
    <w:p>
      <w:pPr>
        <w:shd w:fill="F1F3F5" w:val="clear"/>
        <w:spacing w:after="0" w:before="0" w:line="260"/>
        <w:ind w:left="240" w:right="240"/>
      </w:pPr>
      <w:r>
        <w:rPr>
          <w:rFonts w:ascii="Consolas" w:cs="Consolas" w:eastAsia="Consolas" w:hAnsi="Consolas"/>
          <w:color w:val="24292F"/>
          <w:sz w:val="20"/>
          <w:szCs w:val="20"/>
        </w:rPr>
        <w:t xml:space="preserve">    "net/http"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"github.com/prometheus/client_golang/prometheus"</w:t>
      </w:r>
    </w:p>
    <w:p>
      <w:pPr>
        <w:shd w:fill="F1F3F5" w:val="clear"/>
        <w:spacing w:after="0" w:before="0" w:line="260"/>
        <w:ind w:left="240" w:right="240"/>
      </w:pPr>
      <w:r>
        <w:rPr>
          <w:rFonts w:ascii="Consolas" w:cs="Consolas" w:eastAsia="Consolas" w:hAnsi="Consolas"/>
          <w:color w:val="24292F"/>
          <w:sz w:val="20"/>
          <w:szCs w:val="20"/>
        </w:rPr>
        <w:t xml:space="preserve">    "github.com/prometheus/client_golang/prometheus/promauto"</w:t>
      </w:r>
    </w:p>
    <w:p>
      <w:pPr>
        <w:shd w:fill="F1F3F5" w:val="clear"/>
        <w:spacing w:after="0" w:before="0" w:line="260"/>
        <w:ind w:left="240" w:right="240"/>
      </w:pPr>
      <w:r>
        <w:rPr>
          <w:rFonts w:ascii="Consolas" w:cs="Consolas" w:eastAsia="Consolas" w:hAnsi="Consolas"/>
          <w:color w:val="24292F"/>
          <w:sz w:val="20"/>
          <w:szCs w:val="20"/>
        </w:rPr>
        <w:t xml:space="preserve">    "github.com/prometheus/client_golang/prometheus/promhttp"</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Declared at package level — registered at init time.</w:t>
      </w:r>
    </w:p>
    <w:p>
      <w:pPr>
        <w:shd w:fill="F1F3F5" w:val="clear"/>
        <w:spacing w:after="0" w:before="0" w:line="260"/>
        <w:ind w:left="240" w:right="240"/>
      </w:pPr>
      <w:r>
        <w:rPr>
          <w:rFonts w:ascii="Consolas" w:cs="Consolas" w:eastAsia="Consolas" w:hAnsi="Consolas"/>
          <w:color w:val="24292F"/>
          <w:sz w:val="20"/>
          <w:szCs w:val="20"/>
        </w:rPr>
        <w:t xml:space="preserve">var (</w:t>
      </w:r>
    </w:p>
    <w:p>
      <w:pPr>
        <w:shd w:fill="F1F3F5" w:val="clear"/>
        <w:spacing w:after="0" w:before="0" w:line="260"/>
        <w:ind w:left="240" w:right="240"/>
      </w:pPr>
      <w:r>
        <w:rPr>
          <w:rFonts w:ascii="Consolas" w:cs="Consolas" w:eastAsia="Consolas" w:hAnsi="Consolas"/>
          <w:color w:val="24292F"/>
          <w:sz w:val="20"/>
          <w:szCs w:val="20"/>
        </w:rPr>
        <w:t xml:space="preserve">    requests = promauto.NewCounterVec(</w:t>
      </w:r>
    </w:p>
    <w:p>
      <w:pPr>
        <w:shd w:fill="F1F3F5" w:val="clear"/>
        <w:spacing w:after="0" w:before="0" w:line="260"/>
        <w:ind w:left="240" w:right="240"/>
      </w:pPr>
      <w:r>
        <w:rPr>
          <w:rFonts w:ascii="Consolas" w:cs="Consolas" w:eastAsia="Consolas" w:hAnsi="Consolas"/>
          <w:color w:val="24292F"/>
          <w:sz w:val="20"/>
          <w:szCs w:val="20"/>
        </w:rPr>
        <w:t xml:space="preserve">        prometheus.CounterOpts{</w:t>
      </w:r>
    </w:p>
    <w:p>
      <w:pPr>
        <w:shd w:fill="F1F3F5" w:val="clear"/>
        <w:spacing w:after="0" w:before="0" w:line="260"/>
        <w:ind w:left="240" w:right="240"/>
      </w:pPr>
      <w:r>
        <w:rPr>
          <w:rFonts w:ascii="Consolas" w:cs="Consolas" w:eastAsia="Consolas" w:hAnsi="Consolas"/>
          <w:color w:val="24292F"/>
          <w:sz w:val="20"/>
          <w:szCs w:val="20"/>
        </w:rPr>
        <w:t xml:space="preserve">            Name: "http_requests_total",</w:t>
      </w:r>
    </w:p>
    <w:p>
      <w:pPr>
        <w:shd w:fill="F1F3F5" w:val="clear"/>
        <w:spacing w:after="0" w:before="0" w:line="260"/>
        <w:ind w:left="240" w:right="240"/>
      </w:pPr>
      <w:r>
        <w:rPr>
          <w:rFonts w:ascii="Consolas" w:cs="Consolas" w:eastAsia="Consolas" w:hAnsi="Consolas"/>
          <w:color w:val="24292F"/>
          <w:sz w:val="20"/>
          <w:szCs w:val="20"/>
        </w:rPr>
        <w:t xml:space="preserve">            Help: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[]string{"method", "status", "handler"},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latency = promauto.NewHistogramVec(</w:t>
      </w:r>
    </w:p>
    <w:p>
      <w:pPr>
        <w:shd w:fill="F1F3F5" w:val="clear"/>
        <w:spacing w:after="0" w:before="0" w:line="260"/>
        <w:ind w:left="240" w:right="240"/>
      </w:pPr>
      <w:r>
        <w:rPr>
          <w:rFonts w:ascii="Consolas" w:cs="Consolas" w:eastAsia="Consolas" w:hAnsi="Consolas"/>
          <w:color w:val="24292F"/>
          <w:sz w:val="20"/>
          <w:szCs w:val="20"/>
        </w:rPr>
        <w:t xml:space="preserve">        prometheus.HistogramOpts{</w:t>
      </w:r>
    </w:p>
    <w:p>
      <w:pPr>
        <w:shd w:fill="F1F3F5" w:val="clear"/>
        <w:spacing w:after="0" w:before="0" w:line="260"/>
        <w:ind w:left="240" w:right="240"/>
      </w:pPr>
      <w:r>
        <w:rPr>
          <w:rFonts w:ascii="Consolas" w:cs="Consolas" w:eastAsia="Consolas" w:hAnsi="Consolas"/>
          <w:color w:val="24292F"/>
          <w:sz w:val="20"/>
          <w:szCs w:val="20"/>
        </w:rPr>
        <w:t xml:space="preserve">            Name:    "http_request_duration_seconds",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Help:    "HTTP request latency in seconds",</w:t>
      </w:r>
    </w:p>
    <w:p>
      <w:pPr>
        <w:shd w:fill="F1F3F5" w:val="clear"/>
        <w:spacing w:after="0" w:before="0" w:line="260"/>
        <w:ind w:left="240" w:right="240"/>
      </w:pPr>
      <w:r>
        <w:rPr>
          <w:rFonts w:ascii="Consolas" w:cs="Consolas" w:eastAsia="Consolas" w:hAnsi="Consolas"/>
          <w:color w:val="24292F"/>
          <w:sz w:val="20"/>
          <w:szCs w:val="20"/>
        </w:rPr>
        <w:t xml:space="preserve">            Buckets: []float64{.005, .01, .05, .1, .25, .5, 1, 2.5, 5},</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[]string{"method", "handler"},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func handleUsers(w http.ResponseWriter, r *http.Request) {</w:t>
      </w:r>
    </w:p>
    <w:p>
      <w:pPr>
        <w:shd w:fill="F1F3F5" w:val="clear"/>
        <w:spacing w:after="0" w:before="0" w:line="260"/>
        <w:ind w:left="240" w:right="240"/>
      </w:pPr>
      <w:r>
        <w:rPr>
          <w:rFonts w:ascii="Consolas" w:cs="Consolas" w:eastAsia="Consolas" w:hAnsi="Consolas"/>
          <w:color w:val="24292F"/>
          <w:sz w:val="20"/>
          <w:szCs w:val="20"/>
        </w:rPr>
        <w:t xml:space="preserve">    timer := prometheus.NewTimer(latency.WithLabelValues(r.Method, "/api/users"))</w:t>
      </w:r>
    </w:p>
    <w:p>
      <w:pPr>
        <w:shd w:fill="F1F3F5" w:val="clear"/>
        <w:spacing w:after="0" w:before="0" w:line="260"/>
        <w:ind w:left="240" w:right="240"/>
      </w:pPr>
      <w:r>
        <w:rPr>
          <w:rFonts w:ascii="Consolas" w:cs="Consolas" w:eastAsia="Consolas" w:hAnsi="Consolas"/>
          <w:color w:val="24292F"/>
          <w:sz w:val="20"/>
          <w:szCs w:val="20"/>
        </w:rPr>
        <w:t xml:space="preserve">    defer timer.ObserveDuration()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 do actual work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requests.WithLabelValues(r.Method, "200", "/api/users").Inc()</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func main() {</w:t>
      </w:r>
    </w:p>
    <w:p>
      <w:pPr>
        <w:shd w:fill="F1F3F5" w:val="clear"/>
        <w:spacing w:after="0" w:before="0" w:line="260"/>
        <w:ind w:left="240" w:right="240"/>
      </w:pPr>
      <w:r>
        <w:rPr>
          <w:rFonts w:ascii="Consolas" w:cs="Consolas" w:eastAsia="Consolas" w:hAnsi="Consolas"/>
          <w:color w:val="24292F"/>
          <w:sz w:val="20"/>
          <w:szCs w:val="20"/>
        </w:rPr>
        <w:t xml:space="preserve">    http.Handle("/metrics", promhttp.Handler())</w:t>
      </w:r>
    </w:p>
    <w:p>
      <w:pPr>
        <w:shd w:fill="F1F3F5" w:val="clear"/>
        <w:spacing w:after="0" w:before="0" w:line="260"/>
        <w:ind w:left="240" w:right="240"/>
      </w:pPr>
      <w:r>
        <w:rPr>
          <w:rFonts w:ascii="Consolas" w:cs="Consolas" w:eastAsia="Consolas" w:hAnsi="Consolas"/>
          <w:color w:val="24292F"/>
          <w:sz w:val="20"/>
          <w:szCs w:val="20"/>
        </w:rPr>
        <w:t xml:space="preserve">    http.HandleFunc("/api/users", handleUsers)</w:t>
      </w:r>
    </w:p>
    <w:p>
      <w:pPr>
        <w:shd w:fill="F1F3F5" w:val="clear"/>
        <w:spacing w:after="0" w:before="0" w:line="260"/>
        <w:ind w:left="240" w:right="240"/>
      </w:pPr>
      <w:r>
        <w:rPr>
          <w:rFonts w:ascii="Consolas" w:cs="Consolas" w:eastAsia="Consolas" w:hAnsi="Consolas"/>
          <w:color w:val="24292F"/>
          <w:sz w:val="20"/>
          <w:szCs w:val="20"/>
        </w:rPr>
        <w:t xml:space="preserve">    http.ListenAndServe(":8080", nil)</w:t>
      </w:r>
    </w:p>
    <w:p>
      <w:pPr>
        <w:shd w:fill="F1F3F5" w:val="clear"/>
        <w:spacing w:after="200" w:before="0" w:line="260"/>
        <w:ind w:left="240" w:right="240"/>
      </w:pPr>
      <w:r>
        <w:rPr>
          <w:rFonts w:ascii="Consolas" w:cs="Consolas" w:eastAsia="Consolas" w:hAnsi="Consolas"/>
          <w:color w:val="24292F"/>
          <w:sz w:val="20"/>
          <w:szCs w:val="20"/>
        </w:rPr>
        <w:t xml:space="preserve">}</w:t>
      </w:r>
    </w:p>
    <w:p>
      <w:pPr>
        <w:pStyle w:val="Heading2"/>
        <w:spacing w:after="160" w:before="280"/>
      </w:pPr>
      <w:r>
        <w:t xml:space="preserve">3.2 Java — Micrometer and prometheus/simpleclient</w:t>
      </w:r>
    </w:p>
    <w:p>
      <w:pPr>
        <w:spacing w:after="140" w:line="300"/>
        <w:jc w:val="both"/>
      </w:pPr>
      <w:r>
        <w:rPr>
          <w:sz w:val="22"/>
          <w:szCs w:val="22"/>
        </w:rPr>
        <w:t xml:space="preserve">Java has two distinct instrumentation options, and the choice between them matters. The older option, prometheus/simpleclient (the official library), is a direct Java port of the Prometheus model. The newer option, Micrometer, is a vendor-neutral facade that can expose metrics to many backends (Prometheus, Datadog, CloudWatch, etc.) via a pluggable registry. Micrometer has become the de facto standard in the Spring ecosystem — see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960"/>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Library</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Best for</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Pros</w:t>
            </w:r>
          </w:p>
        </w:tc>
        <w:tc>
          <w:tcPr>
            <w:tcW w:type="dxa" w:w="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Cons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prometheus/simpleclient</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Non-Spring Java apps wanting pure Prometheus semantics</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Direct API, simplest mental model, no abstraction</w:t>
            </w:r>
          </w:p>
        </w:tc>
        <w:tc>
          <w:tcPr>
            <w:tcW w:type="dxa" w:w="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Prometheus-only, older API style</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Micrometer</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Spring Boot apps; polyglot backends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Vendor-neutral, excellent Spring integration, large ecosystem</w:t>
            </w:r>
          </w:p>
        </w:tc>
        <w:tc>
          <w:tcPr>
            <w:tcW w:type="dxa" w:w="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Abstraction layer can surprise with naming/semantics differences</w:t>
            </w:r>
          </w:p>
        </w:tc>
      </w:tr>
    </w:tbl>
    <w:p>
      <w:pPr>
        <w:spacing w:after="80"/>
      </w:pPr>
      <w:r>
        <w:t xml:space="preserve"/>
      </w:r>
    </w:p>
    <w:p>
      <w:pPr>
        <w:spacing w:after="140" w:line="300"/>
        <w:jc w:val="both"/>
      </w:pPr>
      <w:r>
        <w:rPr>
          <w:sz w:val="22"/>
          <w:szCs w:val="22"/>
        </w:rPr>
        <w:t xml:space="preserve">Plain simpleclient usage (no Spring):</w:t>
      </w:r>
    </w:p>
    <w:p>
      <w:pPr>
        <w:shd w:fill="F1F3F5" w:val="clear"/>
        <w:spacing w:after="0" w:before="120" w:line="260"/>
        <w:ind w:left="240" w:right="240"/>
      </w:pPr>
      <w:r>
        <w:rPr>
          <w:rFonts w:ascii="Consolas" w:cs="Consolas" w:eastAsia="Consolas" w:hAnsi="Consolas"/>
          <w:color w:val="24292F"/>
          <w:sz w:val="20"/>
          <w:szCs w:val="20"/>
        </w:rPr>
        <w:t xml:space="preserve">import io.prometheus.client.Counter;</w:t>
      </w:r>
    </w:p>
    <w:p>
      <w:pPr>
        <w:shd w:fill="F1F3F5" w:val="clear"/>
        <w:spacing w:after="0" w:before="0" w:line="260"/>
        <w:ind w:left="240" w:right="240"/>
      </w:pPr>
      <w:r>
        <w:rPr>
          <w:rFonts w:ascii="Consolas" w:cs="Consolas" w:eastAsia="Consolas" w:hAnsi="Consolas"/>
          <w:color w:val="24292F"/>
          <w:sz w:val="20"/>
          <w:szCs w:val="20"/>
        </w:rPr>
        <w:t xml:space="preserve">import io.prometheus.client.Histogram;</w:t>
      </w:r>
    </w:p>
    <w:p>
      <w:pPr>
        <w:shd w:fill="F1F3F5" w:val="clear"/>
        <w:spacing w:after="0" w:before="0" w:line="260"/>
        <w:ind w:left="240" w:right="240"/>
      </w:pPr>
      <w:r>
        <w:rPr>
          <w:rFonts w:ascii="Consolas" w:cs="Consolas" w:eastAsia="Consolas" w:hAnsi="Consolas"/>
          <w:color w:val="24292F"/>
          <w:sz w:val="20"/>
          <w:szCs w:val="20"/>
        </w:rPr>
        <w:t xml:space="preserve">import io.prometheus.client.exporter.HTTPServer;</w:t>
      </w:r>
    </w:p>
    <w:p>
      <w:pPr>
        <w:shd w:fill="F1F3F5" w:val="clear"/>
        <w:spacing w:after="0" w:before="0" w:line="260"/>
        <w:ind w:left="240" w:right="240"/>
      </w:pPr>
      <w:r>
        <w:rPr>
          <w:rFonts w:ascii="Consolas" w:cs="Consolas" w:eastAsia="Consolas" w:hAnsi="Consolas"/>
          <w:color w:val="24292F"/>
          <w:sz w:val="20"/>
          <w:szCs w:val="20"/>
        </w:rPr>
        <w:t xml:space="preserve">import io.prometheus.client.hotspot.DefaultExports;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public class App {</w:t>
      </w:r>
    </w:p>
    <w:p>
      <w:pPr>
        <w:shd w:fill="F1F3F5" w:val="clear"/>
        <w:spacing w:after="0" w:before="0" w:line="260"/>
        <w:ind w:left="240" w:right="240"/>
      </w:pPr>
      <w:r>
        <w:rPr>
          <w:rFonts w:ascii="Consolas" w:cs="Consolas" w:eastAsia="Consolas" w:hAnsi="Consolas"/>
          <w:color w:val="24292F"/>
          <w:sz w:val="20"/>
          <w:szCs w:val="20"/>
        </w:rPr>
        <w:t xml:space="preserve">    static final Counter requests = Counter.build()</w:t>
      </w:r>
    </w:p>
    <w:p>
      <w:pPr>
        <w:shd w:fill="F1F3F5" w:val="clear"/>
        <w:spacing w:after="0" w:before="0" w:line="260"/>
        <w:ind w:left="240" w:right="240"/>
      </w:pPr>
      <w:r>
        <w:rPr>
          <w:rFonts w:ascii="Consolas" w:cs="Consolas" w:eastAsia="Consolas" w:hAnsi="Consolas"/>
          <w:color w:val="24292F"/>
          <w:sz w:val="20"/>
          <w:szCs w:val="20"/>
        </w:rPr>
        <w:t xml:space="preserve">        .name("http_requests_total")</w:t>
      </w:r>
    </w:p>
    <w:p>
      <w:pPr>
        <w:shd w:fill="F1F3F5" w:val="clear"/>
        <w:spacing w:after="0" w:before="0" w:line="260"/>
        <w:ind w:left="240" w:right="240"/>
      </w:pPr>
      <w:r>
        <w:rPr>
          <w:rFonts w:ascii="Consolas" w:cs="Consolas" w:eastAsia="Consolas" w:hAnsi="Consolas"/>
          <w:color w:val="24292F"/>
          <w:sz w:val="20"/>
          <w:szCs w:val="20"/>
        </w:rPr>
        <w:t xml:space="preserve">        .help("Total HTTP requests")</w:t>
      </w:r>
    </w:p>
    <w:p>
      <w:pPr>
        <w:shd w:fill="F1F3F5" w:val="clear"/>
        <w:spacing w:after="0" w:before="0" w:line="260"/>
        <w:ind w:left="240" w:right="240"/>
      </w:pPr>
      <w:r>
        <w:rPr>
          <w:rFonts w:ascii="Consolas" w:cs="Consolas" w:eastAsia="Consolas" w:hAnsi="Consolas"/>
          <w:color w:val="24292F"/>
          <w:sz w:val="20"/>
          <w:szCs w:val="20"/>
        </w:rPr>
        <w:t xml:space="preserve">        .labelNames("method", "status", "handler")</w:t>
      </w:r>
    </w:p>
    <w:p>
      <w:pPr>
        <w:shd w:fill="F1F3F5" w:val="clear"/>
        <w:spacing w:after="0" w:before="0" w:line="260"/>
        <w:ind w:left="240" w:right="240"/>
      </w:pPr>
      <w:r>
        <w:rPr>
          <w:rFonts w:ascii="Consolas" w:cs="Consolas" w:eastAsia="Consolas" w:hAnsi="Consolas"/>
          <w:color w:val="24292F"/>
          <w:sz w:val="20"/>
          <w:szCs w:val="20"/>
        </w:rPr>
        <w:t xml:space="preserve">        .register();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static final Histogram latency = Histogram.build()</w:t>
      </w:r>
    </w:p>
    <w:p>
      <w:pPr>
        <w:shd w:fill="F1F3F5" w:val="clear"/>
        <w:spacing w:after="0" w:before="0" w:line="260"/>
        <w:ind w:left="240" w:right="240"/>
      </w:pPr>
      <w:r>
        <w:rPr>
          <w:rFonts w:ascii="Consolas" w:cs="Consolas" w:eastAsia="Consolas" w:hAnsi="Consolas"/>
          <w:color w:val="24292F"/>
          <w:sz w:val="20"/>
          <w:szCs w:val="20"/>
        </w:rPr>
        <w:t xml:space="preserve">        .name("http_request_duration_seconds")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.help("HTTP request latency")</w:t>
      </w:r>
    </w:p>
    <w:p>
      <w:pPr>
        <w:shd w:fill="F1F3F5" w:val="clear"/>
        <w:spacing w:after="0" w:before="0" w:line="260"/>
        <w:ind w:left="240" w:right="240"/>
      </w:pPr>
      <w:r>
        <w:rPr>
          <w:rFonts w:ascii="Consolas" w:cs="Consolas" w:eastAsia="Consolas" w:hAnsi="Consolas"/>
          <w:color w:val="24292F"/>
          <w:sz w:val="20"/>
          <w:szCs w:val="20"/>
        </w:rPr>
        <w:t xml:space="preserve">        .buckets(.005, .01, .05, .1, .25, .5, 1, 2.5, 5)</w:t>
      </w:r>
    </w:p>
    <w:p>
      <w:pPr>
        <w:shd w:fill="F1F3F5" w:val="clear"/>
        <w:spacing w:after="0" w:before="0" w:line="260"/>
        <w:ind w:left="240" w:right="240"/>
      </w:pPr>
      <w:r>
        <w:rPr>
          <w:rFonts w:ascii="Consolas" w:cs="Consolas" w:eastAsia="Consolas" w:hAnsi="Consolas"/>
          <w:color w:val="24292F"/>
          <w:sz w:val="20"/>
          <w:szCs w:val="20"/>
        </w:rPr>
        <w:t xml:space="preserve">        .labelNames("method", "handler")</w:t>
      </w:r>
    </w:p>
    <w:p>
      <w:pPr>
        <w:shd w:fill="F1F3F5" w:val="clear"/>
        <w:spacing w:after="0" w:before="0" w:line="260"/>
        <w:ind w:left="240" w:right="240"/>
      </w:pPr>
      <w:r>
        <w:rPr>
          <w:rFonts w:ascii="Consolas" w:cs="Consolas" w:eastAsia="Consolas" w:hAnsi="Consolas"/>
          <w:color w:val="24292F"/>
          <w:sz w:val="20"/>
          <w:szCs w:val="20"/>
        </w:rPr>
        <w:t xml:space="preserve">        .register();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public static void main(String[] args) throws Exception {</w:t>
      </w:r>
    </w:p>
    <w:p>
      <w:pPr>
        <w:shd w:fill="F1F3F5" w:val="clear"/>
        <w:spacing w:after="0" w:before="0" w:line="260"/>
        <w:ind w:left="240" w:right="240"/>
      </w:pPr>
      <w:r>
        <w:rPr>
          <w:rFonts w:ascii="Consolas" w:cs="Consolas" w:eastAsia="Consolas" w:hAnsi="Consolas"/>
          <w:color w:val="24292F"/>
          <w:sz w:val="20"/>
          <w:szCs w:val="20"/>
        </w:rPr>
        <w:t xml:space="preserve">        DefaultExports.initialize();            // JVM / process metrics</w:t>
      </w:r>
    </w:p>
    <w:p>
      <w:pPr>
        <w:shd w:fill="F1F3F5" w:val="clear"/>
        <w:spacing w:after="0" w:before="0" w:line="260"/>
        <w:ind w:left="240" w:right="240"/>
      </w:pPr>
      <w:r>
        <w:rPr>
          <w:rFonts w:ascii="Consolas" w:cs="Consolas" w:eastAsia="Consolas" w:hAnsi="Consolas"/>
          <w:color w:val="24292F"/>
          <w:sz w:val="20"/>
          <w:szCs w:val="20"/>
        </w:rPr>
        <w:t xml:space="preserve">        new HTTPServer(8080);                   // serves /metrics</w:t>
      </w:r>
    </w:p>
    <w:p>
      <w:pPr>
        <w:shd w:fill="F1F3F5" w:val="clear"/>
        <w:spacing w:after="0" w:before="0" w:line="260"/>
        <w:ind w:left="240" w:right="240"/>
      </w:pPr>
      <w:r>
        <w:rPr>
          <w:rFonts w:ascii="Consolas" w:cs="Consolas" w:eastAsia="Consolas" w:hAnsi="Consolas"/>
          <w:color w:val="24292F"/>
          <w:sz w:val="20"/>
          <w:szCs w:val="20"/>
        </w:rPr>
        <w:t xml:space="preserve">        // … your application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w:t>
      </w:r>
    </w:p>
    <w:p>
      <w:pPr>
        <w:pStyle w:val="Heading2"/>
        <w:spacing w:after="160" w:before="280"/>
      </w:pPr>
      <w:r>
        <w:t xml:space="preserve">3.3 Python — prometheus_client</w:t>
      </w:r>
    </w:p>
    <w:p>
      <w:pPr>
        <w:spacing w:after="140" w:line="300"/>
        <w:jc w:val="both"/>
      </w:pPr>
      <w:r>
        <w:rPr>
          <w:sz w:val="22"/>
          <w:szCs w:val="22"/>
        </w:rPr>
        <w:t xml:space="preserve">The Python library is small, idiomatic, and supports context managers, decorators, and a built-in HTTP server for simple use cases. For Flask/Django, it integrates via WSGI middleware or framework-specific wrappers.</w:t>
      </w:r>
    </w:p>
    <w:p>
      <w:pPr>
        <w:shd w:fill="F1F3F5" w:val="clear"/>
        <w:spacing w:after="0" w:before="120" w:line="260"/>
        <w:ind w:left="240" w:right="240"/>
      </w:pPr>
      <w:r>
        <w:rPr>
          <w:rFonts w:ascii="Consolas" w:cs="Consolas" w:eastAsia="Consolas" w:hAnsi="Consolas"/>
          <w:color w:val="24292F"/>
          <w:sz w:val="20"/>
          <w:szCs w:val="20"/>
        </w:rPr>
        <w:t xml:space="preserve">from prometheus_client import Counter, Histogram, start_http_server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REQUESTS = Counter(</w:t>
      </w:r>
    </w:p>
    <w:p>
      <w:pPr>
        <w:shd w:fill="F1F3F5" w:val="clear"/>
        <w:spacing w:after="0" w:before="0" w:line="260"/>
        <w:ind w:left="240" w:right="240"/>
      </w:pPr>
      <w:r>
        <w:rPr>
          <w:rFonts w:ascii="Consolas" w:cs="Consolas" w:eastAsia="Consolas" w:hAnsi="Consolas"/>
          <w:color w:val="24292F"/>
          <w:sz w:val="20"/>
          <w:szCs w:val="20"/>
        </w:rPr>
        <w:t xml:space="preserve">    'http_requests_total',</w:t>
      </w:r>
    </w:p>
    <w:p>
      <w:pPr>
        <w:shd w:fill="F1F3F5" w:val="clear"/>
        <w:spacing w:after="0" w:before="0" w:line="260"/>
        <w:ind w:left="240" w:right="240"/>
      </w:pPr>
      <w:r>
        <w:rPr>
          <w:rFonts w:ascii="Consolas" w:cs="Consolas" w:eastAsia="Consolas" w:hAnsi="Consolas"/>
          <w:color w:val="24292F"/>
          <w:sz w:val="20"/>
          <w:szCs w:val="20"/>
        </w:rPr>
        <w:t xml:space="preserve">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['method', 'status', 'handler'],</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LATENCY = Histogram(</w:t>
      </w:r>
    </w:p>
    <w:p>
      <w:pPr>
        <w:shd w:fill="F1F3F5" w:val="clear"/>
        <w:spacing w:after="0" w:before="0" w:line="260"/>
        <w:ind w:left="240" w:right="240"/>
      </w:pPr>
      <w:r>
        <w:rPr>
          <w:rFonts w:ascii="Consolas" w:cs="Consolas" w:eastAsia="Consolas" w:hAnsi="Consolas"/>
          <w:color w:val="24292F"/>
          <w:sz w:val="20"/>
          <w:szCs w:val="20"/>
        </w:rPr>
        <w:t xml:space="preserve">    'http_request_duration_seconds',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'HTTP request latency in seconds',</w:t>
      </w:r>
    </w:p>
    <w:p>
      <w:pPr>
        <w:shd w:fill="F1F3F5" w:val="clear"/>
        <w:spacing w:after="0" w:before="0" w:line="260"/>
        <w:ind w:left="240" w:right="240"/>
      </w:pPr>
      <w:r>
        <w:rPr>
          <w:rFonts w:ascii="Consolas" w:cs="Consolas" w:eastAsia="Consolas" w:hAnsi="Consolas"/>
          <w:color w:val="24292F"/>
          <w:sz w:val="20"/>
          <w:szCs w:val="20"/>
        </w:rPr>
        <w:t xml:space="preserve">    ['method', 'handler'],</w:t>
      </w:r>
    </w:p>
    <w:p>
      <w:pPr>
        <w:shd w:fill="F1F3F5" w:val="clear"/>
        <w:spacing w:after="0" w:before="0" w:line="260"/>
        <w:ind w:left="240" w:right="240"/>
      </w:pPr>
      <w:r>
        <w:rPr>
          <w:rFonts w:ascii="Consolas" w:cs="Consolas" w:eastAsia="Consolas" w:hAnsi="Consolas"/>
          <w:color w:val="24292F"/>
          <w:sz w:val="20"/>
          <w:szCs w:val="20"/>
        </w:rPr>
        <w:t xml:space="preserve">    buckets=(.005, .01, .05, .1, .25, .5, 1, 2.5, 5),</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@app.route('/api/users')</w:t>
      </w:r>
    </w:p>
    <w:p>
      <w:pPr>
        <w:shd w:fill="F1F3F5" w:val="clear"/>
        <w:spacing w:after="0" w:before="0" w:line="260"/>
        <w:ind w:left="240" w:right="240"/>
      </w:pPr>
      <w:r>
        <w:rPr>
          <w:rFonts w:ascii="Consolas" w:cs="Consolas" w:eastAsia="Consolas" w:hAnsi="Consolas"/>
          <w:color w:val="24292F"/>
          <w:sz w:val="20"/>
          <w:szCs w:val="20"/>
        </w:rPr>
        <w:t xml:space="preserve">def users():</w:t>
      </w:r>
    </w:p>
    <w:p>
      <w:pPr>
        <w:shd w:fill="F1F3F5" w:val="clear"/>
        <w:spacing w:after="0" w:before="0" w:line="260"/>
        <w:ind w:left="240" w:right="240"/>
      </w:pPr>
      <w:r>
        <w:rPr>
          <w:rFonts w:ascii="Consolas" w:cs="Consolas" w:eastAsia="Consolas" w:hAnsi="Consolas"/>
          <w:color w:val="24292F"/>
          <w:sz w:val="20"/>
          <w:szCs w:val="20"/>
        </w:rPr>
        <w:t xml:space="preserve">    with LATENCY.labels('GET', '/api/users').time():</w:t>
      </w:r>
    </w:p>
    <w:p>
      <w:pPr>
        <w:shd w:fill="F1F3F5" w:val="clear"/>
        <w:spacing w:after="0" w:before="0" w:line="260"/>
        <w:ind w:left="240" w:right="240"/>
      </w:pPr>
      <w:r>
        <w:rPr>
          <w:rFonts w:ascii="Consolas" w:cs="Consolas" w:eastAsia="Consolas" w:hAnsi="Consolas"/>
          <w:color w:val="24292F"/>
          <w:sz w:val="20"/>
          <w:szCs w:val="20"/>
        </w:rPr>
        <w:t xml:space="preserve">        # … do work …</w:t>
      </w:r>
    </w:p>
    <w:p>
      <w:pPr>
        <w:shd w:fill="F1F3F5" w:val="clear"/>
        <w:spacing w:after="0" w:before="0" w:line="260"/>
        <w:ind w:left="240" w:right="240"/>
      </w:pPr>
      <w:r>
        <w:rPr>
          <w:rFonts w:ascii="Consolas" w:cs="Consolas" w:eastAsia="Consolas" w:hAnsi="Consolas"/>
          <w:color w:val="24292F"/>
          <w:sz w:val="20"/>
          <w:szCs w:val="20"/>
        </w:rPr>
        <w:t xml:space="preserve">        pass</w:t>
      </w:r>
    </w:p>
    <w:p>
      <w:pPr>
        <w:shd w:fill="F1F3F5" w:val="clear"/>
        <w:spacing w:after="0" w:before="0" w:line="260"/>
        <w:ind w:left="240" w:right="240"/>
      </w:pPr>
      <w:r>
        <w:rPr>
          <w:rFonts w:ascii="Consolas" w:cs="Consolas" w:eastAsia="Consolas" w:hAnsi="Consolas"/>
          <w:color w:val="24292F"/>
          <w:sz w:val="20"/>
          <w:szCs w:val="20"/>
        </w:rPr>
        <w:t xml:space="preserve">    REQUESTS.labels('GET', '200', '/api/users').inc()</w:t>
      </w:r>
    </w:p>
    <w:p>
      <w:pPr>
        <w:shd w:fill="F1F3F5" w:val="clear"/>
        <w:spacing w:after="0" w:before="0" w:line="260"/>
        <w:ind w:left="240" w:right="240"/>
      </w:pPr>
      <w:r>
        <w:rPr>
          <w:rFonts w:ascii="Consolas" w:cs="Consolas" w:eastAsia="Consolas" w:hAnsi="Consolas"/>
          <w:color w:val="24292F"/>
          <w:sz w:val="20"/>
          <w:szCs w:val="20"/>
        </w:rPr>
        <w:t xml:space="preserve">    return 'ok'</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if __name__ == '__main__':</w:t>
      </w:r>
    </w:p>
    <w:p>
      <w:pPr>
        <w:shd w:fill="F1F3F5" w:val="clear"/>
        <w:spacing w:after="0" w:before="0" w:line="260"/>
        <w:ind w:left="240" w:right="240"/>
      </w:pPr>
      <w:r>
        <w:rPr>
          <w:rFonts w:ascii="Consolas" w:cs="Consolas" w:eastAsia="Consolas" w:hAnsi="Consolas"/>
          <w:color w:val="24292F"/>
          <w:sz w:val="20"/>
          <w:szCs w:val="20"/>
        </w:rPr>
        <w:t xml:space="preserve">    start_http_server(8000)           # Optional — for standalone /metrics</w:t>
      </w:r>
    </w:p>
    <w:p>
      <w:pPr>
        <w:shd w:fill="F1F3F5" w:val="clear"/>
        <w:spacing w:after="200" w:before="0" w:line="260"/>
        <w:ind w:left="240" w:right="240"/>
      </w:pPr>
      <w:r>
        <w:rPr>
          <w:rFonts w:ascii="Consolas" w:cs="Consolas" w:eastAsia="Consolas" w:hAnsi="Consolas"/>
          <w:color w:val="24292F"/>
          <w:sz w:val="20"/>
          <w:szCs w:val="20"/>
        </w:rPr>
        <w:t xml:space="preserve">    # Or integrate as WSGI middleware in Flask/Django/etc.</w:t>
      </w:r>
    </w:p>
    <w:p>
      <w:pPr>
        <w:pStyle w:val="Heading2"/>
        <w:spacing w:after="160" w:before="280"/>
      </w:pPr>
      <w:r>
        <w:t xml:space="preserve">3.4 Node.js — prom-client</w:t>
      </w:r>
    </w:p>
    <w:p>
      <w:pPr>
        <w:spacing w:after="140" w:line="300"/>
        <w:jc w:val="both"/>
      </w:pPr>
      <w:r>
        <w:rPr>
          <w:sz w:val="22"/>
          <w:szCs w:val="22"/>
        </w:rPr>
        <w:t xml:space="preserve">The dominant Node.js library. Uses a Registry object that Express/Fastify middleware query on each /metrics request.</w:t>
      </w:r>
    </w:p>
    <w:p>
      <w:pPr>
        <w:shd w:fill="F1F3F5" w:val="clear"/>
        <w:spacing w:after="0" w:before="120" w:line="260"/>
        <w:ind w:left="240" w:right="240"/>
      </w:pPr>
      <w:r>
        <w:rPr>
          <w:rFonts w:ascii="Consolas" w:cs="Consolas" w:eastAsia="Consolas" w:hAnsi="Consolas"/>
          <w:color w:val="24292F"/>
          <w:sz w:val="20"/>
          <w:szCs w:val="20"/>
        </w:rPr>
        <w:t xml:space="preserve">const express = require('express');</w:t>
      </w:r>
    </w:p>
    <w:p>
      <w:pPr>
        <w:shd w:fill="F1F3F5" w:val="clear"/>
        <w:spacing w:after="0" w:before="0" w:line="260"/>
        <w:ind w:left="240" w:right="240"/>
      </w:pPr>
      <w:r>
        <w:rPr>
          <w:rFonts w:ascii="Consolas" w:cs="Consolas" w:eastAsia="Consolas" w:hAnsi="Consolas"/>
          <w:color w:val="24292F"/>
          <w:sz w:val="20"/>
          <w:szCs w:val="20"/>
        </w:rPr>
        <w:t xml:space="preserve">const { collectDefaultMetrics, Counter, Histogram, register } = require('prom-client');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collectDefaultMetrics();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const requests = new Counter({</w:t>
      </w:r>
    </w:p>
    <w:p>
      <w:pPr>
        <w:shd w:fill="F1F3F5" w:val="clear"/>
        <w:spacing w:after="0" w:before="0" w:line="260"/>
        <w:ind w:left="240" w:right="240"/>
      </w:pPr>
      <w:r>
        <w:rPr>
          <w:rFonts w:ascii="Consolas" w:cs="Consolas" w:eastAsia="Consolas" w:hAnsi="Consolas"/>
          <w:color w:val="24292F"/>
          <w:sz w:val="20"/>
          <w:szCs w:val="20"/>
        </w:rPr>
        <w:t xml:space="preserve">  name: 'http_requests_total',</w:t>
      </w:r>
    </w:p>
    <w:p>
      <w:pPr>
        <w:shd w:fill="F1F3F5" w:val="clear"/>
        <w:spacing w:after="0" w:before="0" w:line="260"/>
        <w:ind w:left="240" w:right="240"/>
      </w:pPr>
      <w:r>
        <w:rPr>
          <w:rFonts w:ascii="Consolas" w:cs="Consolas" w:eastAsia="Consolas" w:hAnsi="Consolas"/>
          <w:color w:val="24292F"/>
          <w:sz w:val="20"/>
          <w:szCs w:val="20"/>
        </w:rPr>
        <w:t xml:space="preserve">  help: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labelNames: ['method', 'status', 'handler'],</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const latency = new Histogram({</w:t>
      </w:r>
    </w:p>
    <w:p>
      <w:pPr>
        <w:shd w:fill="F1F3F5" w:val="clear"/>
        <w:spacing w:after="0" w:before="0" w:line="260"/>
        <w:ind w:left="240" w:right="240"/>
      </w:pPr>
      <w:r>
        <w:rPr>
          <w:rFonts w:ascii="Consolas" w:cs="Consolas" w:eastAsia="Consolas" w:hAnsi="Consolas"/>
          <w:color w:val="24292F"/>
          <w:sz w:val="20"/>
          <w:szCs w:val="20"/>
        </w:rPr>
        <w:t xml:space="preserve">  name: 'http_request_duration_seconds',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help: 'HTTP request latency in seconds',</w:t>
      </w:r>
    </w:p>
    <w:p>
      <w:pPr>
        <w:shd w:fill="F1F3F5" w:val="clear"/>
        <w:spacing w:after="0" w:before="0" w:line="260"/>
        <w:ind w:left="240" w:right="240"/>
      </w:pPr>
      <w:r>
        <w:rPr>
          <w:rFonts w:ascii="Consolas" w:cs="Consolas" w:eastAsia="Consolas" w:hAnsi="Consolas"/>
          <w:color w:val="24292F"/>
          <w:sz w:val="20"/>
          <w:szCs w:val="20"/>
        </w:rPr>
        <w:t xml:space="preserve">  labelNames: ['method', 'handler'],</w:t>
      </w:r>
    </w:p>
    <w:p>
      <w:pPr>
        <w:shd w:fill="F1F3F5" w:val="clear"/>
        <w:spacing w:after="0" w:before="0" w:line="260"/>
        <w:ind w:left="240" w:right="240"/>
      </w:pPr>
      <w:r>
        <w:rPr>
          <w:rFonts w:ascii="Consolas" w:cs="Consolas" w:eastAsia="Consolas" w:hAnsi="Consolas"/>
          <w:color w:val="24292F"/>
          <w:sz w:val="20"/>
          <w:szCs w:val="20"/>
        </w:rPr>
        <w:t xml:space="preserve">  buckets: [.005, .01, .05, .1, .25, .5, 1, 2.5, 5],</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const app = express();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app.get('/api/users', async (req, res) =&gt; {</w:t>
      </w:r>
    </w:p>
    <w:p>
      <w:pPr>
        <w:shd w:fill="F1F3F5" w:val="clear"/>
        <w:spacing w:after="0" w:before="0" w:line="260"/>
        <w:ind w:left="240" w:right="240"/>
      </w:pPr>
      <w:r>
        <w:rPr>
          <w:rFonts w:ascii="Consolas" w:cs="Consolas" w:eastAsia="Consolas" w:hAnsi="Consolas"/>
          <w:color w:val="24292F"/>
          <w:sz w:val="20"/>
          <w:szCs w:val="20"/>
        </w:rPr>
        <w:t xml:space="preserve">  const end = latency.startTimer({ method: 'GET', handler: '/api/users' });</w:t>
      </w:r>
    </w:p>
    <w:p>
      <w:pPr>
        <w:shd w:fill="F1F3F5" w:val="clear"/>
        <w:spacing w:after="0" w:before="0" w:line="260"/>
        <w:ind w:left="240" w:right="240"/>
      </w:pPr>
      <w:r>
        <w:rPr>
          <w:rFonts w:ascii="Consolas" w:cs="Consolas" w:eastAsia="Consolas" w:hAnsi="Consolas"/>
          <w:color w:val="24292F"/>
          <w:sz w:val="20"/>
          <w:szCs w:val="20"/>
        </w:rPr>
        <w:t xml:space="preserve">  // … do work …</w:t>
      </w:r>
    </w:p>
    <w:p>
      <w:pPr>
        <w:shd w:fill="F1F3F5" w:val="clear"/>
        <w:spacing w:after="0" w:before="0" w:line="260"/>
        <w:ind w:left="240" w:right="240"/>
      </w:pPr>
      <w:r>
        <w:rPr>
          <w:rFonts w:ascii="Consolas" w:cs="Consolas" w:eastAsia="Consolas" w:hAnsi="Consolas"/>
          <w:color w:val="24292F"/>
          <w:sz w:val="20"/>
          <w:szCs w:val="20"/>
        </w:rPr>
        <w:t xml:space="preserve">  end();</w:t>
      </w:r>
    </w:p>
    <w:p>
      <w:pPr>
        <w:shd w:fill="F1F3F5" w:val="clear"/>
        <w:spacing w:after="0" w:before="0" w:line="260"/>
        <w:ind w:left="240" w:right="240"/>
      </w:pPr>
      <w:r>
        <w:rPr>
          <w:rFonts w:ascii="Consolas" w:cs="Consolas" w:eastAsia="Consolas" w:hAnsi="Consolas"/>
          <w:color w:val="24292F"/>
          <w:sz w:val="20"/>
          <w:szCs w:val="20"/>
        </w:rPr>
        <w:t xml:space="preserve">  requests.inc({ method: 'GET', status: '200', handler: '/api/users' });</w:t>
      </w:r>
    </w:p>
    <w:p>
      <w:pPr>
        <w:shd w:fill="F1F3F5" w:val="clear"/>
        <w:spacing w:after="0" w:before="0" w:line="260"/>
        <w:ind w:left="240" w:right="240"/>
      </w:pPr>
      <w:r>
        <w:rPr>
          <w:rFonts w:ascii="Consolas" w:cs="Consolas" w:eastAsia="Consolas" w:hAnsi="Consolas"/>
          <w:color w:val="24292F"/>
          <w:sz w:val="20"/>
          <w:szCs w:val="20"/>
        </w:rPr>
        <w:t xml:space="preserve">  res.send('ok');</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app.get('/metrics', async (_req, res) =&gt; {</w:t>
      </w:r>
    </w:p>
    <w:p>
      <w:pPr>
        <w:shd w:fill="F1F3F5" w:val="clear"/>
        <w:spacing w:after="0" w:before="0" w:line="260"/>
        <w:ind w:left="240" w:right="240"/>
      </w:pPr>
      <w:r>
        <w:rPr>
          <w:rFonts w:ascii="Consolas" w:cs="Consolas" w:eastAsia="Consolas" w:hAnsi="Consolas"/>
          <w:color w:val="24292F"/>
          <w:sz w:val="20"/>
          <w:szCs w:val="20"/>
        </w:rPr>
        <w:t xml:space="preserve">  res.set('Content-Type', register.contentType);</w:t>
      </w:r>
    </w:p>
    <w:p>
      <w:pPr>
        <w:shd w:fill="F1F3F5" w:val="clear"/>
        <w:spacing w:after="0" w:before="0" w:line="260"/>
        <w:ind w:left="240" w:right="240"/>
      </w:pPr>
      <w:r>
        <w:rPr>
          <w:rFonts w:ascii="Consolas" w:cs="Consolas" w:eastAsia="Consolas" w:hAnsi="Consolas"/>
          <w:color w:val="24292F"/>
          <w:sz w:val="20"/>
          <w:szCs w:val="20"/>
        </w:rPr>
        <w:t xml:space="preserve">  res.end(await register.metrics());</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app.listen(8080);</w:t>
      </w:r>
    </w:p>
    <w:p>
      <w:pPr>
        <w:pStyle w:val="Heading2"/>
        <w:spacing w:after="160" w:before="280"/>
      </w:pPr>
      <w:r>
        <w:t xml:space="preserve">3.5 Rust — prometheus (tikv/rust-prometheus)</w:t>
      </w:r>
    </w:p>
    <w:p>
      <w:pPr>
        <w:spacing w:after="140" w:line="300"/>
        <w:jc w:val="both"/>
      </w:pPr>
      <w:r>
        <w:rPr>
          <w:sz w:val="22"/>
          <w:szCs w:val="22"/>
        </w:rPr>
        <w:t xml:space="preserve">The most widely used Rust library, originally developed at TiKV. Lock-free atomic counters and gauges make it extremely fast; the usage pattern is similar to Go's — declare metrics at startup, register them, use them at runtime.</w:t>
      </w:r>
    </w:p>
    <w:p>
      <w:pPr>
        <w:shd w:fill="F1F3F5" w:val="clear"/>
        <w:spacing w:after="0" w:before="120" w:line="260"/>
        <w:ind w:left="240" w:right="240"/>
      </w:pPr>
      <w:r>
        <w:rPr>
          <w:rFonts w:ascii="Consolas" w:cs="Consolas" w:eastAsia="Consolas" w:hAnsi="Consolas"/>
          <w:color w:val="24292F"/>
          <w:sz w:val="20"/>
          <w:szCs w:val="20"/>
        </w:rPr>
        <w:t xml:space="preserve">use prometheus::{register_counter_vec, register_histogram_vec, Encoder, TextEncoder};</w:t>
      </w:r>
    </w:p>
    <w:p>
      <w:pPr>
        <w:shd w:fill="F1F3F5" w:val="clear"/>
        <w:spacing w:after="0" w:before="0" w:line="260"/>
        <w:ind w:left="240" w:right="240"/>
      </w:pPr>
      <w:r>
        <w:rPr>
          <w:rFonts w:ascii="Consolas" w:cs="Consolas" w:eastAsia="Consolas" w:hAnsi="Consolas"/>
          <w:color w:val="24292F"/>
          <w:sz w:val="20"/>
          <w:szCs w:val="20"/>
        </w:rPr>
        <w:t xml:space="preserve">use lazy_static::lazy_static;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lazy_static! {</w:t>
      </w:r>
    </w:p>
    <w:p>
      <w:pPr>
        <w:shd w:fill="F1F3F5" w:val="clear"/>
        <w:spacing w:after="0" w:before="0" w:line="260"/>
        <w:ind w:left="240" w:right="240"/>
      </w:pPr>
      <w:r>
        <w:rPr>
          <w:rFonts w:ascii="Consolas" w:cs="Consolas" w:eastAsia="Consolas" w:hAnsi="Consolas"/>
          <w:color w:val="24292F"/>
          <w:sz w:val="20"/>
          <w:szCs w:val="20"/>
        </w:rPr>
        <w:t xml:space="preserve">    static ref REQUESTS: prometheus::CounterVec = register_counter_vec!(</w:t>
      </w:r>
    </w:p>
    <w:p>
      <w:pPr>
        <w:shd w:fill="F1F3F5" w:val="clear"/>
        <w:spacing w:after="0" w:before="0" w:line="260"/>
        <w:ind w:left="240" w:right="240"/>
      </w:pPr>
      <w:r>
        <w:rPr>
          <w:rFonts w:ascii="Consolas" w:cs="Consolas" w:eastAsia="Consolas" w:hAnsi="Consolas"/>
          <w:color w:val="24292F"/>
          <w:sz w:val="20"/>
          <w:szCs w:val="20"/>
        </w:rPr>
        <w:t xml:space="preserve">        "http_requests_total",</w:t>
      </w:r>
    </w:p>
    <w:p>
      <w:pPr>
        <w:shd w:fill="F1F3F5" w:val="clear"/>
        <w:spacing w:after="0" w:before="0" w:line="260"/>
        <w:ind w:left="240" w:right="240"/>
      </w:pPr>
      <w:r>
        <w:rPr>
          <w:rFonts w:ascii="Consolas" w:cs="Consolas" w:eastAsia="Consolas" w:hAnsi="Consolas"/>
          <w:color w:val="24292F"/>
          <w:sz w:val="20"/>
          <w:szCs w:val="20"/>
        </w:rPr>
        <w:t xml:space="preserve">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&amp;["method", "status", "handler"]</w:t>
      </w:r>
    </w:p>
    <w:p>
      <w:pPr>
        <w:shd w:fill="F1F3F5" w:val="clear"/>
        <w:spacing w:after="0" w:before="0" w:line="260"/>
        <w:ind w:left="240" w:right="240"/>
      </w:pPr>
      <w:r>
        <w:rPr>
          <w:rFonts w:ascii="Consolas" w:cs="Consolas" w:eastAsia="Consolas" w:hAnsi="Consolas"/>
          <w:color w:val="24292F"/>
          <w:sz w:val="20"/>
          <w:szCs w:val="20"/>
        </w:rPr>
        <w:t xml:space="preserve">    ).unwrap();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static ref LATENCY: prometheus::HistogramVec = register_histogram_vec!(</w:t>
      </w:r>
    </w:p>
    <w:p>
      <w:pPr>
        <w:shd w:fill="F1F3F5" w:val="clear"/>
        <w:spacing w:after="0" w:before="0" w:line="260"/>
        <w:ind w:left="240" w:right="240"/>
      </w:pPr>
      <w:r>
        <w:rPr>
          <w:rFonts w:ascii="Consolas" w:cs="Consolas" w:eastAsia="Consolas" w:hAnsi="Consolas"/>
          <w:color w:val="24292F"/>
          <w:sz w:val="20"/>
          <w:szCs w:val="20"/>
        </w:rPr>
        <w:t xml:space="preserve">        "http_request_duration_seconds",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"HTTP request latency in seconds",</w:t>
      </w:r>
    </w:p>
    <w:p>
      <w:pPr>
        <w:shd w:fill="F1F3F5" w:val="clear"/>
        <w:spacing w:after="0" w:before="0" w:line="260"/>
        <w:ind w:left="240" w:right="240"/>
      </w:pPr>
      <w:r>
        <w:rPr>
          <w:rFonts w:ascii="Consolas" w:cs="Consolas" w:eastAsia="Consolas" w:hAnsi="Consolas"/>
          <w:color w:val="24292F"/>
          <w:sz w:val="20"/>
          <w:szCs w:val="20"/>
        </w:rPr>
        <w:t xml:space="preserve">        &amp;["method", "handler"],</w:t>
      </w:r>
    </w:p>
    <w:p>
      <w:pPr>
        <w:shd w:fill="F1F3F5" w:val="clear"/>
        <w:spacing w:after="0" w:before="0" w:line="260"/>
        <w:ind w:left="240" w:right="240"/>
      </w:pPr>
      <w:r>
        <w:rPr>
          <w:rFonts w:ascii="Consolas" w:cs="Consolas" w:eastAsia="Consolas" w:hAnsi="Consolas"/>
          <w:color w:val="24292F"/>
          <w:sz w:val="20"/>
          <w:szCs w:val="20"/>
        </w:rPr>
        <w:t xml:space="preserve">        vec![0.005, 0.01, 0.05, 0.1, 0.25, 0.5, 1.0, 2.5, 5.0]</w:t>
      </w:r>
    </w:p>
    <w:p>
      <w:pPr>
        <w:shd w:fill="F1F3F5" w:val="clear"/>
        <w:spacing w:after="0" w:before="0" w:line="260"/>
        <w:ind w:left="240" w:right="240"/>
      </w:pPr>
      <w:r>
        <w:rPr>
          <w:rFonts w:ascii="Consolas" w:cs="Consolas" w:eastAsia="Consolas" w:hAnsi="Consolas"/>
          <w:color w:val="24292F"/>
          <w:sz w:val="20"/>
          <w:szCs w:val="20"/>
        </w:rPr>
        <w:t xml:space="preserve">    ).unwrap();</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async fn metrics_handler() -&gt; String {</w:t>
      </w:r>
    </w:p>
    <w:p>
      <w:pPr>
        <w:shd w:fill="F1F3F5" w:val="clear"/>
        <w:spacing w:after="0" w:before="0" w:line="260"/>
        <w:ind w:left="240" w:right="240"/>
      </w:pPr>
      <w:r>
        <w:rPr>
          <w:rFonts w:ascii="Consolas" w:cs="Consolas" w:eastAsia="Consolas" w:hAnsi="Consolas"/>
          <w:color w:val="24292F"/>
          <w:sz w:val="20"/>
          <w:szCs w:val="20"/>
        </w:rPr>
        <w:t xml:space="preserve">    let encoder = TextEncoder::new();</w:t>
      </w:r>
    </w:p>
    <w:p>
      <w:pPr>
        <w:shd w:fill="F1F3F5" w:val="clear"/>
        <w:spacing w:after="0" w:before="0" w:line="260"/>
        <w:ind w:left="240" w:right="240"/>
      </w:pPr>
      <w:r>
        <w:rPr>
          <w:rFonts w:ascii="Consolas" w:cs="Consolas" w:eastAsia="Consolas" w:hAnsi="Consolas"/>
          <w:color w:val="24292F"/>
          <w:sz w:val="20"/>
          <w:szCs w:val="20"/>
        </w:rPr>
        <w:t xml:space="preserve">    let metric_families = prometheus::gather();</w:t>
      </w:r>
    </w:p>
    <w:p>
      <w:pPr>
        <w:shd w:fill="F1F3F5" w:val="clear"/>
        <w:spacing w:after="0" w:before="0" w:line="260"/>
        <w:ind w:left="240" w:right="240"/>
      </w:pPr>
      <w:r>
        <w:rPr>
          <w:rFonts w:ascii="Consolas" w:cs="Consolas" w:eastAsia="Consolas" w:hAnsi="Consolas"/>
          <w:color w:val="24292F"/>
          <w:sz w:val="20"/>
          <w:szCs w:val="20"/>
        </w:rPr>
        <w:t xml:space="preserve">    let mut buf = Vec::new();</w:t>
      </w:r>
    </w:p>
    <w:p>
      <w:pPr>
        <w:shd w:fill="F1F3F5" w:val="clear"/>
        <w:spacing w:after="0" w:before="0" w:line="260"/>
        <w:ind w:left="240" w:right="240"/>
      </w:pPr>
      <w:r>
        <w:rPr>
          <w:rFonts w:ascii="Consolas" w:cs="Consolas" w:eastAsia="Consolas" w:hAnsi="Consolas"/>
          <w:color w:val="24292F"/>
          <w:sz w:val="20"/>
          <w:szCs w:val="20"/>
        </w:rPr>
        <w:t xml:space="preserve">    encoder.encode(&amp;metric_families, &amp;mut buf).unwrap();</w:t>
      </w:r>
    </w:p>
    <w:p>
      <w:pPr>
        <w:shd w:fill="F1F3F5" w:val="clear"/>
        <w:spacing w:after="0" w:before="0" w:line="260"/>
        <w:ind w:left="240" w:right="240"/>
      </w:pPr>
      <w:r>
        <w:rPr>
          <w:rFonts w:ascii="Consolas" w:cs="Consolas" w:eastAsia="Consolas" w:hAnsi="Consolas"/>
          <w:color w:val="24292F"/>
          <w:sz w:val="20"/>
          <w:szCs w:val="20"/>
        </w:rPr>
        <w:t xml:space="preserve">    String::from_utf8(buf).unwrap()</w:t>
      </w:r>
    </w:p>
    <w:p>
      <w:pPr>
        <w:shd w:fill="F1F3F5" w:val="clear"/>
        <w:spacing w:after="200" w:before="0" w:line="260"/>
        <w:ind w:left="240" w:right="240"/>
      </w:pPr>
      <w:r>
        <w:rPr>
          <w:rFonts w:ascii="Consolas" w:cs="Consolas" w:eastAsia="Consolas" w:hAnsi="Consolas"/>
          <w:color w:val="24292F"/>
          <w:sz w:val="20"/>
          <w:szCs w:val="20"/>
        </w:rPr>
        <w:t xml:space="preserve">}</w:t>
      </w:r>
    </w:p>
    <w:p>
      <w:pPr>
        <w:pStyle w:val="Heading2"/>
        <w:spacing w:after="160" w:before="280"/>
      </w:pPr>
      <w:r>
        <w:t xml:space="preserve">3.6 Feature Matrix</w:t>
      </w:r>
    </w:p>
    <w:p>
      <w:pPr>
        <w:spacing w:after="140" w:line="300"/>
        <w:jc w:val="both"/>
      </w:pPr>
      <w:r>
        <w:rPr>
          <w:sz w:val="22"/>
          <w:szCs w:val="22"/>
        </w:rPr>
        <w:t xml:space="preserve">Not every library supports every feature. Rough parity across the majors: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400"/>
        <w:gridCol w:w="1600"/>
        <w:gridCol w:w="1000"/>
        <w:gridCol w:w="1000"/>
        <w:gridCol w:w="560"/>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Feature</w:t>
            </w:r>
          </w:p>
        </w:tc>
        <w:tc>
          <w:tcPr>
            <w:tcW w:type="dxa" w:w="1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Go</w:t>
            </w:r>
          </w:p>
        </w:tc>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Java (simple)</w:t>
            </w:r>
          </w:p>
        </w:tc>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Java (Micrometer)</w:t>
            </w:r>
          </w:p>
        </w:tc>
        <w:tc>
          <w:tcPr>
            <w:tcW w:type="dxa" w:w="1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Python</w:t>
            </w:r>
          </w:p>
        </w:tc>
        <w:tc>
          <w:tcPr>
            <w:tcW w:type="dxa" w:w="1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Node.js</w:t>
            </w:r>
          </w:p>
        </w:tc>
        <w:tc>
          <w:tcPr>
            <w:tcW w:type="dxa" w:w="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Rust</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Counter / Gauge / Histogram / Summary</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Default process metrics</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Exemplars</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partial</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limited</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Native histograms (experimental)</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Multi-backend registry</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1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r>
      <w:tr>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Automatic HTTP framework integration</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via promhttp</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 (Spring Boot)</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frameworks</w:t>
            </w:r>
          </w:p>
        </w:tc>
        <w:tc>
          <w:tcPr>
            <w:tcW w:type="dxa" w:w="1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frameworks</w:t>
            </w:r>
          </w:p>
        </w:tc>
        <w:tc>
          <w:tcPr>
            <w:tcW w:type="dxa" w:w="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frameworks</w:t>
            </w:r>
          </w:p>
        </w:tc>
      </w:tr>
    </w:tbl>
    <w:p>
      <w:pPr>
        <w:spacing w:after="80"/>
      </w:pPr>
      <w:r>
        <w:t xml:space="preserve"/>
      </w:r>
    </w:p>
    <w:p>
      <w:pPr>
        <w:pStyle w:val="Heading1"/>
        <w:spacing w:after="200" w:before="360"/>
      </w:pPr>
      <w:r>
        <w:t xml:space="preserve">4. Spring Boot + Micrometer</w:t>
      </w:r>
    </w:p>
    <w:p>
      <w:pPr>
        <w:pStyle w:val="Heading2"/>
        <w:spacing w:after="160" w:before="280"/>
      </w:pPr>
      <w:r>
        <w:t xml:space="preserve">4.1 Why Micrometer Wins in the Spring World</w:t>
      </w:r>
    </w:p>
    <w:p>
      <w:pPr>
        <w:spacing w:after="140" w:line="300"/>
        <w:jc w:val="both"/>
      </w:pPr>
      <w:r>
        <w:rPr>
          <w:b/>
          <w:bCs/>
          <w:sz w:val="22"/>
          <w:szCs w:val="22"/>
        </w:rPr>
        <w:t xml:space="preserve">Micrometer </w:t>
      </w:r>
      <w:r>
        <w:rPr>
          <w:sz w:val="22"/>
          <w:szCs w:val="22"/>
        </w:rPr>
        <w:t xml:space="preserve">is the instrumentation facade embedded in Spring Boot Actuator. Think of it as SLF4J for metrics — you write against the Micrometer API, and a pluggable registry backend sends your data to whichever monitoring system you choose: Prometheus, Datadog, New Relic, AWS CloudWatch, Graphite, Wavefront, and more. For applications that may change monitoring backends (or report to multiple at once), Micrometer's abstraction is valuable.</w:t>
      </w:r>
    </w:p>
    <w:p>
      <w:pPr>
        <w:spacing w:after="140" w:line="300"/>
        <w:jc w:val="both"/>
      </w:pPr>
      <w:r>
        <w:rPr>
          <w:sz w:val="22"/>
          <w:szCs w:val="22"/>
        </w:rPr>
        <w:t xml:space="preserve">In the Spring ecosystem, Micrometer is effectively the standard — Spring Boot's built-in instrumentation (HTTP, JDBC, caches, data sources, schedulers, JVM) all reports through Micrometer. Adding Prometheus support is a matter of dropping in one Maven/Gradle dependency.</w:t>
      </w:r>
    </w:p>
    <w:p>
      <w:pPr>
        <w:pStyle w:val="Heading2"/>
        <w:spacing w:after="160" w:before="280"/>
      </w:pPr>
      <w:r>
        <w:t xml:space="preserve">4.2 Adding micrometer-registry-prometheus</w:t>
      </w:r>
    </w:p>
    <w:p>
      <w:pPr>
        <w:shd w:fill="F1F3F5" w:val="clear"/>
        <w:spacing w:after="0" w:before="120" w:line="260"/>
        <w:ind w:left="240" w:right="240"/>
      </w:pPr>
      <w:r>
        <w:rPr>
          <w:rFonts w:ascii="Consolas" w:cs="Consolas" w:eastAsia="Consolas" w:hAnsi="Consolas"/>
          <w:color w:val="24292F"/>
          <w:sz w:val="20"/>
          <w:szCs w:val="20"/>
        </w:rPr>
        <w:t xml:space="preserve">&lt;!-- pom.xml --&gt;</w:t>
      </w:r>
    </w:p>
    <w:p>
      <w:pPr>
        <w:shd w:fill="F1F3F5" w:val="clear"/>
        <w:spacing w:after="0" w:before="0" w:line="260"/>
        <w:ind w:left="240" w:right="240"/>
      </w:pPr>
      <w:r>
        <w:rPr>
          <w:rFonts w:ascii="Consolas" w:cs="Consolas" w:eastAsia="Consolas" w:hAnsi="Consolas"/>
          <w:color w:val="24292F"/>
          <w:sz w:val="20"/>
          <w:szCs w:val="20"/>
        </w:rPr>
        <w:t xml:space="preserve">&lt;dependency&gt;</w:t>
      </w:r>
    </w:p>
    <w:p>
      <w:pPr>
        <w:shd w:fill="F1F3F5" w:val="clear"/>
        <w:spacing w:after="0" w:before="0" w:line="260"/>
        <w:ind w:left="240" w:right="240"/>
      </w:pPr>
      <w:r>
        <w:rPr>
          <w:rFonts w:ascii="Consolas" w:cs="Consolas" w:eastAsia="Consolas" w:hAnsi="Consolas"/>
          <w:color w:val="24292F"/>
          <w:sz w:val="20"/>
          <w:szCs w:val="20"/>
        </w:rPr>
        <w:t xml:space="preserve">    &lt;groupId&gt;org.springframework.boot&lt;/groupId&gt;</w:t>
      </w:r>
    </w:p>
    <w:p>
      <w:pPr>
        <w:shd w:fill="F1F3F5" w:val="clear"/>
        <w:spacing w:after="0" w:before="0" w:line="260"/>
        <w:ind w:left="240" w:right="240"/>
      </w:pPr>
      <w:r>
        <w:rPr>
          <w:rFonts w:ascii="Consolas" w:cs="Consolas" w:eastAsia="Consolas" w:hAnsi="Consolas"/>
          <w:color w:val="24292F"/>
          <w:sz w:val="20"/>
          <w:szCs w:val="20"/>
        </w:rPr>
        <w:t xml:space="preserve">    &lt;artifactId&gt;spring-boot-starter-actuator&lt;/artifactId&gt;</w:t>
      </w:r>
    </w:p>
    <w:p>
      <w:pPr>
        <w:shd w:fill="F1F3F5" w:val="clear"/>
        <w:spacing w:after="0" w:before="0" w:line="260"/>
        <w:ind w:left="240" w:right="240"/>
      </w:pPr>
      <w:r>
        <w:rPr>
          <w:rFonts w:ascii="Consolas" w:cs="Consolas" w:eastAsia="Consolas" w:hAnsi="Consolas"/>
          <w:color w:val="24292F"/>
          <w:sz w:val="20"/>
          <w:szCs w:val="20"/>
        </w:rPr>
        <w:t xml:space="preserve">&lt;/dependency&gt;</w:t>
      </w:r>
    </w:p>
    <w:p>
      <w:pPr>
        <w:shd w:fill="F1F3F5" w:val="clear"/>
        <w:spacing w:after="0" w:before="0" w:line="260"/>
        <w:ind w:left="240" w:right="240"/>
      </w:pPr>
      <w:r>
        <w:rPr>
          <w:rFonts w:ascii="Consolas" w:cs="Consolas" w:eastAsia="Consolas" w:hAnsi="Consolas"/>
          <w:color w:val="24292F"/>
          <w:sz w:val="20"/>
          <w:szCs w:val="20"/>
        </w:rPr>
        <w:t xml:space="preserve">&lt;dependency&gt;</w:t>
      </w:r>
    </w:p>
    <w:p>
      <w:pPr>
        <w:shd w:fill="F1F3F5" w:val="clear"/>
        <w:spacing w:after="0" w:before="0" w:line="260"/>
        <w:ind w:left="240" w:right="240"/>
      </w:pPr>
      <w:r>
        <w:rPr>
          <w:rFonts w:ascii="Consolas" w:cs="Consolas" w:eastAsia="Consolas" w:hAnsi="Consolas"/>
          <w:color w:val="24292F"/>
          <w:sz w:val="20"/>
          <w:szCs w:val="20"/>
        </w:rPr>
        <w:t xml:space="preserve">    &lt;groupId&gt;io.micrometer&lt;/groupId&gt;</w:t>
      </w:r>
    </w:p>
    <w:p>
      <w:pPr>
        <w:shd w:fill="F1F3F5" w:val="clear"/>
        <w:spacing w:after="0" w:before="0" w:line="260"/>
        <w:ind w:left="240" w:right="240"/>
      </w:pPr>
      <w:r>
        <w:rPr>
          <w:rFonts w:ascii="Consolas" w:cs="Consolas" w:eastAsia="Consolas" w:hAnsi="Consolas"/>
          <w:color w:val="24292F"/>
          <w:sz w:val="20"/>
          <w:szCs w:val="20"/>
        </w:rPr>
        <w:t xml:space="preserve">    &lt;artifactId&gt;micrometer-registry-prometheus&lt;/artifactId&gt;</w:t>
      </w:r>
    </w:p>
    <w:p>
      <w:pPr>
        <w:shd w:fill="F1F3F5" w:val="clear"/>
        <w:spacing w:after="200" w:before="0" w:line="260"/>
        <w:ind w:left="240" w:right="240"/>
      </w:pPr>
      <w:r>
        <w:rPr>
          <w:rFonts w:ascii="Consolas" w:cs="Consolas" w:eastAsia="Consolas" w:hAnsi="Consolas"/>
          <w:color w:val="24292F"/>
          <w:sz w:val="20"/>
          <w:szCs w:val="20"/>
        </w:rPr>
        <w:t xml:space="preserve">&lt;/dependency&gt;</w:t>
      </w:r>
    </w:p>
    <w:p>
      <w:pPr>
        <w:spacing w:after="140" w:line="300"/>
        <w:jc w:val="both"/>
      </w:pPr>
      <w:r>
        <w:rPr>
          <w:sz w:val="22"/>
          <w:szCs w:val="22"/>
        </w:rPr>
        <w:t xml:space="preserve">That is it. With those two dependencies, Spring Boot Actuator detects Micrometer's Prometheus registry on the classpath and starts writing every instrumented measurement into it automatically. Your job is just to EXPOSE the Actuator endpoint.</w:t>
      </w:r>
    </w:p>
    <w:p>
      <w:pPr>
        <w:pStyle w:val="Heading2"/>
        <w:spacing w:after="160" w:before="280"/>
      </w:pPr>
      <w:r>
        <w:t xml:space="preserve">4.3 Exposing /actuator/prometheus</w:t>
      </w:r>
    </w:p>
    <w:p>
      <w:pPr>
        <w:shd w:fill="F1F3F5" w:val="clear"/>
        <w:spacing w:after="0" w:before="120" w:line="260"/>
        <w:ind w:left="240" w:right="240"/>
      </w:pPr>
      <w:r>
        <w:rPr>
          <w:rFonts w:ascii="Consolas" w:cs="Consolas" w:eastAsia="Consolas" w:hAnsi="Consolas"/>
          <w:color w:val="24292F"/>
          <w:sz w:val="20"/>
          <w:szCs w:val="20"/>
        </w:rPr>
        <w:t xml:space="preserve"># application.yml</w:t>
      </w:r>
    </w:p>
    <w:p>
      <w:pPr>
        <w:shd w:fill="F1F3F5" w:val="clear"/>
        <w:spacing w:after="0" w:before="0" w:line="260"/>
        <w:ind w:left="240" w:right="240"/>
      </w:pPr>
      <w:r>
        <w:rPr>
          <w:rFonts w:ascii="Consolas" w:cs="Consolas" w:eastAsia="Consolas" w:hAnsi="Consolas"/>
          <w:color w:val="24292F"/>
          <w:sz w:val="20"/>
          <w:szCs w:val="20"/>
        </w:rPr>
        <w:t xml:space="preserve">management:</w:t>
      </w:r>
    </w:p>
    <w:p>
      <w:pPr>
        <w:shd w:fill="F1F3F5" w:val="clear"/>
        <w:spacing w:after="0" w:before="0" w:line="260"/>
        <w:ind w:left="240" w:right="240"/>
      </w:pPr>
      <w:r>
        <w:rPr>
          <w:rFonts w:ascii="Consolas" w:cs="Consolas" w:eastAsia="Consolas" w:hAnsi="Consolas"/>
          <w:color w:val="24292F"/>
          <w:sz w:val="20"/>
          <w:szCs w:val="20"/>
        </w:rPr>
        <w:t xml:space="preserve">  endpoints:</w:t>
      </w:r>
    </w:p>
    <w:p>
      <w:pPr>
        <w:shd w:fill="F1F3F5" w:val="clear"/>
        <w:spacing w:after="0" w:before="0" w:line="260"/>
        <w:ind w:left="240" w:right="240"/>
      </w:pPr>
      <w:r>
        <w:rPr>
          <w:rFonts w:ascii="Consolas" w:cs="Consolas" w:eastAsia="Consolas" w:hAnsi="Consolas"/>
          <w:color w:val="24292F"/>
          <w:sz w:val="20"/>
          <w:szCs w:val="20"/>
        </w:rPr>
        <w:t xml:space="preserve">    web:</w:t>
      </w:r>
    </w:p>
    <w:p>
      <w:pPr>
        <w:shd w:fill="F1F3F5" w:val="clear"/>
        <w:spacing w:after="0" w:before="0" w:line="260"/>
        <w:ind w:left="240" w:right="240"/>
      </w:pPr>
      <w:r>
        <w:rPr>
          <w:rFonts w:ascii="Consolas" w:cs="Consolas" w:eastAsia="Consolas" w:hAnsi="Consolas"/>
          <w:color w:val="24292F"/>
          <w:sz w:val="20"/>
          <w:szCs w:val="20"/>
        </w:rPr>
        <w:t xml:space="preserve">      exposure:</w:t>
      </w:r>
    </w:p>
    <w:p>
      <w:pPr>
        <w:shd w:fill="F1F3F5" w:val="clear"/>
        <w:spacing w:after="0" w:before="0" w:line="260"/>
        <w:ind w:left="240" w:right="240"/>
      </w:pPr>
      <w:r>
        <w:rPr>
          <w:rFonts w:ascii="Consolas" w:cs="Consolas" w:eastAsia="Consolas" w:hAnsi="Consolas"/>
          <w:color w:val="24292F"/>
          <w:sz w:val="20"/>
          <w:szCs w:val="20"/>
        </w:rPr>
        <w:t xml:space="preserve">        include: prometheus,health,info</w:t>
      </w:r>
    </w:p>
    <w:p>
      <w:pPr>
        <w:shd w:fill="F1F3F5" w:val="clear"/>
        <w:spacing w:after="0" w:before="0" w:line="260"/>
        <w:ind w:left="240" w:right="240"/>
      </w:pPr>
      <w:r>
        <w:rPr>
          <w:rFonts w:ascii="Consolas" w:cs="Consolas" w:eastAsia="Consolas" w:hAnsi="Consolas"/>
          <w:color w:val="24292F"/>
          <w:sz w:val="20"/>
          <w:szCs w:val="20"/>
        </w:rPr>
        <w:t xml:space="preserve">  metrics:</w:t>
      </w:r>
    </w:p>
    <w:p>
      <w:pPr>
        <w:shd w:fill="F1F3F5" w:val="clear"/>
        <w:spacing w:after="0" w:before="0" w:line="260"/>
        <w:ind w:left="240" w:right="240"/>
      </w:pPr>
      <w:r>
        <w:rPr>
          <w:rFonts w:ascii="Consolas" w:cs="Consolas" w:eastAsia="Consolas" w:hAnsi="Consolas"/>
          <w:color w:val="24292F"/>
          <w:sz w:val="20"/>
          <w:szCs w:val="20"/>
        </w:rPr>
        <w:t xml:space="preserve">    tags:</w:t>
      </w:r>
    </w:p>
    <w:p>
      <w:pPr>
        <w:shd w:fill="F1F3F5" w:val="clear"/>
        <w:spacing w:after="0" w:before="0" w:line="260"/>
        <w:ind w:left="240" w:right="240"/>
      </w:pPr>
      <w:r>
        <w:rPr>
          <w:rFonts w:ascii="Consolas" w:cs="Consolas" w:eastAsia="Consolas" w:hAnsi="Consolas"/>
          <w:color w:val="24292F"/>
          <w:sz w:val="20"/>
          <w:szCs w:val="20"/>
        </w:rPr>
        <w:t xml:space="preserve">      application: payments-service         # added to EVERY metric</w:t>
      </w:r>
    </w:p>
    <w:p>
      <w:pPr>
        <w:shd w:fill="F1F3F5" w:val="clear"/>
        <w:spacing w:after="200" w:before="0" w:line="260"/>
        <w:ind w:left="240" w:right="240"/>
      </w:pPr>
      <w:r>
        <w:rPr>
          <w:rFonts w:ascii="Consolas" w:cs="Consolas" w:eastAsia="Consolas" w:hAnsi="Consolas"/>
          <w:color w:val="24292F"/>
          <w:sz w:val="20"/>
          <w:szCs w:val="20"/>
        </w:rPr>
        <w:t xml:space="preserve">      environment: ${ENV:prod}</w:t>
      </w:r>
    </w:p>
    <w:p>
      <w:pPr>
        <w:spacing w:after="140" w:line="300"/>
        <w:jc w:val="both"/>
      </w:pPr>
      <w:r>
        <w:rPr>
          <w:sz w:val="22"/>
          <w:szCs w:val="22"/>
        </w:rPr>
        <w:t xml:space="preserve">After this, the application exposes http://&lt;host&gt;:&lt;port&gt;/actuator/prometheus in Prometheus exposition format. A scrape job points at it:</w:t>
      </w:r>
    </w:p>
    <w:p>
      <w:pPr>
        <w:shd w:fill="F1F3F5" w:val="clear"/>
        <w:spacing w:after="0" w:before="120" w:line="260"/>
        <w:ind w:left="240" w:right="240"/>
      </w:pPr>
      <w:r>
        <w:rPr>
          <w:rFonts w:ascii="Consolas" w:cs="Consolas" w:eastAsia="Consolas" w:hAnsi="Consolas"/>
          <w:color w:val="24292F"/>
          <w:sz w:val="20"/>
          <w:szCs w:val="20"/>
        </w:rPr>
        <w:t xml:space="preserve">- job_name: 'payments-service'</w:t>
      </w:r>
    </w:p>
    <w:p>
      <w:pPr>
        <w:shd w:fill="F1F3F5" w:val="clear"/>
        <w:spacing w:after="0" w:before="0" w:line="260"/>
        <w:ind w:left="240" w:right="240"/>
      </w:pPr>
      <w:r>
        <w:rPr>
          <w:rFonts w:ascii="Consolas" w:cs="Consolas" w:eastAsia="Consolas" w:hAnsi="Consolas"/>
          <w:color w:val="24292F"/>
          <w:sz w:val="20"/>
          <w:szCs w:val="20"/>
        </w:rPr>
        <w:t xml:space="preserve">  metrics_path: /actuator/prometheus       # NOT /metrics</w:t>
      </w:r>
    </w:p>
    <w:p>
      <w:pPr>
        <w:shd w:fill="F1F3F5" w:val="clear"/>
        <w:spacing w:after="0" w:before="0" w:line="260"/>
        <w:ind w:left="240" w:right="240"/>
      </w:pPr>
      <w:r>
        <w:rPr>
          <w:rFonts w:ascii="Consolas" w:cs="Consolas" w:eastAsia="Consolas" w:hAnsi="Consolas"/>
          <w:color w:val="24292F"/>
          <w:sz w:val="20"/>
          <w:szCs w:val="20"/>
        </w:rPr>
        <w:t xml:space="preserve">  static_configs:</w:t>
      </w:r>
    </w:p>
    <w:p>
      <w:pPr>
        <w:shd w:fill="F1F3F5" w:val="clear"/>
        <w:spacing w:after="200" w:before="0" w:line="260"/>
        <w:ind w:left="240" w:right="240"/>
      </w:pPr>
      <w:r>
        <w:rPr>
          <w:rFonts w:ascii="Consolas" w:cs="Consolas" w:eastAsia="Consolas" w:hAnsi="Consolas"/>
          <w:color w:val="24292F"/>
          <w:sz w:val="20"/>
          <w:szCs w:val="20"/>
        </w:rPr>
        <w:t xml:space="preserve">    - targets: ['payments:8080']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metrics_path is /actuator/prometheus, not /metrics</w:t>
            </w:r>
          </w:p>
          <w:p>
            <w:pPr>
              <w:spacing w:after="60" w:line="280"/>
            </w:pPr>
            <w:r>
              <w:rPr>
                <w:sz w:val="22"/>
                <w:szCs w:val="22"/>
              </w:rPr>
              <w:t xml:space="preserve">Spring Boot Actuator serves every endpoint under /actuator by default. Prometheus's scrape job therefore needs metrics_path: /actuator/prometheus — forgetting this is one of the most common Spring Boot monitoring mistakes. (You CAN move it to /metrics via management.endpoints.web.base-path, but that is not the default.)</w:t>
            </w:r>
          </w:p>
        </w:tc>
      </w:tr>
    </w:tbl>
    <w:p>
      <w:pPr>
        <w:pStyle w:val="Heading2"/>
        <w:spacing w:after="160" w:before="280"/>
      </w:pPr>
      <w:r>
        <w:t xml:space="preserve">4.4 Auto-Instrumented Metrics</w:t>
      </w:r>
    </w:p>
    <w:p>
      <w:pPr>
        <w:spacing w:after="140" w:line="300"/>
        <w:jc w:val="both"/>
      </w:pPr>
      <w:r>
        <w:rPr>
          <w:sz w:val="22"/>
          <w:szCs w:val="22"/>
        </w:rPr>
        <w:t xml:space="preserve">Once enabled, Spring Boot Actuator auto-instruments a huge range of things for free:</w:t>
      </w:r>
    </w:p>
    <w:p>
      <w:pPr>
        <w:pStyle w:val="ListParagraph"/>
        <w:numPr>
          <w:ilvl w:val="0"/>
          <w:numId w:val="2"/>
        </w:numPr>
        <w:spacing w:after="80" w:line="280"/>
      </w:pPr>
      <w:r>
        <w:rPr>
          <w:b/>
          <w:bCs/>
          <w:sz w:val="22"/>
          <w:szCs w:val="22"/>
        </w:rPr>
        <w:t xml:space="preserve">JVM internals: </w:t>
      </w:r>
      <w:r>
        <w:rPr>
          <w:sz w:val="22"/>
          <w:szCs w:val="22"/>
        </w:rPr>
        <w:t xml:space="preserve">jvm_memory_used_bytes, jvm_gc_pause_seconds, jvm_threads_live, jvm_classes_loaded.</w:t>
      </w:r>
    </w:p>
    <w:p>
      <w:pPr>
        <w:pStyle w:val="ListParagraph"/>
        <w:numPr>
          <w:ilvl w:val="0"/>
          <w:numId w:val="2"/>
        </w:numPr>
        <w:spacing w:after="80" w:line="280"/>
      </w:pPr>
      <w:r>
        <w:rPr>
          <w:b/>
          <w:bCs/>
          <w:sz w:val="22"/>
          <w:szCs w:val="22"/>
        </w:rPr>
        <w:t xml:space="preserve">HTTP server: </w:t>
      </w:r>
      <w:r>
        <w:rPr>
          <w:sz w:val="22"/>
          <w:szCs w:val="22"/>
        </w:rPr>
        <w:t xml:space="preserve">http_server_requests_seconds (histogram) — every request through Spring MVC is timed, labeled with method, status, uri, exception.</w:t>
      </w:r>
    </w:p>
    <w:p>
      <w:pPr>
        <w:pStyle w:val="ListParagraph"/>
        <w:numPr>
          <w:ilvl w:val="0"/>
          <w:numId w:val="2"/>
        </w:numPr>
        <w:spacing w:after="80" w:line="280"/>
      </w:pPr>
      <w:r>
        <w:rPr>
          <w:b/>
          <w:bCs/>
          <w:sz w:val="22"/>
          <w:szCs w:val="22"/>
        </w:rPr>
        <w:t xml:space="preserve">HTTP client: </w:t>
      </w:r>
      <w:r>
        <w:rPr>
          <w:sz w:val="22"/>
          <w:szCs w:val="22"/>
        </w:rPr>
        <w:t xml:space="preserve">http_client_requests_seconds via RestTemplate and WebClient.</w:t>
      </w:r>
    </w:p>
    <w:p>
      <w:pPr>
        <w:pStyle w:val="ListParagraph"/>
        <w:numPr>
          <w:ilvl w:val="0"/>
          <w:numId w:val="2"/>
        </w:numPr>
        <w:spacing w:after="80" w:line="280"/>
      </w:pPr>
      <w:r>
        <w:rPr>
          <w:b/>
          <w:bCs/>
          <w:sz w:val="22"/>
          <w:szCs w:val="22"/>
        </w:rPr>
        <w:t xml:space="preserve">JDBC connection pool: </w:t>
      </w:r>
      <w:r>
        <w:rPr>
          <w:sz w:val="22"/>
          <w:szCs w:val="22"/>
        </w:rPr>
        <w:t xml:space="preserve">hikaricp_connections_active, hikaricp_connections_pending, etc.</w:t>
      </w:r>
    </w:p>
    <w:p>
      <w:pPr>
        <w:pStyle w:val="ListParagraph"/>
        <w:numPr>
          <w:ilvl w:val="0"/>
          <w:numId w:val="2"/>
        </w:numPr>
        <w:spacing w:after="80" w:line="280"/>
      </w:pPr>
      <w:r>
        <w:rPr>
          <w:b/>
          <w:bCs/>
          <w:sz w:val="22"/>
          <w:szCs w:val="22"/>
        </w:rPr>
        <w:t xml:space="preserve">Cache hits/misses: </w:t>
      </w:r>
      <w:r>
        <w:rPr>
          <w:sz w:val="22"/>
          <w:szCs w:val="22"/>
        </w:rPr>
        <w:t xml:space="preserve">cache_gets_total, cache_puts_total (for Spring Cache abstractions).</w:t>
      </w:r>
    </w:p>
    <w:p>
      <w:pPr>
        <w:pStyle w:val="ListParagraph"/>
        <w:numPr>
          <w:ilvl w:val="0"/>
          <w:numId w:val="2"/>
        </w:numPr>
        <w:spacing w:after="80" w:line="280"/>
      </w:pPr>
      <w:r>
        <w:rPr>
          <w:b/>
          <w:bCs/>
          <w:sz w:val="22"/>
          <w:szCs w:val="22"/>
        </w:rPr>
        <w:t xml:space="preserve">Process metrics: </w:t>
      </w:r>
      <w:r>
        <w:rPr>
          <w:sz w:val="22"/>
          <w:szCs w:val="22"/>
        </w:rPr>
        <w:t xml:space="preserve">process_cpu_usage, process_uptime_seconds, system_load_average_1m.</w:t>
      </w:r>
    </w:p>
    <w:p>
      <w:pPr>
        <w:spacing w:after="140" w:line="300"/>
        <w:jc w:val="both"/>
      </w:pPr>
      <w:r>
        <w:rPr>
          <w:sz w:val="22"/>
          <w:szCs w:val="22"/>
        </w:rPr>
        <w:t xml:space="preserve">All of this comes for free — the HTTP server instrumentation alone is often enough to build SLO dashboards. Custom metrics layer on top for business-level measurements.</w:t>
      </w:r>
    </w:p>
    <w:p>
      <w:pPr>
        <w:pStyle w:val="Heading2"/>
        <w:spacing w:after="160" w:before="280"/>
      </w:pPr>
      <w:r>
        <w:t xml:space="preserve">4.5 Naming — Dots vs Underscores</w:t>
      </w:r>
    </w:p>
    <w:p>
      <w:pPr>
        <w:spacing w:after="140" w:line="300"/>
        <w:jc w:val="both"/>
      </w:pPr>
      <w:r>
        <w:rPr>
          <w:sz w:val="22"/>
          <w:szCs w:val="22"/>
        </w:rPr>
        <w:t xml:space="preserve">Micrometer's internal convention uses dots in metric names (http.server.requests). Prometheus's exposition format requires underscores (http_server_requests). The micrometer-registry-prometheus module automatically translates dots to underscores when it exposes metrics — you write the name with dots in Java code, and Prometheus sees it with underscores.</w:t>
      </w:r>
    </w:p>
    <w:p>
      <w:pPr>
        <w:shd w:fill="F1F3F5" w:val="clear"/>
        <w:spacing w:after="0" w:before="120" w:line="260"/>
        <w:ind w:left="240" w:right="240"/>
      </w:pPr>
      <w:r>
        <w:rPr>
          <w:rFonts w:ascii="Consolas" w:cs="Consolas" w:eastAsia="Consolas" w:hAnsi="Consolas"/>
          <w:color w:val="24292F"/>
          <w:sz w:val="20"/>
          <w:szCs w:val="20"/>
        </w:rPr>
        <w:t xml:space="preserve">// In Java / Micrometer:</w:t>
      </w:r>
    </w:p>
    <w:p>
      <w:pPr>
        <w:shd w:fill="F1F3F5" w:val="clear"/>
        <w:spacing w:after="0" w:before="0" w:line="260"/>
        <w:ind w:left="240" w:right="240"/>
      </w:pPr>
      <w:r>
        <w:rPr>
          <w:rFonts w:ascii="Consolas" w:cs="Consolas" w:eastAsia="Consolas" w:hAnsi="Consolas"/>
          <w:color w:val="24292F"/>
          <w:sz w:val="20"/>
          <w:szCs w:val="20"/>
        </w:rPr>
        <w:t xml:space="preserve">Counter orders = Counter.builder("orders.created.total")</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Appears in Prometheus as:</w:t>
      </w:r>
    </w:p>
    <w:p>
      <w:pPr>
        <w:shd w:fill="F1F3F5" w:val="clear"/>
        <w:spacing w:after="200" w:before="0" w:line="260"/>
        <w:ind w:left="240" w:right="240"/>
      </w:pPr>
      <w:r>
        <w:rPr>
          <w:rFonts w:ascii="Consolas" w:cs="Consolas" w:eastAsia="Consolas" w:hAnsi="Consolas"/>
          <w:color w:val="24292F"/>
          <w:sz w:val="20"/>
          <w:szCs w:val="20"/>
        </w:rPr>
        <w:t xml:space="preserve">// orders_created_total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Do not try to outsmart the translation</w:t>
            </w:r>
          </w:p>
          <w:p>
            <w:pPr>
              <w:spacing w:after="60" w:line="280"/>
            </w:pPr>
            <w:r>
              <w:rPr>
                <w:sz w:val="22"/>
                <w:szCs w:val="22"/>
              </w:rPr>
              <w:t xml:space="preserve">Name your metrics naturally in dot-delimited Micrometer style. Do not try to write orders_created_total in the Java code to 'match' Prometheus — Micrometer will then translate the underscores further in unintended ways. Trust the translation layer.</w:t>
            </w:r>
          </w:p>
        </w:tc>
      </w:tr>
    </w:tbl>
    <w:p>
      <w:pPr>
        <w:pStyle w:val="Heading1"/>
        <w:spacing w:after="200" w:before="360"/>
      </w:pPr>
      <w:r>
        <w:t xml:space="preserve">5. Custom Metrics — The Four Types in Practice</w:t>
      </w:r>
    </w:p>
    <w:p>
      <w:pPr>
        <w:spacing w:after="140" w:line="300"/>
        <w:jc w:val="both"/>
      </w:pPr>
      <w:r>
        <w:rPr>
          <w:sz w:val="22"/>
          <w:szCs w:val="22"/>
        </w:rPr>
        <w:t xml:space="preserve">Module 3 covered the theory of Counter, Gauge, Histogram, and Summary. This section shows the idiomatic instrumentation patterns for each type across the major libraries — what Module 3 described conceptually, translated into concrete code.</w:t>
      </w:r>
    </w:p>
    <w:p>
      <w:pPr>
        <w:pStyle w:val="Heading2"/>
        <w:spacing w:after="160" w:before="280"/>
      </w:pPr>
      <w:r>
        <w:t xml:space="preserve">5.1 Counter</w:t>
      </w:r>
    </w:p>
    <w:p>
      <w:pPr>
        <w:spacing w:after="140" w:line="300"/>
        <w:jc w:val="both"/>
      </w:pPr>
      <w:r>
        <w:rPr>
          <w:sz w:val="22"/>
          <w:szCs w:val="22"/>
        </w:rPr>
        <w:t xml:space="preserve">Incremented when events happen. Never goes down. Never set() directly.</w:t>
      </w:r>
    </w:p>
    <w:p>
      <w:pPr>
        <w:shd w:fill="F1F3F5" w:val="clear"/>
        <w:spacing w:after="0" w:before="120" w:line="260"/>
        <w:ind w:left="240" w:right="240"/>
      </w:pPr>
      <w:r>
        <w:rPr>
          <w:rFonts w:ascii="Consolas" w:cs="Consolas" w:eastAsia="Consolas" w:hAnsi="Consolas"/>
          <w:color w:val="24292F"/>
          <w:sz w:val="20"/>
          <w:szCs w:val="20"/>
        </w:rPr>
        <w:t xml:space="preserve">// Go</w:t>
      </w:r>
    </w:p>
    <w:p>
      <w:pPr>
        <w:shd w:fill="F1F3F5" w:val="clear"/>
        <w:spacing w:after="0" w:before="0" w:line="260"/>
        <w:ind w:left="240" w:right="240"/>
      </w:pPr>
      <w:r>
        <w:rPr>
          <w:rFonts w:ascii="Consolas" w:cs="Consolas" w:eastAsia="Consolas" w:hAnsi="Consolas"/>
          <w:color w:val="24292F"/>
          <w:sz w:val="20"/>
          <w:szCs w:val="20"/>
        </w:rPr>
        <w:t xml:space="preserve">requestsTotal.WithLabelValues("GET", "200", "/api/users").Inc()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Java — Micrometer (the curriculum example)</w:t>
      </w:r>
    </w:p>
    <w:p>
      <w:pPr>
        <w:shd w:fill="F1F3F5" w:val="clear"/>
        <w:spacing w:after="0" w:before="0" w:line="260"/>
        <w:ind w:left="240" w:right="240"/>
      </w:pPr>
      <w:r>
        <w:rPr>
          <w:rFonts w:ascii="Consolas" w:cs="Consolas" w:eastAsia="Consolas" w:hAnsi="Consolas"/>
          <w:color w:val="24292F"/>
          <w:sz w:val="20"/>
          <w:szCs w:val="20"/>
        </w:rPr>
        <w:t xml:space="preserve">Counter orders = Counter.builder("orders_total")</w:t>
      </w:r>
    </w:p>
    <w:p>
      <w:pPr>
        <w:shd w:fill="F1F3F5" w:val="clear"/>
        <w:spacing w:after="0" w:before="0" w:line="260"/>
        <w:ind w:left="240" w:right="240"/>
      </w:pPr>
      <w:r>
        <w:rPr>
          <w:rFonts w:ascii="Consolas" w:cs="Consolas" w:eastAsia="Consolas" w:hAnsi="Consolas"/>
          <w:color w:val="24292F"/>
          <w:sz w:val="20"/>
          <w:szCs w:val="20"/>
        </w:rPr>
        <w:t xml:space="preserve">    .description("Total orders created")</w:t>
      </w:r>
    </w:p>
    <w:p>
      <w:pPr>
        <w:shd w:fill="F1F3F5" w:val="clear"/>
        <w:spacing w:after="0" w:before="0" w:line="260"/>
        <w:ind w:left="240" w:right="240"/>
      </w:pPr>
      <w:r>
        <w:rPr>
          <w:rFonts w:ascii="Consolas" w:cs="Consolas" w:eastAsia="Consolas" w:hAnsi="Consolas"/>
          <w:color w:val="24292F"/>
          <w:sz w:val="20"/>
          <w:szCs w:val="20"/>
        </w:rPr>
        <w:t xml:space="preserve">    .tag("channel", "web")</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0" w:before="0" w:line="260"/>
        <w:ind w:left="240" w:right="240"/>
      </w:pPr>
      <w:r>
        <w:rPr>
          <w:rFonts w:ascii="Consolas" w:cs="Consolas" w:eastAsia="Consolas" w:hAnsi="Consolas"/>
          <w:color w:val="24292F"/>
          <w:sz w:val="20"/>
          <w:szCs w:val="20"/>
        </w:rPr>
        <w:t xml:space="preserve">orders.increment();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Python</w:t>
      </w:r>
    </w:p>
    <w:p>
      <w:pPr>
        <w:shd w:fill="F1F3F5" w:val="clear"/>
        <w:spacing w:after="0" w:before="0" w:line="260"/>
        <w:ind w:left="240" w:right="240"/>
      </w:pPr>
      <w:r>
        <w:rPr>
          <w:rFonts w:ascii="Consolas" w:cs="Consolas" w:eastAsia="Consolas" w:hAnsi="Consolas"/>
          <w:color w:val="24292F"/>
          <w:sz w:val="20"/>
          <w:szCs w:val="20"/>
        </w:rPr>
        <w:t xml:space="preserve">REQUESTS.labels(method='GET', status='200', handler='/api/users').inc()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Node.js</w:t>
      </w:r>
    </w:p>
    <w:p>
      <w:pPr>
        <w:shd w:fill="F1F3F5" w:val="clear"/>
        <w:spacing w:after="200" w:before="0" w:line="260"/>
        <w:ind w:left="240" w:right="240"/>
      </w:pPr>
      <w:r>
        <w:rPr>
          <w:rFonts w:ascii="Consolas" w:cs="Consolas" w:eastAsia="Consolas" w:hAnsi="Consolas"/>
          <w:color w:val="24292F"/>
          <w:sz w:val="20"/>
          <w:szCs w:val="20"/>
        </w:rPr>
        <w:t xml:space="preserve">requests.inc({ method: 'GET', status: '200', handler: '/api/users' });</w:t>
      </w:r>
    </w:p>
    <w:p>
      <w:pPr>
        <w:pStyle w:val="Heading2"/>
        <w:spacing w:after="160" w:before="280"/>
      </w:pPr>
      <w:r>
        <w:t xml:space="preserve">5.2 Gauge</w:t>
      </w:r>
    </w:p>
    <w:p>
      <w:pPr>
        <w:spacing w:after="140" w:line="300"/>
        <w:jc w:val="both"/>
      </w:pPr>
      <w:r>
        <w:rPr>
          <w:sz w:val="22"/>
          <w:szCs w:val="22"/>
        </w:rPr>
        <w:t xml:space="preserve">Can go up AND down. Set directly, or inc/dec.</w:t>
      </w:r>
    </w:p>
    <w:p>
      <w:pPr>
        <w:shd w:fill="F1F3F5" w:val="clear"/>
        <w:spacing w:after="0" w:before="120" w:line="260"/>
        <w:ind w:left="240" w:right="240"/>
      </w:pPr>
      <w:r>
        <w:rPr>
          <w:rFonts w:ascii="Consolas" w:cs="Consolas" w:eastAsia="Consolas" w:hAnsi="Consolas"/>
          <w:color w:val="24292F"/>
          <w:sz w:val="20"/>
          <w:szCs w:val="20"/>
        </w:rPr>
        <w:t xml:space="preserve">// Go</w:t>
      </w:r>
    </w:p>
    <w:p>
      <w:pPr>
        <w:shd w:fill="F1F3F5" w:val="clear"/>
        <w:spacing w:after="0" w:before="0" w:line="260"/>
        <w:ind w:left="240" w:right="240"/>
      </w:pPr>
      <w:r>
        <w:rPr>
          <w:rFonts w:ascii="Consolas" w:cs="Consolas" w:eastAsia="Consolas" w:hAnsi="Consolas"/>
          <w:color w:val="24292F"/>
          <w:sz w:val="20"/>
          <w:szCs w:val="20"/>
        </w:rPr>
        <w:t xml:space="preserve">inFlight.Inc()</w:t>
      </w:r>
    </w:p>
    <w:p>
      <w:pPr>
        <w:shd w:fill="F1F3F5" w:val="clear"/>
        <w:spacing w:after="0" w:before="0" w:line="260"/>
        <w:ind w:left="240" w:right="240"/>
      </w:pPr>
      <w:r>
        <w:rPr>
          <w:rFonts w:ascii="Consolas" w:cs="Consolas" w:eastAsia="Consolas" w:hAnsi="Consolas"/>
          <w:color w:val="24292F"/>
          <w:sz w:val="20"/>
          <w:szCs w:val="20"/>
        </w:rPr>
        <w:t xml:space="preserve">defer inFlight.Dec()</w:t>
      </w:r>
    </w:p>
    <w:p>
      <w:pPr>
        <w:shd w:fill="F1F3F5" w:val="clear"/>
        <w:spacing w:after="0" w:before="0" w:line="260"/>
        <w:ind w:left="240" w:right="240"/>
      </w:pPr>
      <w:r>
        <w:rPr>
          <w:rFonts w:ascii="Consolas" w:cs="Consolas" w:eastAsia="Consolas" w:hAnsi="Consolas"/>
          <w:color w:val="24292F"/>
          <w:sz w:val="20"/>
          <w:szCs w:val="20"/>
        </w:rPr>
        <w:t xml:space="preserve">queueDepth.Set(42.0)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Java — Micrometer</w:t>
      </w:r>
    </w:p>
    <w:p>
      <w:pPr>
        <w:shd w:fill="F1F3F5" w:val="clear"/>
        <w:spacing w:after="0" w:before="0" w:line="260"/>
        <w:ind w:left="240" w:right="240"/>
      </w:pPr>
      <w:r>
        <w:rPr>
          <w:rFonts w:ascii="Consolas" w:cs="Consolas" w:eastAsia="Consolas" w:hAnsi="Consolas"/>
          <w:color w:val="24292F"/>
          <w:sz w:val="20"/>
          <w:szCs w:val="20"/>
        </w:rPr>
        <w:t xml:space="preserve">Gauge.builder("queue.depth", queue, Queue::size).register(registry);   // reads from queue.size() every scrape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AtomicInteger inFlight = new AtomicInteger();</w:t>
      </w:r>
    </w:p>
    <w:p>
      <w:pPr>
        <w:shd w:fill="F1F3F5" w:val="clear"/>
        <w:spacing w:after="0" w:before="0" w:line="260"/>
        <w:ind w:left="240" w:right="240"/>
      </w:pPr>
      <w:r>
        <w:rPr>
          <w:rFonts w:ascii="Consolas" w:cs="Consolas" w:eastAsia="Consolas" w:hAnsi="Consolas"/>
          <w:color w:val="24292F"/>
          <w:sz w:val="20"/>
          <w:szCs w:val="20"/>
        </w:rPr>
        <w:t xml:space="preserve">Gauge.builder("requests.in.flight", inFlight, AtomicInteger::get).register(registry);</w:t>
      </w:r>
    </w:p>
    <w:p>
      <w:pPr>
        <w:shd w:fill="F1F3F5" w:val="clear"/>
        <w:spacing w:after="0" w:before="0" w:line="260"/>
        <w:ind w:left="240" w:right="240"/>
      </w:pPr>
      <w:r>
        <w:rPr>
          <w:rFonts w:ascii="Consolas" w:cs="Consolas" w:eastAsia="Consolas" w:hAnsi="Consolas"/>
          <w:color w:val="24292F"/>
          <w:sz w:val="20"/>
          <w:szCs w:val="20"/>
        </w:rPr>
        <w:t xml:space="preserve">inFlight.incrementAndGet();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Python</w:t>
      </w:r>
    </w:p>
    <w:p>
      <w:pPr>
        <w:shd w:fill="F1F3F5" w:val="clear"/>
        <w:spacing w:after="0" w:before="0" w:line="260"/>
        <w:ind w:left="240" w:right="240"/>
      </w:pPr>
      <w:r>
        <w:rPr>
          <w:rFonts w:ascii="Consolas" w:cs="Consolas" w:eastAsia="Consolas" w:hAnsi="Consolas"/>
          <w:color w:val="24292F"/>
          <w:sz w:val="20"/>
          <w:szCs w:val="20"/>
        </w:rPr>
        <w:t xml:space="preserve">IN_FLIGHT.inc()</w:t>
      </w:r>
    </w:p>
    <w:p>
      <w:pPr>
        <w:shd w:fill="F1F3F5" w:val="clear"/>
        <w:spacing w:after="0" w:before="0" w:line="260"/>
        <w:ind w:left="240" w:right="240"/>
      </w:pPr>
      <w:r>
        <w:rPr>
          <w:rFonts w:ascii="Consolas" w:cs="Consolas" w:eastAsia="Consolas" w:hAnsi="Consolas"/>
          <w:color w:val="24292F"/>
          <w:sz w:val="20"/>
          <w:szCs w:val="20"/>
        </w:rPr>
        <w:t xml:space="preserve">IN_FLIGHT.dec()</w:t>
      </w:r>
    </w:p>
    <w:p>
      <w:pPr>
        <w:shd w:fill="F1F3F5" w:val="clear"/>
        <w:spacing w:after="0" w:before="0" w:line="260"/>
        <w:ind w:left="240" w:right="240"/>
      </w:pPr>
      <w:r>
        <w:rPr>
          <w:rFonts w:ascii="Consolas" w:cs="Consolas" w:eastAsia="Consolas" w:hAnsi="Consolas"/>
          <w:color w:val="24292F"/>
          <w:sz w:val="20"/>
          <w:szCs w:val="20"/>
        </w:rPr>
        <w:t xml:space="preserve">QUEUE_DEPTH.set(42)</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Context manager idiom</w:t>
      </w:r>
    </w:p>
    <w:p>
      <w:pPr>
        <w:shd w:fill="F1F3F5" w:val="clear"/>
        <w:spacing w:after="0" w:before="0" w:line="260"/>
        <w:ind w:left="240" w:right="240"/>
      </w:pPr>
      <w:r>
        <w:rPr>
          <w:rFonts w:ascii="Consolas" w:cs="Consolas" w:eastAsia="Consolas" w:hAnsi="Consolas"/>
          <w:color w:val="24292F"/>
          <w:sz w:val="20"/>
          <w:szCs w:val="20"/>
        </w:rPr>
        <w:t xml:space="preserve">with IN_FLIGHT.track_inprogress():</w:t>
      </w:r>
    </w:p>
    <w:p>
      <w:pPr>
        <w:shd w:fill="F1F3F5" w:val="clear"/>
        <w:spacing w:after="200" w:before="0" w:line="260"/>
        <w:ind w:left="240" w:right="240"/>
      </w:pPr>
      <w:r>
        <w:rPr>
          <w:rFonts w:ascii="Consolas" w:cs="Consolas" w:eastAsia="Consolas" w:hAnsi="Consolas"/>
          <w:color w:val="24292F"/>
          <w:sz w:val="20"/>
          <w:szCs w:val="20"/>
        </w:rPr>
        <w:t xml:space="preserve">    handle_request()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Gauges from callbacks (the Micrometer idiom)</w:t>
            </w:r>
          </w:p>
          <w:p>
            <w:pPr>
              <w:spacing w:after="60" w:line="280"/>
            </w:pPr>
            <w:r>
              <w:rPr>
                <w:sz w:val="22"/>
                <w:szCs w:val="22"/>
              </w:rPr>
              <w:t xml:space="preserve">Notice the Micrometer pattern above: instead of calling gauge.set() on every change, you provide a function that Micrometer calls AT SCRAPE TIME to read the current value. This is cleaner for values that have a natural source (queue.size(), collection.count()) and avoids forgetting to update the metric on every mutation. The Go/Python libraries support similar callback patterns (GaugeFunc, CallbackFunc).</w:t>
            </w:r>
          </w:p>
        </w:tc>
      </w:tr>
    </w:tbl>
    <w:p>
      <w:pPr>
        <w:pStyle w:val="Heading2"/>
        <w:spacing w:after="160" w:before="280"/>
      </w:pPr>
      <w:r>
        <w:t xml:space="preserve">5.3 Histogram / Timer</w:t>
      </w:r>
    </w:p>
    <w:p>
      <w:pPr>
        <w:spacing w:after="140" w:line="300"/>
        <w:jc w:val="both"/>
      </w:pPr>
      <w:r>
        <w:rPr>
          <w:sz w:val="22"/>
          <w:szCs w:val="22"/>
        </w:rPr>
        <w:t xml:space="preserve">Used to observe distributions of values — typically latency or sizes. All libraries offer a timing convenience:</w:t>
      </w:r>
    </w:p>
    <w:p>
      <w:pPr>
        <w:shd w:fill="F1F3F5" w:val="clear"/>
        <w:spacing w:after="0" w:before="120" w:line="260"/>
        <w:ind w:left="240" w:right="240"/>
      </w:pPr>
      <w:r>
        <w:rPr>
          <w:rFonts w:ascii="Consolas" w:cs="Consolas" w:eastAsia="Consolas" w:hAnsi="Consolas"/>
          <w:color w:val="24292F"/>
          <w:sz w:val="20"/>
          <w:szCs w:val="20"/>
        </w:rPr>
        <w:t xml:space="preserve">// Go</w:t>
      </w:r>
    </w:p>
    <w:p>
      <w:pPr>
        <w:shd w:fill="F1F3F5" w:val="clear"/>
        <w:spacing w:after="0" w:before="0" w:line="260"/>
        <w:ind w:left="240" w:right="240"/>
      </w:pPr>
      <w:r>
        <w:rPr>
          <w:rFonts w:ascii="Consolas" w:cs="Consolas" w:eastAsia="Consolas" w:hAnsi="Consolas"/>
          <w:color w:val="24292F"/>
          <w:sz w:val="20"/>
          <w:szCs w:val="20"/>
        </w:rPr>
        <w:t xml:space="preserve">timer := prometheus.NewTimer(latency.WithLabelValues("GET", "/api/users"))</w:t>
      </w:r>
    </w:p>
    <w:p>
      <w:pPr>
        <w:shd w:fill="F1F3F5" w:val="clear"/>
        <w:spacing w:after="0" w:before="0" w:line="260"/>
        <w:ind w:left="240" w:right="240"/>
      </w:pPr>
      <w:r>
        <w:rPr>
          <w:rFonts w:ascii="Consolas" w:cs="Consolas" w:eastAsia="Consolas" w:hAnsi="Consolas"/>
          <w:color w:val="24292F"/>
          <w:sz w:val="20"/>
          <w:szCs w:val="20"/>
        </w:rPr>
        <w:t xml:space="preserve">defer timer.ObserveDuration()</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Java — Micrometer (Timer is the idiomatic Micrometer abstraction)</w:t>
      </w:r>
    </w:p>
    <w:p>
      <w:pPr>
        <w:shd w:fill="F1F3F5" w:val="clear"/>
        <w:spacing w:after="0" w:before="0" w:line="260"/>
        <w:ind w:left="240" w:right="240"/>
      </w:pPr>
      <w:r>
        <w:rPr>
          <w:rFonts w:ascii="Consolas" w:cs="Consolas" w:eastAsia="Consolas" w:hAnsi="Consolas"/>
          <w:color w:val="24292F"/>
          <w:sz w:val="20"/>
          <w:szCs w:val="20"/>
        </w:rPr>
        <w:t xml:space="preserve">Timer timer = Timer.builder("http_request_duration_seconds")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.description("HTTP request latency")</w:t>
      </w:r>
    </w:p>
    <w:p>
      <w:pPr>
        <w:shd w:fill="F1F3F5" w:val="clear"/>
        <w:spacing w:after="0" w:before="0" w:line="260"/>
        <w:ind w:left="240" w:right="240"/>
      </w:pPr>
      <w:r>
        <w:rPr>
          <w:rFonts w:ascii="Consolas" w:cs="Consolas" w:eastAsia="Consolas" w:hAnsi="Consolas"/>
          <w:color w:val="24292F"/>
          <w:sz w:val="20"/>
          <w:szCs w:val="20"/>
        </w:rPr>
        <w:t xml:space="preserve">    .publishPercentileHistogram()           // make it a histogram with buckets</w:t>
      </w:r>
    </w:p>
    <w:p>
      <w:pPr>
        <w:shd w:fill="F1F3F5" w:val="clear"/>
        <w:spacing w:after="0" w:before="0" w:line="260"/>
        <w:ind w:left="240" w:right="240"/>
      </w:pPr>
      <w:r>
        <w:rPr>
          <w:rFonts w:ascii="Consolas" w:cs="Consolas" w:eastAsia="Consolas" w:hAnsi="Consolas"/>
          <w:color w:val="24292F"/>
          <w:sz w:val="20"/>
          <w:szCs w:val="20"/>
        </w:rPr>
        <w:t xml:space="preserve">    .serviceLevelObjectives(Duration.ofMillis(100), Duration.ofMillis(300))</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timer.record(() -&gt; handleRequest());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Python</w:t>
      </w:r>
    </w:p>
    <w:p>
      <w:pPr>
        <w:shd w:fill="F1F3F5" w:val="clear"/>
        <w:spacing w:after="0" w:before="0" w:line="260"/>
        <w:ind w:left="240" w:right="240"/>
      </w:pPr>
      <w:r>
        <w:rPr>
          <w:rFonts w:ascii="Consolas" w:cs="Consolas" w:eastAsia="Consolas" w:hAnsi="Consolas"/>
          <w:color w:val="24292F"/>
          <w:sz w:val="20"/>
          <w:szCs w:val="20"/>
        </w:rPr>
        <w:t xml:space="preserve">with LATENCY.labels('GET', '/api/users').time():</w:t>
      </w:r>
    </w:p>
    <w:p>
      <w:pPr>
        <w:shd w:fill="F1F3F5" w:val="clear"/>
        <w:spacing w:after="0" w:before="0" w:line="260"/>
        <w:ind w:left="240" w:right="240"/>
      </w:pPr>
      <w:r>
        <w:rPr>
          <w:rFonts w:ascii="Consolas" w:cs="Consolas" w:eastAsia="Consolas" w:hAnsi="Consolas"/>
          <w:color w:val="24292F"/>
          <w:sz w:val="20"/>
          <w:szCs w:val="20"/>
        </w:rPr>
        <w:t xml:space="preserve">    handle_request()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Node.js</w:t>
      </w:r>
    </w:p>
    <w:p>
      <w:pPr>
        <w:shd w:fill="F1F3F5" w:val="clear"/>
        <w:spacing w:after="0" w:before="0" w:line="260"/>
        <w:ind w:left="240" w:right="240"/>
      </w:pPr>
      <w:r>
        <w:rPr>
          <w:rFonts w:ascii="Consolas" w:cs="Consolas" w:eastAsia="Consolas" w:hAnsi="Consolas"/>
          <w:color w:val="24292F"/>
          <w:sz w:val="20"/>
          <w:szCs w:val="20"/>
        </w:rPr>
        <w:t xml:space="preserve">const end = latency.startTimer({ method: 'GET', handler: '/api/users' });</w:t>
      </w:r>
    </w:p>
    <w:p>
      <w:pPr>
        <w:shd w:fill="F1F3F5" w:val="clear"/>
        <w:spacing w:after="0" w:before="0" w:line="260"/>
        <w:ind w:left="240" w:right="240"/>
      </w:pPr>
      <w:r>
        <w:rPr>
          <w:rFonts w:ascii="Consolas" w:cs="Consolas" w:eastAsia="Consolas" w:hAnsi="Consolas"/>
          <w:color w:val="24292F"/>
          <w:sz w:val="20"/>
          <w:szCs w:val="20"/>
        </w:rPr>
        <w:t xml:space="preserve">// … do work …</w:t>
      </w:r>
    </w:p>
    <w:p>
      <w:pPr>
        <w:shd w:fill="F1F3F5" w:val="clear"/>
        <w:spacing w:after="200" w:before="0" w:line="260"/>
        <w:ind w:left="240" w:right="240"/>
      </w:pPr>
      <w:r>
        <w:rPr>
          <w:rFonts w:ascii="Consolas" w:cs="Consolas" w:eastAsia="Consolas" w:hAnsi="Consolas"/>
          <w:color w:val="24292F"/>
          <w:sz w:val="20"/>
          <w:szCs w:val="20"/>
        </w:rPr>
        <w:t xml:space="preserve">end();</w:t>
      </w:r>
    </w:p>
    <w:p>
      <w:pPr>
        <w:pStyle w:val="Heading2"/>
        <w:spacing w:after="160" w:before="280"/>
      </w:pPr>
      <w:r>
        <w:t xml:space="preserve">5.4 Summary</w:t>
      </w:r>
    </w:p>
    <w:p>
      <w:pPr>
        <w:spacing w:after="140" w:line="300"/>
        <w:jc w:val="both"/>
      </w:pPr>
      <w:r>
        <w:rPr>
          <w:sz w:val="22"/>
          <w:szCs w:val="22"/>
        </w:rPr>
        <w:t xml:space="preserve">Used where you need client-side-precomputed quantiles (see Module 3 for the full tradeoff — prefer histograms in most cases). Example in Python:</w:t>
      </w:r>
    </w:p>
    <w:p>
      <w:pPr>
        <w:shd w:fill="F1F3F5" w:val="clear"/>
        <w:spacing w:after="0" w:before="120" w:line="260"/>
        <w:ind w:left="240" w:right="240"/>
      </w:pPr>
      <w:r>
        <w:rPr>
          <w:rFonts w:ascii="Consolas" w:cs="Consolas" w:eastAsia="Consolas" w:hAnsi="Consolas"/>
          <w:color w:val="24292F"/>
          <w:sz w:val="20"/>
          <w:szCs w:val="20"/>
        </w:rPr>
        <w:t xml:space="preserve">RPC_DURATION = Summary(</w:t>
      </w:r>
    </w:p>
    <w:p>
      <w:pPr>
        <w:shd w:fill="F1F3F5" w:val="clear"/>
        <w:spacing w:after="0" w:before="0" w:line="260"/>
        <w:ind w:left="240" w:right="240"/>
      </w:pPr>
      <w:r>
        <w:rPr>
          <w:rFonts w:ascii="Consolas" w:cs="Consolas" w:eastAsia="Consolas" w:hAnsi="Consolas"/>
          <w:color w:val="24292F"/>
          <w:sz w:val="20"/>
          <w:szCs w:val="20"/>
        </w:rPr>
        <w:t xml:space="preserve">    'rpc_durations_seconds',</w:t>
      </w:r>
    </w:p>
    <w:p>
      <w:pPr>
        <w:shd w:fill="F1F3F5" w:val="clear"/>
        <w:spacing w:after="0" w:before="0" w:line="260"/>
        <w:ind w:left="240" w:right="240"/>
      </w:pPr>
      <w:r>
        <w:rPr>
          <w:rFonts w:ascii="Consolas" w:cs="Consolas" w:eastAsia="Consolas" w:hAnsi="Consolas"/>
          <w:color w:val="24292F"/>
          <w:sz w:val="20"/>
          <w:szCs w:val="20"/>
        </w:rPr>
        <w:t xml:space="preserve">    'RPC latency distribution',</w:t>
      </w:r>
    </w:p>
    <w:p>
      <w:pPr>
        <w:shd w:fill="F1F3F5" w:val="clear"/>
        <w:spacing w:after="0" w:before="0" w:line="260"/>
        <w:ind w:left="240" w:right="240"/>
      </w:pPr>
      <w:r>
        <w:rPr>
          <w:rFonts w:ascii="Consolas" w:cs="Consolas" w:eastAsia="Consolas" w:hAnsi="Consolas"/>
          <w:color w:val="24292F"/>
          <w:sz w:val="20"/>
          <w:szCs w:val="20"/>
        </w:rPr>
        <w:t xml:space="preserve">    ['service'],</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with RPC_DURATION.labels(service='billing').time():</w:t>
      </w:r>
    </w:p>
    <w:p>
      <w:pPr>
        <w:shd w:fill="F1F3F5" w:val="clear"/>
        <w:spacing w:after="200" w:before="0" w:line="260"/>
        <w:ind w:left="240" w:right="240"/>
      </w:pPr>
      <w:r>
        <w:rPr>
          <w:rFonts w:ascii="Consolas" w:cs="Consolas" w:eastAsia="Consolas" w:hAnsi="Consolas"/>
          <w:color w:val="24292F"/>
          <w:sz w:val="20"/>
          <w:szCs w:val="20"/>
        </w:rPr>
        <w:t xml:space="preserve">    call_rpc()</w:t>
      </w:r>
    </w:p>
    <w:p>
      <w:pPr>
        <w:pStyle w:val="Heading2"/>
        <w:spacing w:after="160" w:before="280"/>
      </w:pPr>
      <w:r>
        <w:t xml:space="preserve">5.5 Applied Examples Across Languages</w:t>
      </w:r>
    </w:p>
    <w:p>
      <w:pPr>
        <w:spacing w:after="140" w:line="300"/>
        <w:jc w:val="both"/>
      </w:pPr>
      <w:r>
        <w:rPr>
          <w:sz w:val="22"/>
          <w:szCs w:val="22"/>
        </w:rPr>
        <w:t xml:space="preserve">The curriculum's example, translated into each language for comparison:</w:t>
      </w:r>
    </w:p>
    <w:p>
      <w:pPr>
        <w:shd w:fill="F1F3F5" w:val="clear"/>
        <w:spacing w:after="0" w:before="120" w:line="260"/>
        <w:ind w:left="240" w:right="240"/>
      </w:pPr>
      <w:r>
        <w:rPr>
          <w:rFonts w:ascii="Consolas" w:cs="Consolas" w:eastAsia="Consolas" w:hAnsi="Consolas"/>
          <w:color w:val="24292F"/>
          <w:sz w:val="20"/>
          <w:szCs w:val="20"/>
        </w:rPr>
        <w:t xml:space="preserve">// ─────── Java (Micrometer) — the curriculum example ───────</w:t>
      </w:r>
    </w:p>
    <w:p>
      <w:pPr>
        <w:shd w:fill="F1F3F5" w:val="clear"/>
        <w:spacing w:after="0" w:before="0" w:line="260"/>
        <w:ind w:left="240" w:right="240"/>
      </w:pPr>
      <w:r>
        <w:rPr>
          <w:rFonts w:ascii="Consolas" w:cs="Consolas" w:eastAsia="Consolas" w:hAnsi="Consolas"/>
          <w:color w:val="24292F"/>
          <w:sz w:val="20"/>
          <w:szCs w:val="20"/>
        </w:rPr>
        <w:t xml:space="preserve">Counter orders = Counter.builder("orders_total")</w:t>
      </w:r>
    </w:p>
    <w:p>
      <w:pPr>
        <w:shd w:fill="F1F3F5" w:val="clear"/>
        <w:spacing w:after="0" w:before="0" w:line="260"/>
        <w:ind w:left="240" w:right="240"/>
      </w:pPr>
      <w:r>
        <w:rPr>
          <w:rFonts w:ascii="Consolas" w:cs="Consolas" w:eastAsia="Consolas" w:hAnsi="Consolas"/>
          <w:color w:val="24292F"/>
          <w:sz w:val="20"/>
          <w:szCs w:val="20"/>
        </w:rPr>
        <w:t xml:space="preserve">    .description("Total orders processed")</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0" w:before="0" w:line="260"/>
        <w:ind w:left="240" w:right="240"/>
      </w:pPr>
      <w:r>
        <w:rPr>
          <w:rFonts w:ascii="Consolas" w:cs="Consolas" w:eastAsia="Consolas" w:hAnsi="Consolas"/>
          <w:color w:val="24292F"/>
          <w:sz w:val="20"/>
          <w:szCs w:val="20"/>
        </w:rPr>
        <w:t xml:space="preserve">orders.increment();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Go ───────</w:t>
      </w:r>
    </w:p>
    <w:p>
      <w:pPr>
        <w:shd w:fill="F1F3F5" w:val="clear"/>
        <w:spacing w:after="0" w:before="0" w:line="260"/>
        <w:ind w:left="240" w:right="240"/>
      </w:pPr>
      <w:r>
        <w:rPr>
          <w:rFonts w:ascii="Consolas" w:cs="Consolas" w:eastAsia="Consolas" w:hAnsi="Consolas"/>
          <w:color w:val="24292F"/>
          <w:sz w:val="20"/>
          <w:szCs w:val="20"/>
        </w:rPr>
        <w:t xml:space="preserve">var orders = promauto.NewCounter(prometheus.CounterOpts{</w:t>
      </w:r>
    </w:p>
    <w:p>
      <w:pPr>
        <w:shd w:fill="F1F3F5" w:val="clear"/>
        <w:spacing w:after="0" w:before="0" w:line="260"/>
        <w:ind w:left="240" w:right="240"/>
      </w:pPr>
      <w:r>
        <w:rPr>
          <w:rFonts w:ascii="Consolas" w:cs="Consolas" w:eastAsia="Consolas" w:hAnsi="Consolas"/>
          <w:color w:val="24292F"/>
          <w:sz w:val="20"/>
          <w:szCs w:val="20"/>
        </w:rPr>
        <w:t xml:space="preserve">    Name: "orders_total",</w:t>
      </w:r>
    </w:p>
    <w:p>
      <w:pPr>
        <w:shd w:fill="F1F3F5" w:val="clear"/>
        <w:spacing w:after="0" w:before="0" w:line="260"/>
        <w:ind w:left="240" w:right="240"/>
      </w:pPr>
      <w:r>
        <w:rPr>
          <w:rFonts w:ascii="Consolas" w:cs="Consolas" w:eastAsia="Consolas" w:hAnsi="Consolas"/>
          <w:color w:val="24292F"/>
          <w:sz w:val="20"/>
          <w:szCs w:val="20"/>
        </w:rPr>
        <w:t xml:space="preserve">    Help: "Total orders processed",</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orders.Inc()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Python ───────</w:t>
      </w:r>
    </w:p>
    <w:p>
      <w:pPr>
        <w:shd w:fill="F1F3F5" w:val="clear"/>
        <w:spacing w:after="0" w:before="0" w:line="260"/>
        <w:ind w:left="240" w:right="240"/>
      </w:pPr>
      <w:r>
        <w:rPr>
          <w:rFonts w:ascii="Consolas" w:cs="Consolas" w:eastAsia="Consolas" w:hAnsi="Consolas"/>
          <w:color w:val="24292F"/>
          <w:sz w:val="20"/>
          <w:szCs w:val="20"/>
        </w:rPr>
        <w:t xml:space="preserve">orders = Counter('orders_total', 'Total orders processed')</w:t>
      </w:r>
    </w:p>
    <w:p>
      <w:pPr>
        <w:shd w:fill="F1F3F5" w:val="clear"/>
        <w:spacing w:after="0" w:before="0" w:line="260"/>
        <w:ind w:left="240" w:right="240"/>
      </w:pPr>
      <w:r>
        <w:rPr>
          <w:rFonts w:ascii="Consolas" w:cs="Consolas" w:eastAsia="Consolas" w:hAnsi="Consolas"/>
          <w:color w:val="24292F"/>
          <w:sz w:val="20"/>
          <w:szCs w:val="20"/>
        </w:rPr>
        <w:t xml:space="preserve">orders.inc()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Node.js ───────</w:t>
      </w:r>
    </w:p>
    <w:p>
      <w:pPr>
        <w:shd w:fill="F1F3F5" w:val="clear"/>
        <w:spacing w:after="0" w:before="0" w:line="260"/>
        <w:ind w:left="240" w:right="240"/>
      </w:pPr>
      <w:r>
        <w:rPr>
          <w:rFonts w:ascii="Consolas" w:cs="Consolas" w:eastAsia="Consolas" w:hAnsi="Consolas"/>
          <w:color w:val="24292F"/>
          <w:sz w:val="20"/>
          <w:szCs w:val="20"/>
        </w:rPr>
        <w:t xml:space="preserve">const orders = new Counter({ name: 'orders_total', help: 'Total orders processed' })</w:t>
      </w:r>
    </w:p>
    <w:p>
      <w:pPr>
        <w:shd w:fill="F1F3F5" w:val="clear"/>
        <w:spacing w:after="0" w:before="0" w:line="260"/>
        <w:ind w:left="240" w:right="240"/>
      </w:pPr>
      <w:r>
        <w:rPr>
          <w:rFonts w:ascii="Consolas" w:cs="Consolas" w:eastAsia="Consolas" w:hAnsi="Consolas"/>
          <w:color w:val="24292F"/>
          <w:sz w:val="20"/>
          <w:szCs w:val="20"/>
        </w:rPr>
        <w:t xml:space="preserve">orders.inc()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Rust ───────</w:t>
      </w:r>
    </w:p>
    <w:p>
      <w:pPr>
        <w:shd w:fill="F1F3F5" w:val="clear"/>
        <w:spacing w:after="0" w:before="0" w:line="260"/>
        <w:ind w:left="240" w:right="240"/>
      </w:pPr>
      <w:r>
        <w:rPr>
          <w:rFonts w:ascii="Consolas" w:cs="Consolas" w:eastAsia="Consolas" w:hAnsi="Consolas"/>
          <w:color w:val="24292F"/>
          <w:sz w:val="20"/>
          <w:szCs w:val="20"/>
        </w:rPr>
        <w:t xml:space="preserve">lazy_static! {</w:t>
      </w:r>
    </w:p>
    <w:p>
      <w:pPr>
        <w:shd w:fill="F1F3F5" w:val="clear"/>
        <w:spacing w:after="0" w:before="0" w:line="260"/>
        <w:ind w:left="240" w:right="240"/>
      </w:pPr>
      <w:r>
        <w:rPr>
          <w:rFonts w:ascii="Consolas" w:cs="Consolas" w:eastAsia="Consolas" w:hAnsi="Consolas"/>
          <w:color w:val="24292F"/>
          <w:sz w:val="20"/>
          <w:szCs w:val="20"/>
        </w:rPr>
        <w:t xml:space="preserve">    static ref ORDERS: prometheus::Counter = register_counter!(</w:t>
      </w:r>
    </w:p>
    <w:p>
      <w:pPr>
        <w:shd w:fill="F1F3F5" w:val="clear"/>
        <w:spacing w:after="0" w:before="0" w:line="260"/>
        <w:ind w:left="240" w:right="240"/>
      </w:pPr>
      <w:r>
        <w:rPr>
          <w:rFonts w:ascii="Consolas" w:cs="Consolas" w:eastAsia="Consolas" w:hAnsi="Consolas"/>
          <w:color w:val="24292F"/>
          <w:sz w:val="20"/>
          <w:szCs w:val="20"/>
        </w:rPr>
        <w:t xml:space="preserve">        "orders_total", "Total orders processed").unwrap();</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200" w:before="0" w:line="260"/>
        <w:ind w:left="240" w:right="240"/>
      </w:pPr>
      <w:r>
        <w:rPr>
          <w:rFonts w:ascii="Consolas" w:cs="Consolas" w:eastAsia="Consolas" w:hAnsi="Consolas"/>
          <w:color w:val="24292F"/>
          <w:sz w:val="20"/>
          <w:szCs w:val="20"/>
        </w:rPr>
        <w:t xml:space="preserve">ORDERS.inc();</w:t>
      </w:r>
    </w:p>
    <w:p>
      <w:pPr>
        <w:pStyle w:val="Heading1"/>
        <w:spacing w:after="200" w:before="360"/>
      </w:pPr>
      <w:r>
        <w:t xml:space="preserve">6. Labels as Dimensions</w:t>
      </w:r>
    </w:p>
    <w:p>
      <w:pPr>
        <w:pStyle w:val="Heading2"/>
        <w:spacing w:after="160" w:before="280"/>
      </w:pPr>
      <w:r>
        <w:t xml:space="preserve">6.1 Why Labels Pay Off</w:t>
      </w:r>
    </w:p>
    <w:p>
      <w:pPr>
        <w:spacing w:after="140" w:line="300"/>
        <w:jc w:val="both"/>
      </w:pPr>
      <w:r>
        <w:rPr>
          <w:sz w:val="22"/>
          <w:szCs w:val="22"/>
        </w:rPr>
        <w:t xml:space="preserve">The whole point of the multi-dimensional data model (Module 2) is to let you SLICE a metric along meaningful dimensions at query time. A Counter with no labels tells you the total. A Counter with well-chosen labels tells you the total, the breakdown by method, the breakdown by status, the error-rate-per-handler, the traffic-per-customer-tier — all from the same instrumentation code.</w:t>
      </w:r>
    </w:p>
    <w:p>
      <w:pPr>
        <w:shd w:fill="F1F3F5" w:val="clear"/>
        <w:spacing w:after="0" w:before="120" w:line="260"/>
        <w:ind w:left="240" w:right="240"/>
      </w:pPr>
      <w:r>
        <w:rPr>
          <w:rFonts w:ascii="Consolas" w:cs="Consolas" w:eastAsia="Consolas" w:hAnsi="Consolas"/>
          <w:color w:val="24292F"/>
          <w:sz w:val="20"/>
          <w:szCs w:val="20"/>
        </w:rPr>
        <w:t xml:space="preserve">// Without labels — one number, many questions unanswered</w:t>
      </w:r>
    </w:p>
    <w:p>
      <w:pPr>
        <w:shd w:fill="F1F3F5" w:val="clear"/>
        <w:spacing w:after="0" w:before="0" w:line="260"/>
        <w:ind w:left="240" w:right="240"/>
      </w:pPr>
      <w:r>
        <w:rPr>
          <w:rFonts w:ascii="Consolas" w:cs="Consolas" w:eastAsia="Consolas" w:hAnsi="Consolas"/>
          <w:color w:val="24292F"/>
          <w:sz w:val="20"/>
          <w:szCs w:val="20"/>
        </w:rPr>
        <w:t xml:space="preserve">REQUESTS = Counter('requests_total', 'Total requests')</w:t>
      </w:r>
    </w:p>
    <w:p>
      <w:pPr>
        <w:shd w:fill="F1F3F5" w:val="clear"/>
        <w:spacing w:after="0" w:before="0" w:line="260"/>
        <w:ind w:left="240" w:right="240"/>
      </w:pPr>
      <w:r>
        <w:rPr>
          <w:rFonts w:ascii="Consolas" w:cs="Consolas" w:eastAsia="Consolas" w:hAnsi="Consolas"/>
          <w:color w:val="24292F"/>
          <w:sz w:val="20"/>
          <w:szCs w:val="20"/>
        </w:rPr>
        <w:t xml:space="preserve">REQUESTS.inc()</w:t>
      </w:r>
    </w:p>
    <w:p>
      <w:pPr>
        <w:shd w:fill="F1F3F5" w:val="clear"/>
        <w:spacing w:after="0" w:before="0" w:line="260"/>
        <w:ind w:left="240" w:right="240"/>
      </w:pPr>
      <w:r>
        <w:rPr>
          <w:rFonts w:ascii="Consolas" w:cs="Consolas" w:eastAsia="Consolas" w:hAnsi="Consolas"/>
          <w:color w:val="24292F"/>
          <w:sz w:val="20"/>
          <w:szCs w:val="20"/>
        </w:rPr>
        <w:t xml:space="preserve">// Can only answer: "how many requests?"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With labels — one instrumentation site, many questions answered</w:t>
      </w:r>
    </w:p>
    <w:p>
      <w:pPr>
        <w:shd w:fill="F1F3F5" w:val="clear"/>
        <w:spacing w:after="0" w:before="0" w:line="260"/>
        <w:ind w:left="240" w:right="240"/>
      </w:pPr>
      <w:r>
        <w:rPr>
          <w:rFonts w:ascii="Consolas" w:cs="Consolas" w:eastAsia="Consolas" w:hAnsi="Consolas"/>
          <w:color w:val="24292F"/>
          <w:sz w:val="20"/>
          <w:szCs w:val="20"/>
        </w:rPr>
        <w:t xml:space="preserve">REQUESTS = Counter('requests_total', 'Total requests', ['method', 'status', 'handler'])</w:t>
      </w:r>
    </w:p>
    <w:p>
      <w:pPr>
        <w:shd w:fill="F1F3F5" w:val="clear"/>
        <w:spacing w:after="0" w:before="0" w:line="260"/>
        <w:ind w:left="240" w:right="240"/>
      </w:pPr>
      <w:r>
        <w:rPr>
          <w:rFonts w:ascii="Consolas" w:cs="Consolas" w:eastAsia="Consolas" w:hAnsi="Consolas"/>
          <w:color w:val="24292F"/>
          <w:sz w:val="20"/>
          <w:szCs w:val="20"/>
        </w:rPr>
        <w:t xml:space="preserve">REQUESTS.labels('GET', '200', '/api/users').inc()</w:t>
      </w:r>
    </w:p>
    <w:p>
      <w:pPr>
        <w:shd w:fill="F1F3F5" w:val="clear"/>
        <w:spacing w:after="200" w:before="0" w:line="260"/>
        <w:ind w:left="240" w:right="240"/>
      </w:pPr>
      <w:r>
        <w:rPr>
          <w:rFonts w:ascii="Consolas" w:cs="Consolas" w:eastAsia="Consolas" w:hAnsi="Consolas"/>
          <w:color w:val="24292F"/>
          <w:sz w:val="20"/>
          <w:szCs w:val="20"/>
        </w:rPr>
        <w:t xml:space="preserve">// Can answer: per-method, per-status, per-handler, error-rates, ratios...</w:t>
      </w:r>
    </w:p>
    <w:p>
      <w:pPr>
        <w:pStyle w:val="Heading2"/>
        <w:spacing w:after="160" w:before="280"/>
      </w:pPr>
      <w:r>
        <w:t xml:space="preserve">6.2 Common Slicing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Label</w:t>
            </w:r>
          </w:p>
        </w:tc>
        <w:tc>
          <w:tcPr>
            <w:tcW w:type="dxa" w:w="4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Use for</w:t>
            </w:r>
          </w:p>
        </w:tc>
        <w:tc>
          <w:tcPr>
            <w:tcW w:type="dxa" w:w="2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Typical cardinality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method</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 method</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5-10</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status</w:t>
            </w:r>
          </w:p>
        </w:tc>
        <w:tc>
          <w:tcPr>
            <w:tcW w:type="dxa" w:w="4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 status code</w:t>
            </w:r>
          </w:p>
        </w:tc>
        <w:tc>
          <w:tcPr>
            <w:tcW w:type="dxa" w:w="2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10-30</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handler / route</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URL route template (/users/:id, not /users/42)</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10-500</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customer_tier</w:t>
            </w:r>
          </w:p>
        </w:tc>
        <w:tc>
          <w:tcPr>
            <w:tcW w:type="dxa" w:w="4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Free / pro / enterprise — bucketed customer type</w:t>
            </w:r>
          </w:p>
        </w:tc>
        <w:tc>
          <w:tcPr>
            <w:tcW w:type="dxa" w:w="2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3-10</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region / zone</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Geographic bucket</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5-50</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error_code / error_kind</w:t>
            </w:r>
          </w:p>
        </w:tc>
        <w:tc>
          <w:tcPr>
            <w:tcW w:type="dxa" w:w="4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Categorical error classification</w:t>
            </w:r>
          </w:p>
        </w:tc>
        <w:tc>
          <w:tcPr>
            <w:tcW w:type="dxa" w:w="2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10-100</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kind / type / category</w:t>
            </w:r>
          </w:p>
        </w:tc>
        <w:tc>
          <w:tcPr>
            <w:tcW w:type="dxa" w:w="4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Generic categorical dimension</w:t>
            </w:r>
          </w:p>
        </w:tc>
        <w:tc>
          <w:tcPr>
            <w:tcW w:type="dxa" w:w="2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3-30</w:t>
            </w:r>
          </w:p>
        </w:tc>
      </w:tr>
    </w:tbl>
    <w:p>
      <w:pPr>
        <w:spacing w:after="80"/>
      </w:pPr>
      <w:r>
        <w:t xml:space="preserve"/>
      </w:r>
    </w:p>
    <w:p>
      <w:pPr>
        <w:pStyle w:val="Heading2"/>
        <w:spacing w:after="160" w:before="280"/>
      </w:pPr>
      <w:r>
        <w:t xml:space="preserve">6.3 Cardinality Discipline (The Module 10 Recap)</w:t>
      </w:r>
    </w:p>
    <w:p>
      <w:pPr>
        <w:spacing w:after="140" w:line="300"/>
        <w:jc w:val="both"/>
      </w:pPr>
      <w:r>
        <w:rPr>
          <w:sz w:val="22"/>
          <w:szCs w:val="22"/>
        </w:rPr>
        <w:t xml:space="preserve">Labels are what make instrumentation powerful — and what causes every Prometheus production outage. Module 10 went through this in depth; the essentials applied at the instrumentation layer:</w:t>
      </w:r>
    </w:p>
    <w:p>
      <w:pPr>
        <w:pStyle w:val="ListParagraph"/>
        <w:numPr>
          <w:ilvl w:val="0"/>
          <w:numId w:val="2"/>
        </w:numPr>
        <w:spacing w:after="80" w:line="280"/>
      </w:pPr>
      <w:r>
        <w:rPr>
          <w:sz w:val="22"/>
          <w:szCs w:val="22"/>
        </w:rPr>
        <w:t xml:space="preserve">NEVER label by user_id, email, request_id, trace_id, session_id, timestamps, URLs-with-parameters, raw error messages, or any customer-provided string.</w:t>
      </w:r>
    </w:p>
    <w:p>
      <w:pPr>
        <w:pStyle w:val="ListParagraph"/>
        <w:numPr>
          <w:ilvl w:val="0"/>
          <w:numId w:val="2"/>
        </w:numPr>
        <w:spacing w:after="80" w:line="280"/>
      </w:pPr>
      <w:r>
        <w:rPr>
          <w:sz w:val="22"/>
          <w:szCs w:val="22"/>
        </w:rPr>
        <w:t xml:space="preserve">Normalize high-variability inputs at the instrumentation site: route templates, not paths; customer tiers, not customer IDs; error kinds, not error strings.</w:t>
      </w:r>
    </w:p>
    <w:p>
      <w:pPr>
        <w:pStyle w:val="ListParagraph"/>
        <w:numPr>
          <w:ilvl w:val="0"/>
          <w:numId w:val="2"/>
        </w:numPr>
        <w:spacing w:after="80" w:line="280"/>
      </w:pPr>
      <w:r>
        <w:rPr>
          <w:sz w:val="22"/>
          <w:szCs w:val="22"/>
        </w:rPr>
        <w:t xml:space="preserve">When in doubt, measure the label's distinct-value count BEFORE committing to it in production. Anything over a few hundred is worth questioning.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The per-label memory cost</w:t>
            </w:r>
          </w:p>
          <w:p>
            <w:pPr>
              <w:spacing w:after="60" w:line="280"/>
            </w:pPr>
            <w:r>
              <w:rPr>
                <w:sz w:val="22"/>
                <w:szCs w:val="22"/>
              </w:rPr>
              <w:t xml:space="preserve">Every distinct label-value combination is a separate time series that costs 3-5 KB of RAM in Prometheus. A single Counter with 5 labels each having 10 values is 100,000 series across a 100-instance fleet. Instrument carefully; every new label is a multiplication.</w:t>
            </w:r>
          </w:p>
        </w:tc>
      </w:tr>
    </w:tbl>
    <w:p>
      <w:pPr>
        <w:pStyle w:val="Heading2"/>
        <w:spacing w:after="160" w:before="280"/>
      </w:pPr>
      <w:r>
        <w:t xml:space="preserve">6.4 Pre-Registering Label Combinations</w:t>
      </w:r>
    </w:p>
    <w:p>
      <w:pPr>
        <w:spacing w:after="140" w:line="300"/>
        <w:jc w:val="both"/>
      </w:pPr>
      <w:r>
        <w:rPr>
          <w:sz w:val="22"/>
          <w:szCs w:val="22"/>
        </w:rPr>
        <w:t xml:space="preserve">Some libraries let you pre-register a specific label combination at startup, giving you a handle you can call without re-looking-up labels on each event. This is a micro-optimization (saves one map lookup per call) but also makes metrics appear immediately at startup rather than only after the first event. Useful when you know the set of combinations in advance.</w:t>
      </w:r>
    </w:p>
    <w:p>
      <w:pPr>
        <w:shd w:fill="F1F3F5" w:val="clear"/>
        <w:spacing w:after="0" w:before="120" w:line="260"/>
        <w:ind w:left="240" w:right="240"/>
      </w:pPr>
      <w:r>
        <w:rPr>
          <w:rFonts w:ascii="Consolas" w:cs="Consolas" w:eastAsia="Consolas" w:hAnsi="Consolas"/>
          <w:color w:val="24292F"/>
          <w:sz w:val="20"/>
          <w:szCs w:val="20"/>
        </w:rPr>
        <w:t xml:space="preserve">// Go — pre-allocate label handle</w:t>
      </w:r>
    </w:p>
    <w:p>
      <w:pPr>
        <w:shd w:fill="F1F3F5" w:val="clear"/>
        <w:spacing w:after="0" w:before="0" w:line="260"/>
        <w:ind w:left="240" w:right="240"/>
      </w:pPr>
      <w:r>
        <w:rPr>
          <w:rFonts w:ascii="Consolas" w:cs="Consolas" w:eastAsia="Consolas" w:hAnsi="Consolas"/>
          <w:color w:val="24292F"/>
          <w:sz w:val="20"/>
          <w:szCs w:val="20"/>
        </w:rPr>
        <w:t xml:space="preserve">getSuccess := requests.WithLabelValues("GET", "200", "/api/users")</w:t>
      </w:r>
    </w:p>
    <w:p>
      <w:pPr>
        <w:shd w:fill="F1F3F5" w:val="clear"/>
        <w:spacing w:after="0" w:before="0" w:line="260"/>
        <w:ind w:left="240" w:right="240"/>
      </w:pPr>
      <w:r>
        <w:rPr>
          <w:rFonts w:ascii="Consolas" w:cs="Consolas" w:eastAsia="Consolas" w:hAnsi="Consolas"/>
          <w:color w:val="24292F"/>
          <w:sz w:val="20"/>
          <w:szCs w:val="20"/>
        </w:rPr>
        <w:t xml:space="preserve">// now in hot path:</w:t>
      </w:r>
    </w:p>
    <w:p>
      <w:pPr>
        <w:shd w:fill="F1F3F5" w:val="clear"/>
        <w:spacing w:after="0" w:before="0" w:line="260"/>
        <w:ind w:left="240" w:right="240"/>
      </w:pPr>
      <w:r>
        <w:rPr>
          <w:rFonts w:ascii="Consolas" w:cs="Consolas" w:eastAsia="Consolas" w:hAnsi="Consolas"/>
          <w:color w:val="24292F"/>
          <w:sz w:val="20"/>
          <w:szCs w:val="20"/>
        </w:rPr>
        <w:t xml:space="preserve">getSuccess.Inc()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Java — Micrometer: same; Counter is already bound to its tags</w:t>
      </w:r>
    </w:p>
    <w:p>
      <w:pPr>
        <w:shd w:fill="F1F3F5" w:val="clear"/>
        <w:spacing w:after="0" w:before="0" w:line="260"/>
        <w:ind w:left="240" w:right="240"/>
      </w:pPr>
      <w:r>
        <w:rPr>
          <w:rFonts w:ascii="Consolas" w:cs="Consolas" w:eastAsia="Consolas" w:hAnsi="Consolas"/>
          <w:color w:val="24292F"/>
          <w:sz w:val="20"/>
          <w:szCs w:val="20"/>
        </w:rPr>
        <w:t xml:space="preserve">Counter getSuccess = Counter.builder("http_requests_total")</w:t>
      </w:r>
    </w:p>
    <w:p>
      <w:pPr>
        <w:shd w:fill="F1F3F5" w:val="clear"/>
        <w:spacing w:after="0" w:before="0" w:line="260"/>
        <w:ind w:left="240" w:right="240"/>
      </w:pPr>
      <w:r>
        <w:rPr>
          <w:rFonts w:ascii="Consolas" w:cs="Consolas" w:eastAsia="Consolas" w:hAnsi="Consolas"/>
          <w:color w:val="24292F"/>
          <w:sz w:val="20"/>
          <w:szCs w:val="20"/>
        </w:rPr>
        <w:t xml:space="preserve">    .tags("method", "GET", "status", "200", "handler", "/api/users")</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200" w:before="0" w:line="260"/>
        <w:ind w:left="240" w:right="240"/>
      </w:pPr>
      <w:r>
        <w:rPr>
          <w:rFonts w:ascii="Consolas" w:cs="Consolas" w:eastAsia="Consolas" w:hAnsi="Consolas"/>
          <w:color w:val="24292F"/>
          <w:sz w:val="20"/>
          <w:szCs w:val="20"/>
        </w:rPr>
        <w:t xml:space="preserve">getSuccess.increment();</w:t>
      </w:r>
    </w:p>
    <w:p>
      <w:pPr>
        <w:pStyle w:val="Heading1"/>
        <w:spacing w:after="200" w:before="360"/>
      </w:pPr>
      <w:r>
        <w:t xml:space="preserve">7. Exemplars — Linking Metrics to Traces</w:t>
      </w:r>
    </w:p>
    <w:p>
      <w:pPr>
        <w:pStyle w:val="Heading2"/>
        <w:spacing w:after="160" w:before="280"/>
      </w:pPr>
      <w:r>
        <w:t xml:space="preserve">7.1 The Problem Exemplars Solve</w:t>
      </w:r>
    </w:p>
    <w:p>
      <w:pPr>
        <w:spacing w:after="140" w:line="300"/>
        <w:jc w:val="both"/>
      </w:pPr>
      <w:r>
        <w:rPr>
          <w:sz w:val="22"/>
          <w:szCs w:val="22"/>
        </w:rPr>
        <w:t xml:space="preserve">Metrics answer aggregate questions well — 'what is my p99 latency?' — but they are terrible at answering individual-request questions — 'why was THIS request slow?'. Distributed tracing is the opposite: excellent for individual requests, weak at aggregation. Traditionally you had to jump between two separate systems (Prometheus and Jaeger/Tempo/Zipkin), mentally correlate the time of a metric spike with trace timestamps, and hope you could find a relevant trace.</w:t>
      </w:r>
    </w:p>
    <w:p>
      <w:pPr>
        <w:spacing w:after="140" w:line="300"/>
        <w:jc w:val="both"/>
      </w:pPr>
      <w:r>
        <w:rPr>
          <w:b/>
          <w:bCs/>
          <w:sz w:val="22"/>
          <w:szCs w:val="22"/>
        </w:rPr>
        <w:t xml:space="preserve">Exemplars </w:t>
      </w:r>
      <w:r>
        <w:rPr>
          <w:sz w:val="22"/>
          <w:szCs w:val="22"/>
        </w:rPr>
        <w:t xml:space="preserve">close this gap. An exemplar is an OPTIONAL attachment to a metric observation — a label set pointing at a specific distributed trace ID whose execution contributed to that observation. When you record a histogram observation, you can also say 'by the way, trace X is an example of a request that landed in this bucket.' Grafana and similar tools can then DISPLAY those exemplars as clickable dots on your metric graphs: spot a latency spike, click a dot, jump directly to the trace that caused it.</w:t>
      </w:r>
    </w:p>
    <w:p>
      <w:pPr>
        <w:pStyle w:val="Heading2"/>
        <w:spacing w:after="160" w:before="280"/>
      </w:pPr>
      <w:r>
        <w:t xml:space="preserve">7.2 What an Exemplar Is</w:t>
      </w:r>
    </w:p>
    <w:p>
      <w:pPr>
        <w:spacing w:after="140" w:line="300"/>
        <w:jc w:val="both"/>
      </w:pPr>
      <w:r>
        <w:rPr>
          <w:sz w:val="22"/>
          <w:szCs w:val="22"/>
        </w:rPr>
        <w:t xml:space="preserve">Concretely, an exemplar is a triple:</w:t>
      </w:r>
    </w:p>
    <w:p>
      <w:pPr>
        <w:pStyle w:val="ListParagraph"/>
        <w:numPr>
          <w:ilvl w:val="0"/>
          <w:numId w:val="2"/>
        </w:numPr>
        <w:spacing w:after="80" w:line="280"/>
      </w:pPr>
      <w:r>
        <w:rPr>
          <w:sz w:val="22"/>
          <w:szCs w:val="22"/>
        </w:rPr>
        <w:t xml:space="preserve">A set of labels — typically trace_id and span_id, sometimes sampled additional context like user_tier.</w:t>
      </w:r>
    </w:p>
    <w:p>
      <w:pPr>
        <w:pStyle w:val="ListParagraph"/>
        <w:numPr>
          <w:ilvl w:val="0"/>
          <w:numId w:val="2"/>
        </w:numPr>
        <w:spacing w:after="80" w:line="280"/>
      </w:pPr>
      <w:r>
        <w:rPr>
          <w:sz w:val="22"/>
          <w:szCs w:val="22"/>
        </w:rPr>
        <w:t xml:space="preserve">A value — the observation value that triggered the exemplar (e.g., 0.342 seconds for a latency observation).</w:t>
      </w:r>
    </w:p>
    <w:p>
      <w:pPr>
        <w:pStyle w:val="ListParagraph"/>
        <w:numPr>
          <w:ilvl w:val="0"/>
          <w:numId w:val="2"/>
        </w:numPr>
        <w:spacing w:after="80" w:line="280"/>
      </w:pPr>
      <w:r>
        <w:rPr>
          <w:sz w:val="22"/>
          <w:szCs w:val="22"/>
        </w:rPr>
        <w:t xml:space="preserve">A timestamp — when it happened.</w:t>
      </w:r>
    </w:p>
    <w:p>
      <w:pPr>
        <w:spacing w:after="140" w:line="300"/>
        <w:jc w:val="both"/>
      </w:pPr>
      <w:r>
        <w:rPr>
          <w:sz w:val="22"/>
          <w:szCs w:val="22"/>
        </w:rPr>
        <w:t xml:space="preserve">Exemplars are CUMULATIVE PER HISTOGRAM BUCKET: each bucket stores at most one exemplar, the most recent observation in that bucket. Prometheus exposes exemplars via the exposition format extension (OpenMetrics) that adds them to the bucket lines.</w:t>
      </w:r>
    </w:p>
    <w:p>
      <w:pPr>
        <w:pStyle w:val="Heading2"/>
        <w:spacing w:after="160" w:before="280"/>
      </w:pPr>
      <w:r>
        <w:t xml:space="preserve">7.3 Exposition Format</w:t>
      </w:r>
    </w:p>
    <w:p>
      <w:pPr>
        <w:spacing w:after="140" w:line="300"/>
        <w:jc w:val="both"/>
      </w:pPr>
      <w:r>
        <w:rPr>
          <w:sz w:val="22"/>
          <w:szCs w:val="22"/>
        </w:rPr>
        <w:t xml:space="preserve">A histogram with exemplars looks like this on the wire (note the # { ... } syntax):</w:t>
      </w:r>
    </w:p>
    <w:p>
      <w:pPr>
        <w:shd w:fill="F1F3F5" w:val="clear"/>
        <w:spacing w:after="0" w:before="120" w:line="260"/>
        <w:ind w:left="240" w:right="240"/>
      </w:pPr>
      <w:r>
        <w:rPr>
          <w:rFonts w:ascii="Consolas" w:cs="Consolas" w:eastAsia="Consolas" w:hAnsi="Consolas"/>
          <w:color w:val="24292F"/>
          <w:sz w:val="20"/>
          <w:szCs w:val="20"/>
        </w:rPr>
        <w:t xml:space="preserve"># HELP http_request_duration_seconds HTTP request latency</w:t>
      </w:r>
    </w:p>
    <w:p>
      <w:pPr>
        <w:shd w:fill="F1F3F5" w:val="clear"/>
        <w:spacing w:after="0" w:before="0" w:line="260"/>
        <w:ind w:left="240" w:right="240"/>
      </w:pPr>
      <w:r>
        <w:rPr>
          <w:rFonts w:ascii="Consolas" w:cs="Consolas" w:eastAsia="Consolas" w:hAnsi="Consolas"/>
          <w:color w:val="24292F"/>
          <w:sz w:val="20"/>
          <w:szCs w:val="20"/>
        </w:rPr>
        <w:t xml:space="preserve"># TYPE http_request_duration_seconds histogram</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http_request_duration_seconds_bucket{le="0.1"}  24054 # {trace_id="abc123",span_id="def456"} 0.087 1713398400</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http_request_duration_seconds_bucket{le="0.5"}  33444 # {trace_id="xyz789",span_id="ghi012"} 0.342 1713398410</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http_request_duration_seconds_bucket{le="1.0"}  100392</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http_request_duration_seconds_bucket{le="+Inf"} 100475</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http_request_duration_seconds_sum               53423.6</w:t>
      </w:r>
    </w:p>
    <w:p>
      <w:pPr>
        <w:shd w:fill="F1F3F5" w:val="clear"/>
        <w:spacing w:after="200" w:before="0" w:line="260"/>
        <w:ind w:left="240" w:right="240"/>
      </w:pPr>
      <w:r>
        <w:rPr>
          <w:rFonts w:ascii="Consolas" w:cs="Consolas" w:eastAsia="Consolas" w:hAnsi="Consolas"/>
          <w:color w:val="24292F"/>
          <w:sz w:val="20"/>
          <w:szCs w:val="20"/>
        </w:rPr>
        <w:t xml:space="preserve">http_request_duration_seconds_count             100475</w:t>
      </w:r>
    </w:p>
    <w:p>
      <w:pPr>
        <w:spacing w:after="140" w:line="300"/>
        <w:jc w:val="both"/>
      </w:pPr>
      <w:r>
        <w:rPr>
          <w:sz w:val="22"/>
          <w:szCs w:val="22"/>
        </w:rPr>
        <w:t xml:space="preserve">The bit after the # { is the exemplar: labels (trace_id, span_id), the observed value (0.087), and the timestamp (Unix seconds).</w:t>
      </w:r>
    </w:p>
    <w:p>
      <w:pPr>
        <w:pStyle w:val="Heading2"/>
        <w:spacing w:after="160" w:before="280"/>
      </w:pPr>
      <w:r>
        <w:t xml:space="preserve">7.4 Emitting Exemplars from Your Code</w:t>
      </w:r>
    </w:p>
    <w:p>
      <w:pPr>
        <w:spacing w:after="140" w:line="300"/>
        <w:jc w:val="both"/>
      </w:pPr>
      <w:r>
        <w:rPr>
          <w:sz w:val="22"/>
          <w:szCs w:val="22"/>
        </w:rPr>
        <w:t xml:space="preserve">Every major client library added exemplar support in 2021-2022. Example in Go:</w:t>
      </w:r>
    </w:p>
    <w:p>
      <w:pPr>
        <w:shd w:fill="F1F3F5" w:val="clear"/>
        <w:spacing w:after="0" w:before="120" w:line="260"/>
        <w:ind w:left="240" w:right="240"/>
      </w:pPr>
      <w:r>
        <w:rPr>
          <w:rFonts w:ascii="Consolas" w:cs="Consolas" w:eastAsia="Consolas" w:hAnsi="Consolas"/>
          <w:color w:val="24292F"/>
          <w:sz w:val="20"/>
          <w:szCs w:val="20"/>
        </w:rPr>
        <w:t xml:space="preserve">// Go — observe with an exemplar</w:t>
      </w:r>
    </w:p>
    <w:p>
      <w:pPr>
        <w:shd w:fill="F1F3F5" w:val="clear"/>
        <w:spacing w:after="0" w:before="0" w:line="260"/>
        <w:ind w:left="240" w:right="240"/>
      </w:pPr>
      <w:r>
        <w:rPr>
          <w:rFonts w:ascii="Consolas" w:cs="Consolas" w:eastAsia="Consolas" w:hAnsi="Consolas"/>
          <w:color w:val="24292F"/>
          <w:sz w:val="20"/>
          <w:szCs w:val="20"/>
        </w:rPr>
        <w:t xml:space="preserve">latency.WithLabelValues("GET", "/api/users").(prometheus.ExemplarObserver).</w:t>
      </w:r>
    </w:p>
    <w:p>
      <w:pPr>
        <w:shd w:fill="F1F3F5" w:val="clear"/>
        <w:spacing w:after="0" w:before="0" w:line="260"/>
        <w:ind w:left="240" w:right="240"/>
      </w:pPr>
      <w:r>
        <w:rPr>
          <w:rFonts w:ascii="Consolas" w:cs="Consolas" w:eastAsia="Consolas" w:hAnsi="Consolas"/>
          <w:color w:val="24292F"/>
          <w:sz w:val="20"/>
          <w:szCs w:val="20"/>
        </w:rPr>
        <w:t xml:space="preserve">    ObserveWithExemplar(</w:t>
      </w:r>
    </w:p>
    <w:p>
      <w:pPr>
        <w:shd w:fill="F1F3F5" w:val="clear"/>
        <w:spacing w:after="0" w:before="0" w:line="260"/>
        <w:ind w:left="240" w:right="240"/>
      </w:pPr>
      <w:r>
        <w:rPr>
          <w:rFonts w:ascii="Consolas" w:cs="Consolas" w:eastAsia="Consolas" w:hAnsi="Consolas"/>
          <w:color w:val="24292F"/>
          <w:sz w:val="20"/>
          <w:szCs w:val="20"/>
        </w:rPr>
        <w:t xml:space="preserve">        duration.Seconds(),</w:t>
      </w:r>
    </w:p>
    <w:p>
      <w:pPr>
        <w:shd w:fill="F1F3F5" w:val="clear"/>
        <w:spacing w:after="0" w:before="0" w:line="260"/>
        <w:ind w:left="240" w:right="240"/>
      </w:pPr>
      <w:r>
        <w:rPr>
          <w:rFonts w:ascii="Consolas" w:cs="Consolas" w:eastAsia="Consolas" w:hAnsi="Consolas"/>
          <w:color w:val="24292F"/>
          <w:sz w:val="20"/>
          <w:szCs w:val="20"/>
        </w:rPr>
        <w:t xml:space="preserve">        prometheus.Labels{</w:t>
      </w:r>
    </w:p>
    <w:p>
      <w:pPr>
        <w:shd w:fill="F1F3F5" w:val="clear"/>
        <w:spacing w:after="0" w:before="0" w:line="260"/>
        <w:ind w:left="240" w:right="240"/>
      </w:pPr>
      <w:r>
        <w:rPr>
          <w:rFonts w:ascii="Consolas" w:cs="Consolas" w:eastAsia="Consolas" w:hAnsi="Consolas"/>
          <w:color w:val="24292F"/>
          <w:sz w:val="20"/>
          <w:szCs w:val="20"/>
        </w:rPr>
        <w:t xml:space="preserve">            "trace_id": currentSpan.TraceID().String(),</w:t>
      </w:r>
    </w:p>
    <w:p>
      <w:pPr>
        <w:shd w:fill="F1F3F5" w:val="clear"/>
        <w:spacing w:after="0" w:before="0" w:line="260"/>
        <w:ind w:left="240" w:right="240"/>
      </w:pPr>
      <w:r>
        <w:rPr>
          <w:rFonts w:ascii="Consolas" w:cs="Consolas" w:eastAsia="Consolas" w:hAnsi="Consolas"/>
          <w:color w:val="24292F"/>
          <w:sz w:val="20"/>
          <w:szCs w:val="20"/>
        </w:rPr>
        <w:t xml:space="preserve">            "span_id":  currentSpan.SpanID().String(),</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w:t>
      </w:r>
    </w:p>
    <w:p>
      <w:pPr>
        <w:spacing w:after="140" w:line="300"/>
        <w:jc w:val="both"/>
      </w:pPr>
      <w:r>
        <w:rPr>
          <w:sz w:val="22"/>
          <w:szCs w:val="22"/>
        </w:rPr>
        <w:t xml:space="preserve">Example in Python (requires the library's exemplar-aware Histogram class):</w:t>
      </w:r>
    </w:p>
    <w:p>
      <w:pPr>
        <w:shd w:fill="F1F3F5" w:val="clear"/>
        <w:spacing w:after="0" w:before="120" w:line="260"/>
        <w:ind w:left="240" w:right="240"/>
      </w:pPr>
      <w:r>
        <w:rPr>
          <w:rFonts w:ascii="Consolas" w:cs="Consolas" w:eastAsia="Consolas" w:hAnsi="Consolas"/>
          <w:color w:val="24292F"/>
          <w:sz w:val="20"/>
          <w:szCs w:val="20"/>
        </w:rPr>
        <w:t xml:space="preserve"># Python — attaches an exemplar if OTEL is active</w:t>
      </w:r>
    </w:p>
    <w:p>
      <w:pPr>
        <w:shd w:fill="F1F3F5" w:val="clear"/>
        <w:spacing w:after="0" w:before="0" w:line="260"/>
        <w:ind w:left="240" w:right="240"/>
      </w:pPr>
      <w:r>
        <w:rPr>
          <w:rFonts w:ascii="Consolas" w:cs="Consolas" w:eastAsia="Consolas" w:hAnsi="Consolas"/>
          <w:color w:val="24292F"/>
          <w:sz w:val="20"/>
          <w:szCs w:val="20"/>
        </w:rPr>
        <w:t xml:space="preserve">from opentelemetry import trace</w:t>
      </w:r>
    </w:p>
    <w:p>
      <w:pPr>
        <w:shd w:fill="F1F3F5" w:val="clear"/>
        <w:spacing w:after="0" w:before="0" w:line="260"/>
        <w:ind w:left="240" w:right="240"/>
      </w:pPr>
      <w:r>
        <w:rPr>
          <w:rFonts w:ascii="Consolas" w:cs="Consolas" w:eastAsia="Consolas" w:hAnsi="Consolas"/>
          <w:color w:val="24292F"/>
          <w:sz w:val="20"/>
          <w:szCs w:val="20"/>
        </w:rPr>
        <w:t xml:space="preserve">span = trace.get_current_span().get_span_context()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LATENCY.labels(method='GET', handler='/api/users').observe(</w:t>
      </w:r>
    </w:p>
    <w:p>
      <w:pPr>
        <w:shd w:fill="F1F3F5" w:val="clear"/>
        <w:spacing w:after="0" w:before="0" w:line="260"/>
        <w:ind w:left="240" w:right="240"/>
      </w:pPr>
      <w:r>
        <w:rPr>
          <w:rFonts w:ascii="Consolas" w:cs="Consolas" w:eastAsia="Consolas" w:hAnsi="Consolas"/>
          <w:color w:val="24292F"/>
          <w:sz w:val="20"/>
          <w:szCs w:val="20"/>
        </w:rPr>
        <w:t xml:space="preserve">    duration_seconds,</w:t>
      </w:r>
    </w:p>
    <w:p>
      <w:pPr>
        <w:shd w:fill="F1F3F5" w:val="clear"/>
        <w:spacing w:after="0" w:before="0" w:line="260"/>
        <w:ind w:left="240" w:right="240"/>
      </w:pPr>
      <w:r>
        <w:rPr>
          <w:rFonts w:ascii="Consolas" w:cs="Consolas" w:eastAsia="Consolas" w:hAnsi="Consolas"/>
          <w:color w:val="24292F"/>
          <w:sz w:val="20"/>
          <w:szCs w:val="20"/>
        </w:rPr>
        <w:t xml:space="preserve">    exemplar={</w:t>
      </w:r>
    </w:p>
    <w:p>
      <w:pPr>
        <w:shd w:fill="F1F3F5" w:val="clear"/>
        <w:spacing w:after="0" w:before="0" w:line="260"/>
        <w:ind w:left="240" w:right="240"/>
      </w:pPr>
      <w:r>
        <w:rPr>
          <w:rFonts w:ascii="Consolas" w:cs="Consolas" w:eastAsia="Consolas" w:hAnsi="Consolas"/>
          <w:color w:val="24292F"/>
          <w:sz w:val="20"/>
          <w:szCs w:val="20"/>
        </w:rPr>
        <w:t xml:space="preserve">        'trace_id': format(span.trace_id, '032x'),</w:t>
      </w:r>
    </w:p>
    <w:p>
      <w:pPr>
        <w:shd w:fill="F1F3F5" w:val="clear"/>
        <w:spacing w:after="0" w:before="0" w:line="260"/>
        <w:ind w:left="240" w:right="240"/>
      </w:pPr>
      <w:r>
        <w:rPr>
          <w:rFonts w:ascii="Consolas" w:cs="Consolas" w:eastAsia="Consolas" w:hAnsi="Consolas"/>
          <w:color w:val="24292F"/>
          <w:sz w:val="20"/>
          <w:szCs w:val="20"/>
        </w:rPr>
        <w:t xml:space="preserve">        'span_id':  format(span.span_id,  '016x'),</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w:t>
      </w:r>
    </w:p>
    <w:p>
      <w:pPr>
        <w:spacing w:after="140" w:line="300"/>
        <w:jc w:val="both"/>
      </w:pPr>
      <w:r>
        <w:rPr>
          <w:sz w:val="22"/>
          <w:szCs w:val="22"/>
        </w:rPr>
        <w:t xml:space="preserve">Example in Java (Micrometer 1.10+):</w:t>
      </w:r>
    </w:p>
    <w:p>
      <w:pPr>
        <w:shd w:fill="F1F3F5" w:val="clear"/>
        <w:spacing w:after="0" w:before="120" w:line="260"/>
        <w:ind w:left="240" w:right="240"/>
      </w:pPr>
      <w:r>
        <w:rPr>
          <w:rFonts w:ascii="Consolas" w:cs="Consolas" w:eastAsia="Consolas" w:hAnsi="Consolas"/>
          <w:color w:val="24292F"/>
          <w:sz w:val="20"/>
          <w:szCs w:val="20"/>
        </w:rPr>
        <w:t xml:space="preserve">// Java — Micrometer integrates exemplars automatically with Micrometer Tracing</w:t>
      </w:r>
    </w:p>
    <w:p>
      <w:pPr>
        <w:shd w:fill="F1F3F5" w:val="clear"/>
        <w:spacing w:after="0" w:before="0" w:line="260"/>
        <w:ind w:left="240" w:right="240"/>
      </w:pPr>
      <w:r>
        <w:rPr>
          <w:rFonts w:ascii="Consolas" w:cs="Consolas" w:eastAsia="Consolas" w:hAnsi="Consolas"/>
          <w:color w:val="24292F"/>
          <w:sz w:val="20"/>
          <w:szCs w:val="20"/>
        </w:rPr>
        <w:t xml:space="preserve">// (OpenTelemetry bridge). You enable it in config; the HTTP instrumentation</w:t>
      </w:r>
    </w:p>
    <w:p>
      <w:pPr>
        <w:shd w:fill="F1F3F5" w:val="clear"/>
        <w:spacing w:after="0" w:before="0" w:line="260"/>
        <w:ind w:left="240" w:right="240"/>
      </w:pPr>
      <w:r>
        <w:rPr>
          <w:rFonts w:ascii="Consolas" w:cs="Consolas" w:eastAsia="Consolas" w:hAnsi="Consolas"/>
          <w:color w:val="24292F"/>
          <w:sz w:val="20"/>
          <w:szCs w:val="20"/>
        </w:rPr>
        <w:t xml:space="preserve">// and manual timers then emit exemplars automatically.</w:t>
      </w:r>
    </w:p>
    <w:p>
      <w:pPr>
        <w:shd w:fill="F1F3F5" w:val="clear"/>
        <w:spacing w:after="0" w:before="0" w:line="260"/>
        <w:ind w:left="240" w:right="240"/>
      </w:pPr>
      <w:r>
        <w:rPr>
          <w:rFonts w:ascii="Consolas" w:cs="Consolas" w:eastAsia="Consolas" w:hAnsi="Consolas"/>
          <w:color w:val="24292F"/>
          <w:sz w:val="20"/>
          <w:szCs w:val="20"/>
        </w:rPr>
        <w:t xml:space="preserve">management:</w:t>
      </w:r>
    </w:p>
    <w:p>
      <w:pPr>
        <w:shd w:fill="F1F3F5" w:val="clear"/>
        <w:spacing w:after="0" w:before="0" w:line="260"/>
        <w:ind w:left="240" w:right="240"/>
      </w:pPr>
      <w:r>
        <w:rPr>
          <w:rFonts w:ascii="Consolas" w:cs="Consolas" w:eastAsia="Consolas" w:hAnsi="Consolas"/>
          <w:color w:val="24292F"/>
          <w:sz w:val="20"/>
          <w:szCs w:val="20"/>
        </w:rPr>
        <w:t xml:space="preserve">  metrics:</w:t>
      </w:r>
    </w:p>
    <w:p>
      <w:pPr>
        <w:shd w:fill="F1F3F5" w:val="clear"/>
        <w:spacing w:after="0" w:before="0" w:line="260"/>
        <w:ind w:left="240" w:right="240"/>
      </w:pPr>
      <w:r>
        <w:rPr>
          <w:rFonts w:ascii="Consolas" w:cs="Consolas" w:eastAsia="Consolas" w:hAnsi="Consolas"/>
          <w:color w:val="24292F"/>
          <w:sz w:val="20"/>
          <w:szCs w:val="20"/>
        </w:rPr>
        <w:t xml:space="preserve">    distribution:</w:t>
      </w:r>
    </w:p>
    <w:p>
      <w:pPr>
        <w:shd w:fill="F1F3F5" w:val="clear"/>
        <w:spacing w:after="0" w:before="0" w:line="260"/>
        <w:ind w:left="240" w:right="240"/>
      </w:pPr>
      <w:r>
        <w:rPr>
          <w:rFonts w:ascii="Consolas" w:cs="Consolas" w:eastAsia="Consolas" w:hAnsi="Consolas"/>
          <w:color w:val="24292F"/>
          <w:sz w:val="20"/>
          <w:szCs w:val="20"/>
        </w:rPr>
        <w:t xml:space="preserve">      percentiles-histogram:</w:t>
      </w:r>
    </w:p>
    <w:p>
      <w:pPr>
        <w:shd w:fill="F1F3F5" w:val="clear"/>
        <w:spacing w:after="0" w:before="0" w:line="260"/>
        <w:ind w:left="240" w:right="240"/>
      </w:pPr>
      <w:r>
        <w:rPr>
          <w:rFonts w:ascii="Consolas" w:cs="Consolas" w:eastAsia="Consolas" w:hAnsi="Consolas"/>
          <w:color w:val="24292F"/>
          <w:sz w:val="20"/>
          <w:szCs w:val="20"/>
        </w:rPr>
        <w:t xml:space="preserve">        http.server.requests: true</w:t>
      </w:r>
    </w:p>
    <w:p>
      <w:pPr>
        <w:shd w:fill="F1F3F5" w:val="clear"/>
        <w:spacing w:after="0" w:before="0" w:line="260"/>
        <w:ind w:left="240" w:right="240"/>
      </w:pPr>
      <w:r>
        <w:rPr>
          <w:rFonts w:ascii="Consolas" w:cs="Consolas" w:eastAsia="Consolas" w:hAnsi="Consolas"/>
          <w:color w:val="24292F"/>
          <w:sz w:val="20"/>
          <w:szCs w:val="20"/>
        </w:rPr>
        <w:t xml:space="preserve">    tags:</w:t>
      </w:r>
    </w:p>
    <w:p>
      <w:pPr>
        <w:shd w:fill="F1F3F5" w:val="clear"/>
        <w:spacing w:after="200" w:before="0" w:line="260"/>
        <w:ind w:left="240" w:right="240"/>
      </w:pPr>
      <w:r>
        <w:rPr>
          <w:rFonts w:ascii="Consolas" w:cs="Consolas" w:eastAsia="Consolas" w:hAnsi="Consolas"/>
          <w:color w:val="24292F"/>
          <w:sz w:val="20"/>
          <w:szCs w:val="20"/>
        </w:rPr>
        <w:t xml:space="preserve">      application: payments-service</w:t>
      </w:r>
    </w:p>
    <w:p>
      <w:pPr>
        <w:pStyle w:val="Heading2"/>
        <w:spacing w:after="160" w:before="280"/>
      </w:pPr>
      <w:r>
        <w:t xml:space="preserve">7.5 Enabling the Feature in Prometheus</w:t>
      </w:r>
    </w:p>
    <w:p>
      <w:pPr>
        <w:spacing w:after="140" w:line="300"/>
        <w:jc w:val="both"/>
      </w:pPr>
      <w:r>
        <w:rPr>
          <w:sz w:val="22"/>
          <w:szCs w:val="22"/>
        </w:rPr>
        <w:t xml:space="preserve">Prometheus ingests exemplars only when the feature flag is enabled:</w:t>
      </w:r>
    </w:p>
    <w:p>
      <w:pPr>
        <w:shd w:fill="F1F3F5" w:val="clear"/>
        <w:spacing w:after="0" w:before="120" w:line="260"/>
        <w:ind w:left="240" w:right="240"/>
      </w:pPr>
      <w:r>
        <w:rPr>
          <w:rFonts w:ascii="Consolas" w:cs="Consolas" w:eastAsia="Consolas" w:hAnsi="Consolas"/>
          <w:color w:val="24292F"/>
          <w:sz w:val="20"/>
          <w:szCs w:val="20"/>
        </w:rPr>
        <w:t xml:space="preserve"># Start Prometheus with exemplar storage enabled</w:t>
      </w:r>
    </w:p>
    <w:p>
      <w:pPr>
        <w:shd w:fill="F1F3F5" w:val="clear"/>
        <w:spacing w:after="0" w:before="0" w:line="260"/>
        <w:ind w:left="240" w:right="240"/>
      </w:pPr>
      <w:r>
        <w:rPr>
          <w:rFonts w:ascii="Consolas" w:cs="Consolas" w:eastAsia="Consolas" w:hAnsi="Consolas"/>
          <w:color w:val="24292F"/>
          <w:sz w:val="20"/>
          <w:szCs w:val="20"/>
        </w:rPr>
        <w:t xml:space="preserve">prometheus \</w:t>
      </w:r>
    </w:p>
    <w:p>
      <w:pPr>
        <w:shd w:fill="F1F3F5" w:val="clear"/>
        <w:spacing w:after="0" w:before="0" w:line="260"/>
        <w:ind w:left="240" w:right="240"/>
      </w:pPr>
      <w:r>
        <w:rPr>
          <w:rFonts w:ascii="Consolas" w:cs="Consolas" w:eastAsia="Consolas" w:hAnsi="Consolas"/>
          <w:color w:val="24292F"/>
          <w:sz w:val="20"/>
          <w:szCs w:val="20"/>
        </w:rPr>
        <w:t xml:space="preserve">  --enable-feature=exemplar-storage \</w:t>
      </w:r>
    </w:p>
    <w:p>
      <w:pPr>
        <w:shd w:fill="F1F3F5" w:val="clear"/>
        <w:spacing w:after="0" w:before="0" w:line="260"/>
        <w:ind w:left="240" w:right="240"/>
      </w:pPr>
      <w:r>
        <w:rPr>
          <w:rFonts w:ascii="Consolas" w:cs="Consolas" w:eastAsia="Consolas" w:hAnsi="Consolas"/>
          <w:color w:val="24292F"/>
          <w:sz w:val="20"/>
          <w:szCs w:val="20"/>
        </w:rPr>
        <w:t xml:space="preserve">  --storage.tsdb.exemplars.max-per-chunk=100</w:t>
      </w:r>
    </w:p>
    <w:p>
      <w:pPr>
        <w:shd w:fill="F1F3F5" w:val="clear"/>
        <w:spacing w:after="200" w:before="0" w:line="260"/>
        <w:ind w:left="240" w:right="240"/>
      </w:pPr>
      <w:r>
        <w:rPr>
          <w:rFonts w:ascii="Consolas" w:cs="Consolas" w:eastAsia="Consolas" w:hAnsi="Consolas"/>
          <w:color w:val="24292F"/>
          <w:sz w:val="20"/>
          <w:szCs w:val="20"/>
        </w:rPr>
        <w:t xml:space="preserve"> </w:t>
      </w:r>
    </w:p>
    <w:p>
      <w:pPr>
        <w:spacing w:after="140" w:line="300"/>
        <w:jc w:val="both"/>
      </w:pPr>
      <w:r>
        <w:rPr>
          <w:sz w:val="22"/>
          <w:szCs w:val="22"/>
        </w:rPr>
        <w:t xml:space="preserve">This is a relatively new feature (stable in recent Prometheus releases but historically flagged). Exemplars are stored in a small separate buffer, not alongside regular samples, and are queried via a dedicated API (/api/v1/query_exemplars).</w:t>
      </w:r>
    </w:p>
    <w:p>
      <w:pPr>
        <w:pStyle w:val="Heading2"/>
        <w:spacing w:after="160" w:before="280"/>
      </w:pPr>
      <w:r>
        <w:t xml:space="preserve">7.6 Using Exemplars in Grafana</w:t>
      </w:r>
    </w:p>
    <w:p>
      <w:pPr>
        <w:spacing w:after="140" w:line="300"/>
        <w:jc w:val="both"/>
      </w:pPr>
      <w:r>
        <w:rPr>
          <w:sz w:val="22"/>
          <w:szCs w:val="22"/>
        </w:rPr>
        <w:t xml:space="preserve">In a Prometheus data source in Grafana, exemplars can be enabled per-query. Once on, exemplars appear as clickable dots overlayed on histogram/heatmap panels. Clicking a dot takes you to the associated trace in whatever tracing datasource you have configured (Jaeger, Tempo, Zipkin). This UX is the payoff — an engineer staring at a latency spike can click directly through to a trace, with no guesswork or copy-pasted trace IDs.</w:t>
      </w:r>
    </w:p>
    <w:p>
      <w:pPr>
        <w:pStyle w:val="Heading1"/>
        <w:spacing w:after="200" w:before="360"/>
      </w:pPr>
      <w:r>
        <w:t xml:space="preserve">8. Instrumentation Best Practices</w:t>
      </w:r>
    </w:p>
    <w:p>
      <w:pPr>
        <w:pStyle w:val="Heading2"/>
        <w:spacing w:after="160" w:before="280"/>
      </w:pPr>
      <w:r>
        <w:t xml:space="preserve">8.1 The USE and RED Frameworks</w:t>
      </w:r>
    </w:p>
    <w:p>
      <w:pPr>
        <w:spacing w:after="140" w:line="300"/>
        <w:jc w:val="both"/>
      </w:pPr>
      <w:r>
        <w:rPr>
          <w:sz w:val="22"/>
          <w:szCs w:val="22"/>
        </w:rPr>
        <w:t xml:space="preserve">Two widely-used instrumentation frameworks summarize what to measure for different kinds of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Framework</w:t>
            </w:r>
          </w:p>
        </w:tc>
        <w:tc>
          <w:tcPr>
            <w:tcW w:type="dxa" w:w="3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For</w:t>
            </w:r>
          </w:p>
        </w:tc>
        <w:tc>
          <w:tcPr>
            <w:tcW w:type="dxa" w:w="4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Measure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USE (Brendan Gregg)</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Resources — CPU, disks, memory, NICs</w:t>
            </w:r>
          </w:p>
        </w:tc>
        <w:tc>
          <w:tcPr>
            <w:tcW w:type="dxa" w:w="4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Utilization, Saturation, Errors</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RED (Tom Wilkie)</w:t>
            </w:r>
          </w:p>
        </w:tc>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Services — request-driven systems</w:t>
            </w:r>
          </w:p>
        </w:tc>
        <w:tc>
          <w:tcPr>
            <w:tcW w:type="dxa" w:w="4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Rate (requests per second), Errors, Duration (latency)</w:t>
            </w:r>
          </w:p>
        </w:tc>
      </w:tr>
    </w:tbl>
    <w:p>
      <w:pPr>
        <w:spacing w:after="80"/>
      </w:pPr>
      <w:r>
        <w:t xml:space="preserve"/>
      </w:r>
    </w:p>
    <w:p>
      <w:pPr>
        <w:spacing w:after="140" w:line="300"/>
        <w:jc w:val="both"/>
      </w:pPr>
      <w:r>
        <w:rPr>
          <w:sz w:val="22"/>
          <w:szCs w:val="22"/>
        </w:rPr>
        <w:t xml:space="preserve">For any HTTP service you instrument, start by covering RED: a counter for requests broken down by status (covers Rate and Errors) and a histogram for duration (covers Duration). That single pair of metrics plus well-chosen labels covers most of what you need for SLOs, dashboards, and alerting. USE is the infrastructure-side analog — what node_exporter already gives you for free.</w:t>
      </w:r>
    </w:p>
    <w:p>
      <w:pPr>
        <w:pStyle w:val="Heading2"/>
        <w:spacing w:after="160" w:before="280"/>
      </w:pPr>
      <w:r>
        <w:t xml:space="preserve">8.2 Name and Label Hygiene</w:t>
      </w:r>
    </w:p>
    <w:p>
      <w:pPr>
        <w:pStyle w:val="ListParagraph"/>
        <w:numPr>
          <w:ilvl w:val="0"/>
          <w:numId w:val="2"/>
        </w:numPr>
        <w:spacing w:after="80" w:line="280"/>
      </w:pPr>
      <w:r>
        <w:rPr>
          <w:sz w:val="22"/>
          <w:szCs w:val="22"/>
        </w:rPr>
        <w:t xml:space="preserve">Follow the naming convention from Module 2: namespace_subsystem_name_unit_type. Use base SI units (_seconds, _bytes). Use _total suffix for counters.</w:t>
      </w:r>
    </w:p>
    <w:p>
      <w:pPr>
        <w:pStyle w:val="ListParagraph"/>
        <w:numPr>
          <w:ilvl w:val="0"/>
          <w:numId w:val="2"/>
        </w:numPr>
        <w:spacing w:after="80" w:line="280"/>
      </w:pPr>
      <w:r>
        <w:rPr>
          <w:sz w:val="22"/>
          <w:szCs w:val="22"/>
        </w:rPr>
        <w:t xml:space="preserve">Keep HELP text meaningful. It appears in Prometheus's /targets page and Grafana's metric browser; future engineers (and future-you) will read it.</w:t>
      </w:r>
    </w:p>
    <w:p>
      <w:pPr>
        <w:pStyle w:val="ListParagraph"/>
        <w:numPr>
          <w:ilvl w:val="0"/>
          <w:numId w:val="2"/>
        </w:numPr>
        <w:spacing w:after="80" w:line="280"/>
      </w:pPr>
      <w:r>
        <w:rPr>
          <w:sz w:val="22"/>
          <w:szCs w:val="22"/>
        </w:rPr>
        <w:t xml:space="preserve">Be deliberate about labels. Every new label is a multiplier on cardinality. Prefer enumerable categorical values.</w:t>
      </w:r>
    </w:p>
    <w:p>
      <w:pPr>
        <w:pStyle w:val="ListParagraph"/>
        <w:numPr>
          <w:ilvl w:val="0"/>
          <w:numId w:val="2"/>
        </w:numPr>
        <w:spacing w:after="80" w:line="280"/>
      </w:pPr>
      <w:r>
        <w:rPr>
          <w:sz w:val="22"/>
          <w:szCs w:val="22"/>
        </w:rPr>
        <w:t xml:space="preserve">Avoid embedding dynamic numeric values in label values (error_count="47" → use a bucketed category).</w:t>
      </w:r>
    </w:p>
    <w:p>
      <w:pPr>
        <w:pStyle w:val="Heading2"/>
        <w:spacing w:after="160" w:before="280"/>
      </w:pPr>
      <w:r>
        <w:t xml:space="preserve">8.3 Instrument at the Right Level</w:t>
      </w:r>
    </w:p>
    <w:p>
      <w:pPr>
        <w:spacing w:after="140" w:line="300"/>
        <w:jc w:val="both"/>
      </w:pPr>
      <w:r>
        <w:rPr>
          <w:sz w:val="22"/>
          <w:szCs w:val="22"/>
        </w:rPr>
        <w:t xml:space="preserve">Instrument at the USER-OBSERVABLE boundary. For an HTTP service, that means the HTTP handler layer — not inside every individual function. Over-instrumentation produces too many metrics, most of which nobody ever queries, while wasting CPU and cardinality on every call. Under-instrumentation means you cannot answer important questions when incidents happen.</w:t>
      </w:r>
    </w:p>
    <w:p>
      <w:pPr>
        <w:spacing w:after="140" w:line="300"/>
        <w:jc w:val="both"/>
      </w:pPr>
      <w:r>
        <w:rPr>
          <w:sz w:val="22"/>
          <w:szCs w:val="22"/>
        </w:rPr>
        <w:t xml:space="preserve">A reasonable rule of thumb per service:</w:t>
      </w:r>
    </w:p>
    <w:p>
      <w:pPr>
        <w:pStyle w:val="ListParagraph"/>
        <w:numPr>
          <w:ilvl w:val="0"/>
          <w:numId w:val="2"/>
        </w:numPr>
        <w:spacing w:after="80" w:line="280"/>
      </w:pPr>
      <w:r>
        <w:rPr>
          <w:sz w:val="22"/>
          <w:szCs w:val="22"/>
        </w:rPr>
        <w:t xml:space="preserve">One Counter for the request-rate / error-rate (with status label).</w:t>
      </w:r>
    </w:p>
    <w:p>
      <w:pPr>
        <w:pStyle w:val="ListParagraph"/>
        <w:numPr>
          <w:ilvl w:val="0"/>
          <w:numId w:val="2"/>
        </w:numPr>
        <w:spacing w:after="80" w:line="280"/>
      </w:pPr>
      <w:r>
        <w:rPr>
          <w:sz w:val="22"/>
          <w:szCs w:val="22"/>
        </w:rPr>
        <w:t xml:space="preserve">One Histogram for latency (with method/handler labels).</w:t>
      </w:r>
    </w:p>
    <w:p>
      <w:pPr>
        <w:pStyle w:val="ListParagraph"/>
        <w:numPr>
          <w:ilvl w:val="0"/>
          <w:numId w:val="2"/>
        </w:numPr>
        <w:spacing w:after="80" w:line="280"/>
      </w:pPr>
      <w:r>
        <w:rPr>
          <w:sz w:val="22"/>
          <w:szCs w:val="22"/>
        </w:rPr>
        <w:t xml:space="preserve">One or two Gauges for important instantaneous state (in-flight requests, queue depths).</w:t>
      </w:r>
    </w:p>
    <w:p>
      <w:pPr>
        <w:pStyle w:val="ListParagraph"/>
        <w:numPr>
          <w:ilvl w:val="0"/>
          <w:numId w:val="2"/>
        </w:numPr>
        <w:spacing w:after="80" w:line="280"/>
      </w:pPr>
      <w:r>
        <w:rPr>
          <w:sz w:val="22"/>
          <w:szCs w:val="22"/>
        </w:rPr>
        <w:t xml:space="preserve">A handful of Counters/Gauges/Histograms for critical domain events: orders processed, cache hit ratio, payment outcomes.</w:t>
      </w:r>
    </w:p>
    <w:p>
      <w:pPr>
        <w:pStyle w:val="ListParagraph"/>
        <w:numPr>
          <w:ilvl w:val="0"/>
          <w:numId w:val="2"/>
        </w:numPr>
        <w:spacing w:after="80" w:line="280"/>
      </w:pPr>
      <w:r>
        <w:rPr>
          <w:sz w:val="22"/>
          <w:szCs w:val="22"/>
        </w:rPr>
        <w:t xml:space="preserve">Rely on the default process/runtime metrics for JVM/Go/Node internals — those are free.</w:t>
      </w:r>
    </w:p>
    <w:p>
      <w:pPr>
        <w:pStyle w:val="Heading2"/>
        <w:spacing w:after="160" w:before="280"/>
      </w:pPr>
      <w:r>
        <w:t xml:space="preserve">8.4 Testing Instrumentation</w:t>
      </w:r>
    </w:p>
    <w:p>
      <w:pPr>
        <w:spacing w:after="140" w:line="300"/>
        <w:jc w:val="both"/>
      </w:pPr>
      <w:r>
        <w:rPr>
          <w:sz w:val="22"/>
          <w:szCs w:val="22"/>
        </w:rPr>
        <w:t xml:space="preserve">Instrumentation is code like any other — broken metrics are worse than no metrics because they mislead. Useful testing practices:</w:t>
      </w:r>
    </w:p>
    <w:p>
      <w:pPr>
        <w:pStyle w:val="ListParagraph"/>
        <w:numPr>
          <w:ilvl w:val="0"/>
          <w:numId w:val="2"/>
        </w:numPr>
        <w:spacing w:after="80" w:line="280"/>
      </w:pPr>
      <w:r>
        <w:rPr>
          <w:b/>
          <w:bCs/>
          <w:sz w:val="22"/>
          <w:szCs w:val="22"/>
        </w:rPr>
        <w:t xml:space="preserve">Unit test the business-critical metrics. </w:t>
      </w:r>
      <w:r>
        <w:rPr>
          <w:sz w:val="22"/>
          <w:szCs w:val="22"/>
        </w:rPr>
        <w:t xml:space="preserve">Call the instrumented code, then assert the expected counter incremented or histogram observation occurred. Every client library supports reading current metric values in tests.</w:t>
      </w:r>
    </w:p>
    <w:p>
      <w:pPr>
        <w:pStyle w:val="ListParagraph"/>
        <w:numPr>
          <w:ilvl w:val="0"/>
          <w:numId w:val="2"/>
        </w:numPr>
        <w:spacing w:after="80" w:line="280"/>
      </w:pPr>
      <w:r>
        <w:rPr>
          <w:b/>
          <w:bCs/>
          <w:sz w:val="22"/>
          <w:szCs w:val="22"/>
        </w:rPr>
        <w:t xml:space="preserve">Scrape your own /metrics in CI. </w:t>
      </w:r>
      <w:r>
        <w:rPr>
          <w:sz w:val="22"/>
          <w:szCs w:val="22"/>
        </w:rPr>
        <w:t xml:space="preserve">Start the app, hit /metrics, and assert that expected metric names appear. Catches accidental metric deletions before deploys.</w:t>
      </w:r>
    </w:p>
    <w:p>
      <w:pPr>
        <w:pStyle w:val="ListParagraph"/>
        <w:numPr>
          <w:ilvl w:val="0"/>
          <w:numId w:val="2"/>
        </w:numPr>
        <w:spacing w:after="80" w:line="280"/>
      </w:pPr>
      <w:r>
        <w:rPr>
          <w:b/>
          <w:bCs/>
          <w:sz w:val="22"/>
          <w:szCs w:val="22"/>
        </w:rPr>
        <w:t xml:space="preserve">Exercise error paths. </w:t>
      </w:r>
      <w:r>
        <w:rPr>
          <w:sz w:val="22"/>
          <w:szCs w:val="22"/>
        </w:rPr>
        <w:t xml:space="preserve">Test that error conditions produce the expected counter increments with the expected labels. Otherwise you find out in an incident that error paths never reached the counter.</w:t>
      </w:r>
    </w:p>
    <w:p>
      <w:pPr>
        <w:pStyle w:val="Heading2"/>
        <w:spacing w:after="160" w:before="280"/>
      </w:pPr>
      <w:r>
        <w:t xml:space="preserve">8.5 Performance Cost</w:t>
      </w:r>
    </w:p>
    <w:p>
      <w:pPr>
        <w:spacing w:after="140" w:line="300"/>
        <w:jc w:val="both"/>
      </w:pPr>
      <w:r>
        <w:rPr>
          <w:sz w:val="22"/>
          <w:szCs w:val="22"/>
        </w:rPr>
        <w:t xml:space="preserve">Instrumentation is not free, but it is cheap. A single Counter increment is typically a single atomic integer operation (nanoseconds). A histogram observation is a few more operations (find the right bucket, increment it, update sum/count). Even hot-path instrumentation rarely measurably affects service performance.</w:t>
      </w:r>
    </w:p>
    <w:p>
      <w:pPr>
        <w:spacing w:after="140" w:line="300"/>
        <w:jc w:val="both"/>
      </w:pPr>
      <w:r>
        <w:rPr>
          <w:sz w:val="22"/>
          <w:szCs w:val="22"/>
        </w:rPr>
        <w:t xml:space="preserve">Where cost becomes noticeable: millions of histograms on hot inner loops, heavy lock contention on label maps, or serialization cost on /metrics scrapes (rendering hundreds of thousands of series into text is not free). Profile if you suspect an issue; fix by reducing label cardinality or using pre-registered label handles.</w:t>
      </w:r>
    </w:p>
    <w:p>
      <w:pPr>
        <w:pStyle w:val="Heading1"/>
        <w:spacing w:after="200" w:before="360"/>
      </w:pPr>
      <w:r>
        <w:t xml:space="preserve">9. End-to-End Example — A Fully Instrumented Service</w:t>
      </w:r>
    </w:p>
    <w:p>
      <w:pPr>
        <w:spacing w:after="140" w:line="300"/>
        <w:jc w:val="both"/>
      </w:pPr>
      <w:r>
        <w:rPr>
          <w:sz w:val="22"/>
          <w:szCs w:val="22"/>
        </w:rPr>
        <w:t xml:space="preserve">A complete Spring Boot service demonstrating every concept in this module: Micrometer-based auto-instrumentation, custom counter for a business event, custom histogram with exemplars for request latency, a gauge for in-flight requests, and a scrape configuration that picks it all up.</w:t>
      </w:r>
    </w:p>
    <w:p>
      <w:pPr>
        <w:pStyle w:val="Heading3"/>
        <w:spacing w:after="140" w:before="220"/>
      </w:pPr>
      <w:r>
        <w:t xml:space="preserve">9.1 The Dependencies</w:t>
      </w:r>
    </w:p>
    <w:p>
      <w:pPr>
        <w:shd w:fill="F1F3F5" w:val="clear"/>
        <w:spacing w:after="0" w:before="120" w:line="260"/>
        <w:ind w:left="240" w:right="240"/>
      </w:pPr>
      <w:r>
        <w:rPr>
          <w:rFonts w:ascii="Consolas" w:cs="Consolas" w:eastAsia="Consolas" w:hAnsi="Consolas"/>
          <w:color w:val="24292F"/>
          <w:sz w:val="20"/>
          <w:szCs w:val="20"/>
        </w:rPr>
        <w:t xml:space="preserve">&lt;!-- pom.xml --&gt;</w:t>
      </w:r>
    </w:p>
    <w:p>
      <w:pPr>
        <w:shd w:fill="F1F3F5" w:val="clear"/>
        <w:spacing w:after="0" w:before="0" w:line="260"/>
        <w:ind w:left="240" w:right="240"/>
      </w:pPr>
      <w:r>
        <w:rPr>
          <w:rFonts w:ascii="Consolas" w:cs="Consolas" w:eastAsia="Consolas" w:hAnsi="Consolas"/>
          <w:color w:val="24292F"/>
          <w:sz w:val="20"/>
          <w:szCs w:val="20"/>
        </w:rPr>
        <w:t xml:space="preserve">&lt;dependency&gt;</w:t>
      </w:r>
    </w:p>
    <w:p>
      <w:pPr>
        <w:shd w:fill="F1F3F5" w:val="clear"/>
        <w:spacing w:after="0" w:before="0" w:line="260"/>
        <w:ind w:left="240" w:right="240"/>
      </w:pPr>
      <w:r>
        <w:rPr>
          <w:rFonts w:ascii="Consolas" w:cs="Consolas" w:eastAsia="Consolas" w:hAnsi="Consolas"/>
          <w:color w:val="24292F"/>
          <w:sz w:val="20"/>
          <w:szCs w:val="20"/>
        </w:rPr>
        <w:t xml:space="preserve">    &lt;groupId&gt;org.springframework.boot&lt;/groupId&gt;</w:t>
      </w:r>
    </w:p>
    <w:p>
      <w:pPr>
        <w:shd w:fill="F1F3F5" w:val="clear"/>
        <w:spacing w:after="0" w:before="0" w:line="260"/>
        <w:ind w:left="240" w:right="240"/>
      </w:pPr>
      <w:r>
        <w:rPr>
          <w:rFonts w:ascii="Consolas" w:cs="Consolas" w:eastAsia="Consolas" w:hAnsi="Consolas"/>
          <w:color w:val="24292F"/>
          <w:sz w:val="20"/>
          <w:szCs w:val="20"/>
        </w:rPr>
        <w:t xml:space="preserve">    &lt;artifactId&gt;spring-boot-starter-actuator&lt;/artifactId&gt;</w:t>
      </w:r>
    </w:p>
    <w:p>
      <w:pPr>
        <w:shd w:fill="F1F3F5" w:val="clear"/>
        <w:spacing w:after="0" w:before="0" w:line="260"/>
        <w:ind w:left="240" w:right="240"/>
      </w:pPr>
      <w:r>
        <w:rPr>
          <w:rFonts w:ascii="Consolas" w:cs="Consolas" w:eastAsia="Consolas" w:hAnsi="Consolas"/>
          <w:color w:val="24292F"/>
          <w:sz w:val="20"/>
          <w:szCs w:val="20"/>
        </w:rPr>
        <w:t xml:space="preserve">&lt;/dependency&gt;</w:t>
      </w:r>
    </w:p>
    <w:p>
      <w:pPr>
        <w:shd w:fill="F1F3F5" w:val="clear"/>
        <w:spacing w:after="0" w:before="0" w:line="260"/>
        <w:ind w:left="240" w:right="240"/>
      </w:pPr>
      <w:r>
        <w:rPr>
          <w:rFonts w:ascii="Consolas" w:cs="Consolas" w:eastAsia="Consolas" w:hAnsi="Consolas"/>
          <w:color w:val="24292F"/>
          <w:sz w:val="20"/>
          <w:szCs w:val="20"/>
        </w:rPr>
        <w:t xml:space="preserve">&lt;dependency&gt;</w:t>
      </w:r>
    </w:p>
    <w:p>
      <w:pPr>
        <w:shd w:fill="F1F3F5" w:val="clear"/>
        <w:spacing w:after="0" w:before="0" w:line="260"/>
        <w:ind w:left="240" w:right="240"/>
      </w:pPr>
      <w:r>
        <w:rPr>
          <w:rFonts w:ascii="Consolas" w:cs="Consolas" w:eastAsia="Consolas" w:hAnsi="Consolas"/>
          <w:color w:val="24292F"/>
          <w:sz w:val="20"/>
          <w:szCs w:val="20"/>
        </w:rPr>
        <w:t xml:space="preserve">    &lt;groupId&gt;io.micrometer&lt;/groupId&gt;</w:t>
      </w:r>
    </w:p>
    <w:p>
      <w:pPr>
        <w:shd w:fill="F1F3F5" w:val="clear"/>
        <w:spacing w:after="0" w:before="0" w:line="260"/>
        <w:ind w:left="240" w:right="240"/>
      </w:pPr>
      <w:r>
        <w:rPr>
          <w:rFonts w:ascii="Consolas" w:cs="Consolas" w:eastAsia="Consolas" w:hAnsi="Consolas"/>
          <w:color w:val="24292F"/>
          <w:sz w:val="20"/>
          <w:szCs w:val="20"/>
        </w:rPr>
        <w:t xml:space="preserve">    &lt;artifactId&gt;micrometer-registry-prometheus&lt;/artifactId&gt;</w:t>
      </w:r>
    </w:p>
    <w:p>
      <w:pPr>
        <w:shd w:fill="F1F3F5" w:val="clear"/>
        <w:spacing w:after="0" w:before="0" w:line="260"/>
        <w:ind w:left="240" w:right="240"/>
      </w:pPr>
      <w:r>
        <w:rPr>
          <w:rFonts w:ascii="Consolas" w:cs="Consolas" w:eastAsia="Consolas" w:hAnsi="Consolas"/>
          <w:color w:val="24292F"/>
          <w:sz w:val="20"/>
          <w:szCs w:val="20"/>
        </w:rPr>
        <w:t xml:space="preserve">&lt;/dependency&gt;</w:t>
      </w:r>
    </w:p>
    <w:p>
      <w:pPr>
        <w:shd w:fill="F1F3F5" w:val="clear"/>
        <w:spacing w:after="0" w:before="0" w:line="260"/>
        <w:ind w:left="240" w:right="240"/>
      </w:pPr>
      <w:r>
        <w:rPr>
          <w:rFonts w:ascii="Consolas" w:cs="Consolas" w:eastAsia="Consolas" w:hAnsi="Consolas"/>
          <w:color w:val="24292F"/>
          <w:sz w:val="20"/>
          <w:szCs w:val="20"/>
        </w:rPr>
        <w:t xml:space="preserve">&lt;dependency&gt;</w:t>
      </w:r>
    </w:p>
    <w:p>
      <w:pPr>
        <w:shd w:fill="F1F3F5" w:val="clear"/>
        <w:spacing w:after="0" w:before="0" w:line="260"/>
        <w:ind w:left="240" w:right="240"/>
      </w:pPr>
      <w:r>
        <w:rPr>
          <w:rFonts w:ascii="Consolas" w:cs="Consolas" w:eastAsia="Consolas" w:hAnsi="Consolas"/>
          <w:color w:val="24292F"/>
          <w:sz w:val="20"/>
          <w:szCs w:val="20"/>
        </w:rPr>
        <w:t xml:space="preserve">    &lt;groupId&gt;io.micrometer&lt;/groupId&gt;</w:t>
      </w:r>
    </w:p>
    <w:p>
      <w:pPr>
        <w:shd w:fill="F1F3F5" w:val="clear"/>
        <w:spacing w:after="0" w:before="0" w:line="260"/>
        <w:ind w:left="240" w:right="240"/>
      </w:pPr>
      <w:r>
        <w:rPr>
          <w:rFonts w:ascii="Consolas" w:cs="Consolas" w:eastAsia="Consolas" w:hAnsi="Consolas"/>
          <w:color w:val="24292F"/>
          <w:sz w:val="20"/>
          <w:szCs w:val="20"/>
        </w:rPr>
        <w:t xml:space="preserve">    &lt;artifactId&gt;micrometer-tracing-bridge-otel&lt;/artifactId&gt;   &lt;!-- exemplars --&gt;</w:t>
      </w:r>
    </w:p>
    <w:p>
      <w:pPr>
        <w:shd w:fill="F1F3F5" w:val="clear"/>
        <w:spacing w:after="200" w:before="0" w:line="260"/>
        <w:ind w:left="240" w:right="240"/>
      </w:pPr>
      <w:r>
        <w:rPr>
          <w:rFonts w:ascii="Consolas" w:cs="Consolas" w:eastAsia="Consolas" w:hAnsi="Consolas"/>
          <w:color w:val="24292F"/>
          <w:sz w:val="20"/>
          <w:szCs w:val="20"/>
        </w:rPr>
        <w:t xml:space="preserve">&lt;/dependency&gt;</w:t>
      </w:r>
    </w:p>
    <w:p>
      <w:pPr>
        <w:pStyle w:val="Heading3"/>
        <w:spacing w:after="140" w:before="220"/>
      </w:pPr>
      <w:r>
        <w:t xml:space="preserve">9.2 The Configuration</w:t>
      </w:r>
    </w:p>
    <w:p>
      <w:pPr>
        <w:shd w:fill="F1F3F5" w:val="clear"/>
        <w:spacing w:after="0" w:before="120" w:line="260"/>
        <w:ind w:left="240" w:right="240"/>
      </w:pPr>
      <w:r>
        <w:rPr>
          <w:rFonts w:ascii="Consolas" w:cs="Consolas" w:eastAsia="Consolas" w:hAnsi="Consolas"/>
          <w:color w:val="24292F"/>
          <w:sz w:val="20"/>
          <w:szCs w:val="20"/>
        </w:rPr>
        <w:t xml:space="preserve"># application.yml</w:t>
      </w:r>
    </w:p>
    <w:p>
      <w:pPr>
        <w:shd w:fill="F1F3F5" w:val="clear"/>
        <w:spacing w:after="0" w:before="0" w:line="260"/>
        <w:ind w:left="240" w:right="240"/>
      </w:pPr>
      <w:r>
        <w:rPr>
          <w:rFonts w:ascii="Consolas" w:cs="Consolas" w:eastAsia="Consolas" w:hAnsi="Consolas"/>
          <w:color w:val="24292F"/>
          <w:sz w:val="20"/>
          <w:szCs w:val="20"/>
        </w:rPr>
        <w:t xml:space="preserve">management:</w:t>
      </w:r>
    </w:p>
    <w:p>
      <w:pPr>
        <w:shd w:fill="F1F3F5" w:val="clear"/>
        <w:spacing w:after="0" w:before="0" w:line="260"/>
        <w:ind w:left="240" w:right="240"/>
      </w:pPr>
      <w:r>
        <w:rPr>
          <w:rFonts w:ascii="Consolas" w:cs="Consolas" w:eastAsia="Consolas" w:hAnsi="Consolas"/>
          <w:color w:val="24292F"/>
          <w:sz w:val="20"/>
          <w:szCs w:val="20"/>
        </w:rPr>
        <w:t xml:space="preserve">  endpoints:</w:t>
      </w:r>
    </w:p>
    <w:p>
      <w:pPr>
        <w:shd w:fill="F1F3F5" w:val="clear"/>
        <w:spacing w:after="0" w:before="0" w:line="260"/>
        <w:ind w:left="240" w:right="240"/>
      </w:pPr>
      <w:r>
        <w:rPr>
          <w:rFonts w:ascii="Consolas" w:cs="Consolas" w:eastAsia="Consolas" w:hAnsi="Consolas"/>
          <w:color w:val="24292F"/>
          <w:sz w:val="20"/>
          <w:szCs w:val="20"/>
        </w:rPr>
        <w:t xml:space="preserve">    web:</w:t>
      </w:r>
    </w:p>
    <w:p>
      <w:pPr>
        <w:shd w:fill="F1F3F5" w:val="clear"/>
        <w:spacing w:after="0" w:before="0" w:line="260"/>
        <w:ind w:left="240" w:right="240"/>
      </w:pPr>
      <w:r>
        <w:rPr>
          <w:rFonts w:ascii="Consolas" w:cs="Consolas" w:eastAsia="Consolas" w:hAnsi="Consolas"/>
          <w:color w:val="24292F"/>
          <w:sz w:val="20"/>
          <w:szCs w:val="20"/>
        </w:rPr>
        <w:t xml:space="preserve">      exposure:</w:t>
      </w:r>
    </w:p>
    <w:p>
      <w:pPr>
        <w:shd w:fill="F1F3F5" w:val="clear"/>
        <w:spacing w:after="0" w:before="0" w:line="260"/>
        <w:ind w:left="240" w:right="240"/>
      </w:pPr>
      <w:r>
        <w:rPr>
          <w:rFonts w:ascii="Consolas" w:cs="Consolas" w:eastAsia="Consolas" w:hAnsi="Consolas"/>
          <w:color w:val="24292F"/>
          <w:sz w:val="20"/>
          <w:szCs w:val="20"/>
        </w:rPr>
        <w:t xml:space="preserve">        include: prometheus,health,info</w:t>
      </w:r>
    </w:p>
    <w:p>
      <w:pPr>
        <w:shd w:fill="F1F3F5" w:val="clear"/>
        <w:spacing w:after="0" w:before="0" w:line="260"/>
        <w:ind w:left="240" w:right="240"/>
      </w:pPr>
      <w:r>
        <w:rPr>
          <w:rFonts w:ascii="Consolas" w:cs="Consolas" w:eastAsia="Consolas" w:hAnsi="Consolas"/>
          <w:color w:val="24292F"/>
          <w:sz w:val="20"/>
          <w:szCs w:val="20"/>
        </w:rPr>
        <w:t xml:space="preserve">  metrics:</w:t>
      </w:r>
    </w:p>
    <w:p>
      <w:pPr>
        <w:shd w:fill="F1F3F5" w:val="clear"/>
        <w:spacing w:after="0" w:before="0" w:line="260"/>
        <w:ind w:left="240" w:right="240"/>
      </w:pPr>
      <w:r>
        <w:rPr>
          <w:rFonts w:ascii="Consolas" w:cs="Consolas" w:eastAsia="Consolas" w:hAnsi="Consolas"/>
          <w:color w:val="24292F"/>
          <w:sz w:val="20"/>
          <w:szCs w:val="20"/>
        </w:rPr>
        <w:t xml:space="preserve">    tags:</w:t>
      </w:r>
    </w:p>
    <w:p>
      <w:pPr>
        <w:shd w:fill="F1F3F5" w:val="clear"/>
        <w:spacing w:after="0" w:before="0" w:line="260"/>
        <w:ind w:left="240" w:right="240"/>
      </w:pPr>
      <w:r>
        <w:rPr>
          <w:rFonts w:ascii="Consolas" w:cs="Consolas" w:eastAsia="Consolas" w:hAnsi="Consolas"/>
          <w:color w:val="24292F"/>
          <w:sz w:val="20"/>
          <w:szCs w:val="20"/>
        </w:rPr>
        <w:t xml:space="preserve">      application: payments-service</w:t>
      </w:r>
    </w:p>
    <w:p>
      <w:pPr>
        <w:shd w:fill="F1F3F5" w:val="clear"/>
        <w:spacing w:after="0" w:before="0" w:line="260"/>
        <w:ind w:left="240" w:right="240"/>
      </w:pPr>
      <w:r>
        <w:rPr>
          <w:rFonts w:ascii="Consolas" w:cs="Consolas" w:eastAsia="Consolas" w:hAnsi="Consolas"/>
          <w:color w:val="24292F"/>
          <w:sz w:val="20"/>
          <w:szCs w:val="20"/>
        </w:rPr>
        <w:t xml:space="preserve">      environment: ${ENV:prod}</w:t>
      </w:r>
    </w:p>
    <w:p>
      <w:pPr>
        <w:shd w:fill="F1F3F5" w:val="clear"/>
        <w:spacing w:after="0" w:before="0" w:line="260"/>
        <w:ind w:left="240" w:right="240"/>
      </w:pPr>
      <w:r>
        <w:rPr>
          <w:rFonts w:ascii="Consolas" w:cs="Consolas" w:eastAsia="Consolas" w:hAnsi="Consolas"/>
          <w:color w:val="24292F"/>
          <w:sz w:val="20"/>
          <w:szCs w:val="20"/>
        </w:rPr>
        <w:t xml:space="preserve">    distribution:</w:t>
      </w:r>
    </w:p>
    <w:p>
      <w:pPr>
        <w:shd w:fill="F1F3F5" w:val="clear"/>
        <w:spacing w:after="0" w:before="0" w:line="260"/>
        <w:ind w:left="240" w:right="240"/>
      </w:pPr>
      <w:r>
        <w:rPr>
          <w:rFonts w:ascii="Consolas" w:cs="Consolas" w:eastAsia="Consolas" w:hAnsi="Consolas"/>
          <w:color w:val="24292F"/>
          <w:sz w:val="20"/>
          <w:szCs w:val="20"/>
        </w:rPr>
        <w:t xml:space="preserve">      percentiles-histogram:</w:t>
      </w:r>
    </w:p>
    <w:p>
      <w:pPr>
        <w:shd w:fill="F1F3F5" w:val="clear"/>
        <w:spacing w:after="0" w:before="0" w:line="260"/>
        <w:ind w:left="240" w:right="240"/>
      </w:pPr>
      <w:r>
        <w:rPr>
          <w:rFonts w:ascii="Consolas" w:cs="Consolas" w:eastAsia="Consolas" w:hAnsi="Consolas"/>
          <w:color w:val="24292F"/>
          <w:sz w:val="20"/>
          <w:szCs w:val="20"/>
        </w:rPr>
        <w:t xml:space="preserve">        http.server.requests: true       # emit as histogram</w:t>
      </w:r>
    </w:p>
    <w:p>
      <w:pPr>
        <w:shd w:fill="F1F3F5" w:val="clear"/>
        <w:spacing w:after="0" w:before="0" w:line="260"/>
        <w:ind w:left="240" w:right="240"/>
      </w:pPr>
      <w:r>
        <w:rPr>
          <w:rFonts w:ascii="Consolas" w:cs="Consolas" w:eastAsia="Consolas" w:hAnsi="Consolas"/>
          <w:color w:val="24292F"/>
          <w:sz w:val="20"/>
          <w:szCs w:val="20"/>
        </w:rPr>
        <w:t xml:space="preserve">      sla:</w:t>
      </w:r>
    </w:p>
    <w:p>
      <w:pPr>
        <w:shd w:fill="F1F3F5" w:val="clear"/>
        <w:spacing w:after="0" w:before="0" w:line="260"/>
        <w:ind w:left="240" w:right="240"/>
      </w:pPr>
      <w:r>
        <w:rPr>
          <w:rFonts w:ascii="Consolas" w:cs="Consolas" w:eastAsia="Consolas" w:hAnsi="Consolas"/>
          <w:color w:val="24292F"/>
          <w:sz w:val="20"/>
          <w:szCs w:val="20"/>
        </w:rPr>
        <w:t xml:space="preserve">        http.server.requests: 100ms,300ms,1s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tracing:</w:t>
      </w:r>
    </w:p>
    <w:p>
      <w:pPr>
        <w:shd w:fill="F1F3F5" w:val="clear"/>
        <w:spacing w:after="200" w:before="0" w:line="260"/>
        <w:ind w:left="240" w:right="240"/>
      </w:pPr>
      <w:r>
        <w:rPr>
          <w:rFonts w:ascii="Consolas" w:cs="Consolas" w:eastAsia="Consolas" w:hAnsi="Consolas"/>
          <w:color w:val="24292F"/>
          <w:sz w:val="20"/>
          <w:szCs w:val="20"/>
        </w:rPr>
        <w:t xml:space="preserve">    sampling.probability: 0.1            # 10% trace sampling</w:t>
      </w:r>
    </w:p>
    <w:p>
      <w:pPr>
        <w:pStyle w:val="Heading3"/>
        <w:spacing w:after="140" w:before="220"/>
      </w:pPr>
      <w:r>
        <w:t xml:space="preserve">9.3 The Instrumented Controller</w:t>
      </w:r>
    </w:p>
    <w:p>
      <w:pPr>
        <w:shd w:fill="F1F3F5" w:val="clear"/>
        <w:spacing w:after="0" w:before="120" w:line="260"/>
        <w:ind w:left="240" w:right="240"/>
      </w:pPr>
      <w:r>
        <w:rPr>
          <w:rFonts w:ascii="Consolas" w:cs="Consolas" w:eastAsia="Consolas" w:hAnsi="Consolas"/>
          <w:color w:val="24292F"/>
          <w:sz w:val="20"/>
          <w:szCs w:val="20"/>
        </w:rPr>
        <w:t xml:space="preserve">@RestController</w:t>
      </w:r>
    </w:p>
    <w:p>
      <w:pPr>
        <w:shd w:fill="F1F3F5" w:val="clear"/>
        <w:spacing w:after="0" w:before="0" w:line="260"/>
        <w:ind w:left="240" w:right="240"/>
      </w:pPr>
      <w:r>
        <w:rPr>
          <w:rFonts w:ascii="Consolas" w:cs="Consolas" w:eastAsia="Consolas" w:hAnsi="Consolas"/>
          <w:color w:val="24292F"/>
          <w:sz w:val="20"/>
          <w:szCs w:val="20"/>
        </w:rPr>
        <w:t xml:space="preserve">public class PaymentsController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private final Counter ordersCreated;</w:t>
      </w:r>
    </w:p>
    <w:p>
      <w:pPr>
        <w:shd w:fill="F1F3F5" w:val="clear"/>
        <w:spacing w:after="0" w:before="0" w:line="260"/>
        <w:ind w:left="240" w:right="240"/>
      </w:pPr>
      <w:r>
        <w:rPr>
          <w:rFonts w:ascii="Consolas" w:cs="Consolas" w:eastAsia="Consolas" w:hAnsi="Consolas"/>
          <w:color w:val="24292F"/>
          <w:sz w:val="20"/>
          <w:szCs w:val="20"/>
        </w:rPr>
        <w:t xml:space="preserve">    private final Counter ordersFailed;</w:t>
      </w:r>
    </w:p>
    <w:p>
      <w:pPr>
        <w:shd w:fill="F1F3F5" w:val="clear"/>
        <w:spacing w:after="0" w:before="0" w:line="260"/>
        <w:ind w:left="240" w:right="240"/>
      </w:pPr>
      <w:r>
        <w:rPr>
          <w:rFonts w:ascii="Consolas" w:cs="Consolas" w:eastAsia="Consolas" w:hAnsi="Consolas"/>
          <w:color w:val="24292F"/>
          <w:sz w:val="20"/>
          <w:szCs w:val="20"/>
        </w:rPr>
        <w:t xml:space="preserve">    private final Gauge inFlight;</w:t>
      </w:r>
    </w:p>
    <w:p>
      <w:pPr>
        <w:shd w:fill="F1F3F5" w:val="clear"/>
        <w:spacing w:after="0" w:before="0" w:line="260"/>
        <w:ind w:left="240" w:right="240"/>
      </w:pPr>
      <w:r>
        <w:rPr>
          <w:rFonts w:ascii="Consolas" w:cs="Consolas" w:eastAsia="Consolas" w:hAnsi="Consolas"/>
          <w:color w:val="24292F"/>
          <w:sz w:val="20"/>
          <w:szCs w:val="20"/>
        </w:rPr>
        <w:t xml:space="preserve">    private final Timer processingLatency;</w:t>
      </w:r>
    </w:p>
    <w:p>
      <w:pPr>
        <w:shd w:fill="F1F3F5" w:val="clear"/>
        <w:spacing w:after="0" w:before="0" w:line="260"/>
        <w:ind w:left="240" w:right="240"/>
      </w:pPr>
      <w:r>
        <w:rPr>
          <w:rFonts w:ascii="Consolas" w:cs="Consolas" w:eastAsia="Consolas" w:hAnsi="Consolas"/>
          <w:color w:val="24292F"/>
          <w:sz w:val="20"/>
          <w:szCs w:val="20"/>
        </w:rPr>
        <w:t xml:space="preserve">    private final AtomicInteger inFlightCounter = new AtomicInteger();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public PaymentsController(MeterRegistry registry) {</w:t>
      </w:r>
    </w:p>
    <w:p>
      <w:pPr>
        <w:shd w:fill="F1F3F5" w:val="clear"/>
        <w:spacing w:after="0" w:before="0" w:line="260"/>
        <w:ind w:left="240" w:right="240"/>
      </w:pPr>
      <w:r>
        <w:rPr>
          <w:rFonts w:ascii="Consolas" w:cs="Consolas" w:eastAsia="Consolas" w:hAnsi="Consolas"/>
          <w:color w:val="24292F"/>
          <w:sz w:val="20"/>
          <w:szCs w:val="20"/>
        </w:rPr>
        <w:t xml:space="preserve">        this.ordersCreated = Counter.builder("orders_total")</w:t>
      </w:r>
    </w:p>
    <w:p>
      <w:pPr>
        <w:shd w:fill="F1F3F5" w:val="clear"/>
        <w:spacing w:after="0" w:before="0" w:line="260"/>
        <w:ind w:left="240" w:right="240"/>
      </w:pPr>
      <w:r>
        <w:rPr>
          <w:rFonts w:ascii="Consolas" w:cs="Consolas" w:eastAsia="Consolas" w:hAnsi="Consolas"/>
          <w:color w:val="24292F"/>
          <w:sz w:val="20"/>
          <w:szCs w:val="20"/>
        </w:rPr>
        <w:t xml:space="preserve">            .description("Total orders processed")</w:t>
      </w:r>
    </w:p>
    <w:p>
      <w:pPr>
        <w:shd w:fill="F1F3F5" w:val="clear"/>
        <w:spacing w:after="0" w:before="0" w:line="260"/>
        <w:ind w:left="240" w:right="240"/>
      </w:pPr>
      <w:r>
        <w:rPr>
          <w:rFonts w:ascii="Consolas" w:cs="Consolas" w:eastAsia="Consolas" w:hAnsi="Consolas"/>
          <w:color w:val="24292F"/>
          <w:sz w:val="20"/>
          <w:szCs w:val="20"/>
        </w:rPr>
        <w:t xml:space="preserve">            .tag("outcome", "created")</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this.ordersFailed = Counter.builder("orders_total")</w:t>
      </w:r>
    </w:p>
    <w:p>
      <w:pPr>
        <w:shd w:fill="F1F3F5" w:val="clear"/>
        <w:spacing w:after="0" w:before="0" w:line="260"/>
        <w:ind w:left="240" w:right="240"/>
      </w:pPr>
      <w:r>
        <w:rPr>
          <w:rFonts w:ascii="Consolas" w:cs="Consolas" w:eastAsia="Consolas" w:hAnsi="Consolas"/>
          <w:color w:val="24292F"/>
          <w:sz w:val="20"/>
          <w:szCs w:val="20"/>
        </w:rPr>
        <w:t xml:space="preserve">            .description("Total orders processed")</w:t>
      </w:r>
    </w:p>
    <w:p>
      <w:pPr>
        <w:shd w:fill="F1F3F5" w:val="clear"/>
        <w:spacing w:after="0" w:before="0" w:line="260"/>
        <w:ind w:left="240" w:right="240"/>
      </w:pPr>
      <w:r>
        <w:rPr>
          <w:rFonts w:ascii="Consolas" w:cs="Consolas" w:eastAsia="Consolas" w:hAnsi="Consolas"/>
          <w:color w:val="24292F"/>
          <w:sz w:val="20"/>
          <w:szCs w:val="20"/>
        </w:rPr>
        <w:t xml:space="preserve">            .tag("outcome", "failed")</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this.inFlight = Gauge.builder("orders_in_flight", inFlightCounter, AtomicInteger::get)</w:t>
      </w:r>
    </w:p>
    <w:p>
      <w:pPr>
        <w:shd w:fill="F1F3F5" w:val="clear"/>
        <w:spacing w:after="0" w:before="0" w:line="260"/>
        <w:ind w:left="240" w:right="240"/>
      </w:pPr>
      <w:r>
        <w:rPr>
          <w:rFonts w:ascii="Consolas" w:cs="Consolas" w:eastAsia="Consolas" w:hAnsi="Consolas"/>
          <w:color w:val="24292F"/>
          <w:sz w:val="20"/>
          <w:szCs w:val="20"/>
        </w:rPr>
        <w:t xml:space="preserve">            .description("Currently processing order attempts")</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this.processingLatency = Timer.builder("order_processing_duration_seconds")</w:t>
      </w:r>
    </w:p>
    <w:p>
      <w:pPr>
        <w:shd w:fill="F1F3F5" w:val="clear"/>
        <w:spacing w:after="0" w:before="0" w:line="260"/>
        <w:ind w:left="240" w:right="240"/>
      </w:pPr>
      <w:r>
        <w:rPr>
          <w:rFonts w:ascii="Consolas" w:cs="Consolas" w:eastAsia="Consolas" w:hAnsi="Consolas"/>
          <w:color w:val="24292F"/>
          <w:sz w:val="20"/>
          <w:szCs w:val="20"/>
        </w:rPr>
        <w:t xml:space="preserve">            .description("Order processing latency")</w:t>
      </w:r>
    </w:p>
    <w:p>
      <w:pPr>
        <w:shd w:fill="F1F3F5" w:val="clear"/>
        <w:spacing w:after="0" w:before="0" w:line="260"/>
        <w:ind w:left="240" w:right="240"/>
      </w:pPr>
      <w:r>
        <w:rPr>
          <w:rFonts w:ascii="Consolas" w:cs="Consolas" w:eastAsia="Consolas" w:hAnsi="Consolas"/>
          <w:color w:val="24292F"/>
          <w:sz w:val="20"/>
          <w:szCs w:val="20"/>
        </w:rPr>
        <w:t xml:space="preserve">            .publishPercentileHistogram()</w:t>
      </w:r>
    </w:p>
    <w:p>
      <w:pPr>
        <w:shd w:fill="F1F3F5" w:val="clear"/>
        <w:spacing w:after="0" w:before="0" w:line="260"/>
        <w:ind w:left="240" w:right="240"/>
      </w:pPr>
      <w:r>
        <w:rPr>
          <w:rFonts w:ascii="Consolas" w:cs="Consolas" w:eastAsia="Consolas" w:hAnsi="Consolas"/>
          <w:color w:val="24292F"/>
          <w:sz w:val="20"/>
          <w:szCs w:val="20"/>
        </w:rPr>
        <w:t xml:space="preserve">            .serviceLevelObjectives(</w:t>
      </w:r>
    </w:p>
    <w:p>
      <w:pPr>
        <w:shd w:fill="F1F3F5" w:val="clear"/>
        <w:spacing w:after="0" w:before="0" w:line="260"/>
        <w:ind w:left="240" w:right="240"/>
      </w:pPr>
      <w:r>
        <w:rPr>
          <w:rFonts w:ascii="Consolas" w:cs="Consolas" w:eastAsia="Consolas" w:hAnsi="Consolas"/>
          <w:color w:val="24292F"/>
          <w:sz w:val="20"/>
          <w:szCs w:val="20"/>
        </w:rPr>
        <w:t xml:space="preserve">                Duration.ofMillis(100),</w:t>
      </w:r>
    </w:p>
    <w:p>
      <w:pPr>
        <w:shd w:fill="F1F3F5" w:val="clear"/>
        <w:spacing w:after="0" w:before="0" w:line="260"/>
        <w:ind w:left="240" w:right="240"/>
      </w:pPr>
      <w:r>
        <w:rPr>
          <w:rFonts w:ascii="Consolas" w:cs="Consolas" w:eastAsia="Consolas" w:hAnsi="Consolas"/>
          <w:color w:val="24292F"/>
          <w:sz w:val="20"/>
          <w:szCs w:val="20"/>
        </w:rPr>
        <w:t xml:space="preserve">                Duration.ofMillis(300),</w:t>
      </w:r>
    </w:p>
    <w:p>
      <w:pPr>
        <w:shd w:fill="F1F3F5" w:val="clear"/>
        <w:spacing w:after="0" w:before="0" w:line="260"/>
        <w:ind w:left="240" w:right="240"/>
      </w:pPr>
      <w:r>
        <w:rPr>
          <w:rFonts w:ascii="Consolas" w:cs="Consolas" w:eastAsia="Consolas" w:hAnsi="Consolas"/>
          <w:color w:val="24292F"/>
          <w:sz w:val="20"/>
          <w:szCs w:val="20"/>
        </w:rPr>
        <w:t xml:space="preserve">                Duration.ofSeconds(1))</w:t>
      </w:r>
    </w:p>
    <w:p>
      <w:pPr>
        <w:shd w:fill="F1F3F5" w:val="clear"/>
        <w:spacing w:after="0" w:before="0" w:line="260"/>
        <w:ind w:left="240" w:right="240"/>
      </w:pPr>
      <w:r>
        <w:rPr>
          <w:rFonts w:ascii="Consolas" w:cs="Consolas" w:eastAsia="Consolas" w:hAnsi="Consolas"/>
          <w:color w:val="24292F"/>
          <w:sz w:val="20"/>
          <w:szCs w:val="20"/>
        </w:rPr>
        <w:t xml:space="preserve">            .register(registry);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@PostMapping("/api/orders")</w:t>
      </w:r>
    </w:p>
    <w:p>
      <w:pPr>
        <w:shd w:fill="F1F3F5" w:val="clear"/>
        <w:spacing w:after="0" w:before="0" w:line="260"/>
        <w:ind w:left="240" w:right="240"/>
      </w:pPr>
      <w:r>
        <w:rPr>
          <w:rFonts w:ascii="Consolas" w:cs="Consolas" w:eastAsia="Consolas" w:hAnsi="Consolas"/>
          <w:color w:val="24292F"/>
          <w:sz w:val="20"/>
          <w:szCs w:val="20"/>
        </w:rPr>
        <w:t xml:space="preserve">    public ResponseEntity&lt;String&gt; createOrder(@RequestBody Order order) {</w:t>
      </w:r>
    </w:p>
    <w:p>
      <w:pPr>
        <w:shd w:fill="F1F3F5" w:val="clear"/>
        <w:spacing w:after="0" w:before="0" w:line="260"/>
        <w:ind w:left="240" w:right="240"/>
      </w:pPr>
      <w:r>
        <w:rPr>
          <w:rFonts w:ascii="Consolas" w:cs="Consolas" w:eastAsia="Consolas" w:hAnsi="Consolas"/>
          <w:color w:val="24292F"/>
          <w:sz w:val="20"/>
          <w:szCs w:val="20"/>
        </w:rPr>
        <w:t xml:space="preserve">        inFlightCounter.incrementAndGet();</w:t>
      </w:r>
    </w:p>
    <w:p>
      <w:pPr>
        <w:shd w:fill="F1F3F5" w:val="clear"/>
        <w:spacing w:after="0" w:before="0" w:line="260"/>
        <w:ind w:left="240" w:right="240"/>
      </w:pPr>
      <w:r>
        <w:rPr>
          <w:rFonts w:ascii="Consolas" w:cs="Consolas" w:eastAsia="Consolas" w:hAnsi="Consolas"/>
          <w:color w:val="24292F"/>
          <w:sz w:val="20"/>
          <w:szCs w:val="20"/>
        </w:rPr>
        <w:t xml:space="preserve">        try {</w:t>
      </w:r>
    </w:p>
    <w:p>
      <w:pPr>
        <w:shd w:fill="F1F3F5" w:val="clear"/>
        <w:spacing w:after="0" w:before="0" w:line="260"/>
        <w:ind w:left="240" w:right="240"/>
      </w:pPr>
      <w:r>
        <w:rPr>
          <w:rFonts w:ascii="Consolas" w:cs="Consolas" w:eastAsia="Consolas" w:hAnsi="Consolas"/>
          <w:color w:val="24292F"/>
          <w:sz w:val="20"/>
          <w:szCs w:val="20"/>
        </w:rPr>
        <w:t xml:space="preserve">            return processingLatency.record(() -&gt; {</w:t>
      </w:r>
    </w:p>
    <w:p>
      <w:pPr>
        <w:shd w:fill="F1F3F5" w:val="clear"/>
        <w:spacing w:after="0" w:before="0" w:line="260"/>
        <w:ind w:left="240" w:right="240"/>
      </w:pPr>
      <w:r>
        <w:rPr>
          <w:rFonts w:ascii="Consolas" w:cs="Consolas" w:eastAsia="Consolas" w:hAnsi="Consolas"/>
          <w:color w:val="24292F"/>
          <w:sz w:val="20"/>
          <w:szCs w:val="20"/>
        </w:rPr>
        <w:t xml:space="preserve">                try {</w:t>
      </w:r>
    </w:p>
    <w:p>
      <w:pPr>
        <w:shd w:fill="F1F3F5" w:val="clear"/>
        <w:spacing w:after="0" w:before="0" w:line="260"/>
        <w:ind w:left="240" w:right="240"/>
      </w:pPr>
      <w:r>
        <w:rPr>
          <w:rFonts w:ascii="Consolas" w:cs="Consolas" w:eastAsia="Consolas" w:hAnsi="Consolas"/>
          <w:color w:val="24292F"/>
          <w:sz w:val="20"/>
          <w:szCs w:val="20"/>
        </w:rPr>
        <w:t xml:space="preserve">                    processOrder(order);</w:t>
      </w:r>
    </w:p>
    <w:p>
      <w:pPr>
        <w:shd w:fill="F1F3F5" w:val="clear"/>
        <w:spacing w:after="0" w:before="0" w:line="260"/>
        <w:ind w:left="240" w:right="240"/>
      </w:pPr>
      <w:r>
        <w:rPr>
          <w:rFonts w:ascii="Consolas" w:cs="Consolas" w:eastAsia="Consolas" w:hAnsi="Consolas"/>
          <w:color w:val="24292F"/>
          <w:sz w:val="20"/>
          <w:szCs w:val="20"/>
        </w:rPr>
        <w:t xml:space="preserve">                    ordersCreated.increment();</w:t>
      </w:r>
    </w:p>
    <w:p>
      <w:pPr>
        <w:shd w:fill="F1F3F5" w:val="clear"/>
        <w:spacing w:after="0" w:before="0" w:line="260"/>
        <w:ind w:left="240" w:right="240"/>
      </w:pPr>
      <w:r>
        <w:rPr>
          <w:rFonts w:ascii="Consolas" w:cs="Consolas" w:eastAsia="Consolas" w:hAnsi="Consolas"/>
          <w:color w:val="24292F"/>
          <w:sz w:val="20"/>
          <w:szCs w:val="20"/>
        </w:rPr>
        <w:t xml:space="preserve">                    return ResponseEntity.ok("created");</w:t>
      </w:r>
    </w:p>
    <w:p>
      <w:pPr>
        <w:shd w:fill="F1F3F5" w:val="clear"/>
        <w:spacing w:after="0" w:before="0" w:line="260"/>
        <w:ind w:left="240" w:right="240"/>
      </w:pPr>
      <w:r>
        <w:rPr>
          <w:rFonts w:ascii="Consolas" w:cs="Consolas" w:eastAsia="Consolas" w:hAnsi="Consolas"/>
          <w:color w:val="24292F"/>
          <w:sz w:val="20"/>
          <w:szCs w:val="20"/>
        </w:rPr>
        <w:t xml:space="preserve">                } catch (Exception e) {</w:t>
      </w:r>
    </w:p>
    <w:p>
      <w:pPr>
        <w:shd w:fill="F1F3F5" w:val="clear"/>
        <w:spacing w:after="0" w:before="0" w:line="260"/>
        <w:ind w:left="240" w:right="240"/>
      </w:pPr>
      <w:r>
        <w:rPr>
          <w:rFonts w:ascii="Consolas" w:cs="Consolas" w:eastAsia="Consolas" w:hAnsi="Consolas"/>
          <w:color w:val="24292F"/>
          <w:sz w:val="20"/>
          <w:szCs w:val="20"/>
        </w:rPr>
        <w:t xml:space="preserve">                    ordersFailed.increment();</w:t>
      </w:r>
    </w:p>
    <w:p>
      <w:pPr>
        <w:shd w:fill="F1F3F5" w:val="clear"/>
        <w:spacing w:after="0" w:before="0" w:line="260"/>
        <w:ind w:left="240" w:right="240"/>
      </w:pPr>
      <w:r>
        <w:rPr>
          <w:rFonts w:ascii="Consolas" w:cs="Consolas" w:eastAsia="Consolas" w:hAnsi="Consolas"/>
          <w:color w:val="24292F"/>
          <w:sz w:val="20"/>
          <w:szCs w:val="20"/>
        </w:rPr>
        <w:t xml:space="preserve">                    throw new RuntimeException(e);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finally {</w:t>
      </w:r>
    </w:p>
    <w:p>
      <w:pPr>
        <w:shd w:fill="F1F3F5" w:val="clear"/>
        <w:spacing w:after="0" w:before="0" w:line="260"/>
        <w:ind w:left="240" w:right="240"/>
      </w:pPr>
      <w:r>
        <w:rPr>
          <w:rFonts w:ascii="Consolas" w:cs="Consolas" w:eastAsia="Consolas" w:hAnsi="Consolas"/>
          <w:color w:val="24292F"/>
          <w:sz w:val="20"/>
          <w:szCs w:val="20"/>
        </w:rPr>
        <w:t xml:space="preserve">            inFlightCounter.decrementAndGet();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w:t>
      </w:r>
    </w:p>
    <w:p>
      <w:pPr>
        <w:pStyle w:val="Heading3"/>
        <w:spacing w:after="140" w:before="220"/>
      </w:pPr>
      <w:r>
        <w:t xml:space="preserve">9.4 The Prometheus Scrape Configuration</w:t>
      </w:r>
    </w:p>
    <w:p>
      <w:pPr>
        <w:shd w:fill="F1F3F5" w:val="clear"/>
        <w:spacing w:after="0" w:before="120" w:line="260"/>
        <w:ind w:left="240" w:right="240"/>
      </w:pPr>
      <w:r>
        <w:rPr>
          <w:rFonts w:ascii="Consolas" w:cs="Consolas" w:eastAsia="Consolas" w:hAnsi="Consolas"/>
          <w:color w:val="24292F"/>
          <w:sz w:val="20"/>
          <w:szCs w:val="20"/>
        </w:rPr>
        <w:t xml:space="preserve"># prometheus.yml</w:t>
      </w:r>
    </w:p>
    <w:p>
      <w:pPr>
        <w:shd w:fill="F1F3F5" w:val="clear"/>
        <w:spacing w:after="0" w:before="0" w:line="260"/>
        <w:ind w:left="240" w:right="240"/>
      </w:pPr>
      <w:r>
        <w:rPr>
          <w:rFonts w:ascii="Consolas" w:cs="Consolas" w:eastAsia="Consolas" w:hAnsi="Consolas"/>
          <w:color w:val="24292F"/>
          <w:sz w:val="20"/>
          <w:szCs w:val="20"/>
        </w:rPr>
        <w:t xml:space="preserve">scrape_configs:</w:t>
      </w:r>
    </w:p>
    <w:p>
      <w:pPr>
        <w:shd w:fill="F1F3F5" w:val="clear"/>
        <w:spacing w:after="0" w:before="0" w:line="260"/>
        <w:ind w:left="240" w:right="240"/>
      </w:pPr>
      <w:r>
        <w:rPr>
          <w:rFonts w:ascii="Consolas" w:cs="Consolas" w:eastAsia="Consolas" w:hAnsi="Consolas"/>
          <w:color w:val="24292F"/>
          <w:sz w:val="20"/>
          <w:szCs w:val="20"/>
        </w:rPr>
        <w:t xml:space="preserve">  - job_name: 'payments-service'</w:t>
      </w:r>
    </w:p>
    <w:p>
      <w:pPr>
        <w:shd w:fill="F1F3F5" w:val="clear"/>
        <w:spacing w:after="0" w:before="0" w:line="260"/>
        <w:ind w:left="240" w:right="240"/>
      </w:pPr>
      <w:r>
        <w:rPr>
          <w:rFonts w:ascii="Consolas" w:cs="Consolas" w:eastAsia="Consolas" w:hAnsi="Consolas"/>
          <w:color w:val="24292F"/>
          <w:sz w:val="20"/>
          <w:szCs w:val="20"/>
        </w:rPr>
        <w:t xml:space="preserve">    metrics_path: /actuator/prometheus   # Spring Boot default</w:t>
      </w:r>
    </w:p>
    <w:p>
      <w:pPr>
        <w:shd w:fill="F1F3F5" w:val="clear"/>
        <w:spacing w:after="0" w:before="0" w:line="260"/>
        <w:ind w:left="240" w:right="240"/>
      </w:pPr>
      <w:r>
        <w:rPr>
          <w:rFonts w:ascii="Consolas" w:cs="Consolas" w:eastAsia="Consolas" w:hAnsi="Consolas"/>
          <w:color w:val="24292F"/>
          <w:sz w:val="20"/>
          <w:szCs w:val="20"/>
        </w:rPr>
        <w:t xml:space="preserve">    scrape_interval: 15s</w:t>
      </w:r>
    </w:p>
    <w:p>
      <w:pPr>
        <w:shd w:fill="F1F3F5" w:val="clear"/>
        <w:spacing w:after="0" w:before="0" w:line="260"/>
        <w:ind w:left="240" w:right="240"/>
      </w:pPr>
      <w:r>
        <w:rPr>
          <w:rFonts w:ascii="Consolas" w:cs="Consolas" w:eastAsia="Consolas" w:hAnsi="Consolas"/>
          <w:color w:val="24292F"/>
          <w:sz w:val="20"/>
          <w:szCs w:val="20"/>
        </w:rPr>
        <w:t xml:space="preserve">    kubernetes_sd_configs:</w:t>
      </w:r>
    </w:p>
    <w:p>
      <w:pPr>
        <w:shd w:fill="F1F3F5" w:val="clear"/>
        <w:spacing w:after="0" w:before="0" w:line="260"/>
        <w:ind w:left="240" w:right="240"/>
      </w:pPr>
      <w:r>
        <w:rPr>
          <w:rFonts w:ascii="Consolas" w:cs="Consolas" w:eastAsia="Consolas" w:hAnsi="Consolas"/>
          <w:color w:val="24292F"/>
          <w:sz w:val="20"/>
          <w:szCs w:val="20"/>
        </w:rPr>
        <w:t xml:space="preserve">      - role: pod</w:t>
      </w:r>
    </w:p>
    <w:p>
      <w:pPr>
        <w:shd w:fill="F1F3F5" w:val="clear"/>
        <w:spacing w:after="0" w:before="0" w:line="260"/>
        <w:ind w:left="240" w:right="240"/>
      </w:pPr>
      <w:r>
        <w:rPr>
          <w:rFonts w:ascii="Consolas" w:cs="Consolas" w:eastAsia="Consolas" w:hAnsi="Consolas"/>
          <w:color w:val="24292F"/>
          <w:sz w:val="20"/>
          <w:szCs w:val="20"/>
        </w:rPr>
        <w:t xml:space="preserve">    relabel_configs:</w:t>
      </w:r>
    </w:p>
    <w:p>
      <w:pPr>
        <w:shd w:fill="F1F3F5" w:val="clear"/>
        <w:spacing w:after="0" w:before="0" w:line="260"/>
        <w:ind w:left="240" w:right="240"/>
      </w:pPr>
      <w:r>
        <w:rPr>
          <w:rFonts w:ascii="Consolas" w:cs="Consolas" w:eastAsia="Consolas" w:hAnsi="Consolas"/>
          <w:color w:val="24292F"/>
          <w:sz w:val="20"/>
          <w:szCs w:val="20"/>
        </w:rPr>
        <w:t xml:space="preserve">      - source_labels: [__meta_kubernetes_pod_annotation_prometheus_io_scrape]</w:t>
      </w:r>
    </w:p>
    <w:p>
      <w:pPr>
        <w:shd w:fill="F1F3F5" w:val="clear"/>
        <w:spacing w:after="0" w:before="0" w:line="260"/>
        <w:ind w:left="240" w:right="240"/>
      </w:pPr>
      <w:r>
        <w:rPr>
          <w:rFonts w:ascii="Consolas" w:cs="Consolas" w:eastAsia="Consolas" w:hAnsi="Consolas"/>
          <w:color w:val="24292F"/>
          <w:sz w:val="20"/>
          <w:szCs w:val="20"/>
        </w:rPr>
        <w:t xml:space="preserve">        action: keep</w:t>
      </w:r>
    </w:p>
    <w:p>
      <w:pPr>
        <w:shd w:fill="F1F3F5" w:val="clear"/>
        <w:spacing w:after="200" w:before="0" w:line="260"/>
        <w:ind w:left="240" w:right="240"/>
      </w:pPr>
      <w:r>
        <w:rPr>
          <w:rFonts w:ascii="Consolas" w:cs="Consolas" w:eastAsia="Consolas" w:hAnsi="Consolas"/>
          <w:color w:val="24292F"/>
          <w:sz w:val="20"/>
          <w:szCs w:val="20"/>
        </w:rPr>
        <w:t xml:space="preserve">        regex: true</w:t>
      </w:r>
    </w:p>
    <w:p>
      <w:pPr>
        <w:pStyle w:val="Heading3"/>
        <w:spacing w:after="140" w:before="220"/>
      </w:pPr>
      <w:r>
        <w:t xml:space="preserve">9.5 Example Queries</w:t>
      </w:r>
    </w:p>
    <w:p>
      <w:pPr>
        <w:shd w:fill="F1F3F5" w:val="clear"/>
        <w:spacing w:after="0" w:before="120" w:line="260"/>
        <w:ind w:left="240" w:right="240"/>
      </w:pPr>
      <w:r>
        <w:rPr>
          <w:rFonts w:ascii="Consolas" w:cs="Consolas" w:eastAsia="Consolas" w:hAnsi="Consolas"/>
          <w:color w:val="24292F"/>
          <w:sz w:val="20"/>
          <w:szCs w:val="20"/>
        </w:rPr>
        <w:t xml:space="preserve"># Order creation rate</w:t>
      </w:r>
    </w:p>
    <w:p>
      <w:pPr>
        <w:shd w:fill="F1F3F5" w:val="clear"/>
        <w:spacing w:after="0" w:before="0" w:line="260"/>
        <w:ind w:left="240" w:right="240"/>
      </w:pPr>
      <w:r>
        <w:rPr>
          <w:rFonts w:ascii="Consolas" w:cs="Consolas" w:eastAsia="Consolas" w:hAnsi="Consolas"/>
          <w:color w:val="24292F"/>
          <w:sz w:val="20"/>
          <w:szCs w:val="20"/>
        </w:rPr>
        <w:t xml:space="preserve">sum(rate(orders_total{outcome="created"}[5m]))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Error ratio</w:t>
      </w:r>
    </w:p>
    <w:p>
      <w:pPr>
        <w:shd w:fill="F1F3F5" w:val="clear"/>
        <w:spacing w:after="0" w:before="0" w:line="260"/>
        <w:ind w:left="240" w:right="240"/>
      </w:pPr>
      <w:r>
        <w:rPr>
          <w:rFonts w:ascii="Consolas" w:cs="Consolas" w:eastAsia="Consolas" w:hAnsi="Consolas"/>
          <w:color w:val="24292F"/>
          <w:sz w:val="20"/>
          <w:szCs w:val="20"/>
        </w:rPr>
        <w:t xml:space="preserve">  sum(rate(orders_total{outcome="failed"}[5m]))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sum(rate(orders_total[5m]))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p99 processing latency</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0" w:before="0" w:line="260"/>
        <w:ind w:left="240" w:right="240"/>
      </w:pPr>
      <w:r>
        <w:rPr>
          <w:rFonts w:ascii="Consolas" w:cs="Consolas" w:eastAsia="Consolas" w:hAnsi="Consolas"/>
          <w:color w:val="24292F"/>
          <w:sz w:val="20"/>
          <w:szCs w:val="20"/>
        </w:rPr>
        <w:t xml:space="preserve">  sum by (le) (rate(order_processing_duration_seconds_bucket[5m])))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Current concurrency</w:t>
      </w:r>
    </w:p>
    <w:p>
      <w:pPr>
        <w:shd w:fill="F1F3F5" w:val="clear"/>
        <w:spacing w:after="0" w:before="0" w:line="260"/>
        <w:ind w:left="240" w:right="240"/>
      </w:pPr>
      <w:r>
        <w:rPr>
          <w:rFonts w:ascii="Consolas" w:cs="Consolas" w:eastAsia="Consolas" w:hAnsi="Consolas"/>
          <w:color w:val="24292F"/>
          <w:sz w:val="20"/>
          <w:szCs w:val="20"/>
        </w:rPr>
        <w:t xml:space="preserve">orders_in_flight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Spring Boot auto-instrumented HTTP p99 (free, no custom code)</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200" w:before="0" w:line="260"/>
        <w:ind w:left="240" w:right="240"/>
      </w:pPr>
      <w:r>
        <w:rPr>
          <w:rFonts w:ascii="Consolas" w:cs="Consolas" w:eastAsia="Consolas" w:hAnsi="Consolas"/>
          <w:color w:val="24292F"/>
          <w:sz w:val="20"/>
          <w:szCs w:val="20"/>
        </w:rPr>
        <w:t xml:space="preserve">  sum by (le, uri) (rate(http_server_requests_seconds_bucket[5m])))</w:t>
      </w:r>
    </w:p>
    <w:p>
      <w:pPr>
        <w:pStyle w:val="Heading1"/>
        <w:spacing w:after="200" w:before="360"/>
      </w:pPr>
      <w:r>
        <w:t xml:space="preserve">10. Summary and Key Takeaways</w:t>
      </w:r>
    </w:p>
    <w:p>
      <w:pPr>
        <w:pStyle w:val="ListParagraph"/>
        <w:numPr>
          <w:ilvl w:val="0"/>
          <w:numId w:val="2"/>
        </w:numPr>
        <w:spacing w:after="80" w:line="280"/>
      </w:pPr>
      <w:r>
        <w:rPr>
          <w:b/>
          <w:bCs/>
          <w:sz w:val="22"/>
          <w:szCs w:val="22"/>
        </w:rPr>
        <w:t xml:space="preserve">Direct instrumentation means importing a Prometheus client library into your own code, creating typed metric objects, updating them at the right places, and exposing /metrics. </w:t>
      </w:r>
      <w:r>
        <w:rPr>
          <w:sz w:val="22"/>
          <w:szCs w:val="22"/>
        </w:rPr>
        <w:t xml:space="preserve">It is how you get business-level visibility that generic exporters cannot provide.</w:t>
      </w:r>
    </w:p>
    <w:p>
      <w:pPr>
        <w:pStyle w:val="ListParagraph"/>
        <w:numPr>
          <w:ilvl w:val="0"/>
          <w:numId w:val="2"/>
        </w:numPr>
        <w:spacing w:after="80" w:line="280"/>
      </w:pPr>
      <w:r>
        <w:rPr>
          <w:b/>
          <w:bCs/>
          <w:sz w:val="22"/>
          <w:szCs w:val="22"/>
        </w:rPr>
        <w:t xml:space="preserve">Every major language has a client library: </w:t>
      </w:r>
      <w:r>
        <w:rPr>
          <w:sz w:val="22"/>
          <w:szCs w:val="22"/>
        </w:rPr>
        <w:t xml:space="preserve">prometheus/client_golang (Go), Micrometer or simpleclient (Java), prometheus_client (Python), prom-client (Node.js), tikv/rust-prometheus (Rust). They share a common model but differ in idioms.</w:t>
      </w:r>
    </w:p>
    <w:p>
      <w:pPr>
        <w:pStyle w:val="ListParagraph"/>
        <w:numPr>
          <w:ilvl w:val="0"/>
          <w:numId w:val="2"/>
        </w:numPr>
        <w:spacing w:after="80" w:line="280"/>
      </w:pPr>
      <w:r>
        <w:rPr>
          <w:b/>
          <w:bCs/>
          <w:sz w:val="22"/>
          <w:szCs w:val="22"/>
        </w:rPr>
        <w:t xml:space="preserve">Spring Boot + Micrometer is the standard Java pattern. </w:t>
      </w:r>
      <w:r>
        <w:rPr>
          <w:sz w:val="22"/>
          <w:szCs w:val="22"/>
        </w:rPr>
        <w:t xml:space="preserve">Add micrometer-registry-prometheus and spring-boot-starter-actuator; expose /actuator/prometheus (NOT /metrics); Spring Boot auto-instruments JVM, HTTP, JDBC, caches, and more. Micrometer uses dot-delimited names that are translated to underscores in the Prometheus exposition.</w:t>
      </w:r>
    </w:p>
    <w:p>
      <w:pPr>
        <w:pStyle w:val="ListParagraph"/>
        <w:numPr>
          <w:ilvl w:val="0"/>
          <w:numId w:val="2"/>
        </w:numPr>
        <w:spacing w:after="80" w:line="280"/>
      </w:pPr>
      <w:r>
        <w:rPr>
          <w:b/>
          <w:bCs/>
          <w:sz w:val="22"/>
          <w:szCs w:val="22"/>
        </w:rPr>
        <w:t xml:space="preserve">Follow the four-metric-type taxonomy from Module 3: </w:t>
      </w:r>
      <w:r>
        <w:rPr>
          <w:sz w:val="22"/>
          <w:szCs w:val="22"/>
        </w:rPr>
        <w:t xml:space="preserve">Counter for counted events, Gauge for current readings, Histogram for distributions (the default for latency), Summary only in narrow cases. Use the library's timing helpers (NewTimer, .time(), Timer.record) to simplify latency instrumentation.</w:t>
      </w:r>
    </w:p>
    <w:p>
      <w:pPr>
        <w:pStyle w:val="ListParagraph"/>
        <w:numPr>
          <w:ilvl w:val="0"/>
          <w:numId w:val="2"/>
        </w:numPr>
        <w:spacing w:after="80" w:line="280"/>
      </w:pPr>
      <w:r>
        <w:rPr>
          <w:b/>
          <w:bCs/>
          <w:sz w:val="22"/>
          <w:szCs w:val="22"/>
        </w:rPr>
        <w:t xml:space="preserve">Labels are dimensions you slice metrics by. </w:t>
      </w:r>
      <w:r>
        <w:rPr>
          <w:sz w:val="22"/>
          <w:szCs w:val="22"/>
        </w:rPr>
        <w:t xml:space="preserve">They make the same metric answer many questions (per method, per status, per handler). But every label multiplies cardinality — use bounded values only, never user IDs or request IDs (Module 10).</w:t>
      </w:r>
    </w:p>
    <w:p>
      <w:pPr>
        <w:pStyle w:val="ListParagraph"/>
        <w:numPr>
          <w:ilvl w:val="0"/>
          <w:numId w:val="2"/>
        </w:numPr>
        <w:spacing w:after="80" w:line="280"/>
      </w:pPr>
      <w:r>
        <w:rPr>
          <w:b/>
          <w:bCs/>
          <w:sz w:val="22"/>
          <w:szCs w:val="22"/>
        </w:rPr>
        <w:t xml:space="preserve">Exemplars link individual metric observations to distributed traces. </w:t>
      </w:r>
      <w:r>
        <w:rPr>
          <w:sz w:val="22"/>
          <w:szCs w:val="22"/>
        </w:rPr>
        <w:t xml:space="preserve">They are attached to histogram buckets, carry trace_id and span_id, and let Grafana jump from a latency spike directly to the trace that caused it. Enable via --enable-feature=exemplar-storage on Prometheus and via each library's exemplar API on the client side.</w:t>
      </w:r>
    </w:p>
    <w:p>
      <w:pPr>
        <w:pStyle w:val="ListParagraph"/>
        <w:numPr>
          <w:ilvl w:val="0"/>
          <w:numId w:val="2"/>
        </w:numPr>
        <w:spacing w:after="80" w:line="280"/>
      </w:pPr>
      <w:r>
        <w:rPr>
          <w:b/>
          <w:bCs/>
          <w:sz w:val="22"/>
          <w:szCs w:val="22"/>
        </w:rPr>
        <w:t xml:space="preserve">Cover RED (Rate, Errors, Duration) for every service you instrument. </w:t>
      </w:r>
      <w:r>
        <w:rPr>
          <w:sz w:val="22"/>
          <w:szCs w:val="22"/>
        </w:rPr>
        <w:t xml:space="preserve">That single counter+histogram pair plus a gauge for concurrency covers 80% of what you need. Layer business-specific metrics on top.</w:t>
      </w:r>
    </w:p>
    <w:p>
      <w:pPr>
        <w:pStyle w:val="ListParagraph"/>
        <w:numPr>
          <w:ilvl w:val="0"/>
          <w:numId w:val="2"/>
        </w:numPr>
        <w:spacing w:after="80" w:line="280"/>
      </w:pPr>
      <w:r>
        <w:rPr>
          <w:b/>
          <w:bCs/>
          <w:sz w:val="22"/>
          <w:szCs w:val="22"/>
        </w:rPr>
        <w:t xml:space="preserve">Test instrumentation like any other code. </w:t>
      </w:r>
      <w:r>
        <w:rPr>
          <w:sz w:val="22"/>
          <w:szCs w:val="22"/>
        </w:rPr>
        <w:t xml:space="preserve">Unit-test that metrics increment on the expected paths; scrape /metrics in CI to catch accidental deletions.</w:t>
      </w:r>
    </w:p>
    <w:p>
      <w:pPr>
        <w:pStyle w:val="Heading1"/>
        <w:spacing w:after="200" w:before="360"/>
      </w:pPr>
      <w:r>
        <w:t xml:space="preserve">11.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When should you use direct instrumentation versus deploying an exporter?</w:t>
      </w:r>
    </w:p>
    <w:p>
      <w:pPr>
        <w:spacing w:after="140" w:line="300"/>
        <w:jc w:val="both"/>
      </w:pPr>
      <w:r>
        <w:rPr>
          <w:sz w:val="22"/>
          <w:szCs w:val="22"/>
        </w:rPr>
        <w:t xml:space="preserve">A1. Use direct instrumentation for applications you CONTROL — your own services, internal tools, batch jobs — where you can import a client library and add metric updates directly to your code. Use an exporter for systems you do NOT control: databases, message brokers, the operating system, legacy third-party applications. The split is: direct for applications you write; exporters for everything else.</w:t>
      </w:r>
    </w:p>
    <w:p>
      <w:pPr>
        <w:spacing w:after="60" w:before="180"/>
      </w:pPr>
      <w:r>
        <w:rPr>
          <w:b/>
          <w:bCs/>
          <w:color w:val="1F4E78"/>
          <w:sz w:val="22"/>
          <w:szCs w:val="22"/>
        </w:rPr>
        <w:t xml:space="preserve">Q2. What are the four responsibilities of a Prometheus client library?</w:t>
      </w:r>
    </w:p>
    <w:p>
      <w:pPr>
        <w:spacing w:after="140" w:line="300"/>
        <w:jc w:val="both"/>
      </w:pPr>
      <w:r>
        <w:rPr>
          <w:sz w:val="22"/>
          <w:szCs w:val="22"/>
        </w:rPr>
        <w:t xml:space="preserve">A2. (1) Define typed metric classes (Counter, Gauge, Histogram, Summary) that enforce their semantics. (2) Manage a thread-safe registry holding all currently-declared metrics. (3) Collect default process and runtime metrics automatically (memory, CPU, GC, goroutines, event loop, etc.). (4) Expose an HTTP handler that serializes the registry into the Prometheus exposition format at /metrics on demand.</w:t>
      </w:r>
    </w:p>
    <w:p>
      <w:pPr>
        <w:spacing w:after="60" w:before="180"/>
      </w:pPr>
      <w:r>
        <w:rPr>
          <w:b/>
          <w:bCs/>
          <w:color w:val="1F4E78"/>
          <w:sz w:val="22"/>
          <w:szCs w:val="22"/>
        </w:rPr>
        <w:t xml:space="preserve">Q3. In a Spring Boot application, what is the correct metrics_path in prometheus.yml, and what is the consequence of forgetting to change it from the default?</w:t>
      </w:r>
    </w:p>
    <w:p>
      <w:pPr>
        <w:spacing w:after="140" w:line="300"/>
        <w:jc w:val="both"/>
      </w:pPr>
      <w:r>
        <w:rPr>
          <w:sz w:val="22"/>
          <w:szCs w:val="22"/>
        </w:rPr>
        <w:t xml:space="preserve">A3. The correct value is /actuator/prometheus, because Spring Boot Actuator serves every endpoint under /actuator/. The default metrics_path is /metrics, which Spring Boot does not serve at all — Prometheus would see up=0 for every scrape attempt, logging HTTP 404 errors, and the monitoring team would have no data. This is one of the most common Spring Boot monitoring mistakes.</w:t>
      </w:r>
    </w:p>
    <w:p>
      <w:pPr>
        <w:spacing w:after="60" w:before="180"/>
      </w:pPr>
      <w:r>
        <w:rPr>
          <w:b/>
          <w:bCs/>
          <w:color w:val="1F4E78"/>
          <w:sz w:val="22"/>
          <w:szCs w:val="22"/>
        </w:rPr>
        <w:t xml:space="preserve">Q4. Why does Micrometer let you write metric names with dots (orders.created.total) when Prometheus requires underscores?</w:t>
      </w:r>
    </w:p>
    <w:p>
      <w:pPr>
        <w:spacing w:after="140" w:line="300"/>
        <w:jc w:val="both"/>
      </w:pPr>
      <w:r>
        <w:rPr>
          <w:sz w:val="22"/>
          <w:szCs w:val="22"/>
        </w:rPr>
        <w:t xml:space="preserve">A4. Because Micrometer is a vendor-neutral facade — it exposes the same metric to multiple backends (Prometheus, Datadog, New Relic, etc.) each of which has different naming conventions. Micrometer's internal dot-delimited convention is translated per-backend: dots become underscores for the Prometheus registry, stay as dots for Datadog, and so on. Write names naturally in Micrometer style; let the translation layer handle backend specifics. Do not try to preempt the translation by writing underscores directly in Java code.</w:t>
      </w:r>
    </w:p>
    <w:p>
      <w:pPr>
        <w:spacing w:after="60" w:before="180"/>
      </w:pPr>
      <w:r>
        <w:rPr>
          <w:b/>
          <w:bCs/>
          <w:color w:val="1F4E78"/>
          <w:sz w:val="22"/>
          <w:szCs w:val="22"/>
        </w:rPr>
        <w:t xml:space="preserve">Q5. What are the three pieces of information an exemplar attaches to a histogram observation, and what problem do exemplars solve?</w:t>
      </w:r>
    </w:p>
    <w:p>
      <w:pPr>
        <w:spacing w:after="140" w:line="300"/>
        <w:jc w:val="both"/>
      </w:pPr>
      <w:r>
        <w:rPr>
          <w:sz w:val="22"/>
          <w:szCs w:val="22"/>
        </w:rPr>
        <w:t xml:space="preserve">A5. (1) A label set — typically trace_id and span_id, optionally additional context labels. (2) The observation value — the number that contributed to the metric (e.g., 0.342 seconds for a latency observation). (3) A timestamp. Exemplars solve the hand-off between aggregated metrics (good for p99-style questions) and individual-request traces (good for why-was-THIS-request-slow questions). Without exemplars, engineers staring at a latency spike manually correlate timestamps with a separate tracing system; with exemplars, a single click on a Grafana histogram dot takes them directly to the trace that caused the observation.</w:t>
      </w:r>
    </w:p>
    <w:p>
      <w:pPr>
        <w:spacing w:after="60" w:before="180"/>
      </w:pPr>
      <w:r>
        <w:rPr>
          <w:b/>
          <w:bCs/>
          <w:color w:val="1F4E78"/>
          <w:sz w:val="22"/>
          <w:szCs w:val="22"/>
        </w:rPr>
        <w:t xml:space="preserve">Q6. Your team adds customer_id as a label on a Counter so the data team can do per-customer analysis. Your Prometheus server's memory triples over two weeks. What went wrong and what is the fix?</w:t>
      </w:r>
    </w:p>
    <w:p>
      <w:pPr>
        <w:spacing w:after="140" w:line="300"/>
        <w:jc w:val="both"/>
      </w:pPr>
      <w:r>
        <w:rPr>
          <w:sz w:val="22"/>
          <w:szCs w:val="22"/>
        </w:rPr>
        <w:t xml:space="preserve">A6. customer_id is an unbounded label — one distinct value per customer, growing without limit — and every new distinct value creates a new time series costing memory. Multiplied by the fleet instance count and the existing labels, the counter's cardinality exploded. Immediate fix: add a metric_relabel_configs rule in Prometheus to drop the customer_id label from incoming samples, stopping the bleeding on the next scrape. Structural fix in code: remove the customer_id label from the Counter; if per-customer analysis is truly needed, expose it through logs or traces (which are designed for high-cardinality data), or bucket customers by tier (free/pro/enterprise) and label by tier instead.</w:t>
      </w:r>
    </w:p>
    <w:p>
      <w:pPr>
        <w:spacing w:after="60" w:before="180"/>
      </w:pPr>
      <w:r>
        <w:rPr>
          <w:b/>
          <w:bCs/>
          <w:color w:val="1F4E78"/>
          <w:sz w:val="22"/>
          <w:szCs w:val="22"/>
        </w:rPr>
        <w:t xml:space="preserve">Q7. Write idiomatic instrumentation for a counter that tracks total orders processed in Java/Micrometer and Python.</w:t>
      </w:r>
    </w:p>
    <w:p>
      <w:pPr>
        <w:spacing w:after="140" w:line="300"/>
        <w:jc w:val="both"/>
      </w:pPr>
      <w:r>
        <w:rPr>
          <w:sz w:val="22"/>
          <w:szCs w:val="22"/>
        </w:rPr>
        <w:t xml:space="preserve">A7. Java/Micrometer: Counter orders = Counter.builder("orders_total").description("Total orders processed").register(registry); orders.increment(); Python: ORDERS = Counter('orders_total', 'Total orders processed'); ORDERS.inc(). In Micrometer, the registry is injected (typically via Spring autowiring); in Python, it uses the default global registry. Names follow the _total suffix convention for counters and the snake_case naming from Module 2.</w:t>
      </w:r>
    </w:p>
    <w:p>
      <w:pPr>
        <w:spacing w:after="60" w:before="180"/>
      </w:pPr>
      <w:r>
        <w:rPr>
          <w:b/>
          <w:bCs/>
          <w:color w:val="1F4E78"/>
          <w:sz w:val="22"/>
          <w:szCs w:val="22"/>
        </w:rPr>
        <w:t xml:space="preserve">Q8. What are the RED and USE frameworks, and which applies to an HTTP service versus a node (host)?</w:t>
      </w:r>
    </w:p>
    <w:p>
      <w:pPr>
        <w:spacing w:after="140" w:line="300"/>
        <w:jc w:val="both"/>
      </w:pPr>
      <w:r>
        <w:rPr>
          <w:sz w:val="22"/>
          <w:szCs w:val="22"/>
        </w:rPr>
        <w:t xml:space="preserve">A8. RED (Rate, Errors, Duration — Tom Wilkie) is for request-driven services like HTTP APIs: measure the rate of requests, the rate of errors, and the distribution of request durations. USE (Utilization, Saturation, Errors — Brendan Gregg) is for physical resources like CPU, disks, memory, and network interfaces. For an HTTP service, start with RED (a counter broken down by status, plus a histogram for duration); for a host, start with USE metrics from node_exporter. Most real services need both layered together.</w:t>
      </w:r>
    </w:p>
    <w:p>
      <w:pPr>
        <w:spacing w:after="60" w:before="180"/>
      </w:pPr>
      <w:r>
        <w:rPr>
          <w:b/>
          <w:bCs/>
          <w:color w:val="1F4E78"/>
          <w:sz w:val="22"/>
          <w:szCs w:val="22"/>
        </w:rPr>
        <w:t xml:space="preserve">Q9. Why is it important to test instrumentation code and not assume it just works?</w:t>
      </w:r>
    </w:p>
    <w:p>
      <w:pPr>
        <w:spacing w:after="140" w:line="300"/>
        <w:jc w:val="both"/>
      </w:pPr>
      <w:r>
        <w:rPr>
          <w:sz w:val="22"/>
          <w:szCs w:val="22"/>
        </w:rPr>
        <w:t xml:space="preserve">A9. Because broken metrics are worse than no metrics — they silently mislead operators during incidents. Common bugs: typos in metric names, accidentally dropping a metric during refactoring, error paths that never reach the counter increment (so you have no visibility into errors), labels with incorrect values (e.g., status as an empty string in error cases), histograms with buckets misaligned to your actual SLO. Good practice: unit-test that specific code paths produce the expected metric updates (every client library supports reading metric state in tests); scrape /metrics in CI and assert expected metric names appear; specifically exercise error paths so you catch cases where errors do not produce counter increments. None of this is hard; all of it catches bugs that are painful to discover during an outage.</w:t>
      </w:r>
    </w:p>
    <w:p>
      <w:pPr>
        <w:spacing w:after="80"/>
      </w:pPr>
      <w:r>
        <w:t xml:space="preserve"/>
      </w:r>
    </w:p>
    <w:p>
      <w:pPr>
        <w:spacing w:before="400"/>
        <w:jc w:val="center"/>
      </w:pPr>
      <w:r>
        <w:rPr>
          <w:i/>
          <w:iCs/>
          <w:color w:val="7F7F7F"/>
          <w:sz w:val="24"/>
          <w:szCs w:val="24"/>
        </w:rPr>
        <w:t xml:space="preserve">— End of Module 12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Instrumentation - Study Guide</dc:title>
  <dc:creator>Claude</dc:creator>
  <dc:description>Module 12: Complete in-depth study guide for Prometheus instrumentation</dc:description>
  <cp:lastModifiedBy>Un-named</cp:lastModifiedBy>
  <cp:revision>1</cp:revision>
  <dcterms:created xsi:type="dcterms:W3CDTF">2026-04-19T01:14:05.461Z</dcterms:created>
  <dcterms:modified xsi:type="dcterms:W3CDTF">2026-04-19T01:14:05.462Z</dcterms:modified>
</cp:coreProperties>
</file>

<file path=docProps/custom.xml><?xml version="1.0" encoding="utf-8"?>
<Properties xmlns="http://schemas.openxmlformats.org/officeDocument/2006/custom-properties" xmlns:vt="http://schemas.openxmlformats.org/officeDocument/2006/docPropsVTypes"/>
</file>