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TESTCONTAINERS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Database Containers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PostgreSQLContainer -- Real PostgreSQL for JPA Tests</w:t>
      </w:r>
    </w:p>
    <w:p>
      <w:pPr>
        <w:spacing w:after="40" w:before="40"/>
        <w:jc w:val="center"/>
      </w:pPr>
      <w:r>
        <w:rPr>
          <w:rFonts w:ascii="Arial" w:cs="Arial" w:eastAsia="Arial" w:hAnsi="Arial"/>
          <w:color w:val="404040"/>
          <w:sz w:val="22"/>
          <w:szCs w:val="22"/>
        </w:rPr>
        <w:t xml:space="preserve">  MySQLContainer -- MySQL Integration</w:t>
      </w:r>
    </w:p>
    <w:p>
      <w:pPr>
        <w:spacing w:after="40" w:before="40"/>
        <w:jc w:val="center"/>
      </w:pPr>
      <w:r>
        <w:rPr>
          <w:rFonts w:ascii="Arial" w:cs="Arial" w:eastAsia="Arial" w:hAnsi="Arial"/>
          <w:color w:val="404040"/>
          <w:sz w:val="22"/>
          <w:szCs w:val="22"/>
        </w:rPr>
        <w:t xml:space="preserve">  MongoDBContainer -- MongoDB Integration</w:t>
      </w:r>
    </w:p>
    <w:p>
      <w:pPr>
        <w:spacing w:after="40" w:before="40"/>
        <w:jc w:val="center"/>
      </w:pPr>
      <w:r>
        <w:rPr>
          <w:rFonts w:ascii="Arial" w:cs="Arial" w:eastAsia="Arial" w:hAnsi="Arial"/>
          <w:color w:val="404040"/>
          <w:sz w:val="22"/>
          <w:szCs w:val="22"/>
        </w:rPr>
        <w:t xml:space="preserve">  @DynamicPropertySource -- Injecting Container Properties</w:t>
      </w:r>
    </w:p>
    <w:p>
      <w:pPr>
        <w:spacing w:after="40" w:before="40"/>
        <w:jc w:val="center"/>
      </w:pPr>
      <w:r>
        <w:rPr>
          <w:rFonts w:ascii="Arial" w:cs="Arial" w:eastAsia="Arial" w:hAnsi="Arial"/>
          <w:color w:val="404040"/>
          <w:sz w:val="22"/>
          <w:szCs w:val="22"/>
        </w:rPr>
        <w:t xml:space="preserve">  @ServiceConnection -- Zero-Config Wiring (Spring Boot 3.1+)</w:t>
      </w:r>
    </w:p>
    <w:p>
      <w:pPr>
        <w:spacing w:after="40" w:before="40"/>
        <w:jc w:val="center"/>
      </w:pPr>
      <w:r>
        <w:rPr>
          <w:rFonts w:ascii="Arial" w:cs="Arial" w:eastAsia="Arial" w:hAnsi="Arial"/>
          <w:color w:val="404040"/>
          <w:sz w:val="22"/>
          <w:szCs w:val="22"/>
        </w:rPr>
        <w:t xml:space="preserve">  Testing Migrations Against a Real Database Engine</w:t>
      </w:r>
    </w:p>
    <w:p>
      <w:pPr>
        <w:spacing w:after="40" w:before="40"/>
        <w:jc w:val="center"/>
      </w:pPr>
      <w:r>
        <w:rPr>
          <w:rFonts w:ascii="Arial" w:cs="Arial" w:eastAsia="Arial" w:hAnsi="Arial"/>
          <w:color w:val="404040"/>
          <w:sz w:val="22"/>
          <w:szCs w:val="22"/>
        </w:rPr>
        <w:t xml:space="preserve">  Testing Database-Specific Features -- JSONB and Full-Text Search</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PostgreSQLContainer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Setup and Configuration</w:t>
      </w:r>
    </w:p>
    <w:p>
      <w:pPr>
        <w:spacing w:after="100" w:before="60"/>
      </w:pPr>
      <w:r>
        <w:rPr>
          <w:rFonts w:ascii="Arial" w:cs="Arial" w:eastAsia="Arial" w:hAnsi="Arial"/>
          <w:sz w:val="22"/>
          <w:szCs w:val="22"/>
        </w:rPr>
        <w:t xml:space="preserve">PostgreSQLContainer is the most commonly used Testcontainers module. It starts a real PostgreSQL Docker container and exposes connection details (JDBC URL, host, port, credentials) to your test code. Every Hibernate behaviour, constraint, trigger, and SQL function works exactly as it would in production.</w:t>
      </w:r>
    </w:p>
    <w:p>
      <w:pPr>
        <w:shd w:fill="1E1E1E" w:val="clear"/>
        <w:spacing w:after="0" w:before="80"/>
        <w:ind w:left="360" w:right="360"/>
      </w:pPr>
      <w:r>
        <w:rPr>
          <w:rFonts w:ascii="Courier New" w:cs="Courier New" w:eastAsia="Courier New" w:hAnsi="Courier New"/>
          <w:color w:val="D4D4D4"/>
          <w:sz w:val="18"/>
          <w:szCs w:val="18"/>
        </w:rPr>
        <w:t xml:space="preserve">// ── Full PostgreSQLContainer test class setup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class OrderRepositoryPostgresTest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Specify image explicitly to pin the version:</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.withDatabaseName("test_orders")</w:t>
      </w:r>
    </w:p>
    <w:p>
      <w:pPr>
        <w:shd w:fill="1E1E1E" w:val="clear"/>
        <w:spacing w:after="0" w:before="0"/>
        <w:ind w:left="360" w:right="360"/>
      </w:pPr>
      <w:r>
        <w:rPr>
          <w:rFonts w:ascii="Courier New" w:cs="Courier New" w:eastAsia="Courier New" w:hAnsi="Courier New"/>
          <w:color w:val="D4D4D4"/>
          <w:sz w:val="18"/>
          <w:szCs w:val="18"/>
        </w:rPr>
        <w:t xml:space="preserve">            .withUsername("orders_user")</w:t>
      </w:r>
    </w:p>
    <w:p>
      <w:pPr>
        <w:shd w:fill="1E1E1E" w:val="clear"/>
        <w:spacing w:after="0" w:before="0"/>
        <w:ind w:left="360" w:right="360"/>
      </w:pPr>
      <w:r>
        <w:rPr>
          <w:rFonts w:ascii="Courier New" w:cs="Courier New" w:eastAsia="Courier New" w:hAnsi="Courier New"/>
          <w:color w:val="D4D4D4"/>
          <w:sz w:val="18"/>
          <w:szCs w:val="18"/>
        </w:rPr>
        <w:t xml:space="preserve">            .withPassword("orders_pass")</w:t>
      </w:r>
    </w:p>
    <w:p>
      <w:pPr>
        <w:shd w:fill="1E1E1E" w:val="clear"/>
        <w:spacing w:after="0" w:before="0"/>
        <w:ind w:left="360" w:right="360"/>
      </w:pPr>
      <w:r>
        <w:rPr>
          <w:rFonts w:ascii="Courier New" w:cs="Courier New" w:eastAsia="Courier New" w:hAnsi="Courier New"/>
          <w:color w:val="D4D4D4"/>
          <w:sz w:val="18"/>
          <w:szCs w:val="18"/>
        </w:rPr>
        <w:t xml:space="preserve">            // Init SQL run after the container starts:</w:t>
      </w:r>
    </w:p>
    <w:p>
      <w:pPr>
        <w:shd w:fill="1E1E1E" w:val="clear"/>
        <w:spacing w:after="0" w:before="0"/>
        <w:ind w:left="360" w:right="360"/>
      </w:pPr>
      <w:r>
        <w:rPr>
          <w:rFonts w:ascii="Courier New" w:cs="Courier New" w:eastAsia="Courier New" w:hAnsi="Courier New"/>
          <w:color w:val="D4D4D4"/>
          <w:sz w:val="18"/>
          <w:szCs w:val="18"/>
        </w:rPr>
        <w:t xml:space="preserve">            .withInitScript("sql/init-test-schema.sql")</w:t>
      </w:r>
    </w:p>
    <w:p>
      <w:pPr>
        <w:shd w:fill="1E1E1E" w:val="clear"/>
        <w:spacing w:after="0" w:before="0"/>
        <w:ind w:left="360" w:right="360"/>
      </w:pPr>
      <w:r>
        <w:rPr>
          <w:rFonts w:ascii="Courier New" w:cs="Courier New" w:eastAsia="Courier New" w:hAnsi="Courier New"/>
          <w:color w:val="D4D4D4"/>
          <w:sz w:val="18"/>
          <w:szCs w:val="18"/>
        </w:rPr>
        <w:t xml:space="preserve">            // Pass PostgreSQL config options:</w:t>
      </w:r>
    </w:p>
    <w:p>
      <w:pPr>
        <w:shd w:fill="1E1E1E" w:val="clear"/>
        <w:spacing w:after="0" w:before="0"/>
        <w:ind w:left="360" w:right="360"/>
      </w:pPr>
      <w:r>
        <w:rPr>
          <w:rFonts w:ascii="Courier New" w:cs="Courier New" w:eastAsia="Courier New" w:hAnsi="Courier New"/>
          <w:color w:val="D4D4D4"/>
          <w:sz w:val="18"/>
          <w:szCs w:val="18"/>
        </w:rPr>
        <w:t xml:space="preserve">            .withCommand("postgres",</w:t>
      </w:r>
    </w:p>
    <w:p>
      <w:pPr>
        <w:shd w:fill="1E1E1E" w:val="clear"/>
        <w:spacing w:after="0" w:before="0"/>
        <w:ind w:left="360" w:right="360"/>
      </w:pPr>
      <w:r>
        <w:rPr>
          <w:rFonts w:ascii="Courier New" w:cs="Courier New" w:eastAsia="Courier New" w:hAnsi="Courier New"/>
          <w:color w:val="D4D4D4"/>
          <w:sz w:val="18"/>
          <w:szCs w:val="18"/>
        </w:rPr>
        <w:t xml:space="preserve">                "-c", "max_connections=50",</w:t>
      </w:r>
    </w:p>
    <w:p>
      <w:pPr>
        <w:shd w:fill="1E1E1E" w:val="clear"/>
        <w:spacing w:after="0" w:before="0"/>
        <w:ind w:left="360" w:right="360"/>
      </w:pPr>
      <w:r>
        <w:rPr>
          <w:rFonts w:ascii="Courier New" w:cs="Courier New" w:eastAsia="Courier New" w:hAnsi="Courier New"/>
          <w:color w:val="D4D4D4"/>
          <w:sz w:val="18"/>
          <w:szCs w:val="18"/>
        </w:rPr>
        <w:t xml:space="preserve">                "-c", "log_statement=all");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registerProperties(DynamicPropertyRegistry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      postgres::getJdbcUrl);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 postgres::getUsername);</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 postgres::getPassword);</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registry.add("spring.datasource.driver-class-name",</w:t>
      </w:r>
    </w:p>
    <w:p>
      <w:pPr>
        <w:shd w:fill="1E1E1E" w:val="clear"/>
        <w:spacing w:after="0" w:before="0"/>
        <w:ind w:left="360" w:right="360"/>
      </w:pPr>
      <w:r>
        <w:rPr>
          <w:rFonts w:ascii="Courier New" w:cs="Courier New" w:eastAsia="Courier New" w:hAnsi="Courier New"/>
          <w:color w:val="D4D4D4"/>
          <w:sz w:val="18"/>
          <w:szCs w:val="18"/>
        </w:rPr>
        <w:t xml:space="preserve">            () -&gt; "org.postgresql.Driver");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TestEntityManager  entityManager;</w:t>
      </w:r>
    </w:p>
    <w:p>
      <w:pPr>
        <w:shd w:fill="1E1E1E" w:val="clear"/>
        <w:spacing w:after="0" w:before="0"/>
        <w:ind w:left="360" w:right="360"/>
      </w:pPr>
      <w:r>
        <w:rPr>
          <w:rFonts w:ascii="Courier New" w:cs="Courier New" w:eastAsia="Courier New" w:hAnsi="Courier New"/>
          <w:color w:val="D4D4D4"/>
          <w:sz w:val="18"/>
          <w:szCs w:val="18"/>
        </w:rPr>
        <w:t xml:space="preserve">    @Autowired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save_andFindById_roundTrip() {</w:t>
      </w:r>
    </w:p>
    <w:p>
      <w:pPr>
        <w:shd w:fill="1E1E1E" w:val="clear"/>
        <w:spacing w:after="0" w:before="0"/>
        <w:ind w:left="360" w:right="360"/>
      </w:pPr>
      <w:r>
        <w:rPr>
          <w:rFonts w:ascii="Courier New" w:cs="Courier New" w:eastAsia="Courier New" w:hAnsi="Courier New"/>
          <w:color w:val="D4D4D4"/>
          <w:sz w:val="18"/>
          <w:szCs w:val="18"/>
        </w:rPr>
        <w:t xml:space="preserve">        Order order = Order.builder()</w:t>
      </w:r>
    </w:p>
    <w:p>
      <w:pPr>
        <w:shd w:fill="1E1E1E" w:val="clear"/>
        <w:spacing w:after="0" w:before="0"/>
        <w:ind w:left="360" w:right="360"/>
      </w:pPr>
      <w:r>
        <w:rPr>
          <w:rFonts w:ascii="Courier New" w:cs="Courier New" w:eastAsia="Courier New" w:hAnsi="Courier New"/>
          <w:color w:val="D4D4D4"/>
          <w:sz w:val="18"/>
          <w:szCs w:val="18"/>
        </w:rPr>
        <w:t xml:space="preserve">            .customerId("cust-1")</w:t>
      </w:r>
    </w:p>
    <w:p>
      <w:pPr>
        <w:shd w:fill="1E1E1E" w:val="clear"/>
        <w:spacing w:after="0" w:before="0"/>
        <w:ind w:left="360" w:right="360"/>
      </w:pPr>
      <w:r>
        <w:rPr>
          <w:rFonts w:ascii="Courier New" w:cs="Courier New" w:eastAsia="Courier New" w:hAnsi="Courier New"/>
          <w:color w:val="D4D4D4"/>
          <w:sz w:val="18"/>
          <w:szCs w:val="18"/>
        </w:rPr>
        <w:t xml:space="preserve">            .total(new BigDecimal("99.99"))</w:t>
      </w:r>
    </w:p>
    <w:p>
      <w:pPr>
        <w:shd w:fill="1E1E1E" w:val="clear"/>
        <w:spacing w:after="0" w:before="0"/>
        <w:ind w:left="360" w:right="360"/>
      </w:pPr>
      <w:r>
        <w:rPr>
          <w:rFonts w:ascii="Courier New" w:cs="Courier New" w:eastAsia="Courier New" w:hAnsi="Courier New"/>
          <w:color w:val="D4D4D4"/>
          <w:sz w:val="18"/>
          <w:szCs w:val="18"/>
        </w:rPr>
        <w:t xml:space="preserve">            .status(OrderStatus.PENDING)</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saved = orderRepository.save(order);</w:t>
      </w:r>
    </w:p>
    <w:p>
      <w:pPr>
        <w:shd w:fill="1E1E1E" w:val="clear"/>
        <w:spacing w:after="0" w:before="0"/>
        <w:ind w:left="360" w:right="360"/>
      </w:pPr>
      <w:r>
        <w:rPr>
          <w:rFonts w:ascii="Courier New" w:cs="Courier New" w:eastAsia="Courier New" w:hAnsi="Courier New"/>
          <w:color w:val="D4D4D4"/>
          <w:sz w:val="18"/>
          <w:szCs w:val="18"/>
        </w:rPr>
        <w:t xml:space="preserve">        entityManager.flush();</w:t>
      </w:r>
    </w:p>
    <w:p>
      <w:pPr>
        <w:shd w:fill="1E1E1E" w:val="clear"/>
        <w:spacing w:after="0" w:before="0"/>
        <w:ind w:left="360" w:right="360"/>
      </w:pPr>
      <w:r>
        <w:rPr>
          <w:rFonts w:ascii="Courier New" w:cs="Courier New" w:eastAsia="Courier New" w:hAnsi="Courier New"/>
          <w:color w:val="D4D4D4"/>
          <w:sz w:val="18"/>
          <w:szCs w:val="18"/>
        </w:rPr>
        <w:t xml:space="preserve">        entityManager.clear();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Optional&lt;Order&gt; found = orderRepository.findById(saved.getId());</w:t>
      </w:r>
    </w:p>
    <w:p>
      <w:pPr>
        <w:shd w:fill="1E1E1E" w:val="clear"/>
        <w:spacing w:after="0" w:before="0"/>
        <w:ind w:left="360" w:right="360"/>
      </w:pPr>
      <w:r>
        <w:rPr>
          <w:rFonts w:ascii="Courier New" w:cs="Courier New" w:eastAsia="Courier New" w:hAnsi="Courier New"/>
          <w:color w:val="D4D4D4"/>
          <w:sz w:val="18"/>
          <w:szCs w:val="18"/>
        </w:rPr>
        <w:t xml:space="preserve">        assertThat(found).isPresent()</w:t>
      </w:r>
    </w:p>
    <w:p>
      <w:pPr>
        <w:shd w:fill="1E1E1E" w:val="clear"/>
        <w:spacing w:after="0" w:before="0"/>
        <w:ind w:left="360" w:right="360"/>
      </w:pPr>
      <w:r>
        <w:rPr>
          <w:rFonts w:ascii="Courier New" w:cs="Courier New" w:eastAsia="Courier New" w:hAnsi="Courier New"/>
          <w:color w:val="D4D4D4"/>
          <w:sz w:val="18"/>
          <w:szCs w:val="18"/>
        </w:rPr>
        <w:t xml:space="preserve">            .hasValueSatisfying(o -&gt; {</w:t>
      </w:r>
    </w:p>
    <w:p>
      <w:pPr>
        <w:shd w:fill="1E1E1E" w:val="clear"/>
        <w:spacing w:after="0" w:before="0"/>
        <w:ind w:left="360" w:right="360"/>
      </w:pPr>
      <w:r>
        <w:rPr>
          <w:rFonts w:ascii="Courier New" w:cs="Courier New" w:eastAsia="Courier New" w:hAnsi="Courier New"/>
          <w:color w:val="D4D4D4"/>
          <w:sz w:val="18"/>
          <w:szCs w:val="18"/>
        </w:rPr>
        <w:t xml:space="preserve">                assertThat(o.getCustomerId()).isEqualTo("cust-1");</w:t>
      </w:r>
    </w:p>
    <w:p>
      <w:pPr>
        <w:shd w:fill="1E1E1E" w:val="clear"/>
        <w:spacing w:after="0" w:before="0"/>
        <w:ind w:left="360" w:right="360"/>
      </w:pPr>
      <w:r>
        <w:rPr>
          <w:rFonts w:ascii="Courier New" w:cs="Courier New" w:eastAsia="Courier New" w:hAnsi="Courier New"/>
          <w:color w:val="D4D4D4"/>
          <w:sz w:val="18"/>
          <w:szCs w:val="18"/>
        </w:rPr>
        <w:t xml:space="preserve">                assertThat(o.getTotal()).isEqualByComparingTo("99.99");</w:t>
      </w:r>
    </w:p>
    <w:p>
      <w:pPr>
        <w:shd w:fill="1E1E1E" w:val="clear"/>
        <w:spacing w:after="0" w:before="0"/>
        <w:ind w:left="360" w:right="360"/>
      </w:pPr>
      <w:r>
        <w:rPr>
          <w:rFonts w:ascii="Courier New" w:cs="Courier New" w:eastAsia="Courier New" w:hAnsi="Courier New"/>
          <w:color w:val="D4D4D4"/>
          <w:sz w:val="18"/>
          <w:szCs w:val="18"/>
        </w:rPr>
        <w:t xml:space="preserve">                assertThat(o.getStatus()).isEqualTo(OrderStatus.PENDING);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PostgreSQLContainer key methods ──────────────────────────────────</w:t>
      </w:r>
    </w:p>
    <w:p>
      <w:pPr>
        <w:shd w:fill="1E1E1E" w:val="clear"/>
        <w:spacing w:after="0" w:before="0"/>
        <w:ind w:left="360" w:right="360"/>
      </w:pPr>
      <w:r>
        <w:rPr>
          <w:rFonts w:ascii="Courier New" w:cs="Courier New" w:eastAsia="Courier New" w:hAnsi="Courier New"/>
          <w:color w:val="D4D4D4"/>
          <w:sz w:val="18"/>
          <w:szCs w:val="18"/>
        </w:rPr>
        <w:t xml:space="preserve">postgres.getJdbcUrl()          // jdbc:postgresql://localhost:55432/test_orders</w:t>
      </w:r>
    </w:p>
    <w:p>
      <w:pPr>
        <w:shd w:fill="1E1E1E" w:val="clear"/>
        <w:spacing w:after="0" w:before="0"/>
        <w:ind w:left="360" w:right="360"/>
      </w:pPr>
      <w:r>
        <w:rPr>
          <w:rFonts w:ascii="Courier New" w:cs="Courier New" w:eastAsia="Courier New" w:hAnsi="Courier New"/>
          <w:color w:val="D4D4D4"/>
          <w:sz w:val="18"/>
          <w:szCs w:val="18"/>
        </w:rPr>
        <w:t xml:space="preserve">postgres.getUsername()         // orders_user</w:t>
      </w:r>
    </w:p>
    <w:p>
      <w:pPr>
        <w:shd w:fill="1E1E1E" w:val="clear"/>
        <w:spacing w:after="0" w:before="0"/>
        <w:ind w:left="360" w:right="360"/>
      </w:pPr>
      <w:r>
        <w:rPr>
          <w:rFonts w:ascii="Courier New" w:cs="Courier New" w:eastAsia="Courier New" w:hAnsi="Courier New"/>
          <w:color w:val="D4D4D4"/>
          <w:sz w:val="18"/>
          <w:szCs w:val="18"/>
        </w:rPr>
        <w:t xml:space="preserve">postgres.getPassword()         // orders_pass</w:t>
      </w:r>
    </w:p>
    <w:p>
      <w:pPr>
        <w:shd w:fill="1E1E1E" w:val="clear"/>
        <w:spacing w:after="0" w:before="0"/>
        <w:ind w:left="360" w:right="360"/>
      </w:pPr>
      <w:r>
        <w:rPr>
          <w:rFonts w:ascii="Courier New" w:cs="Courier New" w:eastAsia="Courier New" w:hAnsi="Courier New"/>
          <w:color w:val="D4D4D4"/>
          <w:sz w:val="18"/>
          <w:szCs w:val="18"/>
        </w:rPr>
        <w:t xml:space="preserve">postgres.getHost()             // localhost</w:t>
      </w:r>
    </w:p>
    <w:p>
      <w:pPr>
        <w:shd w:fill="1E1E1E" w:val="clear"/>
        <w:spacing w:after="0" w:before="0"/>
        <w:ind w:left="360" w:right="360"/>
      </w:pPr>
      <w:r>
        <w:rPr>
          <w:rFonts w:ascii="Courier New" w:cs="Courier New" w:eastAsia="Courier New" w:hAnsi="Courier New"/>
          <w:color w:val="D4D4D4"/>
          <w:sz w:val="18"/>
          <w:szCs w:val="18"/>
        </w:rPr>
        <w:t xml:space="preserve">postgres.getMappedPort(5432)   // e.g. 55432 (random host port)</w:t>
      </w:r>
    </w:p>
    <w:p>
      <w:pPr>
        <w:shd w:fill="1E1E1E" w:val="clear"/>
        <w:spacing w:after="80" w:before="0"/>
        <w:ind w:left="360" w:right="360"/>
      </w:pPr>
      <w:r>
        <w:rPr>
          <w:rFonts w:ascii="Courier New" w:cs="Courier New" w:eastAsia="Courier New" w:hAnsi="Courier New"/>
          <w:color w:val="D4D4D4"/>
          <w:sz w:val="18"/>
          <w:szCs w:val="18"/>
        </w:rPr>
        <w:t xml:space="preserve">postgres.getDatabaseName()     // test_orders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MySQLContainer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MySQL Integration</w:t>
      </w:r>
    </w:p>
    <w:p>
      <w:pPr>
        <w:spacing w:after="100" w:before="60"/>
      </w:pPr>
      <w:r>
        <w:rPr>
          <w:rFonts w:ascii="Arial" w:cs="Arial" w:eastAsia="Arial" w:hAnsi="Arial"/>
          <w:sz w:val="22"/>
          <w:szCs w:val="22"/>
        </w:rPr>
        <w:t xml:space="preserve">MySQLContainer works identically to PostgreSQLContainer but targets MySQL/MariaDB. It is useful when your application uses MySQL-specific features such as full-text indexes, JSON functions, or MySQL-specific SQL syntax that differs from the PostgreSQL dialect.</w:t>
      </w:r>
    </w:p>
    <w:p>
      <w:pPr>
        <w:shd w:fill="1E1E1E" w:val="clear"/>
        <w:spacing w:after="0" w:before="80"/>
        <w:ind w:left="360" w:right="360"/>
      </w:pPr>
      <w:r>
        <w:rPr>
          <w:rFonts w:ascii="Courier New" w:cs="Courier New" w:eastAsia="Courier New" w:hAnsi="Courier New"/>
          <w:color w:val="D4D4D4"/>
          <w:sz w:val="18"/>
          <w:szCs w:val="18"/>
        </w:rPr>
        <w:t xml:space="preserve">&lt;!-- pom.xml: MySQL module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&lt;groupId&gt;org.testcontainers&lt;/groupId&gt;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&lt;artifactId&gt;mysql&lt;/artifactId&gt;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&lt;groupId&gt;com.mysql&lt;/groupId&gt;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&lt;artifactId&gt;mysql-connector-j&lt;/artifactId&gt;</w:t>
      </w:r>
    </w:p>
    <w:p>
      <w:pPr>
        <w:shd w:fill="1E1E1E" w:val="clear"/>
        <w:spacing w:after="0" w:before="0"/>
        <w:ind w:left="360" w:right="360"/>
      </w:pPr>
      <w:r>
        <w:rPr>
          <w:rFonts w:ascii="Courier New" w:cs="Courier New" w:eastAsia="Courier New" w:hAnsi="Courier New"/>
          <w:color w:val="D4D4D4"/>
          <w:sz w:val="18"/>
          <w:szCs w:val="18"/>
        </w:rPr>
        <w:t xml:space="preserve">    &lt;scope&gt;runtime&lt;/scope&gt;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MySQLContainer test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class ProductRepositoryMySQLTest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MySQLContainer&lt;?&gt; mysql =</w:t>
      </w:r>
    </w:p>
    <w:p>
      <w:pPr>
        <w:shd w:fill="1E1E1E" w:val="clear"/>
        <w:spacing w:after="0" w:before="0"/>
        <w:ind w:left="360" w:right="360"/>
      </w:pPr>
      <w:r>
        <w:rPr>
          <w:rFonts w:ascii="Courier New" w:cs="Courier New" w:eastAsia="Courier New" w:hAnsi="Courier New"/>
          <w:color w:val="D4D4D4"/>
          <w:sz w:val="18"/>
          <w:szCs w:val="18"/>
        </w:rPr>
        <w:t xml:space="preserve">        new MySQLContainer&lt;&gt;("mysql:8.0")</w:t>
      </w:r>
    </w:p>
    <w:p>
      <w:pPr>
        <w:shd w:fill="1E1E1E" w:val="clear"/>
        <w:spacing w:after="0" w:before="0"/>
        <w:ind w:left="360" w:right="360"/>
      </w:pPr>
      <w:r>
        <w:rPr>
          <w:rFonts w:ascii="Courier New" w:cs="Courier New" w:eastAsia="Courier New" w:hAnsi="Courier New"/>
          <w:color w:val="D4D4D4"/>
          <w:sz w:val="18"/>
          <w:szCs w:val="18"/>
        </w:rPr>
        <w:t xml:space="preserve">            .withDatabaseName("test_products")</w:t>
      </w:r>
    </w:p>
    <w:p>
      <w:pPr>
        <w:shd w:fill="1E1E1E" w:val="clear"/>
        <w:spacing w:after="0" w:before="0"/>
        <w:ind w:left="360" w:right="360"/>
      </w:pPr>
      <w:r>
        <w:rPr>
          <w:rFonts w:ascii="Courier New" w:cs="Courier New" w:eastAsia="Courier New" w:hAnsi="Courier New"/>
          <w:color w:val="D4D4D4"/>
          <w:sz w:val="18"/>
          <w:szCs w:val="18"/>
        </w:rPr>
        <w:t xml:space="preserve">            .withUsername("products_user")</w:t>
      </w:r>
    </w:p>
    <w:p>
      <w:pPr>
        <w:shd w:fill="1E1E1E" w:val="clear"/>
        <w:spacing w:after="0" w:before="0"/>
        <w:ind w:left="360" w:right="360"/>
      </w:pPr>
      <w:r>
        <w:rPr>
          <w:rFonts w:ascii="Courier New" w:cs="Courier New" w:eastAsia="Courier New" w:hAnsi="Courier New"/>
          <w:color w:val="D4D4D4"/>
          <w:sz w:val="18"/>
          <w:szCs w:val="18"/>
        </w:rPr>
        <w:t xml:space="preserve">            .withPassword("products_pass")</w:t>
      </w:r>
    </w:p>
    <w:p>
      <w:pPr>
        <w:shd w:fill="1E1E1E" w:val="clear"/>
        <w:spacing w:after="0" w:before="0"/>
        <w:ind w:left="360" w:right="360"/>
      </w:pPr>
      <w:r>
        <w:rPr>
          <w:rFonts w:ascii="Courier New" w:cs="Courier New" w:eastAsia="Courier New" w:hAnsi="Courier New"/>
          <w:color w:val="D4D4D4"/>
          <w:sz w:val="18"/>
          <w:szCs w:val="18"/>
        </w:rPr>
        <w:t xml:space="preserve">            // MySQL connection flags:</w:t>
      </w:r>
    </w:p>
    <w:p>
      <w:pPr>
        <w:shd w:fill="1E1E1E" w:val="clear"/>
        <w:spacing w:after="0" w:before="0"/>
        <w:ind w:left="360" w:right="360"/>
      </w:pPr>
      <w:r>
        <w:rPr>
          <w:rFonts w:ascii="Courier New" w:cs="Courier New" w:eastAsia="Courier New" w:hAnsi="Courier New"/>
          <w:color w:val="D4D4D4"/>
          <w:sz w:val="18"/>
          <w:szCs w:val="18"/>
        </w:rPr>
        <w:t xml:space="preserve">            .withUrlParam("serverTimezone", "UTC")</w:t>
      </w:r>
    </w:p>
    <w:p>
      <w:pPr>
        <w:shd w:fill="1E1E1E" w:val="clear"/>
        <w:spacing w:after="0" w:before="0"/>
        <w:ind w:left="360" w:right="360"/>
      </w:pPr>
      <w:r>
        <w:rPr>
          <w:rFonts w:ascii="Courier New" w:cs="Courier New" w:eastAsia="Courier New" w:hAnsi="Courier New"/>
          <w:color w:val="D4D4D4"/>
          <w:sz w:val="18"/>
          <w:szCs w:val="18"/>
        </w:rPr>
        <w:t xml:space="preserve">            .withUrlParam("allowPublicKeyRetrieval", "true")</w:t>
      </w:r>
    </w:p>
    <w:p>
      <w:pPr>
        <w:shd w:fill="1E1E1E" w:val="clear"/>
        <w:spacing w:after="0" w:before="0"/>
        <w:ind w:left="360" w:right="360"/>
      </w:pPr>
      <w:r>
        <w:rPr>
          <w:rFonts w:ascii="Courier New" w:cs="Courier New" w:eastAsia="Courier New" w:hAnsi="Courier New"/>
          <w:color w:val="D4D4D4"/>
          <w:sz w:val="18"/>
          <w:szCs w:val="18"/>
        </w:rPr>
        <w:t xml:space="preserve">            .withUrlParam("useSSL",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registerProperties(DynamicPropertyRegistry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      mysql::getJdbcUrl);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 mysql::getUsername);</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 mysql::getPassword);</w:t>
      </w:r>
    </w:p>
    <w:p>
      <w:pPr>
        <w:shd w:fill="1E1E1E" w:val="clear"/>
        <w:spacing w:after="0" w:before="0"/>
        <w:ind w:left="360" w:right="360"/>
      </w:pPr>
      <w:r>
        <w:rPr>
          <w:rFonts w:ascii="Courier New" w:cs="Courier New" w:eastAsia="Courier New" w:hAnsi="Courier New"/>
          <w:color w:val="D4D4D4"/>
          <w:sz w:val="18"/>
          <w:szCs w:val="18"/>
        </w:rPr>
        <w:t xml:space="preserve">        registry.add("spring.jpa.database-platform",</w:t>
      </w:r>
    </w:p>
    <w:p>
      <w:pPr>
        <w:shd w:fill="1E1E1E" w:val="clear"/>
        <w:spacing w:after="0" w:before="0"/>
        <w:ind w:left="360" w:right="360"/>
      </w:pPr>
      <w:r>
        <w:rPr>
          <w:rFonts w:ascii="Courier New" w:cs="Courier New" w:eastAsia="Courier New" w:hAnsi="Courier New"/>
          <w:color w:val="D4D4D4"/>
          <w:sz w:val="18"/>
          <w:szCs w:val="18"/>
        </w:rPr>
        <w:t xml:space="preserve">            () -&gt; "org.hibernate.dialect.MySQL8Dialect");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mysqlFullTextSearch_returnsMatchingProducts() {</w:t>
      </w:r>
    </w:p>
    <w:p>
      <w:pPr>
        <w:shd w:fill="1E1E1E" w:val="clear"/>
        <w:spacing w:after="0" w:before="0"/>
        <w:ind w:left="360" w:right="360"/>
      </w:pPr>
      <w:r>
        <w:rPr>
          <w:rFonts w:ascii="Courier New" w:cs="Courier New" w:eastAsia="Courier New" w:hAnsi="Courier New"/>
          <w:color w:val="D4D4D4"/>
          <w:sz w:val="18"/>
          <w:szCs w:val="18"/>
        </w:rPr>
        <w:t xml:space="preserve">        // MySQL full-text search -- not available in H2:</w:t>
      </w:r>
    </w:p>
    <w:p>
      <w:pPr>
        <w:shd w:fill="1E1E1E" w:val="clear"/>
        <w:spacing w:after="0" w:before="0"/>
        <w:ind w:left="360" w:right="360"/>
      </w:pPr>
      <w:r>
        <w:rPr>
          <w:rFonts w:ascii="Courier New" w:cs="Courier New" w:eastAsia="Courier New" w:hAnsi="Courier New"/>
          <w:color w:val="D4D4D4"/>
          <w:sz w:val="18"/>
          <w:szCs w:val="18"/>
        </w:rPr>
        <w:t xml:space="preserve">        productRepository.save(new Product("Spring Boot Cookbook", "BOOK"));</w:t>
      </w:r>
    </w:p>
    <w:p>
      <w:pPr>
        <w:shd w:fill="1E1E1E" w:val="clear"/>
        <w:spacing w:after="0" w:before="0"/>
        <w:ind w:left="360" w:right="360"/>
      </w:pPr>
      <w:r>
        <w:rPr>
          <w:rFonts w:ascii="Courier New" w:cs="Courier New" w:eastAsia="Courier New" w:hAnsi="Courier New"/>
          <w:color w:val="D4D4D4"/>
          <w:sz w:val="18"/>
          <w:szCs w:val="18"/>
        </w:rPr>
        <w:t xml:space="preserve">        productRepository.save(new Product("Docker in Action", "BOOK"));</w:t>
      </w:r>
    </w:p>
    <w:p>
      <w:pPr>
        <w:shd w:fill="1E1E1E" w:val="clear"/>
        <w:spacing w:after="0" w:before="0"/>
        <w:ind w:left="360" w:right="360"/>
      </w:pPr>
      <w:r>
        <w:rPr>
          <w:rFonts w:ascii="Courier New" w:cs="Courier New" w:eastAsia="Courier New" w:hAnsi="Courier New"/>
          <w:color w:val="D4D4D4"/>
          <w:sz w:val="18"/>
          <w:szCs w:val="18"/>
        </w:rPr>
        <w:t xml:space="preserve">        entityManager.flush();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List&lt;Product&gt; results = productRepository</w:t>
      </w:r>
    </w:p>
    <w:p>
      <w:pPr>
        <w:shd w:fill="1E1E1E" w:val="clear"/>
        <w:spacing w:after="0" w:before="0"/>
        <w:ind w:left="360" w:right="360"/>
      </w:pPr>
      <w:r>
        <w:rPr>
          <w:rFonts w:ascii="Courier New" w:cs="Courier New" w:eastAsia="Courier New" w:hAnsi="Courier New"/>
          <w:color w:val="D4D4D4"/>
          <w:sz w:val="18"/>
          <w:szCs w:val="18"/>
        </w:rPr>
        <w:t xml:space="preserve">            .findByFullTextSearch("Spring Boot");</w:t>
      </w:r>
    </w:p>
    <w:p>
      <w:pPr>
        <w:shd w:fill="1E1E1E" w:val="clear"/>
        <w:spacing w:after="0" w:before="0"/>
        <w:ind w:left="360" w:right="360"/>
      </w:pPr>
      <w:r>
        <w:rPr>
          <w:rFonts w:ascii="Courier New" w:cs="Courier New" w:eastAsia="Courier New" w:hAnsi="Courier New"/>
          <w:color w:val="D4D4D4"/>
          <w:sz w:val="18"/>
          <w:szCs w:val="18"/>
        </w:rPr>
        <w:t xml:space="preserve">        assertThat(results).hasSize(1)</w:t>
      </w:r>
    </w:p>
    <w:p>
      <w:pPr>
        <w:shd w:fill="1E1E1E" w:val="clear"/>
        <w:spacing w:after="0" w:before="0"/>
        <w:ind w:left="360" w:right="360"/>
      </w:pPr>
      <w:r>
        <w:rPr>
          <w:rFonts w:ascii="Courier New" w:cs="Courier New" w:eastAsia="Courier New" w:hAnsi="Courier New"/>
          <w:color w:val="D4D4D4"/>
          <w:sz w:val="18"/>
          <w:szCs w:val="18"/>
        </w:rPr>
        <w:t xml:space="preserve">            .extracting(Product::getTitle)</w:t>
      </w:r>
    </w:p>
    <w:p>
      <w:pPr>
        <w:shd w:fill="1E1E1E" w:val="clear"/>
        <w:spacing w:after="0" w:before="0"/>
        <w:ind w:left="360" w:right="360"/>
      </w:pPr>
      <w:r>
        <w:rPr>
          <w:rFonts w:ascii="Courier New" w:cs="Courier New" w:eastAsia="Courier New" w:hAnsi="Courier New"/>
          <w:color w:val="D4D4D4"/>
          <w:sz w:val="18"/>
          <w:szCs w:val="18"/>
        </w:rPr>
        <w:t xml:space="preserve">            .containsExactly("Spring Boot Cookbook");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@ServiceConnection for MySQL (Spring Boot 3.1+) ──────────────────</w:t>
      </w:r>
    </w:p>
    <w:p>
      <w:pPr>
        <w:shd w:fill="1E1E1E" w:val="clear"/>
        <w:spacing w:after="0" w:before="0"/>
        <w:ind w:left="360" w:right="360"/>
      </w:pPr>
      <w:r>
        <w:rPr>
          <w:rFonts w:ascii="Courier New" w:cs="Courier New" w:eastAsia="Courier New" w:hAnsi="Courier New"/>
          <w:color w:val="D4D4D4"/>
          <w:sz w:val="18"/>
          <w:szCs w:val="18"/>
        </w:rPr>
        <w:t xml:space="preserve">@Container</w:t>
      </w:r>
    </w:p>
    <w:p>
      <w:pPr>
        <w:shd w:fill="1E1E1E" w:val="clear"/>
        <w:spacing w:after="0" w:before="0"/>
        <w:ind w:left="360" w:right="360"/>
      </w:pPr>
      <w:r>
        <w:rPr>
          <w:rFonts w:ascii="Courier New" w:cs="Courier New" w:eastAsia="Courier New" w:hAnsi="Courier New"/>
          <w:color w:val="D4D4D4"/>
          <w:sz w:val="18"/>
          <w:szCs w:val="18"/>
        </w:rPr>
        <w:t xml:space="preserve">@ServiceConnection</w:t>
      </w:r>
    </w:p>
    <w:p>
      <w:pPr>
        <w:shd w:fill="1E1E1E" w:val="clear"/>
        <w:spacing w:after="0" w:before="0"/>
        <w:ind w:left="360" w:right="360"/>
      </w:pPr>
      <w:r>
        <w:rPr>
          <w:rFonts w:ascii="Courier New" w:cs="Courier New" w:eastAsia="Courier New" w:hAnsi="Courier New"/>
          <w:color w:val="D4D4D4"/>
          <w:sz w:val="18"/>
          <w:szCs w:val="18"/>
        </w:rPr>
        <w:t xml:space="preserve">static MySQLContainer&lt;?&gt; mysql = new MySQLContainer&lt;&gt;("mysql:8.0");</w:t>
      </w:r>
    </w:p>
    <w:p>
      <w:pPr>
        <w:shd w:fill="1E1E1E" w:val="clear"/>
        <w:spacing w:after="80" w:before="0"/>
        <w:ind w:left="360" w:right="360"/>
      </w:pPr>
      <w:r>
        <w:rPr>
          <w:rFonts w:ascii="Courier New" w:cs="Courier New" w:eastAsia="Courier New" w:hAnsi="Courier New"/>
          <w:color w:val="D4D4D4"/>
          <w:sz w:val="18"/>
          <w:szCs w:val="18"/>
        </w:rPr>
        <w:t xml:space="preserve">// Registers: spring.datasource.url, username, password, driver, dialect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MongoDBContainer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MongoDB Integration</w:t>
      </w:r>
    </w:p>
    <w:p>
      <w:pPr>
        <w:spacing w:after="100" w:before="60"/>
      </w:pPr>
      <w:r>
        <w:rPr>
          <w:rFonts w:ascii="Arial" w:cs="Arial" w:eastAsia="Arial" w:hAnsi="Arial"/>
          <w:sz w:val="22"/>
          <w:szCs w:val="22"/>
        </w:rPr>
        <w:t xml:space="preserve">MongoDBContainer starts a real MongoDB instance. Unlike PostgreSQL and MySQL which are relational, MongoDB testing requires Spring Data MongoDB configuration instead of JPA. The setup wires the MongoDB URI into spring.data.mongodb.uri rather than a JDBC datasource.</w:t>
      </w:r>
    </w:p>
    <w:p>
      <w:pPr>
        <w:shd w:fill="1E1E1E" w:val="clear"/>
        <w:spacing w:after="0" w:before="80"/>
        <w:ind w:left="360" w:right="360"/>
      </w:pPr>
      <w:r>
        <w:rPr>
          <w:rFonts w:ascii="Courier New" w:cs="Courier New" w:eastAsia="Courier New" w:hAnsi="Courier New"/>
          <w:color w:val="D4D4D4"/>
          <w:sz w:val="18"/>
          <w:szCs w:val="18"/>
        </w:rPr>
        <w:t xml:space="preserve">&lt;!-- pom.xml: MongoDB module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&lt;groupId&gt;org.testcontainers&lt;/groupId&gt;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&lt;artifactId&gt;mongodb&lt;/artifactId&gt;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&lt;artifactId&gt;spring-boot-starter-data-mongodb&lt;/artifactId&gt;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MongoDBContainer test ─────────────────────────────────────────────</w:t>
      </w:r>
    </w:p>
    <w:p>
      <w:pPr>
        <w:shd w:fill="1E1E1E" w:val="clear"/>
        <w:spacing w:after="0" w:before="0"/>
        <w:ind w:left="360" w:right="360"/>
      </w:pPr>
      <w:r>
        <w:rPr>
          <w:rFonts w:ascii="Courier New" w:cs="Courier New" w:eastAsia="Courier New" w:hAnsi="Courier New"/>
          <w:color w:val="D4D4D4"/>
          <w:sz w:val="18"/>
          <w:szCs w:val="18"/>
        </w:rPr>
        <w:t xml:space="preserve">@DataMongoTest   // Loads Spring Data MongoDB slice</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ProductDocumentRepositoryTest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MongoDBContainer mongodb =</w:t>
      </w:r>
    </w:p>
    <w:p>
      <w:pPr>
        <w:shd w:fill="1E1E1E" w:val="clear"/>
        <w:spacing w:after="0" w:before="0"/>
        <w:ind w:left="360" w:right="360"/>
      </w:pPr>
      <w:r>
        <w:rPr>
          <w:rFonts w:ascii="Courier New" w:cs="Courier New" w:eastAsia="Courier New" w:hAnsi="Courier New"/>
          <w:color w:val="D4D4D4"/>
          <w:sz w:val="18"/>
          <w:szCs w:val="18"/>
        </w:rPr>
        <w:t xml:space="preserve">        new MongoDBContainer("mongo:7.0")</w:t>
      </w:r>
    </w:p>
    <w:p>
      <w:pPr>
        <w:shd w:fill="1E1E1E" w:val="clear"/>
        <w:spacing w:after="0" w:before="0"/>
        <w:ind w:left="360" w:right="360"/>
      </w:pPr>
      <w:r>
        <w:rPr>
          <w:rFonts w:ascii="Courier New" w:cs="Courier New" w:eastAsia="Courier New" w:hAnsi="Courier New"/>
          <w:color w:val="D4D4D4"/>
          <w:sz w:val="18"/>
          <w:szCs w:val="18"/>
        </w:rPr>
        <w:t xml:space="preserve">            .withExposedPorts(27017);</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registerMongoProperties(</w:t>
      </w:r>
    </w:p>
    <w:p>
      <w:pPr>
        <w:shd w:fill="1E1E1E" w:val="clear"/>
        <w:spacing w:after="0" w:before="0"/>
        <w:ind w:left="360" w:right="360"/>
      </w:pPr>
      <w:r>
        <w:rPr>
          <w:rFonts w:ascii="Courier New" w:cs="Courier New" w:eastAsia="Courier New" w:hAnsi="Courier New"/>
          <w:color w:val="D4D4D4"/>
          <w:sz w:val="18"/>
          <w:szCs w:val="18"/>
        </w:rPr>
        <w:t xml:space="preserve">            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 MongoDBContainer provides getReplicaSetUrl():</w:t>
      </w:r>
    </w:p>
    <w:p>
      <w:pPr>
        <w:shd w:fill="1E1E1E" w:val="clear"/>
        <w:spacing w:after="0" w:before="0"/>
        <w:ind w:left="360" w:right="360"/>
      </w:pPr>
      <w:r>
        <w:rPr>
          <w:rFonts w:ascii="Courier New" w:cs="Courier New" w:eastAsia="Courier New" w:hAnsi="Courier New"/>
          <w:color w:val="D4D4D4"/>
          <w:sz w:val="18"/>
          <w:szCs w:val="18"/>
        </w:rPr>
        <w:t xml:space="preserve">        registry.add("spring.data.mongodb.uri",</w:t>
      </w:r>
    </w:p>
    <w:p>
      <w:pPr>
        <w:shd w:fill="1E1E1E" w:val="clear"/>
        <w:spacing w:after="0" w:before="0"/>
        <w:ind w:left="360" w:right="360"/>
      </w:pPr>
      <w:r>
        <w:rPr>
          <w:rFonts w:ascii="Courier New" w:cs="Courier New" w:eastAsia="Courier New" w:hAnsi="Courier New"/>
          <w:color w:val="D4D4D4"/>
          <w:sz w:val="18"/>
          <w:szCs w:val="18"/>
        </w:rPr>
        <w:t xml:space="preserve">            mongodb::getReplicaSetUrl);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ProductDocumentRepository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save_andFindByCategory_returnsDocuments() {</w:t>
      </w:r>
    </w:p>
    <w:p>
      <w:pPr>
        <w:shd w:fill="1E1E1E" w:val="clear"/>
        <w:spacing w:after="0" w:before="0"/>
        <w:ind w:left="360" w:right="360"/>
      </w:pPr>
      <w:r>
        <w:rPr>
          <w:rFonts w:ascii="Courier New" w:cs="Courier New" w:eastAsia="Courier New" w:hAnsi="Courier New"/>
          <w:color w:val="D4D4D4"/>
          <w:sz w:val="18"/>
          <w:szCs w:val="18"/>
        </w:rPr>
        <w:t xml:space="preserve">        productRepository.save(new ProductDocument(</w:t>
      </w:r>
    </w:p>
    <w:p>
      <w:pPr>
        <w:shd w:fill="1E1E1E" w:val="clear"/>
        <w:spacing w:after="0" w:before="0"/>
        <w:ind w:left="360" w:right="360"/>
      </w:pPr>
      <w:r>
        <w:rPr>
          <w:rFonts w:ascii="Courier New" w:cs="Courier New" w:eastAsia="Courier New" w:hAnsi="Courier New"/>
          <w:color w:val="D4D4D4"/>
          <w:sz w:val="18"/>
          <w:szCs w:val="18"/>
        </w:rPr>
        <w:t xml:space="preserve">            null, "Spring Boot Guide", "BOOK",</w:t>
      </w:r>
    </w:p>
    <w:p>
      <w:pPr>
        <w:shd w:fill="1E1E1E" w:val="clear"/>
        <w:spacing w:after="0" w:before="0"/>
        <w:ind w:left="360" w:right="360"/>
      </w:pPr>
      <w:r>
        <w:rPr>
          <w:rFonts w:ascii="Courier New" w:cs="Courier New" w:eastAsia="Courier New" w:hAnsi="Courier New"/>
          <w:color w:val="D4D4D4"/>
          <w:sz w:val="18"/>
          <w:szCs w:val="18"/>
        </w:rPr>
        <w:t xml:space="preserve">            Map.of("author", "Josh Long", "pages", 350)));</w:t>
      </w:r>
    </w:p>
    <w:p>
      <w:pPr>
        <w:shd w:fill="1E1E1E" w:val="clear"/>
        <w:spacing w:after="0" w:before="0"/>
        <w:ind w:left="360" w:right="360"/>
      </w:pPr>
      <w:r>
        <w:rPr>
          <w:rFonts w:ascii="Courier New" w:cs="Courier New" w:eastAsia="Courier New" w:hAnsi="Courier New"/>
          <w:color w:val="D4D4D4"/>
          <w:sz w:val="18"/>
          <w:szCs w:val="18"/>
        </w:rPr>
        <w:t xml:space="preserve">        productRepository.save(new ProductDocument(</w:t>
      </w:r>
    </w:p>
    <w:p>
      <w:pPr>
        <w:shd w:fill="1E1E1E" w:val="clear"/>
        <w:spacing w:after="0" w:before="0"/>
        <w:ind w:left="360" w:right="360"/>
      </w:pPr>
      <w:r>
        <w:rPr>
          <w:rFonts w:ascii="Courier New" w:cs="Courier New" w:eastAsia="Courier New" w:hAnsi="Courier New"/>
          <w:color w:val="D4D4D4"/>
          <w:sz w:val="18"/>
          <w:szCs w:val="18"/>
        </w:rPr>
        <w:t xml:space="preserve">            null, "Docker Handbook", "BOOK",</w:t>
      </w:r>
    </w:p>
    <w:p>
      <w:pPr>
        <w:shd w:fill="1E1E1E" w:val="clear"/>
        <w:spacing w:after="0" w:before="0"/>
        <w:ind w:left="360" w:right="360"/>
      </w:pPr>
      <w:r>
        <w:rPr>
          <w:rFonts w:ascii="Courier New" w:cs="Courier New" w:eastAsia="Courier New" w:hAnsi="Courier New"/>
          <w:color w:val="D4D4D4"/>
          <w:sz w:val="18"/>
          <w:szCs w:val="18"/>
        </w:rPr>
        <w:t xml:space="preserve">            Map.of("author", "Nigel Poulton", "pages", 200)));</w:t>
      </w:r>
    </w:p>
    <w:p>
      <w:pPr>
        <w:shd w:fill="1E1E1E" w:val="clear"/>
        <w:spacing w:after="0" w:before="0"/>
        <w:ind w:left="360" w:right="360"/>
      </w:pPr>
      <w:r>
        <w:rPr>
          <w:rFonts w:ascii="Courier New" w:cs="Courier New" w:eastAsia="Courier New" w:hAnsi="Courier New"/>
          <w:color w:val="D4D4D4"/>
          <w:sz w:val="18"/>
          <w:szCs w:val="18"/>
        </w:rPr>
        <w:t xml:space="preserve">        productRepository.save(new ProductDocument(</w:t>
      </w:r>
    </w:p>
    <w:p>
      <w:pPr>
        <w:shd w:fill="1E1E1E" w:val="clear"/>
        <w:spacing w:after="0" w:before="0"/>
        <w:ind w:left="360" w:right="360"/>
      </w:pPr>
      <w:r>
        <w:rPr>
          <w:rFonts w:ascii="Courier New" w:cs="Courier New" w:eastAsia="Courier New" w:hAnsi="Courier New"/>
          <w:color w:val="D4D4D4"/>
          <w:sz w:val="18"/>
          <w:szCs w:val="18"/>
        </w:rPr>
        <w:t xml:space="preserve">            null, "IntelliJ IDEA", "SOFTWARE",</w:t>
      </w:r>
    </w:p>
    <w:p>
      <w:pPr>
        <w:shd w:fill="1E1E1E" w:val="clear"/>
        <w:spacing w:after="0" w:before="0"/>
        <w:ind w:left="360" w:right="360"/>
      </w:pPr>
      <w:r>
        <w:rPr>
          <w:rFonts w:ascii="Courier New" w:cs="Courier New" w:eastAsia="Courier New" w:hAnsi="Courier New"/>
          <w:color w:val="D4D4D4"/>
          <w:sz w:val="18"/>
          <w:szCs w:val="18"/>
        </w:rPr>
        <w:t xml:space="preserve">            Map.of("vendor", "JetBrains")));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List&lt;ProductDocument&gt; books =</w:t>
      </w:r>
    </w:p>
    <w:p>
      <w:pPr>
        <w:shd w:fill="1E1E1E" w:val="clear"/>
        <w:spacing w:after="0" w:before="0"/>
        <w:ind w:left="360" w:right="360"/>
      </w:pPr>
      <w:r>
        <w:rPr>
          <w:rFonts w:ascii="Courier New" w:cs="Courier New" w:eastAsia="Courier New" w:hAnsi="Courier New"/>
          <w:color w:val="D4D4D4"/>
          <w:sz w:val="18"/>
          <w:szCs w:val="18"/>
        </w:rPr>
        <w:t xml:space="preserve">            productRepository.findByCategory("BOOK");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assertThat(books).hasSize(2)</w:t>
      </w:r>
    </w:p>
    <w:p>
      <w:pPr>
        <w:shd w:fill="1E1E1E" w:val="clear"/>
        <w:spacing w:after="0" w:before="0"/>
        <w:ind w:left="360" w:right="360"/>
      </w:pPr>
      <w:r>
        <w:rPr>
          <w:rFonts w:ascii="Courier New" w:cs="Courier New" w:eastAsia="Courier New" w:hAnsi="Courier New"/>
          <w:color w:val="D4D4D4"/>
          <w:sz w:val="18"/>
          <w:szCs w:val="18"/>
        </w:rPr>
        <w:t xml:space="preserve">            .extracting(ProductDocument::getTitle)</w:t>
      </w:r>
    </w:p>
    <w:p>
      <w:pPr>
        <w:shd w:fill="1E1E1E" w:val="clear"/>
        <w:spacing w:after="0" w:before="0"/>
        <w:ind w:left="360" w:right="360"/>
      </w:pPr>
      <w:r>
        <w:rPr>
          <w:rFonts w:ascii="Courier New" w:cs="Courier New" w:eastAsia="Courier New" w:hAnsi="Courier New"/>
          <w:color w:val="D4D4D4"/>
          <w:sz w:val="18"/>
          <w:szCs w:val="18"/>
        </w:rPr>
        <w:t xml:space="preserve">            .containsExactlyInAnyOrder(</w:t>
      </w:r>
    </w:p>
    <w:p>
      <w:pPr>
        <w:shd w:fill="1E1E1E" w:val="clear"/>
        <w:spacing w:after="0" w:before="0"/>
        <w:ind w:left="360" w:right="360"/>
      </w:pPr>
      <w:r>
        <w:rPr>
          <w:rFonts w:ascii="Courier New" w:cs="Courier New" w:eastAsia="Courier New" w:hAnsi="Courier New"/>
          <w:color w:val="D4D4D4"/>
          <w:sz w:val="18"/>
          <w:szCs w:val="18"/>
        </w:rPr>
        <w:t xml:space="preserve">                "Spring Boot Guide", "Docker Handbook");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queryByNestedField_findsDocument() {</w:t>
      </w:r>
    </w:p>
    <w:p>
      <w:pPr>
        <w:shd w:fill="1E1E1E" w:val="clear"/>
        <w:spacing w:after="0" w:before="0"/>
        <w:ind w:left="360" w:right="360"/>
      </w:pPr>
      <w:r>
        <w:rPr>
          <w:rFonts w:ascii="Courier New" w:cs="Courier New" w:eastAsia="Courier New" w:hAnsi="Courier New"/>
          <w:color w:val="D4D4D4"/>
          <w:sz w:val="18"/>
          <w:szCs w:val="18"/>
        </w:rPr>
        <w:t xml:space="preserve">        // Real MongoDB nested document query -- not possible with H2:</w:t>
      </w:r>
    </w:p>
    <w:p>
      <w:pPr>
        <w:shd w:fill="1E1E1E" w:val="clear"/>
        <w:spacing w:after="0" w:before="0"/>
        <w:ind w:left="360" w:right="360"/>
      </w:pPr>
      <w:r>
        <w:rPr>
          <w:rFonts w:ascii="Courier New" w:cs="Courier New" w:eastAsia="Courier New" w:hAnsi="Courier New"/>
          <w:color w:val="D4D4D4"/>
          <w:sz w:val="18"/>
          <w:szCs w:val="18"/>
        </w:rPr>
        <w:t xml:space="preserve">        productRepository.save(new ProductDocument(</w:t>
      </w:r>
    </w:p>
    <w:p>
      <w:pPr>
        <w:shd w:fill="1E1E1E" w:val="clear"/>
        <w:spacing w:after="0" w:before="0"/>
        <w:ind w:left="360" w:right="360"/>
      </w:pPr>
      <w:r>
        <w:rPr>
          <w:rFonts w:ascii="Courier New" w:cs="Courier New" w:eastAsia="Courier New" w:hAnsi="Courier New"/>
          <w:color w:val="D4D4D4"/>
          <w:sz w:val="18"/>
          <w:szCs w:val="18"/>
        </w:rPr>
        <w:t xml:space="preserve">            null, "Spring Boot Guide", "BOOK",</w:t>
      </w:r>
    </w:p>
    <w:p>
      <w:pPr>
        <w:shd w:fill="1E1E1E" w:val="clear"/>
        <w:spacing w:after="0" w:before="0"/>
        <w:ind w:left="360" w:right="360"/>
      </w:pPr>
      <w:r>
        <w:rPr>
          <w:rFonts w:ascii="Courier New" w:cs="Courier New" w:eastAsia="Courier New" w:hAnsi="Courier New"/>
          <w:color w:val="D4D4D4"/>
          <w:sz w:val="18"/>
          <w:szCs w:val="18"/>
        </w:rPr>
        <w:t xml:space="preserve">            Map.of("author", "Josh Long")));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List&lt;ProductDocument&gt; byAuthor =</w:t>
      </w:r>
    </w:p>
    <w:p>
      <w:pPr>
        <w:shd w:fill="1E1E1E" w:val="clear"/>
        <w:spacing w:after="0" w:before="0"/>
        <w:ind w:left="360" w:right="360"/>
      </w:pPr>
      <w:r>
        <w:rPr>
          <w:rFonts w:ascii="Courier New" w:cs="Courier New" w:eastAsia="Courier New" w:hAnsi="Courier New"/>
          <w:color w:val="D4D4D4"/>
          <w:sz w:val="18"/>
          <w:szCs w:val="18"/>
        </w:rPr>
        <w:t xml:space="preserve">            productRepository.findByAttributeValue("author", "Josh Long");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assertThat(byAuthor).hasSize(1);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@ServiceConnection for MongoDB (Spring Boot 3.1+) ─────────────────</w:t>
      </w:r>
    </w:p>
    <w:p>
      <w:pPr>
        <w:shd w:fill="1E1E1E" w:val="clear"/>
        <w:spacing w:after="0" w:before="0"/>
        <w:ind w:left="360" w:right="360"/>
      </w:pPr>
      <w:r>
        <w:rPr>
          <w:rFonts w:ascii="Courier New" w:cs="Courier New" w:eastAsia="Courier New" w:hAnsi="Courier New"/>
          <w:color w:val="D4D4D4"/>
          <w:sz w:val="18"/>
          <w:szCs w:val="18"/>
        </w:rPr>
        <w:t xml:space="preserve">@Container</w:t>
      </w:r>
    </w:p>
    <w:p>
      <w:pPr>
        <w:shd w:fill="1E1E1E" w:val="clear"/>
        <w:spacing w:after="0" w:before="0"/>
        <w:ind w:left="360" w:right="360"/>
      </w:pPr>
      <w:r>
        <w:rPr>
          <w:rFonts w:ascii="Courier New" w:cs="Courier New" w:eastAsia="Courier New" w:hAnsi="Courier New"/>
          <w:color w:val="D4D4D4"/>
          <w:sz w:val="18"/>
          <w:szCs w:val="18"/>
        </w:rPr>
        <w:t xml:space="preserve">@ServiceConnection</w:t>
      </w:r>
    </w:p>
    <w:p>
      <w:pPr>
        <w:shd w:fill="1E1E1E" w:val="clear"/>
        <w:spacing w:after="0" w:before="0"/>
        <w:ind w:left="360" w:right="360"/>
      </w:pPr>
      <w:r>
        <w:rPr>
          <w:rFonts w:ascii="Courier New" w:cs="Courier New" w:eastAsia="Courier New" w:hAnsi="Courier New"/>
          <w:color w:val="D4D4D4"/>
          <w:sz w:val="18"/>
          <w:szCs w:val="18"/>
        </w:rPr>
        <w:t xml:space="preserve">static MongoDBContainer mongodb = new MongoDBContainer("mongo:7.0");</w:t>
      </w:r>
    </w:p>
    <w:p>
      <w:pPr>
        <w:shd w:fill="1E1E1E" w:val="clear"/>
        <w:spacing w:after="80" w:before="0"/>
        <w:ind w:left="360" w:right="360"/>
      </w:pPr>
      <w:r>
        <w:rPr>
          <w:rFonts w:ascii="Courier New" w:cs="Courier New" w:eastAsia="Courier New" w:hAnsi="Courier New"/>
          <w:color w:val="D4D4D4"/>
          <w:sz w:val="18"/>
          <w:szCs w:val="18"/>
        </w:rPr>
        <w:t xml:space="preserve">// Auto-registers: spring.data.mongodb.uri</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@DynamicPropertySource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How It Works Internally</w:t>
      </w:r>
    </w:p>
    <w:p>
      <w:pPr>
        <w:spacing w:after="100" w:before="60"/>
      </w:pPr>
      <w:r>
        <w:rPr>
          <w:rFonts w:ascii="Arial" w:cs="Arial" w:eastAsia="Arial" w:hAnsi="Arial"/>
          <w:sz w:val="22"/>
          <w:szCs w:val="22"/>
        </w:rPr>
        <w:t xml:space="preserve">@DynamicPropertySource registers property suppliers that are evaluated AFTER the container starts but BEFORE the Spring ApplicationContext is created. This is the only safe ordering: the container must be running to provide its URL and port, and the Spring context must have those values when it initialises the DataSource bean.</w:t>
      </w:r>
    </w:p>
    <w:p>
      <w:pPr>
        <w:shd w:fill="1E1E1E" w:val="clear"/>
        <w:spacing w:after="0" w:before="80"/>
        <w:ind w:left="360" w:right="360"/>
      </w:pPr>
      <w:r>
        <w:rPr>
          <w:rFonts w:ascii="Courier New" w:cs="Courier New" w:eastAsia="Courier New" w:hAnsi="Courier New"/>
          <w:color w:val="D4D4D4"/>
          <w:sz w:val="18"/>
          <w:szCs w:val="18"/>
        </w:rPr>
        <w:t xml:space="preserve">// ── The correct ordering ─────────────────────────────────────────────</w:t>
      </w:r>
    </w:p>
    <w:p>
      <w:pPr>
        <w:shd w:fill="1E1E1E" w:val="clear"/>
        <w:spacing w:after="0" w:before="0"/>
        <w:ind w:left="360" w:right="360"/>
      </w:pPr>
      <w:r>
        <w:rPr>
          <w:rFonts w:ascii="Courier New" w:cs="Courier New" w:eastAsia="Courier New" w:hAnsi="Courier New"/>
          <w:color w:val="D4D4D4"/>
          <w:sz w:val="18"/>
          <w:szCs w:val="18"/>
        </w:rPr>
        <w:t xml:space="preserve">// 1. JUnit 5 extension (@Testcontainers) starts all @Container fields</w:t>
      </w:r>
    </w:p>
    <w:p>
      <w:pPr>
        <w:shd w:fill="1E1E1E" w:val="clear"/>
        <w:spacing w:after="0" w:before="0"/>
        <w:ind w:left="360" w:right="360"/>
      </w:pPr>
      <w:r>
        <w:rPr>
          <w:rFonts w:ascii="Courier New" w:cs="Courier New" w:eastAsia="Courier New" w:hAnsi="Courier New"/>
          <w:color w:val="D4D4D4"/>
          <w:sz w:val="18"/>
          <w:szCs w:val="18"/>
        </w:rPr>
        <w:t xml:space="preserve">// 2. @DynamicPropertySource methods run -- register URL/port suppliers</w:t>
      </w:r>
    </w:p>
    <w:p>
      <w:pPr>
        <w:shd w:fill="1E1E1E" w:val="clear"/>
        <w:spacing w:after="0" w:before="0"/>
        <w:ind w:left="360" w:right="360"/>
      </w:pPr>
      <w:r>
        <w:rPr>
          <w:rFonts w:ascii="Courier New" w:cs="Courier New" w:eastAsia="Courier New" w:hAnsi="Courier New"/>
          <w:color w:val="D4D4D4"/>
          <w:sz w:val="18"/>
          <w:szCs w:val="18"/>
        </w:rPr>
        <w:t xml:space="preserve">// 3. Spring context starts -- reads properties including the dynamic ones</w:t>
      </w:r>
    </w:p>
    <w:p>
      <w:pPr>
        <w:shd w:fill="1E1E1E" w:val="clear"/>
        <w:spacing w:after="0" w:before="0"/>
        <w:ind w:left="360" w:right="360"/>
      </w:pPr>
      <w:r>
        <w:rPr>
          <w:rFonts w:ascii="Courier New" w:cs="Courier New" w:eastAsia="Courier New" w:hAnsi="Courier New"/>
          <w:color w:val="D4D4D4"/>
          <w:sz w:val="18"/>
          <w:szCs w:val="18"/>
        </w:rPr>
        <w:t xml:space="preserve">// 4. DataSource bean is created using the container's actual JDBC URL</w:t>
      </w:r>
    </w:p>
    <w:p>
      <w:pPr>
        <w:shd w:fill="1E1E1E" w:val="clear"/>
        <w:spacing w:after="0" w:before="0"/>
        <w:ind w:left="360" w:right="360"/>
      </w:pPr>
      <w:r>
        <w:rPr>
          <w:rFonts w:ascii="Courier New" w:cs="Courier New" w:eastAsia="Courier New" w:hAnsi="Courier New"/>
          <w:color w:val="D4D4D4"/>
          <w:sz w:val="18"/>
          <w:szCs w:val="18"/>
        </w:rPr>
        <w:t xml:space="preserve">// 5. @Test methods run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Complete @DynamicPropertySource 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Single database:</w:t>
      </w:r>
    </w:p>
    <w:p>
      <w:pPr>
        <w:shd w:fill="1E1E1E" w:val="clear"/>
        <w:spacing w:after="0" w:before="0"/>
        <w:ind w:left="360" w:right="360"/>
      </w:pPr>
      <w:r>
        <w:rPr>
          <w:rFonts w:ascii="Courier New" w:cs="Courier New" w:eastAsia="Courier New" w:hAnsi="Courier New"/>
          <w:color w:val="D4D4D4"/>
          <w:sz w:val="18"/>
          <w:szCs w:val="18"/>
        </w:rPr>
        <w:t xml:space="preserve">@DynamicPropertySource</w:t>
      </w:r>
    </w:p>
    <w:p>
      <w:pPr>
        <w:shd w:fill="1E1E1E" w:val="clear"/>
        <w:spacing w:after="0" w:before="0"/>
        <w:ind w:left="360" w:right="360"/>
      </w:pPr>
      <w:r>
        <w:rPr>
          <w:rFonts w:ascii="Courier New" w:cs="Courier New" w:eastAsia="Courier New" w:hAnsi="Courier New"/>
          <w:color w:val="D4D4D4"/>
          <w:sz w:val="18"/>
          <w:szCs w:val="18"/>
        </w:rPr>
        <w:t xml:space="preserve">static void registerPostgres(DynamicPropertyRegistry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      postgres::getJdbcUrl);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 postgres::getUsername);</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 postgres::getPassword);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Multiple containers in one method:</w:t>
      </w:r>
    </w:p>
    <w:p>
      <w:pPr>
        <w:shd w:fill="1E1E1E" w:val="clear"/>
        <w:spacing w:after="0" w:before="0"/>
        <w:ind w:left="360" w:right="360"/>
      </w:pPr>
      <w:r>
        <w:rPr>
          <w:rFonts w:ascii="Courier New" w:cs="Courier New" w:eastAsia="Courier New" w:hAnsi="Courier New"/>
          <w:color w:val="D4D4D4"/>
          <w:sz w:val="18"/>
          <w:szCs w:val="18"/>
        </w:rPr>
        <w:t xml:space="preserve">@DynamicPropertySource</w:t>
      </w:r>
    </w:p>
    <w:p>
      <w:pPr>
        <w:shd w:fill="1E1E1E" w:val="clear"/>
        <w:spacing w:after="0" w:before="0"/>
        <w:ind w:left="360" w:right="360"/>
      </w:pPr>
      <w:r>
        <w:rPr>
          <w:rFonts w:ascii="Courier New" w:cs="Courier New" w:eastAsia="Courier New" w:hAnsi="Courier New"/>
          <w:color w:val="D4D4D4"/>
          <w:sz w:val="18"/>
          <w:szCs w:val="18"/>
        </w:rPr>
        <w:t xml:space="preserve">static void registerContainers(DynamicPropertyRegistry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 PostgreSQL: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           postgres::getJdbcUrl);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      postgres::getUsername);</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      postgres::getPassword);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Redis (not a @ServiceConnection container here):</w:t>
      </w:r>
    </w:p>
    <w:p>
      <w:pPr>
        <w:shd w:fill="1E1E1E" w:val="clear"/>
        <w:spacing w:after="0" w:before="0"/>
        <w:ind w:left="360" w:right="360"/>
      </w:pPr>
      <w:r>
        <w:rPr>
          <w:rFonts w:ascii="Courier New" w:cs="Courier New" w:eastAsia="Courier New" w:hAnsi="Courier New"/>
          <w:color w:val="D4D4D4"/>
          <w:sz w:val="18"/>
          <w:szCs w:val="18"/>
        </w:rPr>
        <w:t xml:space="preserve">    registry.add("spring.data.redis.host",          redis::getHost);</w:t>
      </w:r>
    </w:p>
    <w:p>
      <w:pPr>
        <w:shd w:fill="1E1E1E" w:val="clear"/>
        <w:spacing w:after="0" w:before="0"/>
        <w:ind w:left="360" w:right="360"/>
      </w:pPr>
      <w:r>
        <w:rPr>
          <w:rFonts w:ascii="Courier New" w:cs="Courier New" w:eastAsia="Courier New" w:hAnsi="Courier New"/>
          <w:color w:val="D4D4D4"/>
          <w:sz w:val="18"/>
          <w:szCs w:val="18"/>
        </w:rPr>
        <w:t xml:space="preserve">    registry.add("spring.data.redis.port",</w:t>
      </w:r>
    </w:p>
    <w:p>
      <w:pPr>
        <w:shd w:fill="1E1E1E" w:val="clear"/>
        <w:spacing w:after="0" w:before="0"/>
        <w:ind w:left="360" w:right="360"/>
      </w:pPr>
      <w:r>
        <w:rPr>
          <w:rFonts w:ascii="Courier New" w:cs="Courier New" w:eastAsia="Courier New" w:hAnsi="Courier New"/>
          <w:color w:val="D4D4D4"/>
          <w:sz w:val="18"/>
          <w:szCs w:val="18"/>
        </w:rPr>
        <w:t xml:space="preserve">        () -&gt; redis.getMappedPort(6379).toString());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Kafka:</w:t>
      </w:r>
    </w:p>
    <w:p>
      <w:pPr>
        <w:shd w:fill="1E1E1E" w:val="clear"/>
        <w:spacing w:after="0" w:before="0"/>
        <w:ind w:left="360" w:right="360"/>
      </w:pPr>
      <w:r>
        <w:rPr>
          <w:rFonts w:ascii="Courier New" w:cs="Courier New" w:eastAsia="Courier New" w:hAnsi="Courier New"/>
          <w:color w:val="D4D4D4"/>
          <w:sz w:val="18"/>
          <w:szCs w:val="18"/>
        </w:rPr>
        <w:t xml:space="preserve">    registry.add("spring.kafka.bootstrap-servers",</w:t>
      </w:r>
    </w:p>
    <w:p>
      <w:pPr>
        <w:shd w:fill="1E1E1E" w:val="clear"/>
        <w:spacing w:after="0" w:before="0"/>
        <w:ind w:left="360" w:right="360"/>
      </w:pPr>
      <w:r>
        <w:rPr>
          <w:rFonts w:ascii="Courier New" w:cs="Courier New" w:eastAsia="Courier New" w:hAnsi="Courier New"/>
          <w:color w:val="D4D4D4"/>
          <w:sz w:val="18"/>
          <w:szCs w:val="18"/>
        </w:rPr>
        <w:t xml:space="preserve">        kafka::getBootstrapServers);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Common mistake: non-static method ────────────────────────────────</w:t>
      </w:r>
    </w:p>
    <w:p>
      <w:pPr>
        <w:shd w:fill="1E1E1E" w:val="clear"/>
        <w:spacing w:after="0" w:before="0"/>
        <w:ind w:left="360" w:right="360"/>
      </w:pPr>
      <w:r>
        <w:rPr>
          <w:rFonts w:ascii="Courier New" w:cs="Courier New" w:eastAsia="Courier New" w:hAnsi="Courier New"/>
          <w:color w:val="D4D4D4"/>
          <w:sz w:val="18"/>
          <w:szCs w:val="18"/>
        </w:rPr>
        <w:t xml:space="preserve">// WRONG: @DynamicPropertySource must be static</w:t>
      </w:r>
    </w:p>
    <w:p>
      <w:pPr>
        <w:shd w:fill="1E1E1E" w:val="clear"/>
        <w:spacing w:after="0" w:before="0"/>
        <w:ind w:left="360" w:right="360"/>
      </w:pPr>
      <w:r>
        <w:rPr>
          <w:rFonts w:ascii="Courier New" w:cs="Courier New" w:eastAsia="Courier New" w:hAnsi="Courier New"/>
          <w:color w:val="D4D4D4"/>
          <w:sz w:val="18"/>
          <w:szCs w:val="18"/>
        </w:rPr>
        <w:t xml:space="preserve">@DynamicPropertySource</w:t>
      </w:r>
    </w:p>
    <w:p>
      <w:pPr>
        <w:shd w:fill="1E1E1E" w:val="clear"/>
        <w:spacing w:after="0" w:before="0"/>
        <w:ind w:left="360" w:right="360"/>
      </w:pPr>
      <w:r>
        <w:rPr>
          <w:rFonts w:ascii="Courier New" w:cs="Courier New" w:eastAsia="Courier New" w:hAnsi="Courier New"/>
          <w:color w:val="D4D4D4"/>
          <w:sz w:val="18"/>
          <w:szCs w:val="18"/>
        </w:rPr>
        <w:t xml:space="preserve">void registerProperties() { ... }  // ERROR: must be static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CORRECT:</w:t>
      </w:r>
    </w:p>
    <w:p>
      <w:pPr>
        <w:shd w:fill="1E1E1E" w:val="clear"/>
        <w:spacing w:after="0" w:before="0"/>
        <w:ind w:left="360" w:right="360"/>
      </w:pPr>
      <w:r>
        <w:rPr>
          <w:rFonts w:ascii="Courier New" w:cs="Courier New" w:eastAsia="Courier New" w:hAnsi="Courier New"/>
          <w:color w:val="D4D4D4"/>
          <w:sz w:val="18"/>
          <w:szCs w:val="18"/>
        </w:rPr>
        <w:t xml:space="preserve">@DynamicPropertySource</w:t>
      </w:r>
    </w:p>
    <w:p>
      <w:pPr>
        <w:shd w:fill="1E1E1E" w:val="clear"/>
        <w:spacing w:after="0" w:before="0"/>
        <w:ind w:left="360" w:right="360"/>
      </w:pPr>
      <w:r>
        <w:rPr>
          <w:rFonts w:ascii="Courier New" w:cs="Courier New" w:eastAsia="Courier New" w:hAnsi="Courier New"/>
          <w:color w:val="D4D4D4"/>
          <w:sz w:val="18"/>
          <w:szCs w:val="18"/>
        </w:rPr>
        <w:t xml:space="preserve">static void registerProperties(DynamicPropertyRegistry registry)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Common mistake: missing @AutoConfigureTestDatabase(NONE) ──────────</w:t>
      </w:r>
    </w:p>
    <w:p>
      <w:pPr>
        <w:shd w:fill="1E1E1E" w:val="clear"/>
        <w:spacing w:after="0" w:before="0"/>
        <w:ind w:left="360" w:right="360"/>
      </w:pPr>
      <w:r>
        <w:rPr>
          <w:rFonts w:ascii="Courier New" w:cs="Courier New" w:eastAsia="Courier New" w:hAnsi="Courier New"/>
          <w:color w:val="D4D4D4"/>
          <w:sz w:val="18"/>
          <w:szCs w:val="18"/>
        </w:rPr>
        <w:t xml:space="preserve">// With @DataJpaTest you MUST add:</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 Without this, @DataJpaTest replaces your container datasource with H2.</w:t>
      </w:r>
    </w:p>
    <w:p>
      <w:pPr>
        <w:shd w:fill="1E1E1E" w:val="clear"/>
        <w:spacing w:after="0" w:before="0"/>
        <w:ind w:left="360" w:right="360"/>
      </w:pPr>
      <w:r>
        <w:rPr>
          <w:rFonts w:ascii="Courier New" w:cs="Courier New" w:eastAsia="Courier New" w:hAnsi="Courier New"/>
          <w:color w:val="D4D4D4"/>
          <w:sz w:val="18"/>
          <w:szCs w:val="18"/>
        </w:rPr>
        <w:t xml:space="preserve">// The @DynamicPropertySource properties are registered but never used.</w:t>
      </w:r>
    </w:p>
    <w:p>
      <w:pPr>
        <w:shd w:fill="1E1E1E" w:val="clear"/>
        <w:spacing w:after="80" w:before="0"/>
        <w:ind w:left="360" w:right="360"/>
      </w:pPr>
      <w:r>
        <w:rPr>
          <w:rFonts w:ascii="Courier New" w:cs="Courier New" w:eastAsia="Courier New" w:hAnsi="Courier New"/>
          <w:color w:val="D4D4D4"/>
          <w:sz w:val="18"/>
          <w:szCs w:val="18"/>
        </w:rPr>
        <w:t xml:space="preserve">// Tests run against H2 -- silently defeating Testcontainers.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@ServiceConnection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Zero-Config Container Wiring (Spring Boot 3.1+)</w:t>
      </w:r>
    </w:p>
    <w:p>
      <w:pPr>
        <w:spacing w:after="100" w:before="60"/>
      </w:pPr>
      <w:r>
        <w:rPr>
          <w:rFonts w:ascii="Arial" w:cs="Arial" w:eastAsia="Arial" w:hAnsi="Arial"/>
          <w:sz w:val="22"/>
          <w:szCs w:val="22"/>
        </w:rPr>
        <w:t xml:space="preserve">@ServiceConnection is a Spring Boot 3.1 annotation that instructs Spring to read connection details (URL, username, password, dialect) directly from the container object. It eliminates the @DynamicPropertySource boilerplate entirely. Spring Boot ships with built-in ConnectionDetailsFactory implementations for all major Testcontainers modules.</w:t>
      </w:r>
    </w:p>
    <w:p>
      <w:pPr>
        <w:shd w:fill="1E1E1E" w:val="clear"/>
        <w:spacing w:after="0" w:before="80"/>
        <w:ind w:left="360" w:right="360"/>
      </w:pPr>
      <w:r>
        <w:rPr>
          <w:rFonts w:ascii="Courier New" w:cs="Courier New" w:eastAsia="Courier New" w:hAnsi="Courier New"/>
          <w:color w:val="D4D4D4"/>
          <w:sz w:val="18"/>
          <w:szCs w:val="18"/>
        </w:rPr>
        <w:t xml:space="preserve">// ── @ServiceConnection: before and after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 (with @DynamicPropertySource -- 8 lines of boilerplate):</w:t>
      </w:r>
    </w:p>
    <w:p>
      <w:pPr>
        <w:shd w:fill="1E1E1E" w:val="clear"/>
        <w:spacing w:after="0" w:before="0"/>
        <w:ind w:left="360" w:right="360"/>
      </w:pPr>
      <w:r>
        <w:rPr>
          <w:rFonts w:ascii="Courier New" w:cs="Courier New" w:eastAsia="Courier New" w:hAnsi="Courier New"/>
          <w:color w:val="D4D4D4"/>
          <w:sz w:val="18"/>
          <w:szCs w:val="18"/>
        </w:rPr>
        <w:t xml:space="preserve">@Container</w:t>
      </w:r>
    </w:p>
    <w:p>
      <w:pPr>
        <w:shd w:fill="1E1E1E" w:val="clear"/>
        <w:spacing w:after="0" w:before="0"/>
        <w:ind w:left="360" w:right="360"/>
      </w:pPr>
      <w:r>
        <w:rPr>
          <w:rFonts w:ascii="Courier New" w:cs="Courier New" w:eastAsia="Courier New" w:hAnsi="Courier New"/>
          <w:color w:val="D4D4D4"/>
          <w:sz w:val="18"/>
          <w:szCs w:val="18"/>
        </w:rPr>
        <w:t xml:space="preserve">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@DynamicPropertySource</w:t>
      </w:r>
    </w:p>
    <w:p>
      <w:pPr>
        <w:shd w:fill="1E1E1E" w:val="clear"/>
        <w:spacing w:after="0" w:before="0"/>
        <w:ind w:left="360" w:right="360"/>
      </w:pPr>
      <w:r>
        <w:rPr>
          <w:rFonts w:ascii="Courier New" w:cs="Courier New" w:eastAsia="Courier New" w:hAnsi="Courier New"/>
          <w:color w:val="D4D4D4"/>
          <w:sz w:val="18"/>
          <w:szCs w:val="18"/>
        </w:rPr>
        <w:t xml:space="preserve">static void register(DynamicPropertyRegistry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      postgres::getJdbcUrl);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 postgres::getUsername);</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 postgres::getPassword);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(with @ServiceConnection -- 2 lines, zero boilerplate):</w:t>
      </w:r>
    </w:p>
    <w:p>
      <w:pPr>
        <w:shd w:fill="1E1E1E" w:val="clear"/>
        <w:spacing w:after="0" w:before="0"/>
        <w:ind w:left="360" w:right="360"/>
      </w:pPr>
      <w:r>
        <w:rPr>
          <w:rFonts w:ascii="Courier New" w:cs="Courier New" w:eastAsia="Courier New" w:hAnsi="Courier New"/>
          <w:color w:val="D4D4D4"/>
          <w:sz w:val="18"/>
          <w:szCs w:val="18"/>
        </w:rPr>
        <w:t xml:space="preserve">@Container</w:t>
      </w:r>
    </w:p>
    <w:p>
      <w:pPr>
        <w:shd w:fill="1E1E1E" w:val="clear"/>
        <w:spacing w:after="0" w:before="0"/>
        <w:ind w:left="360" w:right="360"/>
      </w:pPr>
      <w:r>
        <w:rPr>
          <w:rFonts w:ascii="Courier New" w:cs="Courier New" w:eastAsia="Courier New" w:hAnsi="Courier New"/>
          <w:color w:val="D4D4D4"/>
          <w:sz w:val="18"/>
          <w:szCs w:val="18"/>
        </w:rPr>
        <w:t xml:space="preserve">@ServiceConnection</w:t>
      </w:r>
    </w:p>
    <w:p>
      <w:pPr>
        <w:shd w:fill="1E1E1E" w:val="clear"/>
        <w:spacing w:after="0" w:before="0"/>
        <w:ind w:left="360" w:right="360"/>
      </w:pPr>
      <w:r>
        <w:rPr>
          <w:rFonts w:ascii="Courier New" w:cs="Courier New" w:eastAsia="Courier New" w:hAnsi="Courier New"/>
          <w:color w:val="D4D4D4"/>
          <w:sz w:val="18"/>
          <w:szCs w:val="18"/>
        </w:rPr>
        <w:t xml:space="preserve">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Spring reads JDBC URL, username, password, driver class automatically.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@ServiceConnection for each database type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PostgreSQL:</w:t>
      </w:r>
    </w:p>
    <w:p>
      <w:pPr>
        <w:shd w:fill="1E1E1E" w:val="clear"/>
        <w:spacing w:after="0" w:before="0"/>
        <w:ind w:left="360" w:right="360"/>
      </w:pPr>
      <w:r>
        <w:rPr>
          <w:rFonts w:ascii="Courier New" w:cs="Courier New" w:eastAsia="Courier New" w:hAnsi="Courier New"/>
          <w:color w:val="D4D4D4"/>
          <w:sz w:val="18"/>
          <w:szCs w:val="18"/>
        </w:rPr>
        <w:t xml:space="preserve">@Container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Registers: spring.datasource.url, .username, .password, .driver-class-name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MySQL:</w:t>
      </w:r>
    </w:p>
    <w:p>
      <w:pPr>
        <w:shd w:fill="1E1E1E" w:val="clear"/>
        <w:spacing w:after="0" w:before="0"/>
        <w:ind w:left="360" w:right="360"/>
      </w:pPr>
      <w:r>
        <w:rPr>
          <w:rFonts w:ascii="Courier New" w:cs="Courier New" w:eastAsia="Courier New" w:hAnsi="Courier New"/>
          <w:color w:val="D4D4D4"/>
          <w:sz w:val="18"/>
          <w:szCs w:val="18"/>
        </w:rPr>
        <w:t xml:space="preserve">@Container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static MySQLContainer&lt;?&gt; mysql = new MySQLContainer&lt;&gt;("mysql:8.0");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MongoDB:</w:t>
      </w:r>
    </w:p>
    <w:p>
      <w:pPr>
        <w:shd w:fill="1E1E1E" w:val="clear"/>
        <w:spacing w:after="0" w:before="0"/>
        <w:ind w:left="360" w:right="360"/>
      </w:pPr>
      <w:r>
        <w:rPr>
          <w:rFonts w:ascii="Courier New" w:cs="Courier New" w:eastAsia="Courier New" w:hAnsi="Courier New"/>
          <w:color w:val="D4D4D4"/>
          <w:sz w:val="18"/>
          <w:szCs w:val="18"/>
        </w:rPr>
        <w:t xml:space="preserve">@Container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static MongoDBContainer mongo = new MongoDBContainer("mongo:7.0");</w:t>
      </w:r>
    </w:p>
    <w:p>
      <w:pPr>
        <w:shd w:fill="1E1E1E" w:val="clear"/>
        <w:spacing w:after="0" w:before="0"/>
        <w:ind w:left="360" w:right="360"/>
      </w:pPr>
      <w:r>
        <w:rPr>
          <w:rFonts w:ascii="Courier New" w:cs="Courier New" w:eastAsia="Courier New" w:hAnsi="Courier New"/>
          <w:color w:val="D4D4D4"/>
          <w:sz w:val="18"/>
          <w:szCs w:val="18"/>
        </w:rPr>
        <w:t xml:space="preserve">// Registers: spring.data.mongodb.uri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Redis:</w:t>
      </w:r>
    </w:p>
    <w:p>
      <w:pPr>
        <w:shd w:fill="1E1E1E" w:val="clear"/>
        <w:spacing w:after="0" w:before="0"/>
        <w:ind w:left="360" w:right="360"/>
      </w:pPr>
      <w:r>
        <w:rPr>
          <w:rFonts w:ascii="Courier New" w:cs="Courier New" w:eastAsia="Courier New" w:hAnsi="Courier New"/>
          <w:color w:val="D4D4D4"/>
          <w:sz w:val="18"/>
          <w:szCs w:val="18"/>
        </w:rPr>
        <w:t xml:space="preserve">@Container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static GenericContainer&lt;?&gt; redis =</w:t>
      </w:r>
    </w:p>
    <w:p>
      <w:pPr>
        <w:shd w:fill="1E1E1E" w:val="clear"/>
        <w:spacing w:after="0" w:before="0"/>
        <w:ind w:left="360" w:right="360"/>
      </w:pPr>
      <w:r>
        <w:rPr>
          <w:rFonts w:ascii="Courier New" w:cs="Courier New" w:eastAsia="Courier New" w:hAnsi="Courier New"/>
          <w:color w:val="D4D4D4"/>
          <w:sz w:val="18"/>
          <w:szCs w:val="18"/>
        </w:rPr>
        <w:t xml:space="preserve">    new GenericContainer&lt;&gt;("redis:7-alpine")</w:t>
      </w:r>
    </w:p>
    <w:p>
      <w:pPr>
        <w:shd w:fill="1E1E1E" w:val="clear"/>
        <w:spacing w:after="0" w:before="0"/>
        <w:ind w:left="360" w:right="360"/>
      </w:pPr>
      <w:r>
        <w:rPr>
          <w:rFonts w:ascii="Courier New" w:cs="Courier New" w:eastAsia="Courier New" w:hAnsi="Courier New"/>
          <w:color w:val="D4D4D4"/>
          <w:sz w:val="18"/>
          <w:szCs w:val="18"/>
        </w:rPr>
        <w:t xml:space="preserve">        .withExposedPorts(6379);</w:t>
      </w:r>
    </w:p>
    <w:p>
      <w:pPr>
        <w:shd w:fill="1E1E1E" w:val="clear"/>
        <w:spacing w:after="0" w:before="0"/>
        <w:ind w:left="360" w:right="360"/>
      </w:pPr>
      <w:r>
        <w:rPr>
          <w:rFonts w:ascii="Courier New" w:cs="Courier New" w:eastAsia="Courier New" w:hAnsi="Courier New"/>
          <w:color w:val="D4D4D4"/>
          <w:sz w:val="18"/>
          <w:szCs w:val="18"/>
        </w:rPr>
        <w:t xml:space="preserve">// Requires spring-boot-testcontainers + RedisContainer or GenericContainer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static KafkaContainer kafka =</w:t>
      </w:r>
    </w:p>
    <w:p>
      <w:pPr>
        <w:shd w:fill="1E1E1E" w:val="clear"/>
        <w:spacing w:after="0" w:before="0"/>
        <w:ind w:left="360" w:right="360"/>
      </w:pPr>
      <w:r>
        <w:rPr>
          <w:rFonts w:ascii="Courier New" w:cs="Courier New" w:eastAsia="Courier New" w:hAnsi="Courier New"/>
          <w:color w:val="D4D4D4"/>
          <w:sz w:val="18"/>
          <w:szCs w:val="18"/>
        </w:rPr>
        <w:t xml:space="preserve">    new KafkaContainer(DockerImageName.parse(</w:t>
      </w:r>
    </w:p>
    <w:p>
      <w:pPr>
        <w:shd w:fill="1E1E1E" w:val="clear"/>
        <w:spacing w:after="0" w:before="0"/>
        <w:ind w:left="360" w:right="360"/>
      </w:pPr>
      <w:r>
        <w:rPr>
          <w:rFonts w:ascii="Courier New" w:cs="Courier New" w:eastAsia="Courier New" w:hAnsi="Courier New"/>
          <w:color w:val="D4D4D4"/>
          <w:sz w:val="18"/>
          <w:szCs w:val="18"/>
        </w:rPr>
        <w:t xml:space="preserve">        "confluentinc/cp-kafka:7.6.0"));</w:t>
      </w:r>
    </w:p>
    <w:p>
      <w:pPr>
        <w:shd w:fill="1E1E1E" w:val="clear"/>
        <w:spacing w:after="0" w:before="0"/>
        <w:ind w:left="360" w:right="360"/>
      </w:pPr>
      <w:r>
        <w:rPr>
          <w:rFonts w:ascii="Courier New" w:cs="Courier New" w:eastAsia="Courier New" w:hAnsi="Courier New"/>
          <w:color w:val="D4D4D4"/>
          <w:sz w:val="18"/>
          <w:szCs w:val="18"/>
        </w:rPr>
        <w:t xml:space="preserve">// Registers: spring.kafka.bootstrap-servers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@ServiceConnection still needs @AutoConfigureTestDatabase(NONE) ──</w:t>
      </w:r>
    </w:p>
    <w:p>
      <w:pPr>
        <w:shd w:fill="1E1E1E" w:val="clear"/>
        <w:spacing w:after="0" w:before="0"/>
        <w:ind w:left="360" w:right="360"/>
      </w:pPr>
      <w:r>
        <w:rPr>
          <w:rFonts w:ascii="Courier New" w:cs="Courier New" w:eastAsia="Courier New" w:hAnsi="Courier New"/>
          <w:color w:val="D4D4D4"/>
          <w:sz w:val="18"/>
          <w:szCs w:val="18"/>
        </w:rPr>
        <w:t xml:space="preserve">// for @DataJpaTest. That annotation is still required:</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class MyTest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Testing Migrations Against a Real Database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Flyway Migrations with Testcontainers</w:t>
      </w:r>
    </w:p>
    <w:p>
      <w:pPr>
        <w:spacing w:after="100" w:before="60"/>
      </w:pPr>
      <w:r>
        <w:rPr>
          <w:rFonts w:ascii="Arial" w:cs="Arial" w:eastAsia="Arial" w:hAnsi="Arial"/>
          <w:sz w:val="22"/>
          <w:szCs w:val="22"/>
        </w:rPr>
        <w:t xml:space="preserve">Flyway migrations should be tested against the EXACT database engine they will run against in production. A migration that passes in H2 but fails in PostgreSQL is a time bomb. With Testcontainers, the migration runs in a real PostgreSQL container -- every SQL statement, every constraint, every index type is validated.</w:t>
      </w:r>
    </w:p>
    <w:p>
      <w:pPr>
        <w:shd w:fill="1E1E1E" w:val="clear"/>
        <w:spacing w:after="0" w:before="80"/>
        <w:ind w:left="360" w:right="360"/>
      </w:pPr>
      <w:r>
        <w:rPr>
          <w:rFonts w:ascii="Courier New" w:cs="Courier New" w:eastAsia="Courier New" w:hAnsi="Courier New"/>
          <w:color w:val="D4D4D4"/>
          <w:sz w:val="18"/>
          <w:szCs w:val="18"/>
        </w:rPr>
        <w:t xml:space="preserve">// ── Test that all Flyway migrations run successfully ──────────────────</w:t>
      </w:r>
    </w:p>
    <w:p>
      <w:pPr>
        <w:shd w:fill="1E1E1E" w:val="clear"/>
        <w:spacing w:after="0" w:before="0"/>
        <w:ind w:left="360" w:right="360"/>
      </w:pPr>
      <w:r>
        <w:rPr>
          <w:rFonts w:ascii="Courier New" w:cs="Courier New" w:eastAsia="Courier New" w:hAnsi="Courier New"/>
          <w:color w:val="D4D4D4"/>
          <w:sz w:val="18"/>
          <w:szCs w:val="18"/>
        </w:rPr>
        <w:t xml:space="preserve">@SpringBootTest   // Full context: Flyway runs automatically on startup</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FlywayMigrationIntegrationTest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@ServiceConnection</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 No @AutoConfigureTestDatabase(NONE) needed with @SpringBootTest</w:t>
      </w:r>
    </w:p>
    <w:p>
      <w:pPr>
        <w:shd w:fill="1E1E1E" w:val="clear"/>
        <w:spacing w:after="0" w:before="0"/>
        <w:ind w:left="360" w:right="360"/>
      </w:pPr>
      <w:r>
        <w:rPr>
          <w:rFonts w:ascii="Courier New" w:cs="Courier New" w:eastAsia="Courier New" w:hAnsi="Courier New"/>
          <w:color w:val="D4D4D4"/>
          <w:sz w:val="18"/>
          <w:szCs w:val="18"/>
        </w:rPr>
        <w:t xml:space="preserve">    // @SpringBootTest uses whatever datasource is configured.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JdbcTemplate jdbcTemplate;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Flyway flyway;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allMigrations_runSuccessfully() {</w:t>
      </w:r>
    </w:p>
    <w:p>
      <w:pPr>
        <w:shd w:fill="1E1E1E" w:val="clear"/>
        <w:spacing w:after="0" w:before="0"/>
        <w:ind w:left="360" w:right="360"/>
      </w:pPr>
      <w:r>
        <w:rPr>
          <w:rFonts w:ascii="Courier New" w:cs="Courier New" w:eastAsia="Courier New" w:hAnsi="Courier New"/>
          <w:color w:val="D4D4D4"/>
          <w:sz w:val="18"/>
          <w:szCs w:val="18"/>
        </w:rPr>
        <w:t xml:space="preserve">        // If we reach this point, all Flyway migrations ran without error.</w:t>
      </w:r>
    </w:p>
    <w:p>
      <w:pPr>
        <w:shd w:fill="1E1E1E" w:val="clear"/>
        <w:spacing w:after="0" w:before="0"/>
        <w:ind w:left="360" w:right="360"/>
      </w:pPr>
      <w:r>
        <w:rPr>
          <w:rFonts w:ascii="Courier New" w:cs="Courier New" w:eastAsia="Courier New" w:hAnsi="Courier New"/>
          <w:color w:val="D4D4D4"/>
          <w:sz w:val="18"/>
          <w:szCs w:val="18"/>
        </w:rPr>
        <w:t xml:space="preserve">        // Spring Boot auto-ran Flyway during context startup.</w:t>
      </w:r>
    </w:p>
    <w:p>
      <w:pPr>
        <w:shd w:fill="1E1E1E" w:val="clear"/>
        <w:spacing w:after="0" w:before="0"/>
        <w:ind w:left="360" w:right="360"/>
      </w:pPr>
      <w:r>
        <w:rPr>
          <w:rFonts w:ascii="Courier New" w:cs="Courier New" w:eastAsia="Courier New" w:hAnsi="Courier New"/>
          <w:color w:val="D4D4D4"/>
          <w:sz w:val="18"/>
          <w:szCs w:val="18"/>
        </w:rPr>
        <w:t xml:space="preserve">        MigrationInfo[] applied = flyway.info().applied();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assertThat(applied).isNotEmpty()</w:t>
      </w:r>
    </w:p>
    <w:p>
      <w:pPr>
        <w:shd w:fill="1E1E1E" w:val="clear"/>
        <w:spacing w:after="0" w:before="0"/>
        <w:ind w:left="360" w:right="360"/>
      </w:pPr>
      <w:r>
        <w:rPr>
          <w:rFonts w:ascii="Courier New" w:cs="Courier New" w:eastAsia="Courier New" w:hAnsi="Courier New"/>
          <w:color w:val="D4D4D4"/>
          <w:sz w:val="18"/>
          <w:szCs w:val="18"/>
        </w:rPr>
        <w:t xml:space="preserve">            .allMatch(info -&gt;</w:t>
      </w:r>
    </w:p>
    <w:p>
      <w:pPr>
        <w:shd w:fill="1E1E1E" w:val="clear"/>
        <w:spacing w:after="0" w:before="0"/>
        <w:ind w:left="360" w:right="360"/>
      </w:pPr>
      <w:r>
        <w:rPr>
          <w:rFonts w:ascii="Courier New" w:cs="Courier New" w:eastAsia="Courier New" w:hAnsi="Courier New"/>
          <w:color w:val="D4D4D4"/>
          <w:sz w:val="18"/>
          <w:szCs w:val="18"/>
        </w:rPr>
        <w:t xml:space="preserve">                info.getState() == MigrationState.SUCCESS);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afterMigration_ordersTableHasExpectedColumns() {</w:t>
      </w:r>
    </w:p>
    <w:p>
      <w:pPr>
        <w:shd w:fill="1E1E1E" w:val="clear"/>
        <w:spacing w:after="0" w:before="0"/>
        <w:ind w:left="360" w:right="360"/>
      </w:pPr>
      <w:r>
        <w:rPr>
          <w:rFonts w:ascii="Courier New" w:cs="Courier New" w:eastAsia="Courier New" w:hAnsi="Courier New"/>
          <w:color w:val="D4D4D4"/>
          <w:sz w:val="18"/>
          <w:szCs w:val="18"/>
        </w:rPr>
        <w:t xml:space="preserve">        // Verify schema structure after migration:</w:t>
      </w:r>
    </w:p>
    <w:p>
      <w:pPr>
        <w:shd w:fill="1E1E1E" w:val="clear"/>
        <w:spacing w:after="0" w:before="0"/>
        <w:ind w:left="360" w:right="360"/>
      </w:pPr>
      <w:r>
        <w:rPr>
          <w:rFonts w:ascii="Courier New" w:cs="Courier New" w:eastAsia="Courier New" w:hAnsi="Courier New"/>
          <w:color w:val="D4D4D4"/>
          <w:sz w:val="18"/>
          <w:szCs w:val="18"/>
        </w:rPr>
        <w:t xml:space="preserve">        List&lt;String&gt; columns = jdbcTemplate.queryForList(</w:t>
      </w:r>
    </w:p>
    <w:p>
      <w:pPr>
        <w:shd w:fill="1E1E1E" w:val="clear"/>
        <w:spacing w:after="0" w:before="0"/>
        <w:ind w:left="360" w:right="360"/>
      </w:pPr>
      <w:r>
        <w:rPr>
          <w:rFonts w:ascii="Courier New" w:cs="Courier New" w:eastAsia="Courier New" w:hAnsi="Courier New"/>
          <w:color w:val="D4D4D4"/>
          <w:sz w:val="18"/>
          <w:szCs w:val="18"/>
        </w:rPr>
        <w:t xml:space="preserve">            "SELECT column_name FROM information_schema.columns"</w:t>
      </w:r>
    </w:p>
    <w:p>
      <w:pPr>
        <w:shd w:fill="1E1E1E" w:val="clear"/>
        <w:spacing w:after="0" w:before="0"/>
        <w:ind w:left="360" w:right="360"/>
      </w:pPr>
      <w:r>
        <w:rPr>
          <w:rFonts w:ascii="Courier New" w:cs="Courier New" w:eastAsia="Courier New" w:hAnsi="Courier New"/>
          <w:color w:val="D4D4D4"/>
          <w:sz w:val="18"/>
          <w:szCs w:val="18"/>
        </w:rPr>
        <w:t xml:space="preserve">            + " WHERE table_name = 'orders'"</w:t>
      </w:r>
    </w:p>
    <w:p>
      <w:pPr>
        <w:shd w:fill="1E1E1E" w:val="clear"/>
        <w:spacing w:after="0" w:before="0"/>
        <w:ind w:left="360" w:right="360"/>
      </w:pPr>
      <w:r>
        <w:rPr>
          <w:rFonts w:ascii="Courier New" w:cs="Courier New" w:eastAsia="Courier New" w:hAnsi="Courier New"/>
          <w:color w:val="D4D4D4"/>
          <w:sz w:val="18"/>
          <w:szCs w:val="18"/>
        </w:rPr>
        <w:t xml:space="preserve">            + " ORDER BY ordinal_position",</w:t>
      </w:r>
    </w:p>
    <w:p>
      <w:pPr>
        <w:shd w:fill="1E1E1E" w:val="clear"/>
        <w:spacing w:after="0" w:before="0"/>
        <w:ind w:left="360" w:right="360"/>
      </w:pPr>
      <w:r>
        <w:rPr>
          <w:rFonts w:ascii="Courier New" w:cs="Courier New" w:eastAsia="Courier New" w:hAnsi="Courier New"/>
          <w:color w:val="D4D4D4"/>
          <w:sz w:val="18"/>
          <w:szCs w:val="18"/>
        </w:rPr>
        <w:t xml:space="preserve">            String.class);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assertThat(columns).containsExactly(</w:t>
      </w:r>
    </w:p>
    <w:p>
      <w:pPr>
        <w:shd w:fill="1E1E1E" w:val="clear"/>
        <w:spacing w:after="0" w:before="0"/>
        <w:ind w:left="360" w:right="360"/>
      </w:pPr>
      <w:r>
        <w:rPr>
          <w:rFonts w:ascii="Courier New" w:cs="Courier New" w:eastAsia="Courier New" w:hAnsi="Courier New"/>
          <w:color w:val="D4D4D4"/>
          <w:sz w:val="18"/>
          <w:szCs w:val="18"/>
        </w:rPr>
        <w:t xml:space="preserve">            "id", "customer_id", "total", "status",</w:t>
      </w:r>
    </w:p>
    <w:p>
      <w:pPr>
        <w:shd w:fill="1E1E1E" w:val="clear"/>
        <w:spacing w:after="0" w:before="0"/>
        <w:ind w:left="360" w:right="360"/>
      </w:pPr>
      <w:r>
        <w:rPr>
          <w:rFonts w:ascii="Courier New" w:cs="Courier New" w:eastAsia="Courier New" w:hAnsi="Courier New"/>
          <w:color w:val="D4D4D4"/>
          <w:sz w:val="18"/>
          <w:szCs w:val="18"/>
        </w:rPr>
        <w:t xml:space="preserve">            "created_at", "updated_at", "metadata");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afterMigration_indexesExist() {</w:t>
      </w:r>
    </w:p>
    <w:p>
      <w:pPr>
        <w:shd w:fill="1E1E1E" w:val="clear"/>
        <w:spacing w:after="0" w:before="0"/>
        <w:ind w:left="360" w:right="360"/>
      </w:pPr>
      <w:r>
        <w:rPr>
          <w:rFonts w:ascii="Courier New" w:cs="Courier New" w:eastAsia="Courier New" w:hAnsi="Courier New"/>
          <w:color w:val="D4D4D4"/>
          <w:sz w:val="18"/>
          <w:szCs w:val="18"/>
        </w:rPr>
        <w:t xml:space="preserve">        // Verify PostgreSQL-specific GIN index was created:</w:t>
      </w:r>
    </w:p>
    <w:p>
      <w:pPr>
        <w:shd w:fill="1E1E1E" w:val="clear"/>
        <w:spacing w:after="0" w:before="0"/>
        <w:ind w:left="360" w:right="360"/>
      </w:pPr>
      <w:r>
        <w:rPr>
          <w:rFonts w:ascii="Courier New" w:cs="Courier New" w:eastAsia="Courier New" w:hAnsi="Courier New"/>
          <w:color w:val="D4D4D4"/>
          <w:sz w:val="18"/>
          <w:szCs w:val="18"/>
        </w:rPr>
        <w:t xml:space="preserve">        Integer ginIndexCount = jdbcTemplate.queryForObject(</w:t>
      </w:r>
    </w:p>
    <w:p>
      <w:pPr>
        <w:shd w:fill="1E1E1E" w:val="clear"/>
        <w:spacing w:after="0" w:before="0"/>
        <w:ind w:left="360" w:right="360"/>
      </w:pPr>
      <w:r>
        <w:rPr>
          <w:rFonts w:ascii="Courier New" w:cs="Courier New" w:eastAsia="Courier New" w:hAnsi="Courier New"/>
          <w:color w:val="D4D4D4"/>
          <w:sz w:val="18"/>
          <w:szCs w:val="18"/>
        </w:rPr>
        <w:t xml:space="preserve">            "SELECT COUNT(*) FROM pg_indexes"</w:t>
      </w:r>
    </w:p>
    <w:p>
      <w:pPr>
        <w:shd w:fill="1E1E1E" w:val="clear"/>
        <w:spacing w:after="0" w:before="0"/>
        <w:ind w:left="360" w:right="360"/>
      </w:pPr>
      <w:r>
        <w:rPr>
          <w:rFonts w:ascii="Courier New" w:cs="Courier New" w:eastAsia="Courier New" w:hAnsi="Courier New"/>
          <w:color w:val="D4D4D4"/>
          <w:sz w:val="18"/>
          <w:szCs w:val="18"/>
        </w:rPr>
        <w:t xml:space="preserve">            + " WHERE tablename = 'orders'"</w:t>
      </w:r>
    </w:p>
    <w:p>
      <w:pPr>
        <w:shd w:fill="1E1E1E" w:val="clear"/>
        <w:spacing w:after="0" w:before="0"/>
        <w:ind w:left="360" w:right="360"/>
      </w:pPr>
      <w:r>
        <w:rPr>
          <w:rFonts w:ascii="Courier New" w:cs="Courier New" w:eastAsia="Courier New" w:hAnsi="Courier New"/>
          <w:color w:val="D4D4D4"/>
          <w:sz w:val="18"/>
          <w:szCs w:val="18"/>
        </w:rPr>
        <w:t xml:space="preserve">            + " AND indexname = 'idx_orders_metadata_gin'",</w:t>
      </w:r>
    </w:p>
    <w:p>
      <w:pPr>
        <w:shd w:fill="1E1E1E" w:val="clear"/>
        <w:spacing w:after="0" w:before="0"/>
        <w:ind w:left="360" w:right="360"/>
      </w:pPr>
      <w:r>
        <w:rPr>
          <w:rFonts w:ascii="Courier New" w:cs="Courier New" w:eastAsia="Courier New" w:hAnsi="Courier New"/>
          <w:color w:val="D4D4D4"/>
          <w:sz w:val="18"/>
          <w:szCs w:val="18"/>
        </w:rPr>
        <w:t xml:space="preserve">            Integer.class);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assertThat(ginIndexCount).isEqualTo(1);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Flyway clean + migrate for isolated migration tests ───────────────</w:t>
      </w:r>
    </w:p>
    <w:p>
      <w:pPr>
        <w:shd w:fill="1E1E1E" w:val="clear"/>
        <w:spacing w:after="0" w:before="0"/>
        <w:ind w:left="360" w:right="360"/>
      </w:pPr>
      <w:r>
        <w:rPr>
          <w:rFonts w:ascii="Courier New" w:cs="Courier New" w:eastAsia="Courier New" w:hAnsi="Courier New"/>
          <w:color w:val="D4D4D4"/>
          <w:sz w:val="18"/>
          <w:szCs w:val="18"/>
        </w:rPr>
        <w:t xml:space="preserve">// application-test.yml: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flyway:</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clean-disabled: false  # Allow clean() in tests ONLY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migration_isIdempotent_whenRunTwice() {</w:t>
      </w:r>
    </w:p>
    <w:p>
      <w:pPr>
        <w:shd w:fill="1E1E1E" w:val="clear"/>
        <w:spacing w:after="0" w:before="0"/>
        <w:ind w:left="360" w:right="360"/>
      </w:pPr>
      <w:r>
        <w:rPr>
          <w:rFonts w:ascii="Courier New" w:cs="Courier New" w:eastAsia="Courier New" w:hAnsi="Courier New"/>
          <w:color w:val="D4D4D4"/>
          <w:sz w:val="18"/>
          <w:szCs w:val="18"/>
        </w:rPr>
        <w:t xml:space="preserve">    // Flyway clean + re-migrate: verifies migrations are idempotent</w:t>
      </w:r>
    </w:p>
    <w:p>
      <w:pPr>
        <w:shd w:fill="1E1E1E" w:val="clear"/>
        <w:spacing w:after="0" w:before="0"/>
        <w:ind w:left="360" w:right="360"/>
      </w:pPr>
      <w:r>
        <w:rPr>
          <w:rFonts w:ascii="Courier New" w:cs="Courier New" w:eastAsia="Courier New" w:hAnsi="Courier New"/>
          <w:color w:val="D4D4D4"/>
          <w:sz w:val="18"/>
          <w:szCs w:val="18"/>
        </w:rPr>
        <w:t xml:space="preserve">    flyway.clean();</w:t>
      </w:r>
    </w:p>
    <w:p>
      <w:pPr>
        <w:shd w:fill="1E1E1E" w:val="clear"/>
        <w:spacing w:after="0" w:before="0"/>
        <w:ind w:left="360" w:right="360"/>
      </w:pPr>
      <w:r>
        <w:rPr>
          <w:rFonts w:ascii="Courier New" w:cs="Courier New" w:eastAsia="Courier New" w:hAnsi="Courier New"/>
          <w:color w:val="D4D4D4"/>
          <w:sz w:val="18"/>
          <w:szCs w:val="18"/>
        </w:rPr>
        <w:t xml:space="preserve">    flyway.migrate();</w:t>
      </w:r>
    </w:p>
    <w:p>
      <w:pPr>
        <w:shd w:fill="1E1E1E" w:val="clear"/>
        <w:spacing w:after="0" w:before="0"/>
        <w:ind w:left="360" w:right="360"/>
      </w:pPr>
      <w:r>
        <w:rPr>
          <w:rFonts w:ascii="Courier New" w:cs="Courier New" w:eastAsia="Courier New" w:hAnsi="Courier New"/>
          <w:color w:val="D4D4D4"/>
          <w:sz w:val="18"/>
          <w:szCs w:val="18"/>
        </w:rPr>
        <w:t xml:space="preserve">    assertThat(flyway.info().applied()).isNotEmpty();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Liquibase Migrations with Testcontainers</w:t>
      </w:r>
    </w:p>
    <w:p>
      <w:pPr>
        <w:shd w:fill="1E1E1E" w:val="clear"/>
        <w:spacing w:after="0" w:before="80"/>
        <w:ind w:left="360" w:right="360"/>
      </w:pPr>
      <w:r>
        <w:rPr>
          <w:rFonts w:ascii="Courier New" w:cs="Courier New" w:eastAsia="Courier New" w:hAnsi="Courier New"/>
          <w:color w:val="D4D4D4"/>
          <w:sz w:val="18"/>
          <w:szCs w:val="18"/>
        </w:rPr>
        <w:t xml:space="preserve">// Liquibase: same approach -- Spring Boot runs it automatically</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LiquibaseMigrationTest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JdbcTemplate jdbcTemplate;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allChangesets_appliedSuccessfully() {</w:t>
      </w:r>
    </w:p>
    <w:p>
      <w:pPr>
        <w:shd w:fill="1E1E1E" w:val="clear"/>
        <w:spacing w:after="0" w:before="0"/>
        <w:ind w:left="360" w:right="360"/>
      </w:pPr>
      <w:r>
        <w:rPr>
          <w:rFonts w:ascii="Courier New" w:cs="Courier New" w:eastAsia="Courier New" w:hAnsi="Courier New"/>
          <w:color w:val="D4D4D4"/>
          <w:sz w:val="18"/>
          <w:szCs w:val="18"/>
        </w:rPr>
        <w:t xml:space="preserve">        // DATABASECHANGELOG records all applied changesets:</w:t>
      </w:r>
    </w:p>
    <w:p>
      <w:pPr>
        <w:shd w:fill="1E1E1E" w:val="clear"/>
        <w:spacing w:after="0" w:before="0"/>
        <w:ind w:left="360" w:right="360"/>
      </w:pPr>
      <w:r>
        <w:rPr>
          <w:rFonts w:ascii="Courier New" w:cs="Courier New" w:eastAsia="Courier New" w:hAnsi="Courier New"/>
          <w:color w:val="D4D4D4"/>
          <w:sz w:val="18"/>
          <w:szCs w:val="18"/>
        </w:rPr>
        <w:t xml:space="preserve">        Integer count = jdbcTemplate.queryForObject(</w:t>
      </w:r>
    </w:p>
    <w:p>
      <w:pPr>
        <w:shd w:fill="1E1E1E" w:val="clear"/>
        <w:spacing w:after="0" w:before="0"/>
        <w:ind w:left="360" w:right="360"/>
      </w:pPr>
      <w:r>
        <w:rPr>
          <w:rFonts w:ascii="Courier New" w:cs="Courier New" w:eastAsia="Courier New" w:hAnsi="Courier New"/>
          <w:color w:val="D4D4D4"/>
          <w:sz w:val="18"/>
          <w:szCs w:val="18"/>
        </w:rPr>
        <w:t xml:space="preserve">            "SELECT COUNT(*) FROM databasechangelog",</w:t>
      </w:r>
    </w:p>
    <w:p>
      <w:pPr>
        <w:shd w:fill="1E1E1E" w:val="clear"/>
        <w:spacing w:after="0" w:before="0"/>
        <w:ind w:left="360" w:right="360"/>
      </w:pPr>
      <w:r>
        <w:rPr>
          <w:rFonts w:ascii="Courier New" w:cs="Courier New" w:eastAsia="Courier New" w:hAnsi="Courier New"/>
          <w:color w:val="D4D4D4"/>
          <w:sz w:val="18"/>
          <w:szCs w:val="18"/>
        </w:rPr>
        <w:t xml:space="preserve">            Integer.class);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assertThat(count).isGreaterThan(0);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afterMigration_schemaMatchesExpectation() {</w:t>
      </w:r>
    </w:p>
    <w:p>
      <w:pPr>
        <w:shd w:fill="1E1E1E" w:val="clear"/>
        <w:spacing w:after="0" w:before="0"/>
        <w:ind w:left="360" w:right="360"/>
      </w:pPr>
      <w:r>
        <w:rPr>
          <w:rFonts w:ascii="Courier New" w:cs="Courier New" w:eastAsia="Courier New" w:hAnsi="Courier New"/>
          <w:color w:val="D4D4D4"/>
          <w:sz w:val="18"/>
          <w:szCs w:val="18"/>
        </w:rPr>
        <w:t xml:space="preserve">        List&lt;String&gt; changesetIds = jdbcTemplate.queryForList(</w:t>
      </w:r>
    </w:p>
    <w:p>
      <w:pPr>
        <w:shd w:fill="1E1E1E" w:val="clear"/>
        <w:spacing w:after="0" w:before="0"/>
        <w:ind w:left="360" w:right="360"/>
      </w:pPr>
      <w:r>
        <w:rPr>
          <w:rFonts w:ascii="Courier New" w:cs="Courier New" w:eastAsia="Courier New" w:hAnsi="Courier New"/>
          <w:color w:val="D4D4D4"/>
          <w:sz w:val="18"/>
          <w:szCs w:val="18"/>
        </w:rPr>
        <w:t xml:space="preserve">            "SELECT id FROM databasechangelog ORDER BY dateexecuted",</w:t>
      </w:r>
    </w:p>
    <w:p>
      <w:pPr>
        <w:shd w:fill="1E1E1E" w:val="clear"/>
        <w:spacing w:after="0" w:before="0"/>
        <w:ind w:left="360" w:right="360"/>
      </w:pPr>
      <w:r>
        <w:rPr>
          <w:rFonts w:ascii="Courier New" w:cs="Courier New" w:eastAsia="Courier New" w:hAnsi="Courier New"/>
          <w:color w:val="D4D4D4"/>
          <w:sz w:val="18"/>
          <w:szCs w:val="18"/>
        </w:rPr>
        <w:t xml:space="preserve">            String.class);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assertThat(changesetIds).containsSequence(</w:t>
      </w:r>
    </w:p>
    <w:p>
      <w:pPr>
        <w:shd w:fill="1E1E1E" w:val="clear"/>
        <w:spacing w:after="0" w:before="0"/>
        <w:ind w:left="360" w:right="360"/>
      </w:pPr>
      <w:r>
        <w:rPr>
          <w:rFonts w:ascii="Courier New" w:cs="Courier New" w:eastAsia="Courier New" w:hAnsi="Courier New"/>
          <w:color w:val="D4D4D4"/>
          <w:sz w:val="18"/>
          <w:szCs w:val="18"/>
        </w:rPr>
        <w:t xml:space="preserve">            "001-create-orders-table",</w:t>
      </w:r>
    </w:p>
    <w:p>
      <w:pPr>
        <w:shd w:fill="1E1E1E" w:val="clear"/>
        <w:spacing w:after="0" w:before="0"/>
        <w:ind w:left="360" w:right="360"/>
      </w:pPr>
      <w:r>
        <w:rPr>
          <w:rFonts w:ascii="Courier New" w:cs="Courier New" w:eastAsia="Courier New" w:hAnsi="Courier New"/>
          <w:color w:val="D4D4D4"/>
          <w:sz w:val="18"/>
          <w:szCs w:val="18"/>
        </w:rPr>
        <w:t xml:space="preserve">            "002-add-customer-id-index",</w:t>
      </w:r>
    </w:p>
    <w:p>
      <w:pPr>
        <w:shd w:fill="1E1E1E" w:val="clear"/>
        <w:spacing w:after="0" w:before="0"/>
        <w:ind w:left="360" w:right="360"/>
      </w:pPr>
      <w:r>
        <w:rPr>
          <w:rFonts w:ascii="Courier New" w:cs="Courier New" w:eastAsia="Courier New" w:hAnsi="Courier New"/>
          <w:color w:val="D4D4D4"/>
          <w:sz w:val="18"/>
          <w:szCs w:val="18"/>
        </w:rPr>
        <w:t xml:space="preserve">            "003-add-metadata-column");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Testing Database-Specific Features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PostgreSQL JSONB</w:t>
      </w:r>
    </w:p>
    <w:p>
      <w:pPr>
        <w:shd w:fill="1E1E1E" w:val="clear"/>
        <w:spacing w:after="0" w:before="80"/>
        <w:ind w:left="360" w:right="360"/>
      </w:pPr>
      <w:r>
        <w:rPr>
          <w:rFonts w:ascii="Courier New" w:cs="Courier New" w:eastAsia="Courier New" w:hAnsi="Courier New"/>
          <w:color w:val="D4D4D4"/>
          <w:sz w:val="18"/>
          <w:szCs w:val="18"/>
        </w:rPr>
        <w:t xml:space="preserve">// ── Entity with JSONB column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"orders")</w:t>
      </w:r>
    </w:p>
    <w:p>
      <w:pPr>
        <w:shd w:fill="1E1E1E" w:val="clear"/>
        <w:spacing w:after="0" w:before="0"/>
        <w:ind w:left="360" w:right="360"/>
      </w:pPr>
      <w:r>
        <w:rPr>
          <w:rFonts w:ascii="Courier New" w:cs="Courier New" w:eastAsia="Courier New" w:hAnsi="Courier New"/>
          <w:color w:val="D4D4D4"/>
          <w:sz w:val="18"/>
          <w:szCs w:val="18"/>
        </w:rPr>
        <w:t xml:space="preserve">public class Order {</w:t>
      </w:r>
    </w:p>
    <w:p>
      <w:pPr>
        <w:shd w:fill="1E1E1E" w:val="clear"/>
        <w:spacing w:after="0" w:before="0"/>
        <w:ind w:left="360" w:right="360"/>
      </w:pPr>
      <w:r>
        <w:rPr>
          <w:rFonts w:ascii="Courier New" w:cs="Courier New" w:eastAsia="Courier New" w:hAnsi="Courier New"/>
          <w:color w:val="D4D4D4"/>
          <w:sz w:val="18"/>
          <w:szCs w:val="18"/>
        </w:rPr>
        <w:t xml:space="preserve">    @Id @GeneratedValue</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@Column(columnDefinition = "jsonb")</w:t>
      </w:r>
    </w:p>
    <w:p>
      <w:pPr>
        <w:shd w:fill="1E1E1E" w:val="clear"/>
        <w:spacing w:after="0" w:before="0"/>
        <w:ind w:left="360" w:right="360"/>
      </w:pPr>
      <w:r>
        <w:rPr>
          <w:rFonts w:ascii="Courier New" w:cs="Courier New" w:eastAsia="Courier New" w:hAnsi="Courier New"/>
          <w:color w:val="D4D4D4"/>
          <w:sz w:val="18"/>
          <w:szCs w:val="18"/>
        </w:rPr>
        <w:t xml:space="preserve">    @Type(JsonBinaryType.class)  // io.hypersistence:hypersistence-utils</w:t>
      </w:r>
    </w:p>
    <w:p>
      <w:pPr>
        <w:shd w:fill="1E1E1E" w:val="clear"/>
        <w:spacing w:after="0" w:before="0"/>
        <w:ind w:left="360" w:right="360"/>
      </w:pPr>
      <w:r>
        <w:rPr>
          <w:rFonts w:ascii="Courier New" w:cs="Courier New" w:eastAsia="Courier New" w:hAnsi="Courier New"/>
          <w:color w:val="D4D4D4"/>
          <w:sz w:val="18"/>
          <w:szCs w:val="18"/>
        </w:rPr>
        <w:t xml:space="preserve">    private Map&lt;String, Object&gt; metadata;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other fields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Repository with JSONB operators ───────────────────────────────────</w:t>
      </w:r>
    </w:p>
    <w:p>
      <w:pPr>
        <w:shd w:fill="1E1E1E" w:val="clear"/>
        <w:spacing w:after="0" w:before="0"/>
        <w:ind w:left="360" w:right="360"/>
      </w:pPr>
      <w:r>
        <w:rPr>
          <w:rFonts w:ascii="Courier New" w:cs="Courier New" w:eastAsia="Courier New" w:hAnsi="Courier New"/>
          <w:color w:val="D4D4D4"/>
          <w:sz w:val="18"/>
          <w:szCs w:val="18"/>
        </w:rPr>
        <w:t xml:space="preserve">public interface OrderRepository extends JpaRepository&lt;Order, 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Contains operator @&gt;: find orders where metadata contains this JSON</w:t>
      </w:r>
    </w:p>
    <w:p>
      <w:pPr>
        <w:shd w:fill="1E1E1E" w:val="clear"/>
        <w:spacing w:after="0" w:before="0"/>
        <w:ind w:left="360" w:right="360"/>
      </w:pPr>
      <w:r>
        <w:rPr>
          <w:rFonts w:ascii="Courier New" w:cs="Courier New" w:eastAsia="Courier New" w:hAnsi="Courier New"/>
          <w:color w:val="D4D4D4"/>
          <w:sz w:val="18"/>
          <w:szCs w:val="18"/>
        </w:rPr>
        <w:t xml:space="preserve">    @Query(value = "SELECT * FROM orders WHERE metadata @&gt; :filter::jsonb",</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    List&lt;Order&gt; findByMetadataContaining(</w:t>
      </w:r>
    </w:p>
    <w:p>
      <w:pPr>
        <w:shd w:fill="1E1E1E" w:val="clear"/>
        <w:spacing w:after="0" w:before="0"/>
        <w:ind w:left="360" w:right="360"/>
      </w:pPr>
      <w:r>
        <w:rPr>
          <w:rFonts w:ascii="Courier New" w:cs="Courier New" w:eastAsia="Courier New" w:hAnsi="Courier New"/>
          <w:color w:val="D4D4D4"/>
          <w:sz w:val="18"/>
          <w:szCs w:val="18"/>
        </w:rPr>
        <w:t xml:space="preserve">        @Param("filter") String jsonFilter);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Extract operator -&gt;: find by specific key value</w:t>
      </w:r>
    </w:p>
    <w:p>
      <w:pPr>
        <w:shd w:fill="1E1E1E" w:val="clear"/>
        <w:spacing w:after="0" w:before="0"/>
        <w:ind w:left="360" w:right="360"/>
      </w:pPr>
      <w:r>
        <w:rPr>
          <w:rFonts w:ascii="Courier New" w:cs="Courier New" w:eastAsia="Courier New" w:hAnsi="Courier New"/>
          <w:color w:val="D4D4D4"/>
          <w:sz w:val="18"/>
          <w:szCs w:val="18"/>
        </w:rPr>
        <w:t xml:space="preserve">    @Query(value = "SELECT * FROM orders"</w:t>
      </w:r>
    </w:p>
    <w:p>
      <w:pPr>
        <w:shd w:fill="1E1E1E" w:val="clear"/>
        <w:spacing w:after="0" w:before="0"/>
        <w:ind w:left="360" w:right="360"/>
      </w:pPr>
      <w:r>
        <w:rPr>
          <w:rFonts w:ascii="Courier New" w:cs="Courier New" w:eastAsia="Courier New" w:hAnsi="Courier New"/>
          <w:color w:val="D4D4D4"/>
          <w:sz w:val="18"/>
          <w:szCs w:val="18"/>
        </w:rPr>
        <w:t xml:space="preserve">                 + " WHERE metadata-&gt;&gt;'region' = :region",</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    List&lt;Order&gt; findByRegion(@Param("region") String region);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Has key operator ?: find orders that have a specific JSON key</w:t>
      </w:r>
    </w:p>
    <w:p>
      <w:pPr>
        <w:shd w:fill="1E1E1E" w:val="clear"/>
        <w:spacing w:after="0" w:before="0"/>
        <w:ind w:left="360" w:right="360"/>
      </w:pPr>
      <w:r>
        <w:rPr>
          <w:rFonts w:ascii="Courier New" w:cs="Courier New" w:eastAsia="Courier New" w:hAnsi="Courier New"/>
          <w:color w:val="D4D4D4"/>
          <w:sz w:val="18"/>
          <w:szCs w:val="18"/>
        </w:rPr>
        <w:t xml:space="preserve">    @Query(value = "SELECT * FROM orders"</w:t>
      </w:r>
    </w:p>
    <w:p>
      <w:pPr>
        <w:shd w:fill="1E1E1E" w:val="clear"/>
        <w:spacing w:after="0" w:before="0"/>
        <w:ind w:left="360" w:right="360"/>
      </w:pPr>
      <w:r>
        <w:rPr>
          <w:rFonts w:ascii="Courier New" w:cs="Courier New" w:eastAsia="Courier New" w:hAnsi="Courier New"/>
          <w:color w:val="D4D4D4"/>
          <w:sz w:val="18"/>
          <w:szCs w:val="18"/>
        </w:rPr>
        <w:t xml:space="preserve">                 + " WHERE metadata \\? :key",</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    List&lt;Order&gt; findByMetadataKey(@Param("key") String key);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 with real JSONB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class OrderJsonbRepositoryTest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TestEntityManager entityManager;</w:t>
      </w:r>
    </w:p>
    <w:p>
      <w:pPr>
        <w:shd w:fill="1E1E1E" w:val="clear"/>
        <w:spacing w:after="0" w:before="0"/>
        <w:ind w:left="360" w:right="360"/>
      </w:pPr>
      <w:r>
        <w:rPr>
          <w:rFonts w:ascii="Courier New" w:cs="Courier New" w:eastAsia="Courier New" w:hAnsi="Courier New"/>
          <w:color w:val="D4D4D4"/>
          <w:sz w:val="18"/>
          <w:szCs w:val="18"/>
        </w:rPr>
        <w:t xml:space="preserve">    @Autowired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findByMetadataContaining_matchesJsonbSubset() {</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.customerId("c1")</w:t>
      </w:r>
    </w:p>
    <w:p>
      <w:pPr>
        <w:shd w:fill="1E1E1E" w:val="clear"/>
        <w:spacing w:after="0" w:before="0"/>
        <w:ind w:left="360" w:right="360"/>
      </w:pPr>
      <w:r>
        <w:rPr>
          <w:rFonts w:ascii="Courier New" w:cs="Courier New" w:eastAsia="Courier New" w:hAnsi="Courier New"/>
          <w:color w:val="D4D4D4"/>
          <w:sz w:val="18"/>
          <w:szCs w:val="18"/>
        </w:rPr>
        <w:t xml:space="preserve">            .metadata(Map.of("region","EU","priority","high","currency","EUR"))</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.customerId("c2")</w:t>
      </w:r>
    </w:p>
    <w:p>
      <w:pPr>
        <w:shd w:fill="1E1E1E" w:val="clear"/>
        <w:spacing w:after="0" w:before="0"/>
        <w:ind w:left="360" w:right="360"/>
      </w:pPr>
      <w:r>
        <w:rPr>
          <w:rFonts w:ascii="Courier New" w:cs="Courier New" w:eastAsia="Courier New" w:hAnsi="Courier New"/>
          <w:color w:val="D4D4D4"/>
          <w:sz w:val="18"/>
          <w:szCs w:val="18"/>
        </w:rPr>
        <w:t xml:space="preserve">            .metadata(Map.of("region","US","priority","low"))</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entityManager.clear();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@&gt; operator: find orders whose metadata CONTAINS {region:EU}</w:t>
      </w:r>
    </w:p>
    <w:p>
      <w:pPr>
        <w:shd w:fill="1E1E1E" w:val="clear"/>
        <w:spacing w:after="0" w:before="0"/>
        <w:ind w:left="360" w:right="360"/>
      </w:pPr>
      <w:r>
        <w:rPr>
          <w:rFonts w:ascii="Courier New" w:cs="Courier New" w:eastAsia="Courier New" w:hAnsi="Courier New"/>
          <w:color w:val="D4D4D4"/>
          <w:sz w:val="18"/>
          <w:szCs w:val="18"/>
        </w:rPr>
        <w:t xml:space="preserve">        List&lt;Order&gt; euOrders = orderRepository</w:t>
      </w:r>
    </w:p>
    <w:p>
      <w:pPr>
        <w:shd w:fill="1E1E1E" w:val="clear"/>
        <w:spacing w:after="0" w:before="0"/>
        <w:ind w:left="360" w:right="360"/>
      </w:pPr>
      <w:r>
        <w:rPr>
          <w:rFonts w:ascii="Courier New" w:cs="Courier New" w:eastAsia="Courier New" w:hAnsi="Courier New"/>
          <w:color w:val="D4D4D4"/>
          <w:sz w:val="18"/>
          <w:szCs w:val="18"/>
        </w:rPr>
        <w:t xml:space="preserve">            .findByMetadataContaining("{\"region\":\"EU\"}");</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assertThat(euOrders).hasSize(1)</w:t>
      </w:r>
    </w:p>
    <w:p>
      <w:pPr>
        <w:shd w:fill="1E1E1E" w:val="clear"/>
        <w:spacing w:after="0" w:before="0"/>
        <w:ind w:left="360" w:right="360"/>
      </w:pPr>
      <w:r>
        <w:rPr>
          <w:rFonts w:ascii="Courier New" w:cs="Courier New" w:eastAsia="Courier New" w:hAnsi="Courier New"/>
          <w:color w:val="D4D4D4"/>
          <w:sz w:val="18"/>
          <w:szCs w:val="18"/>
        </w:rPr>
        <w:t xml:space="preserve">            .first()</w:t>
      </w:r>
    </w:p>
    <w:p>
      <w:pPr>
        <w:shd w:fill="1E1E1E" w:val="clear"/>
        <w:spacing w:after="0" w:before="0"/>
        <w:ind w:left="360" w:right="360"/>
      </w:pPr>
      <w:r>
        <w:rPr>
          <w:rFonts w:ascii="Courier New" w:cs="Courier New" w:eastAsia="Courier New" w:hAnsi="Courier New"/>
          <w:color w:val="D4D4D4"/>
          <w:sz w:val="18"/>
          <w:szCs w:val="18"/>
        </w:rPr>
        <w:t xml:space="preserve">            .satisfies(o -&gt;</w:t>
      </w:r>
    </w:p>
    <w:p>
      <w:pPr>
        <w:shd w:fill="1E1E1E" w:val="clear"/>
        <w:spacing w:after="0" w:before="0"/>
        <w:ind w:left="360" w:right="360"/>
      </w:pPr>
      <w:r>
        <w:rPr>
          <w:rFonts w:ascii="Courier New" w:cs="Courier New" w:eastAsia="Courier New" w:hAnsi="Courier New"/>
          <w:color w:val="D4D4D4"/>
          <w:sz w:val="18"/>
          <w:szCs w:val="18"/>
        </w:rPr>
        <w:t xml:space="preserve">                assertThat(o.getCustomerId()).isEqualTo("c1"));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findByRegion_usesArrowOperator() {</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.customerId("c1")</w:t>
      </w:r>
    </w:p>
    <w:p>
      <w:pPr>
        <w:shd w:fill="1E1E1E" w:val="clear"/>
        <w:spacing w:after="0" w:before="0"/>
        <w:ind w:left="360" w:right="360"/>
      </w:pPr>
      <w:r>
        <w:rPr>
          <w:rFonts w:ascii="Courier New" w:cs="Courier New" w:eastAsia="Courier New" w:hAnsi="Courier New"/>
          <w:color w:val="D4D4D4"/>
          <w:sz w:val="18"/>
          <w:szCs w:val="18"/>
        </w:rPr>
        <w:t xml:space="preserve">            .metadata(Map.of("region", "EU"))</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entityManager.clear();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List&lt;Order&gt; result = orderRepository.findByRegion("EU");</w:t>
      </w:r>
    </w:p>
    <w:p>
      <w:pPr>
        <w:shd w:fill="1E1E1E" w:val="clear"/>
        <w:spacing w:after="0" w:before="0"/>
        <w:ind w:left="360" w:right="360"/>
      </w:pPr>
      <w:r>
        <w:rPr>
          <w:rFonts w:ascii="Courier New" w:cs="Courier New" w:eastAsia="Courier New" w:hAnsi="Courier New"/>
          <w:color w:val="D4D4D4"/>
          <w:sz w:val="18"/>
          <w:szCs w:val="18"/>
        </w:rPr>
        <w:t xml:space="preserve">        assertThat(result).hasSize(1);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PostgreSQL Full-Text Search</w:t>
      </w:r>
    </w:p>
    <w:p>
      <w:pPr>
        <w:shd w:fill="1E1E1E" w:val="clear"/>
        <w:spacing w:after="0" w:before="80"/>
        <w:ind w:left="360" w:right="360"/>
      </w:pPr>
      <w:r>
        <w:rPr>
          <w:rFonts w:ascii="Courier New" w:cs="Courier New" w:eastAsia="Courier New" w:hAnsi="Courier New"/>
          <w:color w:val="D4D4D4"/>
          <w:sz w:val="18"/>
          <w:szCs w:val="18"/>
        </w:rPr>
        <w:t xml:space="preserve">// ── Repository with full-text search ─────────────────────────────────</w:t>
      </w:r>
    </w:p>
    <w:p>
      <w:pPr>
        <w:shd w:fill="1E1E1E" w:val="clear"/>
        <w:spacing w:after="0" w:before="0"/>
        <w:ind w:left="360" w:right="360"/>
      </w:pPr>
      <w:r>
        <w:rPr>
          <w:rFonts w:ascii="Courier New" w:cs="Courier New" w:eastAsia="Courier New" w:hAnsi="Courier New"/>
          <w:color w:val="D4D4D4"/>
          <w:sz w:val="18"/>
          <w:szCs w:val="18"/>
        </w:rPr>
        <w:t xml:space="preserve">public interface ArticleRepository</w:t>
      </w:r>
    </w:p>
    <w:p>
      <w:pPr>
        <w:shd w:fill="1E1E1E" w:val="clear"/>
        <w:spacing w:after="0" w:before="0"/>
        <w:ind w:left="360" w:right="360"/>
      </w:pPr>
      <w:r>
        <w:rPr>
          <w:rFonts w:ascii="Courier New" w:cs="Courier New" w:eastAsia="Courier New" w:hAnsi="Courier New"/>
          <w:color w:val="D4D4D4"/>
          <w:sz w:val="18"/>
          <w:szCs w:val="18"/>
        </w:rPr>
        <w:t xml:space="preserve">        extends JpaRepository&lt;Article, 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to_tsvector + to_tsquery: PostgreSQL full-text search</w:t>
      </w:r>
    </w:p>
    <w:p>
      <w:pPr>
        <w:shd w:fill="1E1E1E" w:val="clear"/>
        <w:spacing w:after="0" w:before="0"/>
        <w:ind w:left="360" w:right="360"/>
      </w:pPr>
      <w:r>
        <w:rPr>
          <w:rFonts w:ascii="Courier New" w:cs="Courier New" w:eastAsia="Courier New" w:hAnsi="Courier New"/>
          <w:color w:val="D4D4D4"/>
          <w:sz w:val="18"/>
          <w:szCs w:val="18"/>
        </w:rPr>
        <w:t xml:space="preserve">    @Query(value = "SELECT * FROM articles"</w:t>
      </w:r>
    </w:p>
    <w:p>
      <w:pPr>
        <w:shd w:fill="1E1E1E" w:val="clear"/>
        <w:spacing w:after="0" w:before="0"/>
        <w:ind w:left="360" w:right="360"/>
      </w:pPr>
      <w:r>
        <w:rPr>
          <w:rFonts w:ascii="Courier New" w:cs="Courier New" w:eastAsia="Courier New" w:hAnsi="Courier New"/>
          <w:color w:val="D4D4D4"/>
          <w:sz w:val="18"/>
          <w:szCs w:val="18"/>
        </w:rPr>
        <w:t xml:space="preserve">                 + " WHERE to_tsvector('english', title || ' ' || body)"</w:t>
      </w:r>
    </w:p>
    <w:p>
      <w:pPr>
        <w:shd w:fill="1E1E1E" w:val="clear"/>
        <w:spacing w:after="0" w:before="0"/>
        <w:ind w:left="360" w:right="360"/>
      </w:pPr>
      <w:r>
        <w:rPr>
          <w:rFonts w:ascii="Courier New" w:cs="Courier New" w:eastAsia="Courier New" w:hAnsi="Courier New"/>
          <w:color w:val="D4D4D4"/>
          <w:sz w:val="18"/>
          <w:szCs w:val="18"/>
        </w:rPr>
        <w:t xml:space="preserve">                 + " @@ to_tsquery('english', :query)",</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    List&lt;Article&gt; fullTextSearch(@Param("query") String query);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ts_rank: rank results by relevance</w:t>
      </w:r>
    </w:p>
    <w:p>
      <w:pPr>
        <w:shd w:fill="1E1E1E" w:val="clear"/>
        <w:spacing w:after="0" w:before="0"/>
        <w:ind w:left="360" w:right="360"/>
      </w:pPr>
      <w:r>
        <w:rPr>
          <w:rFonts w:ascii="Courier New" w:cs="Courier New" w:eastAsia="Courier New" w:hAnsi="Courier New"/>
          <w:color w:val="D4D4D4"/>
          <w:sz w:val="18"/>
          <w:szCs w:val="18"/>
        </w:rPr>
        <w:t xml:space="preserve">    @Query(value = "SELECT *, ts_rank("</w:t>
      </w:r>
    </w:p>
    <w:p>
      <w:pPr>
        <w:shd w:fill="1E1E1E" w:val="clear"/>
        <w:spacing w:after="0" w:before="0"/>
        <w:ind w:left="360" w:right="360"/>
      </w:pPr>
      <w:r>
        <w:rPr>
          <w:rFonts w:ascii="Courier New" w:cs="Courier New" w:eastAsia="Courier New" w:hAnsi="Courier New"/>
          <w:color w:val="D4D4D4"/>
          <w:sz w:val="18"/>
          <w:szCs w:val="18"/>
        </w:rPr>
        <w:t xml:space="preserve">                 + "  to_tsvector('english', title || ' ' || body),"</w:t>
      </w:r>
    </w:p>
    <w:p>
      <w:pPr>
        <w:shd w:fill="1E1E1E" w:val="clear"/>
        <w:spacing w:after="0" w:before="0"/>
        <w:ind w:left="360" w:right="360"/>
      </w:pPr>
      <w:r>
        <w:rPr>
          <w:rFonts w:ascii="Courier New" w:cs="Courier New" w:eastAsia="Courier New" w:hAnsi="Courier New"/>
          <w:color w:val="D4D4D4"/>
          <w:sz w:val="18"/>
          <w:szCs w:val="18"/>
        </w:rPr>
        <w:t xml:space="preserve">                 + "  to_tsquery('english', :query)) AS rank"</w:t>
      </w:r>
    </w:p>
    <w:p>
      <w:pPr>
        <w:shd w:fill="1E1E1E" w:val="clear"/>
        <w:spacing w:after="0" w:before="0"/>
        <w:ind w:left="360" w:right="360"/>
      </w:pPr>
      <w:r>
        <w:rPr>
          <w:rFonts w:ascii="Courier New" w:cs="Courier New" w:eastAsia="Courier New" w:hAnsi="Courier New"/>
          <w:color w:val="D4D4D4"/>
          <w:sz w:val="18"/>
          <w:szCs w:val="18"/>
        </w:rPr>
        <w:t xml:space="preserve">                 + " FROM articles"</w:t>
      </w:r>
    </w:p>
    <w:p>
      <w:pPr>
        <w:shd w:fill="1E1E1E" w:val="clear"/>
        <w:spacing w:after="0" w:before="0"/>
        <w:ind w:left="360" w:right="360"/>
      </w:pPr>
      <w:r>
        <w:rPr>
          <w:rFonts w:ascii="Courier New" w:cs="Courier New" w:eastAsia="Courier New" w:hAnsi="Courier New"/>
          <w:color w:val="D4D4D4"/>
          <w:sz w:val="18"/>
          <w:szCs w:val="18"/>
        </w:rPr>
        <w:t xml:space="preserve">                 + " WHERE to_tsvector('english', title || ' ' || body)"</w:t>
      </w:r>
    </w:p>
    <w:p>
      <w:pPr>
        <w:shd w:fill="1E1E1E" w:val="clear"/>
        <w:spacing w:after="0" w:before="0"/>
        <w:ind w:left="360" w:right="360"/>
      </w:pPr>
      <w:r>
        <w:rPr>
          <w:rFonts w:ascii="Courier New" w:cs="Courier New" w:eastAsia="Courier New" w:hAnsi="Courier New"/>
          <w:color w:val="D4D4D4"/>
          <w:sz w:val="18"/>
          <w:szCs w:val="18"/>
        </w:rPr>
        <w:t xml:space="preserve">                 + "   @@ to_tsquery('english', :query)"</w:t>
      </w:r>
    </w:p>
    <w:p>
      <w:pPr>
        <w:shd w:fill="1E1E1E" w:val="clear"/>
        <w:spacing w:after="0" w:before="0"/>
        <w:ind w:left="360" w:right="360"/>
      </w:pPr>
      <w:r>
        <w:rPr>
          <w:rFonts w:ascii="Courier New" w:cs="Courier New" w:eastAsia="Courier New" w:hAnsi="Courier New"/>
          <w:color w:val="D4D4D4"/>
          <w:sz w:val="18"/>
          <w:szCs w:val="18"/>
        </w:rPr>
        <w:t xml:space="preserve">                 + " ORDER BY rank DESC",</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    List&lt;Article&gt; fullTextSearchRanked(@Param("query") String query);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Full-text search test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class ArticleFullTextSearchTest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TestEntityManager entityManager;</w:t>
      </w:r>
    </w:p>
    <w:p>
      <w:pPr>
        <w:shd w:fill="1E1E1E" w:val="clear"/>
        <w:spacing w:after="0" w:before="0"/>
        <w:ind w:left="360" w:right="360"/>
      </w:pPr>
      <w:r>
        <w:rPr>
          <w:rFonts w:ascii="Courier New" w:cs="Courier New" w:eastAsia="Courier New" w:hAnsi="Courier New"/>
          <w:color w:val="D4D4D4"/>
          <w:sz w:val="18"/>
          <w:szCs w:val="18"/>
        </w:rPr>
        <w:t xml:space="preserve">    @Autowired ArticleRepository articleRepository;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seedArticles() {</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entityManager.persistAndFlush(new Article(</w:t>
      </w:r>
    </w:p>
    <w:p>
      <w:pPr>
        <w:shd w:fill="1E1E1E" w:val="clear"/>
        <w:spacing w:after="0" w:before="0"/>
        <w:ind w:left="360" w:right="360"/>
      </w:pPr>
      <w:r>
        <w:rPr>
          <w:rFonts w:ascii="Courier New" w:cs="Courier New" w:eastAsia="Courier New" w:hAnsi="Courier New"/>
          <w:color w:val="D4D4D4"/>
          <w:sz w:val="18"/>
          <w:szCs w:val="18"/>
        </w:rPr>
        <w:t xml:space="preserve">            "Spring Boot Tutorial",</w:t>
      </w:r>
    </w:p>
    <w:p>
      <w:pPr>
        <w:shd w:fill="1E1E1E" w:val="clear"/>
        <w:spacing w:after="0" w:before="0"/>
        <w:ind w:left="360" w:right="360"/>
      </w:pPr>
      <w:r>
        <w:rPr>
          <w:rFonts w:ascii="Courier New" w:cs="Courier New" w:eastAsia="Courier New" w:hAnsi="Courier New"/>
          <w:color w:val="D4D4D4"/>
          <w:sz w:val="18"/>
          <w:szCs w:val="18"/>
        </w:rPr>
        <w:t xml:space="preserve">            "Learn Spring Boot and dependency injection"));</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entityManager.persistAndFlush(new Article(</w:t>
      </w:r>
    </w:p>
    <w:p>
      <w:pPr>
        <w:shd w:fill="1E1E1E" w:val="clear"/>
        <w:spacing w:after="0" w:before="0"/>
        <w:ind w:left="360" w:right="360"/>
      </w:pPr>
      <w:r>
        <w:rPr>
          <w:rFonts w:ascii="Courier New" w:cs="Courier New" w:eastAsia="Courier New" w:hAnsi="Courier New"/>
          <w:color w:val="D4D4D4"/>
          <w:sz w:val="18"/>
          <w:szCs w:val="18"/>
        </w:rPr>
        <w:t xml:space="preserve">            "Docker Container Guide",</w:t>
      </w:r>
    </w:p>
    <w:p>
      <w:pPr>
        <w:shd w:fill="1E1E1E" w:val="clear"/>
        <w:spacing w:after="0" w:before="0"/>
        <w:ind w:left="360" w:right="360"/>
      </w:pPr>
      <w:r>
        <w:rPr>
          <w:rFonts w:ascii="Courier New" w:cs="Courier New" w:eastAsia="Courier New" w:hAnsi="Courier New"/>
          <w:color w:val="D4D4D4"/>
          <w:sz w:val="18"/>
          <w:szCs w:val="18"/>
        </w:rPr>
        <w:t xml:space="preserve">            "Running containers with Docker and Kubernetes"));</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entityManager.persistAndFlush(new Article(</w:t>
      </w:r>
    </w:p>
    <w:p>
      <w:pPr>
        <w:shd w:fill="1E1E1E" w:val="clear"/>
        <w:spacing w:after="0" w:before="0"/>
        <w:ind w:left="360" w:right="360"/>
      </w:pPr>
      <w:r>
        <w:rPr>
          <w:rFonts w:ascii="Courier New" w:cs="Courier New" w:eastAsia="Courier New" w:hAnsi="Courier New"/>
          <w:color w:val="D4D4D4"/>
          <w:sz w:val="18"/>
          <w:szCs w:val="18"/>
        </w:rPr>
        <w:t xml:space="preserve">            "PostgreSQL Performance",</w:t>
      </w:r>
    </w:p>
    <w:p>
      <w:pPr>
        <w:shd w:fill="1E1E1E" w:val="clear"/>
        <w:spacing w:after="0" w:before="0"/>
        <w:ind w:left="360" w:right="360"/>
      </w:pPr>
      <w:r>
        <w:rPr>
          <w:rFonts w:ascii="Courier New" w:cs="Courier New" w:eastAsia="Courier New" w:hAnsi="Courier New"/>
          <w:color w:val="D4D4D4"/>
          <w:sz w:val="18"/>
          <w:szCs w:val="18"/>
        </w:rPr>
        <w:t xml:space="preserve">            "Optimising queries and indexes in PostgreSQL"));</w:t>
      </w:r>
    </w:p>
    <w:p>
      <w:pPr>
        <w:shd w:fill="1E1E1E" w:val="clear"/>
        <w:spacing w:after="0" w:before="0"/>
        <w:ind w:left="360" w:right="360"/>
      </w:pPr>
      <w:r>
        <w:rPr>
          <w:rFonts w:ascii="Courier New" w:cs="Courier New" w:eastAsia="Courier New" w:hAnsi="Courier New"/>
          <w:color w:val="D4D4D4"/>
          <w:sz w:val="18"/>
          <w:szCs w:val="18"/>
        </w:rPr>
        <w:t xml:space="preserve">        entityManager.clear();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fullTextSearch_findsRelevantArticles() {</w:t>
      </w:r>
    </w:p>
    <w:p>
      <w:pPr>
        <w:shd w:fill="1E1E1E" w:val="clear"/>
        <w:spacing w:after="0" w:before="0"/>
        <w:ind w:left="360" w:right="360"/>
      </w:pPr>
      <w:r>
        <w:rPr>
          <w:rFonts w:ascii="Courier New" w:cs="Courier New" w:eastAsia="Courier New" w:hAnsi="Courier New"/>
          <w:color w:val="D4D4D4"/>
          <w:sz w:val="18"/>
          <w:szCs w:val="18"/>
        </w:rPr>
        <w:t xml:space="preserve">        // to_tsquery with '&amp;' (AND) operator:</w:t>
      </w:r>
    </w:p>
    <w:p>
      <w:pPr>
        <w:shd w:fill="1E1E1E" w:val="clear"/>
        <w:spacing w:after="0" w:before="0"/>
        <w:ind w:left="360" w:right="360"/>
      </w:pPr>
      <w:r>
        <w:rPr>
          <w:rFonts w:ascii="Courier New" w:cs="Courier New" w:eastAsia="Courier New" w:hAnsi="Courier New"/>
          <w:color w:val="D4D4D4"/>
          <w:sz w:val="18"/>
          <w:szCs w:val="18"/>
        </w:rPr>
        <w:t xml:space="preserve">        List&lt;Article&gt; results = articleRepository</w:t>
      </w:r>
    </w:p>
    <w:p>
      <w:pPr>
        <w:shd w:fill="1E1E1E" w:val="clear"/>
        <w:spacing w:after="0" w:before="0"/>
        <w:ind w:left="360" w:right="360"/>
      </w:pPr>
      <w:r>
        <w:rPr>
          <w:rFonts w:ascii="Courier New" w:cs="Courier New" w:eastAsia="Courier New" w:hAnsi="Courier New"/>
          <w:color w:val="D4D4D4"/>
          <w:sz w:val="18"/>
          <w:szCs w:val="18"/>
        </w:rPr>
        <w:t xml:space="preserve">            .fullTextSearch("spring &amp; boot");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assertThat(results).hasSize(1)</w:t>
      </w:r>
    </w:p>
    <w:p>
      <w:pPr>
        <w:shd w:fill="1E1E1E" w:val="clear"/>
        <w:spacing w:after="0" w:before="0"/>
        <w:ind w:left="360" w:right="360"/>
      </w:pPr>
      <w:r>
        <w:rPr>
          <w:rFonts w:ascii="Courier New" w:cs="Courier New" w:eastAsia="Courier New" w:hAnsi="Courier New"/>
          <w:color w:val="D4D4D4"/>
          <w:sz w:val="18"/>
          <w:szCs w:val="18"/>
        </w:rPr>
        <w:t xml:space="preserve">            .extracting(Article::getTitle)</w:t>
      </w:r>
    </w:p>
    <w:p>
      <w:pPr>
        <w:shd w:fill="1E1E1E" w:val="clear"/>
        <w:spacing w:after="0" w:before="0"/>
        <w:ind w:left="360" w:right="360"/>
      </w:pPr>
      <w:r>
        <w:rPr>
          <w:rFonts w:ascii="Courier New" w:cs="Courier New" w:eastAsia="Courier New" w:hAnsi="Courier New"/>
          <w:color w:val="D4D4D4"/>
          <w:sz w:val="18"/>
          <w:szCs w:val="18"/>
        </w:rPr>
        <w:t xml:space="preserve">            .containsExactly("Spring Boot Tutorial");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fullTextSearch_supportsOrOperator() {</w:t>
      </w:r>
    </w:p>
    <w:p>
      <w:pPr>
        <w:shd w:fill="1E1E1E" w:val="clear"/>
        <w:spacing w:after="0" w:before="0"/>
        <w:ind w:left="360" w:right="360"/>
      </w:pPr>
      <w:r>
        <w:rPr>
          <w:rFonts w:ascii="Courier New" w:cs="Courier New" w:eastAsia="Courier New" w:hAnsi="Courier New"/>
          <w:color w:val="D4D4D4"/>
          <w:sz w:val="18"/>
          <w:szCs w:val="18"/>
        </w:rPr>
        <w:t xml:space="preserve">        // '|' (OR) operator:</w:t>
      </w:r>
    </w:p>
    <w:p>
      <w:pPr>
        <w:shd w:fill="1E1E1E" w:val="clear"/>
        <w:spacing w:after="0" w:before="0"/>
        <w:ind w:left="360" w:right="360"/>
      </w:pPr>
      <w:r>
        <w:rPr>
          <w:rFonts w:ascii="Courier New" w:cs="Courier New" w:eastAsia="Courier New" w:hAnsi="Courier New"/>
          <w:color w:val="D4D4D4"/>
          <w:sz w:val="18"/>
          <w:szCs w:val="18"/>
        </w:rPr>
        <w:t xml:space="preserve">        List&lt;Article&gt; results = articleRepository</w:t>
      </w:r>
    </w:p>
    <w:p>
      <w:pPr>
        <w:shd w:fill="1E1E1E" w:val="clear"/>
        <w:spacing w:after="0" w:before="0"/>
        <w:ind w:left="360" w:right="360"/>
      </w:pPr>
      <w:r>
        <w:rPr>
          <w:rFonts w:ascii="Courier New" w:cs="Courier New" w:eastAsia="Courier New" w:hAnsi="Courier New"/>
          <w:color w:val="D4D4D4"/>
          <w:sz w:val="18"/>
          <w:szCs w:val="18"/>
        </w:rPr>
        <w:t xml:space="preserve">            .fullTextSearch("spring | docker");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assertThat(results).hasSize(2);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fullTextSearch_ranksMostRelevantFirst() {</w:t>
      </w:r>
    </w:p>
    <w:p>
      <w:pPr>
        <w:shd w:fill="1E1E1E" w:val="clear"/>
        <w:spacing w:after="0" w:before="0"/>
        <w:ind w:left="360" w:right="360"/>
      </w:pPr>
      <w:r>
        <w:rPr>
          <w:rFonts w:ascii="Courier New" w:cs="Courier New" w:eastAsia="Courier New" w:hAnsi="Courier New"/>
          <w:color w:val="D4D4D4"/>
          <w:sz w:val="18"/>
          <w:szCs w:val="18"/>
        </w:rPr>
        <w:t xml:space="preserve">        List&lt;Article&gt; ranked = articleRepository</w:t>
      </w:r>
    </w:p>
    <w:p>
      <w:pPr>
        <w:shd w:fill="1E1E1E" w:val="clear"/>
        <w:spacing w:after="0" w:before="0"/>
        <w:ind w:left="360" w:right="360"/>
      </w:pPr>
      <w:r>
        <w:rPr>
          <w:rFonts w:ascii="Courier New" w:cs="Courier New" w:eastAsia="Courier New" w:hAnsi="Courier New"/>
          <w:color w:val="D4D4D4"/>
          <w:sz w:val="18"/>
          <w:szCs w:val="18"/>
        </w:rPr>
        <w:t xml:space="preserve">            .fullTextSearchRanked("postgresql");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assertThat(ranked).hasSize(1)</w:t>
      </w:r>
    </w:p>
    <w:p>
      <w:pPr>
        <w:shd w:fill="1E1E1E" w:val="clear"/>
        <w:spacing w:after="0" w:before="0"/>
        <w:ind w:left="360" w:right="360"/>
      </w:pPr>
      <w:r>
        <w:rPr>
          <w:rFonts w:ascii="Courier New" w:cs="Courier New" w:eastAsia="Courier New" w:hAnsi="Courier New"/>
          <w:color w:val="D4D4D4"/>
          <w:sz w:val="18"/>
          <w:szCs w:val="18"/>
        </w:rPr>
        <w:t xml:space="preserve">            .extracting(Article::getTitle)</w:t>
      </w:r>
    </w:p>
    <w:p>
      <w:pPr>
        <w:shd w:fill="1E1E1E" w:val="clear"/>
        <w:spacing w:after="0" w:before="0"/>
        <w:ind w:left="360" w:right="360"/>
      </w:pPr>
      <w:r>
        <w:rPr>
          <w:rFonts w:ascii="Courier New" w:cs="Courier New" w:eastAsia="Courier New" w:hAnsi="Courier New"/>
          <w:color w:val="D4D4D4"/>
          <w:sz w:val="18"/>
          <w:szCs w:val="18"/>
        </w:rPr>
        <w:t xml:space="preserve">            .containsExactly("PostgreSQL Performance");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Database Container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Property</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Configuration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PostgreSQLContainer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postgres:15-alpine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spring.datasource.url/username/password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withDatabaseName, withUsername, withPassword, withInitScript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MySQLContainer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mysql:8.0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spring.datasource.url/username/password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withUrlParam("serverTimezone","UTC"), withUrlParam("useSSL","false")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MongoDBContainer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mongo:7.0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spring.data.mongodb.uri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getReplicaSetUrl() provides the full URI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KafkaContainer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cp-kafka:7.6.0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spring.kafka.bootstrap-servers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getBootstrapServers() provides host:port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RedisContainer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redis:7-alpine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spring.data.redis.host + port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getHost(), getMappedPort(6379)</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@DynamicPropertySource vs @ServiceConnection</w:t>
      </w:r>
    </w:p>
    <w:p>
      <w:pPr>
        <w:shd w:fill="1E1E1E" w:val="clear"/>
        <w:spacing w:after="0" w:before="80"/>
        <w:ind w:left="360" w:right="360"/>
      </w:pPr>
      <w:r>
        <w:rPr>
          <w:rFonts w:ascii="Courier New" w:cs="Courier New" w:eastAsia="Courier New" w:hAnsi="Courier New"/>
          <w:color w:val="D4D4D4"/>
          <w:sz w:val="18"/>
          <w:szCs w:val="18"/>
        </w:rPr>
        <w:t xml:space="preserve">// @DynamicPropertySource (Spring Boot 2.2.6+):</w:t>
      </w:r>
    </w:p>
    <w:p>
      <w:pPr>
        <w:shd w:fill="1E1E1E" w:val="clear"/>
        <w:spacing w:after="0" w:before="0"/>
        <w:ind w:left="360" w:right="360"/>
      </w:pPr>
      <w:r>
        <w:rPr>
          <w:rFonts w:ascii="Courier New" w:cs="Courier New" w:eastAsia="Courier New" w:hAnsi="Courier New"/>
          <w:color w:val="D4D4D4"/>
          <w:sz w:val="18"/>
          <w:szCs w:val="18"/>
        </w:rPr>
        <w:t xml:space="preserve">@DynamicPropertySource</w:t>
      </w:r>
    </w:p>
    <w:p>
      <w:pPr>
        <w:shd w:fill="1E1E1E" w:val="clear"/>
        <w:spacing w:after="0" w:before="0"/>
        <w:ind w:left="360" w:right="360"/>
      </w:pPr>
      <w:r>
        <w:rPr>
          <w:rFonts w:ascii="Courier New" w:cs="Courier New" w:eastAsia="Courier New" w:hAnsi="Courier New"/>
          <w:color w:val="D4D4D4"/>
          <w:sz w:val="18"/>
          <w:szCs w:val="18"/>
        </w:rPr>
        <w:t xml:space="preserve">static void register(DynamicPropertyRegistry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      postgres::getJdbcUrl);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 postgres::getUsername);</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 postgres::getPassword);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 works with all Spring Boot versions, full control</w:t>
      </w:r>
    </w:p>
    <w:p>
      <w:pPr>
        <w:shd w:fill="1E1E1E" w:val="clear"/>
        <w:spacing w:after="0" w:before="0"/>
        <w:ind w:left="360" w:right="360"/>
      </w:pPr>
      <w:r>
        <w:rPr>
          <w:rFonts w:ascii="Courier New" w:cs="Courier New" w:eastAsia="Courier New" w:hAnsi="Courier New"/>
          <w:color w:val="D4D4D4"/>
          <w:sz w:val="18"/>
          <w:szCs w:val="18"/>
        </w:rPr>
        <w:t xml:space="preserve">// CON: boilerplate code, easy to forget a property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@ServiceConnection (Spring Boot 3.1+):</w:t>
      </w:r>
    </w:p>
    <w:p>
      <w:pPr>
        <w:shd w:fill="1E1E1E" w:val="clear"/>
        <w:spacing w:after="0" w:before="0"/>
        <w:ind w:left="360" w:right="360"/>
      </w:pPr>
      <w:r>
        <w:rPr>
          <w:rFonts w:ascii="Courier New" w:cs="Courier New" w:eastAsia="Courier New" w:hAnsi="Courier New"/>
          <w:color w:val="D4D4D4"/>
          <w:sz w:val="18"/>
          <w:szCs w:val="18"/>
        </w:rPr>
        <w:t xml:space="preserve">@Container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static PostgreSQLContainer&lt;?&gt; postgres = new PostgreSQLContainer&lt;&gt;(...);</w:t>
      </w:r>
    </w:p>
    <w:p>
      <w:pPr>
        <w:shd w:fill="1E1E1E" w:val="clear"/>
        <w:spacing w:after="0" w:before="0"/>
        <w:ind w:left="360" w:right="360"/>
      </w:pPr>
      <w:r>
        <w:rPr>
          <w:rFonts w:ascii="Courier New" w:cs="Courier New" w:eastAsia="Courier New" w:hAnsi="Courier New"/>
          <w:color w:val="D4D4D4"/>
          <w:sz w:val="18"/>
          <w:szCs w:val="18"/>
        </w:rPr>
        <w:t xml:space="preserve">// PRO: zero boilerplate, auto-configured, no mistakes possible</w:t>
      </w:r>
    </w:p>
    <w:p>
      <w:pPr>
        <w:shd w:fill="1E1E1E" w:val="clear"/>
        <w:spacing w:after="0" w:before="0"/>
        <w:ind w:left="360" w:right="360"/>
      </w:pPr>
      <w:r>
        <w:rPr>
          <w:rFonts w:ascii="Courier New" w:cs="Courier New" w:eastAsia="Courier New" w:hAnsi="Courier New"/>
          <w:color w:val="D4D4D4"/>
          <w:sz w:val="18"/>
          <w:szCs w:val="18"/>
        </w:rPr>
        <w:t xml:space="preserve">// CON: only Spring Boot 3.1+, only supported container types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ALWAYS needed with @DataJpaTest regardless of which approach:</w:t>
      </w:r>
    </w:p>
    <w:p>
      <w:pPr>
        <w:shd w:fill="1E1E1E" w:val="clear"/>
        <w:spacing w:after="8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@AutoConfigureTestDatabase(replace=NONE) is required with @DataJpaTest for BOTH @DynamicPropertySource and @ServiceConnection. Without it, Spring replaces your container's DataSource with H2, and your Testcontainers setup is silently bypassed.</w:t>
      </w:r>
    </w:p>
    <w:p>
      <w:pPr>
        <w:pStyle w:val="ListParagraph"/>
        <w:numPr>
          <w:ilvl w:val="0"/>
          <w:numId w:val="2"/>
        </w:numPr>
        <w:spacing w:after="60" w:before="40"/>
      </w:pPr>
      <w:r>
        <w:rPr>
          <w:rFonts w:ascii="Arial" w:cs="Arial" w:eastAsia="Arial" w:hAnsi="Arial"/>
          <w:sz w:val="22"/>
          <w:szCs w:val="22"/>
        </w:rPr>
        <w:t xml:space="preserve">PostgreSQLContainer.getJdbcUrl() returns the JDBC URL with the randomly assigned host port already embedded. The URL changes on every container startup. Never hardcode the port -- always use getJdbcUrl().</w:t>
      </w:r>
    </w:p>
    <w:p>
      <w:pPr>
        <w:pStyle w:val="ListParagraph"/>
        <w:numPr>
          <w:ilvl w:val="0"/>
          <w:numId w:val="2"/>
        </w:numPr>
        <w:spacing w:after="60" w:before="40"/>
      </w:pPr>
      <w:r>
        <w:rPr>
          <w:rFonts w:ascii="Arial" w:cs="Arial" w:eastAsia="Arial" w:hAnsi="Arial"/>
          <w:sz w:val="22"/>
          <w:szCs w:val="22"/>
        </w:rPr>
        <w:t xml:space="preserve">@DynamicPropertySource methods MUST be static. They run before the Spring context starts. If a @DynamicPropertySource method is non-static, Spring ignores it (with a confusing error about the DataSource not being available).</w:t>
      </w:r>
    </w:p>
    <w:p>
      <w:pPr>
        <w:pStyle w:val="ListParagraph"/>
        <w:numPr>
          <w:ilvl w:val="0"/>
          <w:numId w:val="2"/>
        </w:numPr>
        <w:spacing w:after="60" w:before="40"/>
      </w:pPr>
      <w:r>
        <w:rPr>
          <w:rFonts w:ascii="Arial" w:cs="Arial" w:eastAsia="Arial" w:hAnsi="Arial"/>
          <w:sz w:val="22"/>
          <w:szCs w:val="22"/>
        </w:rPr>
        <w:t xml:space="preserve">@ServiceConnection reads the connection type from the container class. PostgreSQLContainer maps to spring.datasource properties; MongoDBContainer maps to spring.data.mongodb.uri; KafkaContainer maps to spring.kafka.bootstrap-servers.</w:t>
      </w:r>
    </w:p>
    <w:p>
      <w:pPr>
        <w:pStyle w:val="ListParagraph"/>
        <w:numPr>
          <w:ilvl w:val="0"/>
          <w:numId w:val="2"/>
        </w:numPr>
        <w:spacing w:after="60" w:before="40"/>
      </w:pPr>
      <w:r>
        <w:rPr>
          <w:rFonts w:ascii="Arial" w:cs="Arial" w:eastAsia="Arial" w:hAnsi="Arial"/>
          <w:sz w:val="22"/>
          <w:szCs w:val="22"/>
        </w:rPr>
        <w:t xml:space="preserve">MySQLContainer requires .withUrlParam('serverTimezone','UTC') and .withUrlParam('useSSL','false') in most configurations. Without serverTimezone, MySQL 8 throws a timezone exception on first connection.</w:t>
      </w:r>
    </w:p>
    <w:p>
      <w:pPr>
        <w:pStyle w:val="ListParagraph"/>
        <w:numPr>
          <w:ilvl w:val="0"/>
          <w:numId w:val="2"/>
        </w:numPr>
        <w:spacing w:after="60" w:before="40"/>
      </w:pPr>
      <w:r>
        <w:rPr>
          <w:rFonts w:ascii="Arial" w:cs="Arial" w:eastAsia="Arial" w:hAnsi="Arial"/>
          <w:sz w:val="22"/>
          <w:szCs w:val="22"/>
        </w:rPr>
        <w:t xml:space="preserve">MongoDBContainer.getReplicaSetUrl() returns a connection string like mongodb://localhost:PORT/test. Use this (not getHost() + getPort()) for the spring.data.mongodb.uri property -- it includes the database name.</w:t>
      </w:r>
    </w:p>
    <w:p>
      <w:pPr>
        <w:pStyle w:val="ListParagraph"/>
        <w:numPr>
          <w:ilvl w:val="0"/>
          <w:numId w:val="2"/>
        </w:numPr>
        <w:spacing w:after="60" w:before="40"/>
      </w:pPr>
      <w:r>
        <w:rPr>
          <w:rFonts w:ascii="Arial" w:cs="Arial" w:eastAsia="Arial" w:hAnsi="Arial"/>
          <w:sz w:val="22"/>
          <w:szCs w:val="22"/>
        </w:rPr>
        <w:t xml:space="preserve">Flyway migrations should always be tested with Testcontainers, not H2. Migrations that use PostgreSQL-specific SQL (GIN indexes, JSONB columns, CONCURRENTLY keyword) will fail in production if only validated against H2.</w:t>
      </w:r>
    </w:p>
    <w:p>
      <w:pPr>
        <w:pStyle w:val="ListParagraph"/>
        <w:numPr>
          <w:ilvl w:val="0"/>
          <w:numId w:val="2"/>
        </w:numPr>
        <w:spacing w:after="60" w:before="40"/>
      </w:pPr>
      <w:r>
        <w:rPr>
          <w:rFonts w:ascii="Arial" w:cs="Arial" w:eastAsia="Arial" w:hAnsi="Arial"/>
          <w:sz w:val="22"/>
          <w:szCs w:val="22"/>
        </w:rPr>
        <w:t xml:space="preserve">To test Flyway migrations, use @SpringBootTest (not @DataJpaTest). @SpringBootTest loads the full context including Flyway auto-configuration. If the context starts successfully, all migrations ran without error.</w:t>
      </w:r>
    </w:p>
    <w:p>
      <w:pPr>
        <w:pStyle w:val="ListParagraph"/>
        <w:numPr>
          <w:ilvl w:val="0"/>
          <w:numId w:val="2"/>
        </w:numPr>
        <w:spacing w:after="60" w:before="40"/>
      </w:pPr>
      <w:r>
        <w:rPr>
          <w:rFonts w:ascii="Arial" w:cs="Arial" w:eastAsia="Arial" w:hAnsi="Arial"/>
          <w:sz w:val="22"/>
          <w:szCs w:val="22"/>
        </w:rPr>
        <w:t xml:space="preserve">flyway.clean() followed by flyway.migrate() tests migration idempotence. This requires spring.flyway.clean-disabled=false in the test configuration. Never set clean-disabled=false in production or staging configurations.</w:t>
      </w:r>
    </w:p>
    <w:p>
      <w:pPr>
        <w:pStyle w:val="ListParagraph"/>
        <w:numPr>
          <w:ilvl w:val="0"/>
          <w:numId w:val="2"/>
        </w:numPr>
        <w:spacing w:after="60" w:before="40"/>
      </w:pPr>
      <w:r>
        <w:rPr>
          <w:rFonts w:ascii="Arial" w:cs="Arial" w:eastAsia="Arial" w:hAnsi="Arial"/>
          <w:sz w:val="22"/>
          <w:szCs w:val="22"/>
        </w:rPr>
        <w:t xml:space="preserve">PostgreSQL JSONB queries use operators like @&gt; (contains), -&gt; (extract key), -&gt;&gt; (extract value as text), and ? (has key). These operators are PostgreSQL-specific and have no equivalent in H2, even in PostgreSQL compatibility mode.</w:t>
      </w:r>
    </w:p>
    <w:p>
      <w:pPr>
        <w:pStyle w:val="ListParagraph"/>
        <w:numPr>
          <w:ilvl w:val="0"/>
          <w:numId w:val="2"/>
        </w:numPr>
        <w:spacing w:after="60" w:before="40"/>
      </w:pPr>
      <w:r>
        <w:rPr>
          <w:rFonts w:ascii="Arial" w:cs="Arial" w:eastAsia="Arial" w:hAnsi="Arial"/>
          <w:sz w:val="22"/>
          <w:szCs w:val="22"/>
        </w:rPr>
        <w:t xml:space="preserve">PostgreSQL full-text search uses to_tsvector() to create searchable vectors from text and to_tsquery() to create a search query. Use &amp; for AND, | for OR, and ! for NOT. ts_rank() orders results by relevance. These are entirely PostgreSQL-specific.</w:t>
      </w:r>
    </w:p>
    <w:p>
      <w:pPr>
        <w:pStyle w:val="ListParagraph"/>
        <w:numPr>
          <w:ilvl w:val="0"/>
          <w:numId w:val="2"/>
        </w:numPr>
        <w:spacing w:after="60" w:before="40"/>
      </w:pPr>
      <w:r>
        <w:rPr>
          <w:rFonts w:ascii="Arial" w:cs="Arial" w:eastAsia="Arial" w:hAnsi="Arial"/>
          <w:sz w:val="22"/>
          <w:szCs w:val="22"/>
        </w:rPr>
        <w:t xml:space="preserve">When using withInitScript('sql/init-test-schema.sql'), the file must be on the classpath (src/test/resources/sql/init-test-schema.sql). The script runs inside the container after PostgreSQL starts but before any Spring context beans are initialised.</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Testcontainers -- Complete Study Guide</w:t>
    </w:r>
    <w:r>
      <w:rPr>
        <w:rFonts w:ascii="Arial" w:cs="Arial" w:eastAsia="Arial" w:hAnsi="Arial"/>
        <w:color w:val="2E75B6"/>
        <w:sz w:val="18"/>
        <w:szCs w:val="18"/>
      </w:rPr>
      <w:t xml:space="preserve">	Module 2: Database Containers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Testcontainers Study Guide  |  Module 2: Database Containers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2026-04-06T06:36:56.371Z</dcterms:created>
  <dcterms:modified xsi:type="dcterms:W3CDTF">2026-04-06T06:36:56.371Z</dcterms:modified>
</cp:coreProperties>
</file>

<file path=docProps/custom.xml><?xml version="1.0" encoding="utf-8"?>
<Properties xmlns="http://schemas.openxmlformats.org/officeDocument/2006/custom-properties" xmlns:vt="http://schemas.openxmlformats.org/officeDocument/2006/docPropsVTypes"/>
</file>