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CODE REVIEW</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How to Review</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The Review Sequence -- Six Steps in Order</w:t>
      </w:r>
    </w:p>
    <w:p>
      <w:pPr>
        <w:spacing w:after="40" w:before="40"/>
        <w:jc w:val="center"/>
      </w:pPr>
      <w:r>
        <w:rPr>
          <w:rFonts w:ascii="Arial" w:cs="Arial" w:eastAsia="Arial" w:hAnsi="Arial"/>
          <w:color w:val="404040"/>
          <w:sz w:val="22"/>
          <w:szCs w:val="22"/>
        </w:rPr>
        <w:t xml:space="preserve">  Step 1-2: Big Picture and PR Description</w:t>
      </w:r>
    </w:p>
    <w:p>
      <w:pPr>
        <w:spacing w:after="40" w:before="40"/>
        <w:jc w:val="center"/>
      </w:pPr>
      <w:r>
        <w:rPr>
          <w:rFonts w:ascii="Arial" w:cs="Arial" w:eastAsia="Arial" w:hAnsi="Arial"/>
          <w:color w:val="404040"/>
          <w:sz w:val="22"/>
          <w:szCs w:val="22"/>
        </w:rPr>
        <w:t xml:space="preserve">  Step 3-4: Tests First, Then Implementation</w:t>
      </w:r>
    </w:p>
    <w:p>
      <w:pPr>
        <w:spacing w:after="40" w:before="40"/>
        <w:jc w:val="center"/>
      </w:pPr>
      <w:r>
        <w:rPr>
          <w:rFonts w:ascii="Arial" w:cs="Arial" w:eastAsia="Arial" w:hAnsi="Arial"/>
          <w:color w:val="404040"/>
          <w:sz w:val="22"/>
          <w:szCs w:val="22"/>
        </w:rPr>
        <w:t xml:space="preserve">  Limits -- PR Size and Time-Boxing</w:t>
      </w:r>
    </w:p>
    <w:p>
      <w:pPr>
        <w:spacing w:after="40" w:before="40"/>
        <w:jc w:val="center"/>
      </w:pPr>
      <w:r>
        <w:rPr>
          <w:rFonts w:ascii="Arial" w:cs="Arial" w:eastAsia="Arial" w:hAnsi="Arial"/>
          <w:color w:val="404040"/>
          <w:sz w:val="22"/>
          <w:szCs w:val="22"/>
        </w:rPr>
        <w:t xml:space="preserve">  Using a Review Checklist</w:t>
      </w:r>
    </w:p>
    <w:p>
      <w:pPr>
        <w:spacing w:after="40" w:before="40"/>
        <w:jc w:val="center"/>
      </w:pPr>
      <w:r>
        <w:rPr>
          <w:rFonts w:ascii="Arial" w:cs="Arial" w:eastAsia="Arial" w:hAnsi="Arial"/>
          <w:color w:val="404040"/>
          <w:sz w:val="22"/>
          <w:szCs w:val="22"/>
        </w:rPr>
        <w:t xml:space="preserve">  Line-Specific Comments and GitHub Annotations</w:t>
      </w:r>
    </w:p>
    <w:p>
      <w:pPr>
        <w:spacing w:after="40" w:before="40"/>
        <w:jc w:val="center"/>
      </w:pPr>
      <w:r>
        <w:rPr>
          <w:rFonts w:ascii="Arial" w:cs="Arial" w:eastAsia="Arial" w:hAnsi="Arial"/>
          <w:color w:val="404040"/>
          <w:sz w:val="22"/>
          <w:szCs w:val="22"/>
        </w:rPr>
        <w:t xml:space="preserve">  Comment Severity Labels -- Blocking, Non-Blocking, Nit</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Review Sequence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Six Steps in Order</w:t>
      </w:r>
    </w:p>
    <w:p>
      <w:pPr>
        <w:spacing w:after="100" w:before="60"/>
      </w:pPr>
      <w:r>
        <w:rPr>
          <w:rFonts w:ascii="Arial" w:cs="Arial" w:eastAsia="Arial" w:hAnsi="Arial"/>
          <w:sz w:val="22"/>
          <w:szCs w:val="22"/>
        </w:rPr>
        <w:t xml:space="preserve">Effective code review follows a deliberate sequence. Jumping straight to line-by-line implementation review is the most common mistake -- it causes reviewers to miss architecture and design issues that would render individual line comments irrelevant. The sequence moves from context to structure to detail.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1020" w:val="clear"/>
            <w:tcMar>
              <w:top w:type="dxa" w:w="100"/>
              <w:left w:type="dxa" w:w="120"/>
              <w:bottom w:type="dxa" w:w="100"/>
              <w:right w:type="dxa" w:w="120"/>
            </w:tcMar>
            <w:vAlign w:val="center"/>
          </w:tcPr>
          <w:p>
            <w:pPr>
              <w:jc w:val="center"/>
            </w:pPr>
            <w:r>
              <w:rPr>
                <w:rFonts w:ascii="Arial" w:cs="Arial" w:eastAsia="Arial" w:hAnsi="Arial"/>
                <w:b/>
                <w:bCs/>
                <w:color w:val="80C8FF"/>
                <w:sz w:val="40"/>
                <w:szCs w:val="40"/>
              </w:rPr>
              <w:t xml:space="preserve">1</w:t>
            </w:r>
          </w:p>
        </w:tc>
        <w:tc>
          <w:tcPr>
            <w:tcBorders>
              <w:top w:val="single" w:color="CCCCCC" w:sz="1"/>
              <w:left w:val="single" w:color="CCCCCC" w:sz="1"/>
              <w:bottom w:val="single" w:color="CCCCCC" w:sz="1"/>
              <w:right w:val="single" w:color="CCCCCC" w:sz="1"/>
            </w:tcBorders>
            <w:shd w:fill="0A0A14" w:val="clear"/>
            <w:tcMar>
              <w:top w:type="dxa" w:w="100"/>
              <w:left w:type="dxa" w:w="200"/>
              <w:bottom w:type="dxa" w:w="100"/>
              <w:right w:type="dxa" w:w="200"/>
            </w:tcMar>
          </w:tcPr>
          <w:p>
            <w:pPr>
              <w:spacing w:after="20" w:before="0"/>
            </w:pPr>
            <w:r>
              <w:rPr>
                <w:rFonts w:ascii="Arial" w:cs="Arial" w:eastAsia="Arial" w:hAnsi="Arial"/>
                <w:b/>
                <w:bCs/>
                <w:color w:val="80C8FF"/>
                <w:sz w:val="23"/>
                <w:szCs w:val="23"/>
              </w:rPr>
              <w:t xml:space="preserve">Understand the context</w:t>
            </w:r>
          </w:p>
          <w:p>
            <w:pPr>
              <w:spacing w:after="50" w:before="0"/>
            </w:pPr>
            <w:r>
              <w:rPr>
                <w:rFonts w:ascii="Arial" w:cs="Arial" w:eastAsia="Arial" w:hAnsi="Arial"/>
                <w:color w:val="888888"/>
                <w:sz w:val="18"/>
                <w:szCs w:val="18"/>
              </w:rPr>
              <w:t xml:space="preserve">Before opening a single file</w:t>
            </w:r>
          </w:p>
          <w:p>
            <w:pPr>
              <w:spacing w:after="18" w:before="0"/>
            </w:pPr>
            <w:r>
              <w:rPr>
                <w:rFonts w:ascii="Arial" w:cs="Arial" w:eastAsia="Arial" w:hAnsi="Arial"/>
                <w:color w:val="CCCCCC"/>
                <w:sz w:val="19"/>
                <w:szCs w:val="19"/>
              </w:rPr>
              <w:t xml:space="preserve">Read the PR title and description</w:t>
            </w:r>
          </w:p>
          <w:p>
            <w:pPr>
              <w:spacing w:after="18" w:before="0"/>
            </w:pPr>
            <w:r>
              <w:rPr>
                <w:rFonts w:ascii="Arial" w:cs="Arial" w:eastAsia="Arial" w:hAnsi="Arial"/>
                <w:color w:val="CCCCCC"/>
                <w:sz w:val="19"/>
                <w:szCs w:val="19"/>
              </w:rPr>
              <w:t xml:space="preserve">Understand WHY this change was made (JIRA ticket, user story)</w:t>
            </w:r>
          </w:p>
          <w:p>
            <w:pPr>
              <w:spacing w:after="18" w:before="0"/>
            </w:pPr>
            <w:r>
              <w:rPr>
                <w:rFonts w:ascii="Arial" w:cs="Arial" w:eastAsia="Arial" w:hAnsi="Arial"/>
                <w:color w:val="CCCCCC"/>
                <w:sz w:val="19"/>
                <w:szCs w:val="19"/>
              </w:rPr>
              <w:t xml:space="preserve">Know what the expected outcome is</w:t>
            </w:r>
          </w:p>
          <w:p>
            <w:pPr>
              <w:spacing w:after="18" w:before="0"/>
            </w:pPr>
            <w:r>
              <w:rPr>
                <w:rFonts w:ascii="Arial" w:cs="Arial" w:eastAsia="Arial" w:hAnsi="Arial"/>
                <w:color w:val="CCCCCC"/>
                <w:sz w:val="19"/>
                <w:szCs w:val="19"/>
              </w:rPr>
              <w:t xml:space="preserve">Check if the PR scope matches the stated purpose</w:t>
            </w:r>
          </w:p>
          <w:p>
            <w:pPr>
              <w:spacing w:after="18" w:before="0"/>
            </w:pPr>
            <w:r>
              <w:rPr>
                <w:rFonts w:ascii="Arial" w:cs="Arial" w:eastAsia="Arial" w:hAnsi="Arial"/>
                <w:color w:val="CCCCCC"/>
                <w:sz w:val="19"/>
                <w:szCs w:val="19"/>
              </w:rPr>
              <w:t xml:space="preserve">Question: 'Is this change solving the right problem?'</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1400" w:val="clear"/>
            <w:tcMar>
              <w:top w:type="dxa" w:w="100"/>
              <w:left w:type="dxa" w:w="120"/>
              <w:bottom w:type="dxa" w:w="100"/>
              <w:right w:type="dxa" w:w="120"/>
            </w:tcMar>
            <w:vAlign w:val="center"/>
          </w:tcPr>
          <w:p>
            <w:pPr>
              <w:jc w:val="center"/>
            </w:pPr>
            <w:r>
              <w:rPr>
                <w:rFonts w:ascii="Arial" w:cs="Arial" w:eastAsia="Arial" w:hAnsi="Arial"/>
                <w:b/>
                <w:bCs/>
                <w:color w:val="A8FFA8"/>
                <w:sz w:val="40"/>
                <w:szCs w:val="40"/>
              </w:rPr>
              <w:t xml:space="preserve">2</w:t>
            </w:r>
          </w:p>
        </w:tc>
        <w:tc>
          <w:tcPr>
            <w:tcBorders>
              <w:top w:val="single" w:color="CCCCCC" w:sz="1"/>
              <w:left w:val="single" w:color="CCCCCC" w:sz="1"/>
              <w:bottom w:val="single" w:color="CCCCCC" w:sz="1"/>
              <w:right w:val="single" w:color="CCCCCC" w:sz="1"/>
            </w:tcBorders>
            <w:shd w:fill="0A0A14" w:val="clear"/>
            <w:tcMar>
              <w:top w:type="dxa" w:w="100"/>
              <w:left w:type="dxa" w:w="200"/>
              <w:bottom w:type="dxa" w:w="100"/>
              <w:right w:type="dxa" w:w="200"/>
            </w:tcMar>
          </w:tcPr>
          <w:p>
            <w:pPr>
              <w:spacing w:after="20" w:before="0"/>
            </w:pPr>
            <w:r>
              <w:rPr>
                <w:rFonts w:ascii="Arial" w:cs="Arial" w:eastAsia="Arial" w:hAnsi="Arial"/>
                <w:b/>
                <w:bCs/>
                <w:color w:val="A8FFA8"/>
                <w:sz w:val="23"/>
                <w:szCs w:val="23"/>
              </w:rPr>
              <w:t xml:space="preserve">Check the PR scope</w:t>
            </w:r>
          </w:p>
          <w:p>
            <w:pPr>
              <w:spacing w:after="50" w:before="0"/>
            </w:pPr>
            <w:r>
              <w:rPr>
                <w:rFonts w:ascii="Arial" w:cs="Arial" w:eastAsia="Arial" w:hAnsi="Arial"/>
                <w:color w:val="888888"/>
                <w:sz w:val="18"/>
                <w:szCs w:val="18"/>
              </w:rPr>
              <w:t xml:space="preserve">Size, focus, and completeness</w:t>
            </w:r>
          </w:p>
          <w:p>
            <w:pPr>
              <w:spacing w:after="18" w:before="0"/>
            </w:pPr>
            <w:r>
              <w:rPr>
                <w:rFonts w:ascii="Arial" w:cs="Arial" w:eastAsia="Arial" w:hAnsi="Arial"/>
                <w:color w:val="CCCCCC"/>
                <w:sz w:val="19"/>
                <w:szCs w:val="19"/>
              </w:rPr>
              <w:t xml:space="preserve">Is this PR small enough to review effectively? (&lt; 400 lines guideline)</w:t>
            </w:r>
          </w:p>
          <w:p>
            <w:pPr>
              <w:spacing w:after="18" w:before="0"/>
            </w:pPr>
            <w:r>
              <w:rPr>
                <w:rFonts w:ascii="Arial" w:cs="Arial" w:eastAsia="Arial" w:hAnsi="Arial"/>
                <w:color w:val="CCCCCC"/>
                <w:sz w:val="19"/>
                <w:szCs w:val="19"/>
              </w:rPr>
              <w:t xml:space="preserve">Does it do ONE thing? Or is it a mixed bag of features + refactoring?</w:t>
            </w:r>
          </w:p>
          <w:p>
            <w:pPr>
              <w:spacing w:after="18" w:before="0"/>
            </w:pPr>
            <w:r>
              <w:rPr>
                <w:rFonts w:ascii="Arial" w:cs="Arial" w:eastAsia="Arial" w:hAnsi="Arial"/>
                <w:color w:val="CCCCCC"/>
                <w:sz w:val="19"/>
                <w:szCs w:val="19"/>
              </w:rPr>
              <w:t xml:space="preserve">Are there generated files, vendor code, or lock files inflating the diff?</w:t>
            </w:r>
          </w:p>
          <w:p>
            <w:pPr>
              <w:spacing w:after="18" w:before="0"/>
            </w:pPr>
            <w:r>
              <w:rPr>
                <w:rFonts w:ascii="Arial" w:cs="Arial" w:eastAsia="Arial" w:hAnsi="Arial"/>
                <w:color w:val="CCCCCC"/>
                <w:sz w:val="19"/>
                <w:szCs w:val="19"/>
              </w:rPr>
              <w:t xml:space="preserve">If scope is too broad: ask the author to split before reviewing</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A0D00" w:val="clear"/>
            <w:tcMar>
              <w:top w:type="dxa" w:w="100"/>
              <w:left w:type="dxa" w:w="120"/>
              <w:bottom w:type="dxa" w:w="100"/>
              <w:right w:type="dxa" w:w="120"/>
            </w:tcMar>
            <w:vAlign w:val="center"/>
          </w:tcPr>
          <w:p>
            <w:pPr>
              <w:jc w:val="center"/>
            </w:pPr>
            <w:r>
              <w:rPr>
                <w:rFonts w:ascii="Arial" w:cs="Arial" w:eastAsia="Arial" w:hAnsi="Arial"/>
                <w:b/>
                <w:bCs/>
                <w:color w:val="FFD080"/>
                <w:sz w:val="40"/>
                <w:szCs w:val="40"/>
              </w:rPr>
              <w:t xml:space="preserve">3</w:t>
            </w:r>
          </w:p>
        </w:tc>
        <w:tc>
          <w:tcPr>
            <w:tcBorders>
              <w:top w:val="single" w:color="CCCCCC" w:sz="1"/>
              <w:left w:val="single" w:color="CCCCCC" w:sz="1"/>
              <w:bottom w:val="single" w:color="CCCCCC" w:sz="1"/>
              <w:right w:val="single" w:color="CCCCCC" w:sz="1"/>
            </w:tcBorders>
            <w:shd w:fill="0A0A14" w:val="clear"/>
            <w:tcMar>
              <w:top w:type="dxa" w:w="100"/>
              <w:left w:type="dxa" w:w="200"/>
              <w:bottom w:type="dxa" w:w="100"/>
              <w:right w:type="dxa" w:w="200"/>
            </w:tcMar>
          </w:tcPr>
          <w:p>
            <w:pPr>
              <w:spacing w:after="20" w:before="0"/>
            </w:pPr>
            <w:r>
              <w:rPr>
                <w:rFonts w:ascii="Arial" w:cs="Arial" w:eastAsia="Arial" w:hAnsi="Arial"/>
                <w:b/>
                <w:bCs/>
                <w:color w:val="FFD080"/>
                <w:sz w:val="23"/>
                <w:szCs w:val="23"/>
              </w:rPr>
              <w:t xml:space="preserve">Read the tests first</w:t>
            </w:r>
          </w:p>
          <w:p>
            <w:pPr>
              <w:spacing w:after="50" w:before="0"/>
            </w:pPr>
            <w:r>
              <w:rPr>
                <w:rFonts w:ascii="Arial" w:cs="Arial" w:eastAsia="Arial" w:hAnsi="Arial"/>
                <w:color w:val="888888"/>
                <w:sz w:val="18"/>
                <w:szCs w:val="18"/>
              </w:rPr>
              <w:t xml:space="preserve">Tests reveal intent</w:t>
            </w:r>
          </w:p>
          <w:p>
            <w:pPr>
              <w:spacing w:after="18" w:before="0"/>
            </w:pPr>
            <w:r>
              <w:rPr>
                <w:rFonts w:ascii="Arial" w:cs="Arial" w:eastAsia="Arial" w:hAnsi="Arial"/>
                <w:color w:val="CCCCCC"/>
                <w:sz w:val="19"/>
                <w:szCs w:val="19"/>
              </w:rPr>
              <w:t xml:space="preserve">Open the test files BEFORE the implementation files</w:t>
            </w:r>
          </w:p>
          <w:p>
            <w:pPr>
              <w:spacing w:after="18" w:before="0"/>
            </w:pPr>
            <w:r>
              <w:rPr>
                <w:rFonts w:ascii="Arial" w:cs="Arial" w:eastAsia="Arial" w:hAnsi="Arial"/>
                <w:color w:val="CCCCCC"/>
                <w:sz w:val="19"/>
                <w:szCs w:val="19"/>
              </w:rPr>
              <w:t xml:space="preserve">Do the tests describe the behaviour the PR description claims?</w:t>
            </w:r>
          </w:p>
          <w:p>
            <w:pPr>
              <w:spacing w:after="18" w:before="0"/>
            </w:pPr>
            <w:r>
              <w:rPr>
                <w:rFonts w:ascii="Arial" w:cs="Arial" w:eastAsia="Arial" w:hAnsi="Arial"/>
                <w:color w:val="CCCCCC"/>
                <w:sz w:val="19"/>
                <w:szCs w:val="19"/>
              </w:rPr>
              <w:t xml:space="preserve">Are the test names meaningful?</w:t>
            </w:r>
          </w:p>
          <w:p>
            <w:pPr>
              <w:spacing w:after="18" w:before="0"/>
            </w:pPr>
            <w:r>
              <w:rPr>
                <w:rFonts w:ascii="Arial" w:cs="Arial" w:eastAsia="Arial" w:hAnsi="Arial"/>
                <w:color w:val="CCCCCC"/>
                <w:sz w:val="19"/>
                <w:szCs w:val="19"/>
              </w:rPr>
              <w:t xml:space="preserve">Are there tests for error paths, not just the happy path?</w:t>
            </w:r>
          </w:p>
          <w:p>
            <w:pPr>
              <w:spacing w:after="18" w:before="0"/>
            </w:pPr>
            <w:r>
              <w:rPr>
                <w:rFonts w:ascii="Arial" w:cs="Arial" w:eastAsia="Arial" w:hAnsi="Arial"/>
                <w:color w:val="CCCCCC"/>
                <w:sz w:val="19"/>
                <w:szCs w:val="19"/>
              </w:rPr>
              <w:t xml:space="preserve">Question: 'If I only read the tests, do I understand what was built?'</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D0018" w:val="clear"/>
            <w:tcMar>
              <w:top w:type="dxa" w:w="100"/>
              <w:left w:type="dxa" w:w="120"/>
              <w:bottom w:type="dxa" w:w="100"/>
              <w:right w:type="dxa" w:w="120"/>
            </w:tcMar>
            <w:vAlign w:val="center"/>
          </w:tcPr>
          <w:p>
            <w:pPr>
              <w:jc w:val="center"/>
            </w:pPr>
            <w:r>
              <w:rPr>
                <w:rFonts w:ascii="Arial" w:cs="Arial" w:eastAsia="Arial" w:hAnsi="Arial"/>
                <w:b/>
                <w:bCs/>
                <w:color w:val="D4A0FF"/>
                <w:sz w:val="40"/>
                <w:szCs w:val="40"/>
              </w:rPr>
              <w:t xml:space="preserve">4</w:t>
            </w:r>
          </w:p>
        </w:tc>
        <w:tc>
          <w:tcPr>
            <w:tcBorders>
              <w:top w:val="single" w:color="CCCCCC" w:sz="1"/>
              <w:left w:val="single" w:color="CCCCCC" w:sz="1"/>
              <w:bottom w:val="single" w:color="CCCCCC" w:sz="1"/>
              <w:right w:val="single" w:color="CCCCCC" w:sz="1"/>
            </w:tcBorders>
            <w:shd w:fill="0A0A14" w:val="clear"/>
            <w:tcMar>
              <w:top w:type="dxa" w:w="100"/>
              <w:left w:type="dxa" w:w="200"/>
              <w:bottom w:type="dxa" w:w="100"/>
              <w:right w:type="dxa" w:w="200"/>
            </w:tcMar>
          </w:tcPr>
          <w:p>
            <w:pPr>
              <w:spacing w:after="20" w:before="0"/>
            </w:pPr>
            <w:r>
              <w:rPr>
                <w:rFonts w:ascii="Arial" w:cs="Arial" w:eastAsia="Arial" w:hAnsi="Arial"/>
                <w:b/>
                <w:bCs/>
                <w:color w:val="D4A0FF"/>
                <w:sz w:val="23"/>
                <w:szCs w:val="23"/>
              </w:rPr>
              <w:t xml:space="preserve">Review the implementation</w:t>
            </w:r>
          </w:p>
          <w:p>
            <w:pPr>
              <w:spacing w:after="50" w:before="0"/>
            </w:pPr>
            <w:r>
              <w:rPr>
                <w:rFonts w:ascii="Arial" w:cs="Arial" w:eastAsia="Arial" w:hAnsi="Arial"/>
                <w:color w:val="888888"/>
                <w:sz w:val="18"/>
                <w:szCs w:val="18"/>
              </w:rPr>
              <w:t xml:space="preserve">Against the tests you just read</w:t>
            </w:r>
          </w:p>
          <w:p>
            <w:pPr>
              <w:spacing w:after="18" w:before="0"/>
            </w:pPr>
            <w:r>
              <w:rPr>
                <w:rFonts w:ascii="Arial" w:cs="Arial" w:eastAsia="Arial" w:hAnsi="Arial"/>
                <w:color w:val="CCCCCC"/>
                <w:sz w:val="19"/>
                <w:szCs w:val="19"/>
              </w:rPr>
              <w:t xml:space="preserve">Does the implementation match the behaviours described in the tests?</w:t>
            </w:r>
          </w:p>
          <w:p>
            <w:pPr>
              <w:spacing w:after="18" w:before="0"/>
            </w:pPr>
            <w:r>
              <w:rPr>
                <w:rFonts w:ascii="Arial" w:cs="Arial" w:eastAsia="Arial" w:hAnsi="Arial"/>
                <w:color w:val="CCCCCC"/>
                <w:sz w:val="19"/>
                <w:szCs w:val="19"/>
              </w:rPr>
              <w:t xml:space="preserve">Is there code in the implementation NOT covered by any test?</w:t>
            </w:r>
          </w:p>
          <w:p>
            <w:pPr>
              <w:spacing w:after="18" w:before="0"/>
            </w:pPr>
            <w:r>
              <w:rPr>
                <w:rFonts w:ascii="Arial" w:cs="Arial" w:eastAsia="Arial" w:hAnsi="Arial"/>
                <w:color w:val="CCCCCC"/>
                <w:sz w:val="19"/>
                <w:szCs w:val="19"/>
              </w:rPr>
              <w:t xml:space="preserve">Is the complexity appropriate? Could any method be simpler?</w:t>
            </w:r>
          </w:p>
          <w:p>
            <w:pPr>
              <w:spacing w:after="18" w:before="0"/>
            </w:pPr>
            <w:r>
              <w:rPr>
                <w:rFonts w:ascii="Arial" w:cs="Arial" w:eastAsia="Arial" w:hAnsi="Arial"/>
                <w:color w:val="CCCCCC"/>
                <w:sz w:val="19"/>
                <w:szCs w:val="19"/>
              </w:rPr>
              <w:t xml:space="preserve">Does anything contradict the tests or the PR description?</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80000" w:val="clear"/>
            <w:tcMar>
              <w:top w:type="dxa" w:w="100"/>
              <w:left w:type="dxa" w:w="120"/>
              <w:bottom w:type="dxa" w:w="100"/>
              <w:right w:type="dxa" w:w="120"/>
            </w:tcMar>
            <w:vAlign w:val="center"/>
          </w:tcPr>
          <w:p>
            <w:pPr>
              <w:jc w:val="center"/>
            </w:pPr>
            <w:r>
              <w:rPr>
                <w:rFonts w:ascii="Arial" w:cs="Arial" w:eastAsia="Arial" w:hAnsi="Arial"/>
                <w:b/>
                <w:bCs/>
                <w:color w:val="FF9F9F"/>
                <w:sz w:val="40"/>
                <w:szCs w:val="40"/>
              </w:rPr>
              <w:t xml:space="preserve">5</w:t>
            </w:r>
          </w:p>
        </w:tc>
        <w:tc>
          <w:tcPr>
            <w:tcBorders>
              <w:top w:val="single" w:color="CCCCCC" w:sz="1"/>
              <w:left w:val="single" w:color="CCCCCC" w:sz="1"/>
              <w:bottom w:val="single" w:color="CCCCCC" w:sz="1"/>
              <w:right w:val="single" w:color="CCCCCC" w:sz="1"/>
            </w:tcBorders>
            <w:shd w:fill="0A0A14" w:val="clear"/>
            <w:tcMar>
              <w:top w:type="dxa" w:w="100"/>
              <w:left w:type="dxa" w:w="200"/>
              <w:bottom w:type="dxa" w:w="100"/>
              <w:right w:type="dxa" w:w="200"/>
            </w:tcMar>
          </w:tcPr>
          <w:p>
            <w:pPr>
              <w:spacing w:after="20" w:before="0"/>
            </w:pPr>
            <w:r>
              <w:rPr>
                <w:rFonts w:ascii="Arial" w:cs="Arial" w:eastAsia="Arial" w:hAnsi="Arial"/>
                <w:b/>
                <w:bCs/>
                <w:color w:val="FF9F9F"/>
                <w:sz w:val="23"/>
                <w:szCs w:val="23"/>
              </w:rPr>
              <w:t xml:space="preserve">Apply the review checklist</w:t>
            </w:r>
          </w:p>
          <w:p>
            <w:pPr>
              <w:spacing w:after="50" w:before="0"/>
            </w:pPr>
            <w:r>
              <w:rPr>
                <w:rFonts w:ascii="Arial" w:cs="Arial" w:eastAsia="Arial" w:hAnsi="Arial"/>
                <w:color w:val="888888"/>
                <w:sz w:val="18"/>
                <w:szCs w:val="18"/>
              </w:rPr>
              <w:t xml:space="preserve">Systematic coverage</w:t>
            </w:r>
          </w:p>
          <w:p>
            <w:pPr>
              <w:spacing w:after="18" w:before="0"/>
            </w:pPr>
            <w:r>
              <w:rPr>
                <w:rFonts w:ascii="Arial" w:cs="Arial" w:eastAsia="Arial" w:hAnsi="Arial"/>
                <w:color w:val="CCCCCC"/>
                <w:sz w:val="19"/>
                <w:szCs w:val="19"/>
              </w:rPr>
              <w:t xml:space="preserve">Correctness, edge cases, error handling (Module 2)</w:t>
            </w:r>
          </w:p>
          <w:p>
            <w:pPr>
              <w:spacing w:after="18" w:before="0"/>
            </w:pPr>
            <w:r>
              <w:rPr>
                <w:rFonts w:ascii="Arial" w:cs="Arial" w:eastAsia="Arial" w:hAnsi="Arial"/>
                <w:color w:val="CCCCCC"/>
                <w:sz w:val="19"/>
                <w:szCs w:val="19"/>
              </w:rPr>
              <w:t xml:space="preserve">Security, performance, naming (Module 2)</w:t>
            </w:r>
          </w:p>
          <w:p>
            <w:pPr>
              <w:spacing w:after="18" w:before="0"/>
            </w:pPr>
            <w:r>
              <w:rPr>
                <w:rFonts w:ascii="Arial" w:cs="Arial" w:eastAsia="Arial" w:hAnsi="Arial"/>
                <w:color w:val="CCCCCC"/>
                <w:sz w:val="19"/>
                <w:szCs w:val="19"/>
              </w:rPr>
              <w:t xml:space="preserve">Tests, design, API, configuration (Module 2)</w:t>
            </w:r>
          </w:p>
          <w:p>
            <w:pPr>
              <w:spacing w:after="18" w:before="0"/>
            </w:pPr>
            <w:r>
              <w:rPr>
                <w:rFonts w:ascii="Arial" w:cs="Arial" w:eastAsia="Arial" w:hAnsi="Arial"/>
                <w:color w:val="CCCCCC"/>
                <w:sz w:val="19"/>
                <w:szCs w:val="19"/>
              </w:rPr>
              <w:t xml:space="preserve">Don't rely on memory -- use a written checklist</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A0800" w:val="clear"/>
            <w:tcMar>
              <w:top w:type="dxa" w:w="100"/>
              <w:left w:type="dxa" w:w="120"/>
              <w:bottom w:type="dxa" w:w="100"/>
              <w:right w:type="dxa" w:w="120"/>
            </w:tcMar>
            <w:vAlign w:val="center"/>
          </w:tcPr>
          <w:p>
            <w:pPr>
              <w:jc w:val="center"/>
            </w:pPr>
            <w:r>
              <w:rPr>
                <w:rFonts w:ascii="Arial" w:cs="Arial" w:eastAsia="Arial" w:hAnsi="Arial"/>
                <w:b/>
                <w:bCs/>
                <w:color w:val="FFCC80"/>
                <w:sz w:val="40"/>
                <w:szCs w:val="40"/>
              </w:rPr>
              <w:t xml:space="preserve">6</w:t>
            </w:r>
          </w:p>
        </w:tc>
        <w:tc>
          <w:tcPr>
            <w:tcBorders>
              <w:top w:val="single" w:color="CCCCCC" w:sz="1"/>
              <w:left w:val="single" w:color="CCCCCC" w:sz="1"/>
              <w:bottom w:val="single" w:color="CCCCCC" w:sz="1"/>
              <w:right w:val="single" w:color="CCCCCC" w:sz="1"/>
            </w:tcBorders>
            <w:shd w:fill="0A0A14" w:val="clear"/>
            <w:tcMar>
              <w:top w:type="dxa" w:w="100"/>
              <w:left w:type="dxa" w:w="200"/>
              <w:bottom w:type="dxa" w:w="100"/>
              <w:right w:type="dxa" w:w="200"/>
            </w:tcMar>
          </w:tcPr>
          <w:p>
            <w:pPr>
              <w:spacing w:after="20" w:before="0"/>
            </w:pPr>
            <w:r>
              <w:rPr>
                <w:rFonts w:ascii="Arial" w:cs="Arial" w:eastAsia="Arial" w:hAnsi="Arial"/>
                <w:b/>
                <w:bCs/>
                <w:color w:val="FFCC80"/>
                <w:sz w:val="23"/>
                <w:szCs w:val="23"/>
              </w:rPr>
              <w:t xml:space="preserve">Write and submit comments</w:t>
            </w:r>
          </w:p>
          <w:p>
            <w:pPr>
              <w:spacing w:after="50" w:before="0"/>
            </w:pPr>
            <w:r>
              <w:rPr>
                <w:rFonts w:ascii="Arial" w:cs="Arial" w:eastAsia="Arial" w:hAnsi="Arial"/>
                <w:color w:val="888888"/>
                <w:sz w:val="18"/>
                <w:szCs w:val="18"/>
              </w:rPr>
              <w:t xml:space="preserve">With the right tone and severity</w:t>
            </w:r>
          </w:p>
          <w:p>
            <w:pPr>
              <w:spacing w:after="18" w:before="0"/>
            </w:pPr>
            <w:r>
              <w:rPr>
                <w:rFonts w:ascii="Arial" w:cs="Arial" w:eastAsia="Arial" w:hAnsi="Arial"/>
                <w:color w:val="CCCCCC"/>
                <w:sz w:val="19"/>
                <w:szCs w:val="19"/>
              </w:rPr>
              <w:t xml:space="preserve">Label each comment: BLOCKER / SUGGESTION / NIT / QUESTION / PRAISE</w:t>
            </w:r>
          </w:p>
          <w:p>
            <w:pPr>
              <w:spacing w:after="18" w:before="0"/>
            </w:pPr>
            <w:r>
              <w:rPr>
                <w:rFonts w:ascii="Arial" w:cs="Arial" w:eastAsia="Arial" w:hAnsi="Arial"/>
                <w:color w:val="CCCCCC"/>
                <w:sz w:val="19"/>
                <w:szCs w:val="19"/>
              </w:rPr>
              <w:t xml:space="preserve">Explain the WHY, not just the WHAT</w:t>
            </w:r>
          </w:p>
          <w:p>
            <w:pPr>
              <w:spacing w:after="18" w:before="0"/>
            </w:pPr>
            <w:r>
              <w:rPr>
                <w:rFonts w:ascii="Arial" w:cs="Arial" w:eastAsia="Arial" w:hAnsi="Arial"/>
                <w:color w:val="CCCCCC"/>
                <w:sz w:val="19"/>
                <w:szCs w:val="19"/>
              </w:rPr>
              <w:t xml:space="preserve">Ask questions instead of issuing directives</w:t>
            </w:r>
          </w:p>
          <w:p>
            <w:pPr>
              <w:spacing w:after="18" w:before="0"/>
            </w:pPr>
            <w:r>
              <w:rPr>
                <w:rFonts w:ascii="Arial" w:cs="Arial" w:eastAsia="Arial" w:hAnsi="Arial"/>
                <w:color w:val="CCCCCC"/>
                <w:sz w:val="19"/>
                <w:szCs w:val="19"/>
              </w:rPr>
              <w:t xml:space="preserve">Acknowledge good decisions as well as problems</w:t>
            </w:r>
          </w:p>
          <w:p>
            <w:pPr>
              <w:spacing w:after="18" w:before="0"/>
            </w:pPr>
            <w:r>
              <w:rPr>
                <w:rFonts w:ascii="Arial" w:cs="Arial" w:eastAsia="Arial" w:hAnsi="Arial"/>
                <w:color w:val="CCCCCC"/>
                <w:sz w:val="19"/>
                <w:szCs w:val="19"/>
              </w:rPr>
              <w:t xml:space="preserve">Submit as a single review, not one comment at a time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Steps 1-2 -- Big Picture and Scope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Read the PR Description First</w:t>
      </w:r>
    </w:p>
    <w:p>
      <w:pPr>
        <w:spacing w:after="100" w:before="60"/>
      </w:pPr>
      <w:r>
        <w:rPr>
          <w:rFonts w:ascii="Arial" w:cs="Arial" w:eastAsia="Arial" w:hAnsi="Arial"/>
          <w:sz w:val="22"/>
          <w:szCs w:val="22"/>
        </w:rPr>
        <w:t xml:space="preserve">The PR description is the author's communication to the reviewer. A good description explains the motivation for the change, what was done, and how to verify it. When no description exists, ask for one before starting the review -- reviewing without context is like reading a novel from page 200.</w:t>
      </w:r>
    </w:p>
    <w:p>
      <w:pPr>
        <w:shd w:fill="1E1E1E" w:val="clear"/>
        <w:spacing w:after="0" w:before="80"/>
        <w:ind w:left="360" w:right="360"/>
      </w:pPr>
      <w:r>
        <w:rPr>
          <w:rFonts w:ascii="Courier New" w:cs="Courier New" w:eastAsia="Courier New" w:hAnsi="Courier New"/>
          <w:color w:val="D4D4D4"/>
          <w:sz w:val="18"/>
          <w:szCs w:val="18"/>
        </w:rPr>
        <w:t xml:space="preserve">// ── What a good PR description contains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TITLE: Short summary that fits in a git log</w:t>
      </w:r>
    </w:p>
    <w:p>
      <w:pPr>
        <w:shd w:fill="1E1E1E" w:val="clear"/>
        <w:spacing w:after="0" w:before="0"/>
        <w:ind w:left="360" w:right="360"/>
      </w:pPr>
      <w:r>
        <w:rPr>
          <w:rFonts w:ascii="Courier New" w:cs="Courier New" w:eastAsia="Courier New" w:hAnsi="Courier New"/>
          <w:color w:val="D4D4D4"/>
          <w:sz w:val="18"/>
          <w:szCs w:val="18"/>
        </w:rPr>
        <w:t xml:space="preserve">// '[FEAT] Add premium customer loyalty discount'</w:t>
      </w:r>
    </w:p>
    <w:p>
      <w:pPr>
        <w:shd w:fill="1E1E1E" w:val="clear"/>
        <w:spacing w:after="0" w:before="0"/>
        <w:ind w:left="360" w:right="360"/>
      </w:pPr>
      <w:r>
        <w:rPr>
          <w:rFonts w:ascii="Courier New" w:cs="Courier New" w:eastAsia="Courier New" w:hAnsi="Courier New"/>
          <w:color w:val="D4D4D4"/>
          <w:sz w:val="18"/>
          <w:szCs w:val="18"/>
        </w:rPr>
        <w:t xml:space="preserve">// '[FIX] Correct off-by-one in order pagination'</w:t>
      </w:r>
    </w:p>
    <w:p>
      <w:pPr>
        <w:shd w:fill="1E1E1E" w:val="clear"/>
        <w:spacing w:after="0" w:before="0"/>
        <w:ind w:left="360" w:right="360"/>
      </w:pPr>
      <w:r>
        <w:rPr>
          <w:rFonts w:ascii="Courier New" w:cs="Courier New" w:eastAsia="Courier New" w:hAnsi="Courier New"/>
          <w:color w:val="D4D4D4"/>
          <w:sz w:val="18"/>
          <w:szCs w:val="18"/>
        </w:rPr>
        <w:t xml:space="preserve">// '[REFACTOR] Extract DiscountCalculator from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Motivation: Why is this change being made?</w:t>
      </w:r>
    </w:p>
    <w:p>
      <w:pPr>
        <w:shd w:fill="1E1E1E" w:val="clear"/>
        <w:spacing w:after="0" w:before="0"/>
        <w:ind w:left="360" w:right="360"/>
      </w:pPr>
      <w:r>
        <w:rPr>
          <w:rFonts w:ascii="Courier New" w:cs="Courier New" w:eastAsia="Courier New" w:hAnsi="Courier New"/>
          <w:color w:val="D4D4D4"/>
          <w:sz w:val="18"/>
          <w:szCs w:val="18"/>
        </w:rPr>
        <w:t xml:space="preserve">//   'Premium customers currently receive no discount.',</w:t>
      </w:r>
    </w:p>
    <w:p>
      <w:pPr>
        <w:shd w:fill="1E1E1E" w:val="clear"/>
        <w:spacing w:after="0" w:before="0"/>
        <w:ind w:left="360" w:right="360"/>
      </w:pPr>
      <w:r>
        <w:rPr>
          <w:rFonts w:ascii="Courier New" w:cs="Courier New" w:eastAsia="Courier New" w:hAnsi="Courier New"/>
          <w:color w:val="D4D4D4"/>
          <w:sz w:val="18"/>
          <w:szCs w:val="18"/>
        </w:rPr>
        <w:t xml:space="preserve">//   'This implements the loyalty programme described in PROD-4421.'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What was done: A 2-3 sentence summary</w:t>
      </w:r>
    </w:p>
    <w:p>
      <w:pPr>
        <w:shd w:fill="1E1E1E" w:val="clear"/>
        <w:spacing w:after="0" w:before="0"/>
        <w:ind w:left="360" w:right="360"/>
      </w:pPr>
      <w:r>
        <w:rPr>
          <w:rFonts w:ascii="Courier New" w:cs="Courier New" w:eastAsia="Courier New" w:hAnsi="Courier New"/>
          <w:color w:val="D4D4D4"/>
          <w:sz w:val="18"/>
          <w:szCs w:val="18"/>
        </w:rPr>
        <w:t xml:space="preserve">//   'Added DiscountCalculator service that applies a 15% discount</w:t>
      </w:r>
    </w:p>
    <w:p>
      <w:pPr>
        <w:shd w:fill="1E1E1E" w:val="clear"/>
        <w:spacing w:after="0" w:before="0"/>
        <w:ind w:left="360" w:right="360"/>
      </w:pPr>
      <w:r>
        <w:rPr>
          <w:rFonts w:ascii="Courier New" w:cs="Courier New" w:eastAsia="Courier New" w:hAnsi="Courier New"/>
          <w:color w:val="D4D4D4"/>
          <w:sz w:val="18"/>
          <w:szCs w:val="18"/>
        </w:rPr>
        <w:t xml:space="preserve">//    for premium customers on orders over £20. Wired into OrderService.</w:t>
      </w:r>
    </w:p>
    <w:p>
      <w:pPr>
        <w:shd w:fill="1E1E1E" w:val="clear"/>
        <w:spacing w:after="0" w:before="0"/>
        <w:ind w:left="360" w:right="360"/>
      </w:pPr>
      <w:r>
        <w:rPr>
          <w:rFonts w:ascii="Courier New" w:cs="Courier New" w:eastAsia="Courier New" w:hAnsi="Courier New"/>
          <w:color w:val="D4D4D4"/>
          <w:sz w:val="18"/>
          <w:szCs w:val="18"/>
        </w:rPr>
        <w:t xml:space="preserve">//    Rate and minimum amount are configurable via application.yml.'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How to test: What the reviewer should try</w:t>
      </w:r>
    </w:p>
    <w:p>
      <w:pPr>
        <w:shd w:fill="1E1E1E" w:val="clear"/>
        <w:spacing w:after="0" w:before="0"/>
        <w:ind w:left="360" w:right="360"/>
      </w:pPr>
      <w:r>
        <w:rPr>
          <w:rFonts w:ascii="Courier New" w:cs="Courier New" w:eastAsia="Courier New" w:hAnsi="Courier New"/>
          <w:color w:val="D4D4D4"/>
          <w:sz w:val="18"/>
          <w:szCs w:val="18"/>
        </w:rPr>
        <w:t xml:space="preserve">//   'Run: mvn test -Dtest=DiscountCalculatorTest,OrderServiceTest</w:t>
      </w:r>
    </w:p>
    <w:p>
      <w:pPr>
        <w:shd w:fill="1E1E1E" w:val="clear"/>
        <w:spacing w:after="0" w:before="0"/>
        <w:ind w:left="360" w:right="360"/>
      </w:pPr>
      <w:r>
        <w:rPr>
          <w:rFonts w:ascii="Courier New" w:cs="Courier New" w:eastAsia="Courier New" w:hAnsi="Courier New"/>
          <w:color w:val="D4D4D4"/>
          <w:sz w:val="18"/>
          <w:szCs w:val="18"/>
        </w:rPr>
        <w:t xml:space="preserve">//    Or: start the app and call POST /api/orders as a premium user.'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Notes / trade-offs:</w:t>
      </w:r>
    </w:p>
    <w:p>
      <w:pPr>
        <w:shd w:fill="1E1E1E" w:val="clear"/>
        <w:spacing w:after="0" w:before="0"/>
        <w:ind w:left="360" w:right="360"/>
      </w:pPr>
      <w:r>
        <w:rPr>
          <w:rFonts w:ascii="Courier New" w:cs="Courier New" w:eastAsia="Courier New" w:hAnsi="Courier New"/>
          <w:color w:val="D4D4D4"/>
          <w:sz w:val="18"/>
          <w:szCs w:val="18"/>
        </w:rPr>
        <w:t xml:space="preserve">//   'VIP discount rate is not yet implemented (PROD-4422).</w:t>
      </w:r>
    </w:p>
    <w:p>
      <w:pPr>
        <w:shd w:fill="1E1E1E" w:val="clear"/>
        <w:spacing w:after="0" w:before="0"/>
        <w:ind w:left="360" w:right="360"/>
      </w:pPr>
      <w:r>
        <w:rPr>
          <w:rFonts w:ascii="Courier New" w:cs="Courier New" w:eastAsia="Courier New" w:hAnsi="Courier New"/>
          <w:color w:val="D4D4D4"/>
          <w:sz w:val="18"/>
          <w:szCs w:val="18"/>
        </w:rPr>
        <w:t xml:space="preserve">//    Using a simple rate config for now -- will revisit after VIP launch.'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to ask for a description before reviewing ────────────────────</w:t>
      </w:r>
    </w:p>
    <w:p>
      <w:pPr>
        <w:shd w:fill="1E1E1E" w:val="clear"/>
        <w:spacing w:after="0" w:before="0"/>
        <w:ind w:left="360" w:right="360"/>
      </w:pPr>
      <w:r>
        <w:rPr>
          <w:rFonts w:ascii="Courier New" w:cs="Courier New" w:eastAsia="Courier New" w:hAnsi="Courier New"/>
          <w:color w:val="D4D4D4"/>
          <w:sz w:val="18"/>
          <w:szCs w:val="18"/>
        </w:rPr>
        <w:t xml:space="preserve">// If the PR has no description: ask. A review without context wastes time.</w:t>
      </w:r>
    </w:p>
    <w:p>
      <w:pPr>
        <w:shd w:fill="1E1E1E" w:val="clear"/>
        <w:spacing w:after="0" w:before="0"/>
        <w:ind w:left="360" w:right="360"/>
      </w:pPr>
      <w:r>
        <w:rPr>
          <w:rFonts w:ascii="Courier New" w:cs="Courier New" w:eastAsia="Courier New" w:hAnsi="Courier New"/>
          <w:color w:val="D4D4D4"/>
          <w:sz w:val="18"/>
          <w:szCs w:val="18"/>
        </w:rPr>
        <w:t xml:space="preserve">// If the PR title is 'fix stuff' or 'changes': ask what problem it solves.</w:t>
      </w:r>
    </w:p>
    <w:p>
      <w:pPr>
        <w:shd w:fill="1E1E1E" w:val="clear"/>
        <w:spacing w:after="80" w:before="0"/>
        <w:ind w:left="360" w:right="360"/>
      </w:pPr>
      <w:r>
        <w:rPr>
          <w:rFonts w:ascii="Courier New" w:cs="Courier New" w:eastAsia="Courier New" w:hAnsi="Courier New"/>
          <w:color w:val="D4D4D4"/>
          <w:sz w:val="18"/>
          <w:szCs w:val="18"/>
        </w:rPr>
        <w:t xml:space="preserve">// If you cannot tell from the title what JIRA ticket this relates to: ask.</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Reviewing the PR Scope</w:t>
      </w:r>
    </w:p>
    <w:p>
      <w:pPr>
        <w:shd w:fill="1E1E1E" w:val="clear"/>
        <w:spacing w:after="0" w:before="80"/>
        <w:ind w:left="360" w:right="360"/>
      </w:pPr>
      <w:r>
        <w:rPr>
          <w:rFonts w:ascii="Courier New" w:cs="Courier New" w:eastAsia="Courier New" w:hAnsi="Courier New"/>
          <w:color w:val="D4D4D4"/>
          <w:sz w:val="18"/>
          <w:szCs w:val="18"/>
        </w:rPr>
        <w:t xml:space="preserve">// ── The 400-line guideline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Research (Cisco Systems, SmartBear, 2011 study of 2,500 reviews):</w:t>
      </w:r>
    </w:p>
    <w:p>
      <w:pPr>
        <w:shd w:fill="1E1E1E" w:val="clear"/>
        <w:spacing w:after="0" w:before="0"/>
        <w:ind w:left="360" w:right="360"/>
      </w:pPr>
      <w:r>
        <w:rPr>
          <w:rFonts w:ascii="Courier New" w:cs="Courier New" w:eastAsia="Courier New" w:hAnsi="Courier New"/>
          <w:color w:val="D4D4D4"/>
          <w:sz w:val="18"/>
          <w:szCs w:val="18"/>
        </w:rPr>
        <w:t xml:space="preserve">// - Reviewers find defects at a consistent rate up to ~200 lines</w:t>
      </w:r>
    </w:p>
    <w:p>
      <w:pPr>
        <w:shd w:fill="1E1E1E" w:val="clear"/>
        <w:spacing w:after="0" w:before="0"/>
        <w:ind w:left="360" w:right="360"/>
      </w:pPr>
      <w:r>
        <w:rPr>
          <w:rFonts w:ascii="Courier New" w:cs="Courier New" w:eastAsia="Courier New" w:hAnsi="Courier New"/>
          <w:color w:val="D4D4D4"/>
          <w:sz w:val="18"/>
          <w:szCs w:val="18"/>
        </w:rPr>
        <w:t xml:space="preserve">// - Beyond 400 lines: defect detection rate DROPS sharply</w:t>
      </w:r>
    </w:p>
    <w:p>
      <w:pPr>
        <w:shd w:fill="1E1E1E" w:val="clear"/>
        <w:spacing w:after="0" w:before="0"/>
        <w:ind w:left="360" w:right="360"/>
      </w:pPr>
      <w:r>
        <w:rPr>
          <w:rFonts w:ascii="Courier New" w:cs="Courier New" w:eastAsia="Courier New" w:hAnsi="Courier New"/>
          <w:color w:val="D4D4D4"/>
          <w:sz w:val="18"/>
          <w:szCs w:val="18"/>
        </w:rPr>
        <w:t xml:space="preserve">// - Beyond 400 lines: review time increases but effectiveness decreases</w:t>
      </w:r>
    </w:p>
    <w:p>
      <w:pPr>
        <w:shd w:fill="1E1E1E" w:val="clear"/>
        <w:spacing w:after="0" w:before="0"/>
        <w:ind w:left="360" w:right="360"/>
      </w:pPr>
      <w:r>
        <w:rPr>
          <w:rFonts w:ascii="Courier New" w:cs="Courier New" w:eastAsia="Courier New" w:hAnsi="Courier New"/>
          <w:color w:val="D4D4D4"/>
          <w:sz w:val="18"/>
          <w:szCs w:val="18"/>
        </w:rPr>
        <w:t xml:space="preserve">// - Optimal PR size: 200-400 lines changed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Why this happens:</w:t>
      </w:r>
    </w:p>
    <w:p>
      <w:pPr>
        <w:shd w:fill="1E1E1E" w:val="clear"/>
        <w:spacing w:after="0" w:before="0"/>
        <w:ind w:left="360" w:right="360"/>
      </w:pPr>
      <w:r>
        <w:rPr>
          <w:rFonts w:ascii="Courier New" w:cs="Courier New" w:eastAsia="Courier New" w:hAnsi="Courier New"/>
          <w:color w:val="D4D4D4"/>
          <w:sz w:val="18"/>
          <w:szCs w:val="18"/>
        </w:rPr>
        <w:t xml:space="preserve">// - Working memory is limited (~4 chunks at a time)</w:t>
      </w:r>
    </w:p>
    <w:p>
      <w:pPr>
        <w:shd w:fill="1E1E1E" w:val="clear"/>
        <w:spacing w:after="0" w:before="0"/>
        <w:ind w:left="360" w:right="360"/>
      </w:pPr>
      <w:r>
        <w:rPr>
          <w:rFonts w:ascii="Courier New" w:cs="Courier New" w:eastAsia="Courier New" w:hAnsi="Courier New"/>
          <w:color w:val="D4D4D4"/>
          <w:sz w:val="18"/>
          <w:szCs w:val="18"/>
        </w:rPr>
        <w:t xml:space="preserve">// - Reviewers lose context when jumping across many files</w:t>
      </w:r>
    </w:p>
    <w:p>
      <w:pPr>
        <w:shd w:fill="1E1E1E" w:val="clear"/>
        <w:spacing w:after="0" w:before="0"/>
        <w:ind w:left="360" w:right="360"/>
      </w:pPr>
      <w:r>
        <w:rPr>
          <w:rFonts w:ascii="Courier New" w:cs="Courier New" w:eastAsia="Courier New" w:hAnsi="Courier New"/>
          <w:color w:val="D4D4D4"/>
          <w:sz w:val="18"/>
          <w:szCs w:val="18"/>
        </w:rPr>
        <w:t xml:space="preserve">// - Mental fatigue sets in after 60-90 minutes of focused attention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to do when a PR is too large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Option 1: Request a split BEFORE reviewing</w:t>
      </w:r>
    </w:p>
    <w:p>
      <w:pPr>
        <w:shd w:fill="1E1E1E" w:val="clear"/>
        <w:spacing w:after="0" w:before="0"/>
        <w:ind w:left="360" w:right="360"/>
      </w:pPr>
      <w:r>
        <w:rPr>
          <w:rFonts w:ascii="Courier New" w:cs="Courier New" w:eastAsia="Courier New" w:hAnsi="Courier New"/>
          <w:color w:val="D4D4D4"/>
          <w:sz w:val="18"/>
          <w:szCs w:val="18"/>
        </w:rPr>
        <w:t xml:space="preserve">// 'This PR mixes a new feature with 3 refactoring commits.</w:t>
      </w:r>
    </w:p>
    <w:p>
      <w:pPr>
        <w:shd w:fill="1E1E1E" w:val="clear"/>
        <w:spacing w:after="0" w:before="0"/>
        <w:ind w:left="360" w:right="360"/>
      </w:pPr>
      <w:r>
        <w:rPr>
          <w:rFonts w:ascii="Courier New" w:cs="Courier New" w:eastAsia="Courier New" w:hAnsi="Courier New"/>
          <w:color w:val="D4D4D4"/>
          <w:sz w:val="18"/>
          <w:szCs w:val="18"/>
        </w:rPr>
        <w:t xml:space="preserve">//  Could you split the refactoring into a separate PR first?</w:t>
      </w:r>
    </w:p>
    <w:p>
      <w:pPr>
        <w:shd w:fill="1E1E1E" w:val="clear"/>
        <w:spacing w:after="0" w:before="0"/>
        <w:ind w:left="360" w:right="360"/>
      </w:pPr>
      <w:r>
        <w:rPr>
          <w:rFonts w:ascii="Courier New" w:cs="Courier New" w:eastAsia="Courier New" w:hAnsi="Courier New"/>
          <w:color w:val="D4D4D4"/>
          <w:sz w:val="18"/>
          <w:szCs w:val="18"/>
        </w:rPr>
        <w:t xml:space="preserve">//  It would make both easier to review.'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Option 2: Focus on architecture and correctness only</w:t>
      </w:r>
    </w:p>
    <w:p>
      <w:pPr>
        <w:shd w:fill="1E1E1E" w:val="clear"/>
        <w:spacing w:after="0" w:before="0"/>
        <w:ind w:left="360" w:right="360"/>
      </w:pPr>
      <w:r>
        <w:rPr>
          <w:rFonts w:ascii="Courier New" w:cs="Courier New" w:eastAsia="Courier New" w:hAnsi="Courier New"/>
          <w:color w:val="D4D4D4"/>
          <w:sz w:val="18"/>
          <w:szCs w:val="18"/>
        </w:rPr>
        <w:t xml:space="preserve">// For PRs that genuinely cannot be split (rare): review the architecture,</w:t>
      </w:r>
    </w:p>
    <w:p>
      <w:pPr>
        <w:shd w:fill="1E1E1E" w:val="clear"/>
        <w:spacing w:after="0" w:before="0"/>
        <w:ind w:left="360" w:right="360"/>
      </w:pPr>
      <w:r>
        <w:rPr>
          <w:rFonts w:ascii="Courier New" w:cs="Courier New" w:eastAsia="Courier New" w:hAnsi="Courier New"/>
          <w:color w:val="D4D4D4"/>
          <w:sz w:val="18"/>
          <w:szCs w:val="18"/>
        </w:rPr>
        <w:t xml:space="preserve">// correctness, and security. Skip formatting and naming details.</w:t>
      </w:r>
    </w:p>
    <w:p>
      <w:pPr>
        <w:shd w:fill="1E1E1E" w:val="clear"/>
        <w:spacing w:after="0" w:before="0"/>
        <w:ind w:left="360" w:right="360"/>
      </w:pPr>
      <w:r>
        <w:rPr>
          <w:rFonts w:ascii="Courier New" w:cs="Courier New" w:eastAsia="Courier New" w:hAnsi="Courier New"/>
          <w:color w:val="D4D4D4"/>
          <w:sz w:val="18"/>
          <w:szCs w:val="18"/>
        </w:rPr>
        <w:t xml:space="preserve">// Document which areas were not reviewed deeply.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Option 3: Pair review</w:t>
      </w:r>
    </w:p>
    <w:p>
      <w:pPr>
        <w:shd w:fill="1E1E1E" w:val="clear"/>
        <w:spacing w:after="0" w:before="0"/>
        <w:ind w:left="360" w:right="360"/>
      </w:pPr>
      <w:r>
        <w:rPr>
          <w:rFonts w:ascii="Courier New" w:cs="Courier New" w:eastAsia="Courier New" w:hAnsi="Courier New"/>
          <w:color w:val="D4D4D4"/>
          <w:sz w:val="18"/>
          <w:szCs w:val="18"/>
        </w:rPr>
        <w:t xml:space="preserve">// For very large PRs: review with the author in a call.</w:t>
      </w:r>
    </w:p>
    <w:p>
      <w:pPr>
        <w:shd w:fill="1E1E1E" w:val="clear"/>
        <w:spacing w:after="0" w:before="0"/>
        <w:ind w:left="360" w:right="360"/>
      </w:pPr>
      <w:r>
        <w:rPr>
          <w:rFonts w:ascii="Courier New" w:cs="Courier New" w:eastAsia="Courier New" w:hAnsi="Courier New"/>
          <w:color w:val="D4D4D4"/>
          <w:sz w:val="18"/>
          <w:szCs w:val="18"/>
        </w:rPr>
        <w:t xml:space="preserve">// They walk you through the changes. Faster and more effective than</w:t>
      </w:r>
    </w:p>
    <w:p>
      <w:pPr>
        <w:shd w:fill="1E1E1E" w:val="clear"/>
        <w:spacing w:after="0" w:before="0"/>
        <w:ind w:left="360" w:right="360"/>
      </w:pPr>
      <w:r>
        <w:rPr>
          <w:rFonts w:ascii="Courier New" w:cs="Courier New" w:eastAsia="Courier New" w:hAnsi="Courier New"/>
          <w:color w:val="D4D4D4"/>
          <w:sz w:val="18"/>
          <w:szCs w:val="18"/>
        </w:rPr>
        <w:t xml:space="preserve">// a solo asynchronous review of 800 lines.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Identifying inflated PR size ─────────────────────────────────────</w:t>
      </w:r>
    </w:p>
    <w:p>
      <w:pPr>
        <w:shd w:fill="1E1E1E" w:val="clear"/>
        <w:spacing w:after="0" w:before="0"/>
        <w:ind w:left="360" w:right="360"/>
      </w:pPr>
      <w:r>
        <w:rPr>
          <w:rFonts w:ascii="Courier New" w:cs="Courier New" w:eastAsia="Courier New" w:hAnsi="Courier New"/>
          <w:color w:val="D4D4D4"/>
          <w:sz w:val="18"/>
          <w:szCs w:val="18"/>
        </w:rPr>
        <w:t xml:space="preserve">// Check if the diff includes:</w:t>
      </w:r>
    </w:p>
    <w:p>
      <w:pPr>
        <w:shd w:fill="1E1E1E" w:val="clear"/>
        <w:spacing w:after="0" w:before="0"/>
        <w:ind w:left="360" w:right="360"/>
      </w:pPr>
      <w:r>
        <w:rPr>
          <w:rFonts w:ascii="Courier New" w:cs="Courier New" w:eastAsia="Courier New" w:hAnsi="Courier New"/>
          <w:color w:val="D4D4D4"/>
          <w:sz w:val="18"/>
          <w:szCs w:val="18"/>
        </w:rPr>
        <w:t xml:space="preserve">// - Generated code (OpenAPI clients, Lombok, protobuf) -- filter out</w:t>
      </w:r>
    </w:p>
    <w:p>
      <w:pPr>
        <w:shd w:fill="1E1E1E" w:val="clear"/>
        <w:spacing w:after="0" w:before="0"/>
        <w:ind w:left="360" w:right="360"/>
      </w:pPr>
      <w:r>
        <w:rPr>
          <w:rFonts w:ascii="Courier New" w:cs="Courier New" w:eastAsia="Courier New" w:hAnsi="Courier New"/>
          <w:color w:val="D4D4D4"/>
          <w:sz w:val="18"/>
          <w:szCs w:val="18"/>
        </w:rPr>
        <w:t xml:space="preserve">// - Lock files (package-lock.json, gradle.lockfile) -- filter out</w:t>
      </w:r>
    </w:p>
    <w:p>
      <w:pPr>
        <w:shd w:fill="1E1E1E" w:val="clear"/>
        <w:spacing w:after="0" w:before="0"/>
        <w:ind w:left="360" w:right="360"/>
      </w:pPr>
      <w:r>
        <w:rPr>
          <w:rFonts w:ascii="Courier New" w:cs="Courier New" w:eastAsia="Courier New" w:hAnsi="Courier New"/>
          <w:color w:val="D4D4D4"/>
          <w:sz w:val="18"/>
          <w:szCs w:val="18"/>
        </w:rPr>
        <w:t xml:space="preserve">// - Vendor code / migrations from external tools -- note, don't deep-review</w:t>
      </w:r>
    </w:p>
    <w:p>
      <w:pPr>
        <w:shd w:fill="1E1E1E" w:val="clear"/>
        <w:spacing w:after="80" w:before="0"/>
        <w:ind w:left="360" w:right="360"/>
      </w:pPr>
      <w:r>
        <w:rPr>
          <w:rFonts w:ascii="Courier New" w:cs="Courier New" w:eastAsia="Courier New" w:hAnsi="Courier New"/>
          <w:color w:val="D4D4D4"/>
          <w:sz w:val="18"/>
          <w:szCs w:val="18"/>
        </w:rPr>
        <w:t xml:space="preserve">// - Cosmetic reformatting unrelated to the feature -- ask to separate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Steps 3-4 -- Tests First, Then Implementation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Why Read Tests Before Implementation</w:t>
      </w:r>
    </w:p>
    <w:p>
      <w:pPr>
        <w:spacing w:after="100" w:before="60"/>
      </w:pPr>
      <w:r>
        <w:rPr>
          <w:rFonts w:ascii="Arial" w:cs="Arial" w:eastAsia="Arial" w:hAnsi="Arial"/>
          <w:sz w:val="22"/>
          <w:szCs w:val="22"/>
        </w:rPr>
        <w:t xml:space="preserve">Tests are the executable specification of what the code does. Reading them before the implementation means you know WHAT the code is supposed to do before you read HOW it does it. This lets you evaluate the implementation against a known goal, rather than reverse-engineering the goal from the implementation.</w:t>
      </w:r>
    </w:p>
    <w:p>
      <w:pPr>
        <w:shd w:fill="1E1E1E" w:val="clear"/>
        <w:spacing w:after="0" w:before="80"/>
        <w:ind w:left="360" w:right="360"/>
      </w:pPr>
      <w:r>
        <w:rPr>
          <w:rFonts w:ascii="Courier New" w:cs="Courier New" w:eastAsia="Courier New" w:hAnsi="Courier New"/>
          <w:color w:val="D4D4D4"/>
          <w:sz w:val="18"/>
          <w:szCs w:val="18"/>
        </w:rPr>
        <w:t xml:space="preserve">// ── What reading tests first tells you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The intended behaviour -- without having to infer it from code</w:t>
      </w:r>
    </w:p>
    <w:p>
      <w:pPr>
        <w:shd w:fill="1E1E1E" w:val="clear"/>
        <w:spacing w:after="0" w:before="0"/>
        <w:ind w:left="360" w:right="360"/>
      </w:pPr>
      <w:r>
        <w:rPr>
          <w:rFonts w:ascii="Courier New" w:cs="Courier New" w:eastAsia="Courier New" w:hAnsi="Courier New"/>
          <w:color w:val="D4D4D4"/>
          <w:sz w:val="18"/>
          <w:szCs w:val="18"/>
        </w:rPr>
        <w:t xml:space="preserve">//    'premiumUser_onFirstOrder_receives20PercentDiscount' tells you</w:t>
      </w:r>
    </w:p>
    <w:p>
      <w:pPr>
        <w:shd w:fill="1E1E1E" w:val="clear"/>
        <w:spacing w:after="0" w:before="0"/>
        <w:ind w:left="360" w:right="360"/>
      </w:pPr>
      <w:r>
        <w:rPr>
          <w:rFonts w:ascii="Courier New" w:cs="Courier New" w:eastAsia="Courier New" w:hAnsi="Courier New"/>
          <w:color w:val="D4D4D4"/>
          <w:sz w:val="18"/>
          <w:szCs w:val="18"/>
        </w:rPr>
        <w:t xml:space="preserve">//    exactly what to look for in the implementation.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Which scenarios the author considered</w:t>
      </w:r>
    </w:p>
    <w:p>
      <w:pPr>
        <w:shd w:fill="1E1E1E" w:val="clear"/>
        <w:spacing w:after="0" w:before="0"/>
        <w:ind w:left="360" w:right="360"/>
      </w:pPr>
      <w:r>
        <w:rPr>
          <w:rFonts w:ascii="Courier New" w:cs="Courier New" w:eastAsia="Courier New" w:hAnsi="Courier New"/>
          <w:color w:val="D4D4D4"/>
          <w:sz w:val="18"/>
          <w:szCs w:val="18"/>
        </w:rPr>
        <w:t xml:space="preserve">//    Are there only happy path tests? Missing error cases?</w:t>
      </w:r>
    </w:p>
    <w:p>
      <w:pPr>
        <w:shd w:fill="1E1E1E" w:val="clear"/>
        <w:spacing w:after="0" w:before="0"/>
        <w:ind w:left="360" w:right="360"/>
      </w:pPr>
      <w:r>
        <w:rPr>
          <w:rFonts w:ascii="Courier New" w:cs="Courier New" w:eastAsia="Courier New" w:hAnsi="Courier New"/>
          <w:color w:val="D4D4D4"/>
          <w:sz w:val="18"/>
          <w:szCs w:val="18"/>
        </w:rPr>
        <w:t xml:space="preserve">//    Is the boundary case (£20 minimum) tested?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How the author thinks about the problem</w:t>
      </w:r>
    </w:p>
    <w:p>
      <w:pPr>
        <w:shd w:fill="1E1E1E" w:val="clear"/>
        <w:spacing w:after="0" w:before="0"/>
        <w:ind w:left="360" w:right="360"/>
      </w:pPr>
      <w:r>
        <w:rPr>
          <w:rFonts w:ascii="Courier New" w:cs="Courier New" w:eastAsia="Courier New" w:hAnsi="Courier New"/>
          <w:color w:val="D4D4D4"/>
          <w:sz w:val="18"/>
          <w:szCs w:val="18"/>
        </w:rPr>
        <w:t xml:space="preserve">//    Are tests at the right abstraction level?</w:t>
      </w:r>
    </w:p>
    <w:p>
      <w:pPr>
        <w:shd w:fill="1E1E1E" w:val="clear"/>
        <w:spacing w:after="0" w:before="0"/>
        <w:ind w:left="360" w:right="360"/>
      </w:pPr>
      <w:r>
        <w:rPr>
          <w:rFonts w:ascii="Courier New" w:cs="Courier New" w:eastAsia="Courier New" w:hAnsi="Courier New"/>
          <w:color w:val="D4D4D4"/>
          <w:sz w:val="18"/>
          <w:szCs w:val="18"/>
        </w:rPr>
        <w:t xml:space="preserve">//    Are they testing behaviour or implementation details?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What the public API looks like</w:t>
      </w:r>
    </w:p>
    <w:p>
      <w:pPr>
        <w:shd w:fill="1E1E1E" w:val="clear"/>
        <w:spacing w:after="0" w:before="0"/>
        <w:ind w:left="360" w:right="360"/>
      </w:pPr>
      <w:r>
        <w:rPr>
          <w:rFonts w:ascii="Courier New" w:cs="Courier New" w:eastAsia="Courier New" w:hAnsi="Courier New"/>
          <w:color w:val="D4D4D4"/>
          <w:sz w:val="18"/>
          <w:szCs w:val="18"/>
        </w:rPr>
        <w:t xml:space="preserve">//    How is the code called? Is the interface intuitive?</w:t>
      </w:r>
    </w:p>
    <w:p>
      <w:pPr>
        <w:shd w:fill="1E1E1E" w:val="clear"/>
        <w:spacing w:after="0" w:before="0"/>
        <w:ind w:left="360" w:right="360"/>
      </w:pPr>
      <w:r>
        <w:rPr>
          <w:rFonts w:ascii="Courier New" w:cs="Courier New" w:eastAsia="Courier New" w:hAnsi="Courier New"/>
          <w:color w:val="D4D4D4"/>
          <w:sz w:val="18"/>
          <w:szCs w:val="18"/>
        </w:rPr>
        <w:t xml:space="preserve">//    Would YOU call it this 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'tests as documentation' check ───────────────────────────────</w:t>
      </w:r>
    </w:p>
    <w:p>
      <w:pPr>
        <w:shd w:fill="1E1E1E" w:val="clear"/>
        <w:spacing w:after="0" w:before="0"/>
        <w:ind w:left="360" w:right="360"/>
      </w:pPr>
      <w:r>
        <w:rPr>
          <w:rFonts w:ascii="Courier New" w:cs="Courier New" w:eastAsia="Courier New" w:hAnsi="Courier New"/>
          <w:color w:val="D4D4D4"/>
          <w:sz w:val="18"/>
          <w:szCs w:val="18"/>
        </w:rPr>
        <w:t xml:space="preserve">// Read ONLY the test names (not the bodies). Can you describe:</w:t>
      </w:r>
    </w:p>
    <w:p>
      <w:pPr>
        <w:shd w:fill="1E1E1E" w:val="clear"/>
        <w:spacing w:after="0" w:before="0"/>
        <w:ind w:left="360" w:right="360"/>
      </w:pPr>
      <w:r>
        <w:rPr>
          <w:rFonts w:ascii="Courier New" w:cs="Courier New" w:eastAsia="Courier New" w:hAnsi="Courier New"/>
          <w:color w:val="D4D4D4"/>
          <w:sz w:val="18"/>
          <w:szCs w:val="18"/>
        </w:rPr>
        <w:t xml:space="preserve">// - The happy path?</w:t>
      </w:r>
    </w:p>
    <w:p>
      <w:pPr>
        <w:shd w:fill="1E1E1E" w:val="clear"/>
        <w:spacing w:after="0" w:before="0"/>
        <w:ind w:left="360" w:right="360"/>
      </w:pPr>
      <w:r>
        <w:rPr>
          <w:rFonts w:ascii="Courier New" w:cs="Courier New" w:eastAsia="Courier New" w:hAnsi="Courier New"/>
          <w:color w:val="D4D4D4"/>
          <w:sz w:val="18"/>
          <w:szCs w:val="18"/>
        </w:rPr>
        <w:t xml:space="preserve">// - At least 2 error cases?</w:t>
      </w:r>
    </w:p>
    <w:p>
      <w:pPr>
        <w:shd w:fill="1E1E1E" w:val="clear"/>
        <w:spacing w:after="0" w:before="0"/>
        <w:ind w:left="360" w:right="360"/>
      </w:pPr>
      <w:r>
        <w:rPr>
          <w:rFonts w:ascii="Courier New" w:cs="Courier New" w:eastAsia="Courier New" w:hAnsi="Courier New"/>
          <w:color w:val="D4D4D4"/>
          <w:sz w:val="18"/>
          <w:szCs w:val="18"/>
        </w:rPr>
        <w:t xml:space="preserve">// - The boundary condition?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If yes: tests are serving as documentation. Good.</w:t>
      </w:r>
    </w:p>
    <w:p>
      <w:pPr>
        <w:shd w:fill="1E1E1E" w:val="clear"/>
        <w:spacing w:after="0" w:before="0"/>
        <w:ind w:left="360" w:right="360"/>
      </w:pPr>
      <w:r>
        <w:rPr>
          <w:rFonts w:ascii="Courier New" w:cs="Courier New" w:eastAsia="Courier New" w:hAnsi="Courier New"/>
          <w:color w:val="D4D4D4"/>
          <w:sz w:val="18"/>
          <w:szCs w:val="18"/>
        </w:rPr>
        <w:t xml:space="preserve">// If no: tests are missing OR test names are unclear.</w:t>
      </w:r>
    </w:p>
    <w:p>
      <w:pPr>
        <w:shd w:fill="1E1E1E" w:val="clear"/>
        <w:spacing w:after="80" w:before="0"/>
        <w:ind w:left="360" w:right="360"/>
      </w:pPr>
      <w:r>
        <w:rPr>
          <w:rFonts w:ascii="Courier New" w:cs="Courier New" w:eastAsia="Courier New" w:hAnsi="Courier New"/>
          <w:color w:val="D4D4D4"/>
          <w:sz w:val="18"/>
          <w:szCs w:val="18"/>
        </w:rPr>
        <w:t xml:space="preserve">//        Leave a review comment on the test file.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Reviewing Implementation Against Tests</w:t>
      </w:r>
    </w:p>
    <w:p>
      <w:pPr>
        <w:shd w:fill="1E1E1E" w:val="clear"/>
        <w:spacing w:after="0" w:before="80"/>
        <w:ind w:left="360" w:right="360"/>
      </w:pPr>
      <w:r>
        <w:rPr>
          <w:rFonts w:ascii="Courier New" w:cs="Courier New" w:eastAsia="Courier New" w:hAnsi="Courier New"/>
          <w:color w:val="D4D4D4"/>
          <w:sz w:val="18"/>
          <w:szCs w:val="18"/>
        </w:rPr>
        <w:t xml:space="preserve">// ── What to look for when reviewing implementation after tests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COVERAGE CHECK:</w:t>
      </w:r>
    </w:p>
    <w:p>
      <w:pPr>
        <w:shd w:fill="1E1E1E" w:val="clear"/>
        <w:spacing w:after="0" w:before="0"/>
        <w:ind w:left="360" w:right="360"/>
      </w:pPr>
      <w:r>
        <w:rPr>
          <w:rFonts w:ascii="Courier New" w:cs="Courier New" w:eastAsia="Courier New" w:hAnsi="Courier New"/>
          <w:color w:val="D4D4D4"/>
          <w:sz w:val="18"/>
          <w:szCs w:val="18"/>
        </w:rPr>
        <w:t xml:space="preserve">// For each test: can I trace the test path through the implementation?</w:t>
      </w:r>
    </w:p>
    <w:p>
      <w:pPr>
        <w:shd w:fill="1E1E1E" w:val="clear"/>
        <w:spacing w:after="0" w:before="0"/>
        <w:ind w:left="360" w:right="360"/>
      </w:pPr>
      <w:r>
        <w:rPr>
          <w:rFonts w:ascii="Courier New" w:cs="Courier New" w:eastAsia="Courier New" w:hAnsi="Courier New"/>
          <w:color w:val="D4D4D4"/>
          <w:sz w:val="18"/>
          <w:szCs w:val="18"/>
        </w:rPr>
        <w:t xml:space="preserve">// Is any implementation code NOT exercised by any test?</w:t>
      </w:r>
    </w:p>
    <w:p>
      <w:pPr>
        <w:shd w:fill="1E1E1E" w:val="clear"/>
        <w:spacing w:after="0" w:before="0"/>
        <w:ind w:left="360" w:right="360"/>
      </w:pPr>
      <w:r>
        <w:rPr>
          <w:rFonts w:ascii="Courier New" w:cs="Courier New" w:eastAsia="Courier New" w:hAnsi="Courier New"/>
          <w:color w:val="D4D4D4"/>
          <w:sz w:val="18"/>
          <w:szCs w:val="18"/>
        </w:rPr>
        <w:t xml:space="preserve">//   -&gt; Flag as: 'This code path has no test. What scenario triggers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CONSISTENCY CHECK:</w:t>
      </w:r>
    </w:p>
    <w:p>
      <w:pPr>
        <w:shd w:fill="1E1E1E" w:val="clear"/>
        <w:spacing w:after="0" w:before="0"/>
        <w:ind w:left="360" w:right="360"/>
      </w:pPr>
      <w:r>
        <w:rPr>
          <w:rFonts w:ascii="Courier New" w:cs="Courier New" w:eastAsia="Courier New" w:hAnsi="Courier New"/>
          <w:color w:val="D4D4D4"/>
          <w:sz w:val="18"/>
          <w:szCs w:val="18"/>
        </w:rPr>
        <w:t xml:space="preserve">// Does the implementation handle all the cases the tests describe?</w:t>
      </w:r>
    </w:p>
    <w:p>
      <w:pPr>
        <w:shd w:fill="1E1E1E" w:val="clear"/>
        <w:spacing w:after="0" w:before="0"/>
        <w:ind w:left="360" w:right="360"/>
      </w:pPr>
      <w:r>
        <w:rPr>
          <w:rFonts w:ascii="Courier New" w:cs="Courier New" w:eastAsia="Courier New" w:hAnsi="Courier New"/>
          <w:color w:val="D4D4D4"/>
          <w:sz w:val="18"/>
          <w:szCs w:val="18"/>
        </w:rPr>
        <w:t xml:space="preserve">// Does the implementation do EXTRA things not described in any test?</w:t>
      </w:r>
    </w:p>
    <w:p>
      <w:pPr>
        <w:shd w:fill="1E1E1E" w:val="clear"/>
        <w:spacing w:after="0" w:before="0"/>
        <w:ind w:left="360" w:right="360"/>
      </w:pPr>
      <w:r>
        <w:rPr>
          <w:rFonts w:ascii="Courier New" w:cs="Courier New" w:eastAsia="Courier New" w:hAnsi="Courier New"/>
          <w:color w:val="D4D4D4"/>
          <w:sz w:val="18"/>
          <w:szCs w:val="18"/>
        </w:rPr>
        <w:t xml:space="preserve">//   -&gt; Extra logic = either untested behaviour or dead code. Flag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ABSTRACTION CHECK:</w:t>
      </w:r>
    </w:p>
    <w:p>
      <w:pPr>
        <w:shd w:fill="1E1E1E" w:val="clear"/>
        <w:spacing w:after="0" w:before="0"/>
        <w:ind w:left="360" w:right="360"/>
      </w:pPr>
      <w:r>
        <w:rPr>
          <w:rFonts w:ascii="Courier New" w:cs="Courier New" w:eastAsia="Courier New" w:hAnsi="Courier New"/>
          <w:color w:val="D4D4D4"/>
          <w:sz w:val="18"/>
          <w:szCs w:val="18"/>
        </w:rPr>
        <w:t xml:space="preserve">// Is the implementation at the right level of abstraction for its tests?</w:t>
      </w:r>
    </w:p>
    <w:p>
      <w:pPr>
        <w:shd w:fill="1E1E1E" w:val="clear"/>
        <w:spacing w:after="0" w:before="0"/>
        <w:ind w:left="360" w:right="360"/>
      </w:pPr>
      <w:r>
        <w:rPr>
          <w:rFonts w:ascii="Courier New" w:cs="Courier New" w:eastAsia="Courier New" w:hAnsi="Courier New"/>
          <w:color w:val="D4D4D4"/>
          <w:sz w:val="18"/>
          <w:szCs w:val="18"/>
        </w:rPr>
        <w:t xml:space="preserve">// A unit test that mocks 5 collaborators suggests the class does too much.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Specific patterns to check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says: 'discount is 15%'</w:t>
      </w:r>
    </w:p>
    <w:p>
      <w:pPr>
        <w:shd w:fill="1E1E1E" w:val="clear"/>
        <w:spacing w:after="0" w:before="0"/>
        <w:ind w:left="360" w:right="360"/>
      </w:pPr>
      <w:r>
        <w:rPr>
          <w:rFonts w:ascii="Courier New" w:cs="Courier New" w:eastAsia="Courier New" w:hAnsi="Courier New"/>
          <w:color w:val="D4D4D4"/>
          <w:sz w:val="18"/>
          <w:szCs w:val="18"/>
        </w:rPr>
        <w:t xml:space="preserve">// Implementation should have: a single calculation with a clear rate constant</w:t>
      </w:r>
    </w:p>
    <w:p>
      <w:pPr>
        <w:shd w:fill="1E1E1E" w:val="clear"/>
        <w:spacing w:after="0" w:before="0"/>
        <w:ind w:left="360" w:right="360"/>
      </w:pPr>
      <w:r>
        <w:rPr>
          <w:rFonts w:ascii="Courier New" w:cs="Courier New" w:eastAsia="Courier New" w:hAnsi="Courier New"/>
          <w:color w:val="D4D4D4"/>
          <w:sz w:val="18"/>
          <w:szCs w:val="18"/>
        </w:rPr>
        <w:t xml:space="preserve">// Red flag: rate hardcoded in the loop body with no constant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says: 'throws UserNotFoundException when user not found'</w:t>
      </w:r>
    </w:p>
    <w:p>
      <w:pPr>
        <w:shd w:fill="1E1E1E" w:val="clear"/>
        <w:spacing w:after="0" w:before="0"/>
        <w:ind w:left="360" w:right="360"/>
      </w:pPr>
      <w:r>
        <w:rPr>
          <w:rFonts w:ascii="Courier New" w:cs="Courier New" w:eastAsia="Courier New" w:hAnsi="Courier New"/>
          <w:color w:val="D4D4D4"/>
          <w:sz w:val="18"/>
          <w:szCs w:val="18"/>
        </w:rPr>
        <w:t xml:space="preserve">// Implementation should have: exactly that exception thrown</w:t>
      </w:r>
    </w:p>
    <w:p>
      <w:pPr>
        <w:shd w:fill="1E1E1E" w:val="clear"/>
        <w:spacing w:after="0" w:before="0"/>
        <w:ind w:left="360" w:right="360"/>
      </w:pPr>
      <w:r>
        <w:rPr>
          <w:rFonts w:ascii="Courier New" w:cs="Courier New" w:eastAsia="Courier New" w:hAnsi="Courier New"/>
          <w:color w:val="D4D4D4"/>
          <w:sz w:val="18"/>
          <w:szCs w:val="18"/>
        </w:rPr>
        <w:t xml:space="preserve">// Red flag: throws NullPointerException instead (test passes but wrong 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says: 'email is sent when order is placed'</w:t>
      </w:r>
    </w:p>
    <w:p>
      <w:pPr>
        <w:shd w:fill="1E1E1E" w:val="clear"/>
        <w:spacing w:after="0" w:before="0"/>
        <w:ind w:left="360" w:right="360"/>
      </w:pPr>
      <w:r>
        <w:rPr>
          <w:rFonts w:ascii="Courier New" w:cs="Courier New" w:eastAsia="Courier New" w:hAnsi="Courier New"/>
          <w:color w:val="D4D4D4"/>
          <w:sz w:val="18"/>
          <w:szCs w:val="18"/>
        </w:rPr>
        <w:t xml:space="preserve">// Implementation should have: emailService.send() called</w:t>
      </w:r>
    </w:p>
    <w:p>
      <w:pPr>
        <w:shd w:fill="1E1E1E" w:val="clear"/>
        <w:spacing w:after="80" w:before="0"/>
        <w:ind w:left="360" w:right="360"/>
      </w:pPr>
      <w:r>
        <w:rPr>
          <w:rFonts w:ascii="Courier New" w:cs="Courier New" w:eastAsia="Courier New" w:hAnsi="Courier New"/>
          <w:color w:val="D4D4D4"/>
          <w:sz w:val="18"/>
          <w:szCs w:val="18"/>
        </w:rPr>
        <w:t xml:space="preserve">// Red flag: email sent before the order is saved (wrong order of operations)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PR Size Limits and Time-Boxing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Evidence on PR Size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 Size (lines changed)</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 Effectiveness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200 lines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defect detection rate. Reviewer holds the entire change in working 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Ideal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200-400 lines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effectiveness. Manageable in a single focused session.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Acceptable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400-600 lines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Effectiveness starts dropping. Reviewer may miss subtle issues.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Caution -- consider splitting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600 lines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Significant drop in defect detection. Reviewer fatigue and context loss.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Request split or pair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1000 lines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Rubber-stamp risk: reviewer approves without thorough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 not review solo</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Time-Boxing the Review Session</w:t>
      </w:r>
    </w:p>
    <w:p>
      <w:pPr>
        <w:shd w:fill="1E1E1E" w:val="clear"/>
        <w:spacing w:after="0" w:before="80"/>
        <w:ind w:left="360" w:right="360"/>
      </w:pPr>
      <w:r>
        <w:rPr>
          <w:rFonts w:ascii="Courier New" w:cs="Courier New" w:eastAsia="Courier New" w:hAnsi="Courier New"/>
          <w:color w:val="D4D4D4"/>
          <w:sz w:val="18"/>
          <w:szCs w:val="18"/>
        </w:rPr>
        <w:t xml:space="preserve">// ── Why time-boxing matters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Research finding (Fagan, IBM): reviewers find fewer defects</w:t>
      </w:r>
    </w:p>
    <w:p>
      <w:pPr>
        <w:shd w:fill="1E1E1E" w:val="clear"/>
        <w:spacing w:after="0" w:before="0"/>
        <w:ind w:left="360" w:right="360"/>
      </w:pPr>
      <w:r>
        <w:rPr>
          <w:rFonts w:ascii="Courier New" w:cs="Courier New" w:eastAsia="Courier New" w:hAnsi="Courier New"/>
          <w:color w:val="D4D4D4"/>
          <w:sz w:val="18"/>
          <w:szCs w:val="18"/>
        </w:rPr>
        <w:t xml:space="preserve">// per hour after 90 minutes of reviewing.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Cognitive overload sets in: the reviewer becomes fatigued,</w:t>
      </w:r>
    </w:p>
    <w:p>
      <w:pPr>
        <w:shd w:fill="1E1E1E" w:val="clear"/>
        <w:spacing w:after="0" w:before="0"/>
        <w:ind w:left="360" w:right="360"/>
      </w:pPr>
      <w:r>
        <w:rPr>
          <w:rFonts w:ascii="Courier New" w:cs="Courier New" w:eastAsia="Courier New" w:hAnsi="Courier New"/>
          <w:color w:val="D4D4D4"/>
          <w:sz w:val="18"/>
          <w:szCs w:val="18"/>
        </w:rPr>
        <w:t xml:space="preserve">// starts rubber-stamping, and misses issues they would have caught</w:t>
      </w:r>
    </w:p>
    <w:p>
      <w:pPr>
        <w:shd w:fill="1E1E1E" w:val="clear"/>
        <w:spacing w:after="0" w:before="0"/>
        <w:ind w:left="360" w:right="360"/>
      </w:pPr>
      <w:r>
        <w:rPr>
          <w:rFonts w:ascii="Courier New" w:cs="Courier New" w:eastAsia="Courier New" w:hAnsi="Courier New"/>
          <w:color w:val="D4D4D4"/>
          <w:sz w:val="18"/>
          <w:szCs w:val="18"/>
        </w:rPr>
        <w:t xml:space="preserve">// in the first 45 minutes.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Time-box rules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Max review session: 90 minutes</w:t>
      </w:r>
    </w:p>
    <w:p>
      <w:pPr>
        <w:shd w:fill="1E1E1E" w:val="clear"/>
        <w:spacing w:after="0" w:before="0"/>
        <w:ind w:left="360" w:right="360"/>
      </w:pPr>
      <w:r>
        <w:rPr>
          <w:rFonts w:ascii="Courier New" w:cs="Courier New" w:eastAsia="Courier New" w:hAnsi="Courier New"/>
          <w:color w:val="D4D4D4"/>
          <w:sz w:val="18"/>
          <w:szCs w:val="18"/>
        </w:rPr>
        <w:t xml:space="preserve">// Ideal review session: 60 minutes</w:t>
      </w:r>
    </w:p>
    <w:p>
      <w:pPr>
        <w:shd w:fill="1E1E1E" w:val="clear"/>
        <w:spacing w:after="0" w:before="0"/>
        <w:ind w:left="360" w:right="360"/>
      </w:pPr>
      <w:r>
        <w:rPr>
          <w:rFonts w:ascii="Courier New" w:cs="Courier New" w:eastAsia="Courier New" w:hAnsi="Courier New"/>
          <w:color w:val="D4D4D4"/>
          <w:sz w:val="18"/>
          <w:szCs w:val="18"/>
        </w:rPr>
        <w:t xml:space="preserve">// Max lines per session: 400 (at ~200 lines/hour reading 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to do when time runs out before you finish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Option 1: Stop and comment on progress</w:t>
      </w:r>
    </w:p>
    <w:p>
      <w:pPr>
        <w:shd w:fill="1E1E1E" w:val="clear"/>
        <w:spacing w:after="0" w:before="0"/>
        <w:ind w:left="360" w:right="360"/>
      </w:pPr>
      <w:r>
        <w:rPr>
          <w:rFonts w:ascii="Courier New" w:cs="Courier New" w:eastAsia="Courier New" w:hAnsi="Courier New"/>
          <w:color w:val="D4D4D4"/>
          <w:sz w:val="18"/>
          <w:szCs w:val="18"/>
        </w:rPr>
        <w:t xml:space="preserve">// 'I've reviewed the service and test layers. The controller and</w:t>
      </w:r>
    </w:p>
    <w:p>
      <w:pPr>
        <w:shd w:fill="1E1E1E" w:val="clear"/>
        <w:spacing w:after="0" w:before="0"/>
        <w:ind w:left="360" w:right="360"/>
      </w:pPr>
      <w:r>
        <w:rPr>
          <w:rFonts w:ascii="Courier New" w:cs="Courier New" w:eastAsia="Courier New" w:hAnsi="Courier New"/>
          <w:color w:val="D4D4D4"/>
          <w:sz w:val="18"/>
          <w:szCs w:val="18"/>
        </w:rPr>
        <w:t xml:space="preserve">//  repository layers still need a pass. Continuing tomorrow.'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Option 2: Split the review across multiple sessions</w:t>
      </w:r>
    </w:p>
    <w:p>
      <w:pPr>
        <w:shd w:fill="1E1E1E" w:val="clear"/>
        <w:spacing w:after="0" w:before="0"/>
        <w:ind w:left="360" w:right="360"/>
      </w:pPr>
      <w:r>
        <w:rPr>
          <w:rFonts w:ascii="Courier New" w:cs="Courier New" w:eastAsia="Courier New" w:hAnsi="Courier New"/>
          <w:color w:val="D4D4D4"/>
          <w:sz w:val="18"/>
          <w:szCs w:val="18"/>
        </w:rPr>
        <w:t xml:space="preserve">// Never review while fatigued. A tired review is worse than no review.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Option 3: Escalate to a pair review</w:t>
      </w:r>
    </w:p>
    <w:p>
      <w:pPr>
        <w:shd w:fill="1E1E1E" w:val="clear"/>
        <w:spacing w:after="0" w:before="0"/>
        <w:ind w:left="360" w:right="360"/>
      </w:pPr>
      <w:r>
        <w:rPr>
          <w:rFonts w:ascii="Courier New" w:cs="Courier New" w:eastAsia="Courier New" w:hAnsi="Courier New"/>
          <w:color w:val="D4D4D4"/>
          <w:sz w:val="18"/>
          <w:szCs w:val="18"/>
        </w:rPr>
        <w:t xml:space="preserve">// For large, complex PRs: schedule a 30-minute walkthrough with the author.</w:t>
      </w:r>
    </w:p>
    <w:p>
      <w:pPr>
        <w:shd w:fill="1E1E1E" w:val="clear"/>
        <w:spacing w:after="0" w:before="0"/>
        <w:ind w:left="360" w:right="360"/>
      </w:pPr>
      <w:r>
        <w:rPr>
          <w:rFonts w:ascii="Courier New" w:cs="Courier New" w:eastAsia="Courier New" w:hAnsi="Courier New"/>
          <w:color w:val="D4D4D4"/>
          <w:sz w:val="18"/>
          <w:szCs w:val="18"/>
        </w:rPr>
        <w:t xml:space="preserve">// The author explains each change. Questions and comments are synchronous.</w:t>
      </w:r>
    </w:p>
    <w:p>
      <w:pPr>
        <w:shd w:fill="1E1E1E" w:val="clear"/>
        <w:spacing w:after="0" w:before="0"/>
        <w:ind w:left="360" w:right="360"/>
      </w:pPr>
      <w:r>
        <w:rPr>
          <w:rFonts w:ascii="Courier New" w:cs="Courier New" w:eastAsia="Courier New" w:hAnsi="Courier New"/>
          <w:color w:val="D4D4D4"/>
          <w:sz w:val="18"/>
          <w:szCs w:val="18"/>
        </w:rPr>
        <w:t xml:space="preserve">// More effective than asynchronous review for complex changes.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Scheduling your review time ───────────────────────────────────────</w:t>
      </w:r>
    </w:p>
    <w:p>
      <w:pPr>
        <w:shd w:fill="1E1E1E" w:val="clear"/>
        <w:spacing w:after="0" w:before="0"/>
        <w:ind w:left="360" w:right="360"/>
      </w:pPr>
      <w:r>
        <w:rPr>
          <w:rFonts w:ascii="Courier New" w:cs="Courier New" w:eastAsia="Courier New" w:hAnsi="Courier New"/>
          <w:color w:val="D4D4D4"/>
          <w:sz w:val="18"/>
          <w:szCs w:val="18"/>
        </w:rPr>
        <w:t xml:space="preserve">// Don't review in &lt; 15-minute gaps between meetings.</w:t>
      </w:r>
    </w:p>
    <w:p>
      <w:pPr>
        <w:shd w:fill="1E1E1E" w:val="clear"/>
        <w:spacing w:after="0" w:before="0"/>
        <w:ind w:left="360" w:right="360"/>
      </w:pPr>
      <w:r>
        <w:rPr>
          <w:rFonts w:ascii="Courier New" w:cs="Courier New" w:eastAsia="Courier New" w:hAnsi="Courier New"/>
          <w:color w:val="D4D4D4"/>
          <w:sz w:val="18"/>
          <w:szCs w:val="18"/>
        </w:rPr>
        <w:t xml:space="preserve">// Context-switching in and out of a review every 10 minutes produces</w:t>
      </w:r>
    </w:p>
    <w:p>
      <w:pPr>
        <w:shd w:fill="1E1E1E" w:val="clear"/>
        <w:spacing w:after="0" w:before="0"/>
        <w:ind w:left="360" w:right="360"/>
      </w:pPr>
      <w:r>
        <w:rPr>
          <w:rFonts w:ascii="Courier New" w:cs="Courier New" w:eastAsia="Courier New" w:hAnsi="Courier New"/>
          <w:color w:val="D4D4D4"/>
          <w:sz w:val="18"/>
          <w:szCs w:val="18"/>
        </w:rPr>
        <w:t xml:space="preserve">// shallow, low-quality feedback. Block dedicated review time.</w:t>
      </w:r>
    </w:p>
    <w:p>
      <w:pPr>
        <w:shd w:fill="1E1E1E" w:val="clear"/>
        <w:spacing w:after="80" w:before="0"/>
        <w:ind w:left="360" w:right="360"/>
      </w:pPr>
      <w:r>
        <w:rPr>
          <w:rFonts w:ascii="Courier New" w:cs="Courier New" w:eastAsia="Courier New" w:hAnsi="Courier New"/>
          <w:color w:val="D4D4D4"/>
          <w:sz w:val="18"/>
          <w:szCs w:val="18"/>
        </w:rPr>
        <w:t xml:space="preserve">// Many teams use: morning standup -&gt; 30 min review -&gt; then start coding.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Using a Review Checklist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Why a Written Checklist Beats Memory</w:t>
      </w:r>
    </w:p>
    <w:p>
      <w:pPr>
        <w:spacing w:after="100" w:before="60"/>
      </w:pPr>
      <w:r>
        <w:rPr>
          <w:rFonts w:ascii="Arial" w:cs="Arial" w:eastAsia="Arial" w:hAnsi="Arial"/>
          <w:sz w:val="22"/>
          <w:szCs w:val="22"/>
        </w:rPr>
        <w:t xml:space="preserve">Without a checklist, reviewers rely on whatever concerns are top of mind. After a production incident caused by a missing null check, every reviewer checks for null checks -- but forgets to check for security. A written checklist ensures systematic coverage every time, regardless of what's currently salient.</w:t>
      </w:r>
    </w:p>
    <w:p>
      <w:pPr>
        <w:shd w:fill="1E1E1E" w:val="clear"/>
        <w:spacing w:after="0" w:before="80"/>
        <w:ind w:left="360" w:right="360"/>
      </w:pPr>
      <w:r>
        <w:rPr>
          <w:rFonts w:ascii="Courier New" w:cs="Courier New" w:eastAsia="Courier New" w:hAnsi="Courier New"/>
          <w:color w:val="D4D4D4"/>
          <w:sz w:val="18"/>
          <w:szCs w:val="18"/>
        </w:rPr>
        <w:t xml:space="preserve">// ── Sample project-specific review checklist ─────────────────────────</w:t>
      </w:r>
    </w:p>
    <w:p>
      <w:pPr>
        <w:shd w:fill="1E1E1E" w:val="clear"/>
        <w:spacing w:after="0" w:before="0"/>
        <w:ind w:left="360" w:right="360"/>
      </w:pPr>
      <w:r>
        <w:rPr>
          <w:rFonts w:ascii="Courier New" w:cs="Courier New" w:eastAsia="Courier New" w:hAnsi="Courier New"/>
          <w:color w:val="D4D4D4"/>
          <w:sz w:val="18"/>
          <w:szCs w:val="18"/>
        </w:rPr>
        <w:t xml:space="preserve">// (Customise per project -- not all items apply to every PR)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ALWAYS ──────────────────────────────────────────────────────────</w:t>
      </w:r>
    </w:p>
    <w:p>
      <w:pPr>
        <w:shd w:fill="1E1E1E" w:val="clear"/>
        <w:spacing w:after="0" w:before="0"/>
        <w:ind w:left="360" w:right="360"/>
      </w:pPr>
      <w:r>
        <w:rPr>
          <w:rFonts w:ascii="Courier New" w:cs="Courier New" w:eastAsia="Courier New" w:hAnsi="Courier New"/>
          <w:color w:val="D4D4D4"/>
          <w:sz w:val="18"/>
          <w:szCs w:val="18"/>
        </w:rPr>
        <w:t xml:space="preserve">// [ ] PR description explains motivation and approach</w:t>
      </w:r>
    </w:p>
    <w:p>
      <w:pPr>
        <w:shd w:fill="1E1E1E" w:val="clear"/>
        <w:spacing w:after="0" w:before="0"/>
        <w:ind w:left="360" w:right="360"/>
      </w:pPr>
      <w:r>
        <w:rPr>
          <w:rFonts w:ascii="Courier New" w:cs="Courier New" w:eastAsia="Courier New" w:hAnsi="Courier New"/>
          <w:color w:val="D4D4D4"/>
          <w:sz w:val="18"/>
          <w:szCs w:val="18"/>
        </w:rPr>
        <w:t xml:space="preserve">// [ ] Tests exist for all new behaviour</w:t>
      </w:r>
    </w:p>
    <w:p>
      <w:pPr>
        <w:shd w:fill="1E1E1E" w:val="clear"/>
        <w:spacing w:after="0" w:before="0"/>
        <w:ind w:left="360" w:right="360"/>
      </w:pPr>
      <w:r>
        <w:rPr>
          <w:rFonts w:ascii="Courier New" w:cs="Courier New" w:eastAsia="Courier New" w:hAnsi="Courier New"/>
          <w:color w:val="D4D4D4"/>
          <w:sz w:val="18"/>
          <w:szCs w:val="18"/>
        </w:rPr>
        <w:t xml:space="preserve">// [ ] Tests have meaningful assertions (not assertion-free)</w:t>
      </w:r>
    </w:p>
    <w:p>
      <w:pPr>
        <w:shd w:fill="1E1E1E" w:val="clear"/>
        <w:spacing w:after="0" w:before="0"/>
        <w:ind w:left="360" w:right="360"/>
      </w:pPr>
      <w:r>
        <w:rPr>
          <w:rFonts w:ascii="Courier New" w:cs="Courier New" w:eastAsia="Courier New" w:hAnsi="Courier New"/>
          <w:color w:val="D4D4D4"/>
          <w:sz w:val="18"/>
          <w:szCs w:val="18"/>
        </w:rPr>
        <w:t xml:space="preserve">// [ ] Logic correct for happy path (manually traced)</w:t>
      </w:r>
    </w:p>
    <w:p>
      <w:pPr>
        <w:shd w:fill="1E1E1E" w:val="clear"/>
        <w:spacing w:after="0" w:before="0"/>
        <w:ind w:left="360" w:right="360"/>
      </w:pPr>
      <w:r>
        <w:rPr>
          <w:rFonts w:ascii="Courier New" w:cs="Courier New" w:eastAsia="Courier New" w:hAnsi="Courier New"/>
          <w:color w:val="D4D4D4"/>
          <w:sz w:val="18"/>
          <w:szCs w:val="18"/>
        </w:rPr>
        <w:t xml:space="preserve">// [ ] Null/empty inputs handled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CORRECTNESS ─────────────────────────────────────────────────────</w:t>
      </w:r>
    </w:p>
    <w:p>
      <w:pPr>
        <w:shd w:fill="1E1E1E" w:val="clear"/>
        <w:spacing w:after="0" w:before="0"/>
        <w:ind w:left="360" w:right="360"/>
      </w:pPr>
      <w:r>
        <w:rPr>
          <w:rFonts w:ascii="Courier New" w:cs="Courier New" w:eastAsia="Courier New" w:hAnsi="Courier New"/>
          <w:color w:val="D4D4D4"/>
          <w:sz w:val="18"/>
          <w:szCs w:val="18"/>
        </w:rPr>
        <w:t xml:space="preserve">// [ ] Loop bounds correct</w:t>
      </w:r>
    </w:p>
    <w:p>
      <w:pPr>
        <w:shd w:fill="1E1E1E" w:val="clear"/>
        <w:spacing w:after="0" w:before="0"/>
        <w:ind w:left="360" w:right="360"/>
      </w:pPr>
      <w:r>
        <w:rPr>
          <w:rFonts w:ascii="Courier New" w:cs="Courier New" w:eastAsia="Courier New" w:hAnsi="Courier New"/>
          <w:color w:val="D4D4D4"/>
          <w:sz w:val="18"/>
          <w:szCs w:val="18"/>
        </w:rPr>
        <w:t xml:space="preserve">// [ ] Conditions not accidentally negated</w:t>
      </w:r>
    </w:p>
    <w:p>
      <w:pPr>
        <w:shd w:fill="1E1E1E" w:val="clear"/>
        <w:spacing w:after="0" w:before="0"/>
        <w:ind w:left="360" w:right="360"/>
      </w:pPr>
      <w:r>
        <w:rPr>
          <w:rFonts w:ascii="Courier New" w:cs="Courier New" w:eastAsia="Courier New" w:hAnsi="Courier New"/>
          <w:color w:val="D4D4D4"/>
          <w:sz w:val="18"/>
          <w:szCs w:val="18"/>
        </w:rPr>
        <w:t xml:space="preserve">// [ ] Return values match caller expectations</w:t>
      </w:r>
    </w:p>
    <w:p>
      <w:pPr>
        <w:shd w:fill="1E1E1E" w:val="clear"/>
        <w:spacing w:after="0" w:before="0"/>
        <w:ind w:left="360" w:right="360"/>
      </w:pPr>
      <w:r>
        <w:rPr>
          <w:rFonts w:ascii="Courier New" w:cs="Courier New" w:eastAsia="Courier New" w:hAnsi="Courier New"/>
          <w:color w:val="D4D4D4"/>
          <w:sz w:val="18"/>
          <w:szCs w:val="18"/>
        </w:rPr>
        <w:t xml:space="preserve">// [ ] No dead code / unreachable branches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SECURITY (for any endpoint or data-handling code) ────────────────</w:t>
      </w:r>
    </w:p>
    <w:p>
      <w:pPr>
        <w:shd w:fill="1E1E1E" w:val="clear"/>
        <w:spacing w:after="0" w:before="0"/>
        <w:ind w:left="360" w:right="360"/>
      </w:pPr>
      <w:r>
        <w:rPr>
          <w:rFonts w:ascii="Courier New" w:cs="Courier New" w:eastAsia="Courier New" w:hAnsi="Courier New"/>
          <w:color w:val="D4D4D4"/>
          <w:sz w:val="18"/>
          <w:szCs w:val="18"/>
        </w:rPr>
        <w:t xml:space="preserve">// [ ] Input validated before use</w:t>
      </w:r>
    </w:p>
    <w:p>
      <w:pPr>
        <w:shd w:fill="1E1E1E" w:val="clear"/>
        <w:spacing w:after="0" w:before="0"/>
        <w:ind w:left="360" w:right="360"/>
      </w:pPr>
      <w:r>
        <w:rPr>
          <w:rFonts w:ascii="Courier New" w:cs="Courier New" w:eastAsia="Courier New" w:hAnsi="Courier New"/>
          <w:color w:val="D4D4D4"/>
          <w:sz w:val="18"/>
          <w:szCs w:val="18"/>
        </w:rPr>
        <w:t xml:space="preserve">// [ ] No string concatenation in SQL queries</w:t>
      </w:r>
    </w:p>
    <w:p>
      <w:pPr>
        <w:shd w:fill="1E1E1E" w:val="clear"/>
        <w:spacing w:after="0" w:before="0"/>
        <w:ind w:left="360" w:right="360"/>
      </w:pPr>
      <w:r>
        <w:rPr>
          <w:rFonts w:ascii="Courier New" w:cs="Courier New" w:eastAsia="Courier New" w:hAnsi="Courier New"/>
          <w:color w:val="D4D4D4"/>
          <w:sz w:val="18"/>
          <w:szCs w:val="18"/>
        </w:rPr>
        <w:t xml:space="preserve">// [ ] Auth check present -- user can access only their own data</w:t>
      </w:r>
    </w:p>
    <w:p>
      <w:pPr>
        <w:shd w:fill="1E1E1E" w:val="clear"/>
        <w:spacing w:after="0" w:before="0"/>
        <w:ind w:left="360" w:right="360"/>
      </w:pPr>
      <w:r>
        <w:rPr>
          <w:rFonts w:ascii="Courier New" w:cs="Courier New" w:eastAsia="Courier New" w:hAnsi="Courier New"/>
          <w:color w:val="D4D4D4"/>
          <w:sz w:val="18"/>
          <w:szCs w:val="18"/>
        </w:rPr>
        <w:t xml:space="preserve">// [ ] No secrets or credentials in source</w:t>
      </w:r>
    </w:p>
    <w:p>
      <w:pPr>
        <w:shd w:fill="1E1E1E" w:val="clear"/>
        <w:spacing w:after="0" w:before="0"/>
        <w:ind w:left="360" w:right="360"/>
      </w:pPr>
      <w:r>
        <w:rPr>
          <w:rFonts w:ascii="Courier New" w:cs="Courier New" w:eastAsia="Courier New" w:hAnsi="Courier New"/>
          <w:color w:val="D4D4D4"/>
          <w:sz w:val="18"/>
          <w:szCs w:val="18"/>
        </w:rPr>
        <w:t xml:space="preserve">// [ ] No sensitive data in logs or error responses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PERFORMANCE (flag, don't block unless clearly bad) ───────────────</w:t>
      </w:r>
    </w:p>
    <w:p>
      <w:pPr>
        <w:shd w:fill="1E1E1E" w:val="clear"/>
        <w:spacing w:after="0" w:before="0"/>
        <w:ind w:left="360" w:right="360"/>
      </w:pPr>
      <w:r>
        <w:rPr>
          <w:rFonts w:ascii="Courier New" w:cs="Courier New" w:eastAsia="Courier New" w:hAnsi="Courier New"/>
          <w:color w:val="D4D4D4"/>
          <w:sz w:val="18"/>
          <w:szCs w:val="18"/>
        </w:rPr>
        <w:t xml:space="preserve">// [ ] No DB calls inside a loop</w:t>
      </w:r>
    </w:p>
    <w:p>
      <w:pPr>
        <w:shd w:fill="1E1E1E" w:val="clear"/>
        <w:spacing w:after="0" w:before="0"/>
        <w:ind w:left="360" w:right="360"/>
      </w:pPr>
      <w:r>
        <w:rPr>
          <w:rFonts w:ascii="Courier New" w:cs="Courier New" w:eastAsia="Courier New" w:hAnsi="Courier New"/>
          <w:color w:val="D4D4D4"/>
          <w:sz w:val="18"/>
          <w:szCs w:val="18"/>
        </w:rPr>
        <w:t xml:space="preserve">// [ ] No List.contains() inside a loop over large collections</w:t>
      </w:r>
    </w:p>
    <w:p>
      <w:pPr>
        <w:shd w:fill="1E1E1E" w:val="clear"/>
        <w:spacing w:after="0" w:before="0"/>
        <w:ind w:left="360" w:right="360"/>
      </w:pPr>
      <w:r>
        <w:rPr>
          <w:rFonts w:ascii="Courier New" w:cs="Courier New" w:eastAsia="Courier New" w:hAnsi="Courier New"/>
          <w:color w:val="D4D4D4"/>
          <w:sz w:val="18"/>
          <w:szCs w:val="18"/>
        </w:rPr>
        <w:t xml:space="preserve">// [ ] Large result sets paginated or bounded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API CHANGES (if this PR touches a public endpoint) ───────────────</w:t>
      </w:r>
    </w:p>
    <w:p>
      <w:pPr>
        <w:shd w:fill="1E1E1E" w:val="clear"/>
        <w:spacing w:after="0" w:before="0"/>
        <w:ind w:left="360" w:right="360"/>
      </w:pPr>
      <w:r>
        <w:rPr>
          <w:rFonts w:ascii="Courier New" w:cs="Courier New" w:eastAsia="Courier New" w:hAnsi="Courier New"/>
          <w:color w:val="D4D4D4"/>
          <w:sz w:val="18"/>
          <w:szCs w:val="18"/>
        </w:rPr>
        <w:t xml:space="preserve">// [ ] No breaking changes to existing response fields</w:t>
      </w:r>
    </w:p>
    <w:p>
      <w:pPr>
        <w:shd w:fill="1E1E1E" w:val="clear"/>
        <w:spacing w:after="0" w:before="0"/>
        <w:ind w:left="360" w:right="360"/>
      </w:pPr>
      <w:r>
        <w:rPr>
          <w:rFonts w:ascii="Courier New" w:cs="Courier New" w:eastAsia="Courier New" w:hAnsi="Courier New"/>
          <w:color w:val="D4D4D4"/>
          <w:sz w:val="18"/>
          <w:szCs w:val="18"/>
        </w:rPr>
        <w:t xml:space="preserve">// [ ] New endpoints follow existing naming conventions</w:t>
      </w:r>
    </w:p>
    <w:p>
      <w:pPr>
        <w:shd w:fill="1E1E1E" w:val="clear"/>
        <w:spacing w:after="0" w:before="0"/>
        <w:ind w:left="360" w:right="360"/>
      </w:pPr>
      <w:r>
        <w:rPr>
          <w:rFonts w:ascii="Courier New" w:cs="Courier New" w:eastAsia="Courier New" w:hAnsi="Courier New"/>
          <w:color w:val="D4D4D4"/>
          <w:sz w:val="18"/>
          <w:szCs w:val="18"/>
        </w:rPr>
        <w:t xml:space="preserve">// [ ] Error responses use the standard error format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SPRING-SPECIFIC ──────────────────────────────────────────────────</w:t>
      </w:r>
    </w:p>
    <w:p>
      <w:pPr>
        <w:shd w:fill="1E1E1E" w:val="clear"/>
        <w:spacing w:after="0" w:before="0"/>
        <w:ind w:left="360" w:right="360"/>
      </w:pPr>
      <w:r>
        <w:rPr>
          <w:rFonts w:ascii="Courier New" w:cs="Courier New" w:eastAsia="Courier New" w:hAnsi="Courier New"/>
          <w:color w:val="D4D4D4"/>
          <w:sz w:val="18"/>
          <w:szCs w:val="18"/>
        </w:rPr>
        <w:t xml:space="preserve">// [ ] Business logic not in @RestController</w:t>
      </w:r>
    </w:p>
    <w:p>
      <w:pPr>
        <w:shd w:fill="1E1E1E" w:val="clear"/>
        <w:spacing w:after="0" w:before="0"/>
        <w:ind w:left="360" w:right="360"/>
      </w:pPr>
      <w:r>
        <w:rPr>
          <w:rFonts w:ascii="Courier New" w:cs="Courier New" w:eastAsia="Courier New" w:hAnsi="Courier New"/>
          <w:color w:val="D4D4D4"/>
          <w:sz w:val="18"/>
          <w:szCs w:val="18"/>
        </w:rPr>
        <w:t xml:space="preserve">// [ ] @Transactional placed correctly (service layer, not domain)</w:t>
      </w:r>
    </w:p>
    <w:p>
      <w:pPr>
        <w:shd w:fill="1E1E1E" w:val="clear"/>
        <w:spacing w:after="0" w:before="0"/>
        <w:ind w:left="360" w:right="360"/>
      </w:pPr>
      <w:r>
        <w:rPr>
          <w:rFonts w:ascii="Courier New" w:cs="Courier New" w:eastAsia="Courier New" w:hAnsi="Courier New"/>
          <w:color w:val="D4D4D4"/>
          <w:sz w:val="18"/>
          <w:szCs w:val="18"/>
        </w:rPr>
        <w:t xml:space="preserve">// [ ] No @Autowired field injection (constructor injection preferred)</w:t>
      </w:r>
    </w:p>
    <w:p>
      <w:pPr>
        <w:shd w:fill="1E1E1E" w:val="clear"/>
        <w:spacing w:after="0" w:before="0"/>
        <w:ind w:left="360" w:right="360"/>
      </w:pPr>
      <w:r>
        <w:rPr>
          <w:rFonts w:ascii="Courier New" w:cs="Courier New" w:eastAsia="Courier New" w:hAnsi="Courier New"/>
          <w:color w:val="D4D4D4"/>
          <w:sz w:val="18"/>
          <w:szCs w:val="18"/>
        </w:rPr>
        <w:t xml:space="preserve">// [ ] New config values in application.yml with sensible 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CONFIGURATION ────────────────────────────────────────────────────</w:t>
      </w:r>
    </w:p>
    <w:p>
      <w:pPr>
        <w:shd w:fill="1E1E1E" w:val="clear"/>
        <w:spacing w:after="0" w:before="0"/>
        <w:ind w:left="360" w:right="360"/>
      </w:pPr>
      <w:r>
        <w:rPr>
          <w:rFonts w:ascii="Courier New" w:cs="Courier New" w:eastAsia="Courier New" w:hAnsi="Courier New"/>
          <w:color w:val="D4D4D4"/>
          <w:sz w:val="18"/>
          <w:szCs w:val="18"/>
        </w:rPr>
        <w:t xml:space="preserve">// [ ] No hardcoded URLs, ports, or timeouts</w:t>
      </w:r>
    </w:p>
    <w:p>
      <w:pPr>
        <w:shd w:fill="1E1E1E" w:val="clear"/>
        <w:spacing w:after="80" w:before="0"/>
        <w:ind w:left="360" w:right="360"/>
      </w:pPr>
      <w:r>
        <w:rPr>
          <w:rFonts w:ascii="Courier New" w:cs="Courier New" w:eastAsia="Courier New" w:hAnsi="Courier New"/>
          <w:color w:val="D4D4D4"/>
          <w:sz w:val="18"/>
          <w:szCs w:val="18"/>
        </w:rPr>
        <w:t xml:space="preserve">// [ ] No secrets in source code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Line-Specific Comments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Annotating Code, Not People</w:t>
      </w:r>
    </w:p>
    <w:p>
      <w:pPr>
        <w:spacing w:after="100" w:before="60"/>
      </w:pPr>
      <w:r>
        <w:rPr>
          <w:rFonts w:ascii="Arial" w:cs="Arial" w:eastAsia="Arial" w:hAnsi="Arial"/>
          <w:sz w:val="22"/>
          <w:szCs w:val="22"/>
        </w:rPr>
        <w:t xml:space="preserve">GitHub, GitLab, and Bitbucket all allow reviewers to add comments on specific lines of the diff. This is more effective than a general review comment because the author immediately sees which specific code the feedback refers to. Line-specific comments also become part of the PR history -- a record of what was discussed and why.</w:t>
      </w:r>
    </w:p>
    <w:p>
      <w:pPr>
        <w:shd w:fill="1E1E1E" w:val="clear"/>
        <w:spacing w:after="0" w:before="80"/>
        <w:ind w:left="360" w:right="360"/>
      </w:pPr>
      <w:r>
        <w:rPr>
          <w:rFonts w:ascii="Courier New" w:cs="Courier New" w:eastAsia="Courier New" w:hAnsi="Courier New"/>
          <w:color w:val="D4D4D4"/>
          <w:sz w:val="18"/>
          <w:szCs w:val="18"/>
        </w:rPr>
        <w:t xml:space="preserve">// ── Best practices for line-specific comments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 SPECIFIC -- quote or paraphrase the line you mean</w:t>
      </w:r>
    </w:p>
    <w:p>
      <w:pPr>
        <w:shd w:fill="1E1E1E" w:val="clear"/>
        <w:spacing w:after="0" w:before="0"/>
        <w:ind w:left="360" w:right="360"/>
      </w:pPr>
      <w:r>
        <w:rPr>
          <w:rFonts w:ascii="Courier New" w:cs="Courier New" w:eastAsia="Courier New" w:hAnsi="Courier New"/>
          <w:color w:val="D4D4D4"/>
          <w:sz w:val="18"/>
          <w:szCs w:val="18"/>
        </w:rPr>
        <w:t xml:space="preserve">// BAD:  'The error handling here is problematic.'</w:t>
      </w:r>
    </w:p>
    <w:p>
      <w:pPr>
        <w:shd w:fill="1E1E1E" w:val="clear"/>
        <w:spacing w:after="0" w:before="0"/>
        <w:ind w:left="360" w:right="360"/>
      </w:pPr>
      <w:r>
        <w:rPr>
          <w:rFonts w:ascii="Courier New" w:cs="Courier New" w:eastAsia="Courier New" w:hAnsi="Courier New"/>
          <w:color w:val="D4D4D4"/>
          <w:sz w:val="18"/>
          <w:szCs w:val="18"/>
        </w:rPr>
        <w:t xml:space="preserve">// GOOD: 'Line 42: catching Exception silently will hide payment failures.</w:t>
      </w:r>
    </w:p>
    <w:p>
      <w:pPr>
        <w:shd w:fill="1E1E1E" w:val="clear"/>
        <w:spacing w:after="0" w:before="0"/>
        <w:ind w:left="360" w:right="360"/>
      </w:pPr>
      <w:r>
        <w:rPr>
          <w:rFonts w:ascii="Courier New" w:cs="Courier New" w:eastAsia="Courier New" w:hAnsi="Courier New"/>
          <w:color w:val="D4D4D4"/>
          <w:sz w:val="18"/>
          <w:szCs w:val="18"/>
        </w:rPr>
        <w:t xml:space="preserve">//        Consider: log.error("Payment failed for order {}", id, e);</w:t>
      </w:r>
    </w:p>
    <w:p>
      <w:pPr>
        <w:shd w:fill="1E1E1E" w:val="clear"/>
        <w:spacing w:after="0" w:before="0"/>
        <w:ind w:left="360" w:right="360"/>
      </w:pPr>
      <w:r>
        <w:rPr>
          <w:rFonts w:ascii="Courier New" w:cs="Courier New" w:eastAsia="Courier New" w:hAnsi="Courier New"/>
          <w:color w:val="D4D4D4"/>
          <w:sz w:val="18"/>
          <w:szCs w:val="18"/>
        </w:rPr>
        <w:t xml:space="preserve">//        and rethrow as PaymentFailedException.'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PROVIDE CONTEXT -- explain why, not just what</w:t>
      </w:r>
    </w:p>
    <w:p>
      <w:pPr>
        <w:shd w:fill="1E1E1E" w:val="clear"/>
        <w:spacing w:after="0" w:before="0"/>
        <w:ind w:left="360" w:right="360"/>
      </w:pPr>
      <w:r>
        <w:rPr>
          <w:rFonts w:ascii="Courier New" w:cs="Courier New" w:eastAsia="Courier New" w:hAnsi="Courier New"/>
          <w:color w:val="D4D4D4"/>
          <w:sz w:val="18"/>
          <w:szCs w:val="18"/>
        </w:rPr>
        <w:t xml:space="preserve">// BAD:  'Use an interface here.'</w:t>
      </w:r>
    </w:p>
    <w:p>
      <w:pPr>
        <w:shd w:fill="1E1E1E" w:val="clear"/>
        <w:spacing w:after="0" w:before="0"/>
        <w:ind w:left="360" w:right="360"/>
      </w:pPr>
      <w:r>
        <w:rPr>
          <w:rFonts w:ascii="Courier New" w:cs="Courier New" w:eastAsia="Courier New" w:hAnsi="Courier New"/>
          <w:color w:val="D4D4D4"/>
          <w:sz w:val="18"/>
          <w:szCs w:val="18"/>
        </w:rPr>
        <w:t xml:space="preserve">// GOOD: 'Consider introducing a PaymentGateway interface here.</w:t>
      </w:r>
    </w:p>
    <w:p>
      <w:pPr>
        <w:shd w:fill="1E1E1E" w:val="clear"/>
        <w:spacing w:after="0" w:before="0"/>
        <w:ind w:left="360" w:right="360"/>
      </w:pPr>
      <w:r>
        <w:rPr>
          <w:rFonts w:ascii="Courier New" w:cs="Courier New" w:eastAsia="Courier New" w:hAnsi="Courier New"/>
          <w:color w:val="D4D4D4"/>
          <w:sz w:val="18"/>
          <w:szCs w:val="18"/>
        </w:rPr>
        <w:t xml:space="preserve">//        It would let unit tests mock the gateway without</w:t>
      </w:r>
    </w:p>
    <w:p>
      <w:pPr>
        <w:shd w:fill="1E1E1E" w:val="clear"/>
        <w:spacing w:after="0" w:before="0"/>
        <w:ind w:left="360" w:right="360"/>
      </w:pPr>
      <w:r>
        <w:rPr>
          <w:rFonts w:ascii="Courier New" w:cs="Courier New" w:eastAsia="Courier New" w:hAnsi="Courier New"/>
          <w:color w:val="D4D4D4"/>
          <w:sz w:val="18"/>
          <w:szCs w:val="18"/>
        </w:rPr>
        <w:t xml:space="preserve">//        starting a real Stripe sandbox.'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SUGGEST, DON'T DICTATE -- when it's a preference</w:t>
      </w:r>
    </w:p>
    <w:p>
      <w:pPr>
        <w:shd w:fill="1E1E1E" w:val="clear"/>
        <w:spacing w:after="0" w:before="0"/>
        <w:ind w:left="360" w:right="360"/>
      </w:pPr>
      <w:r>
        <w:rPr>
          <w:rFonts w:ascii="Courier New" w:cs="Courier New" w:eastAsia="Courier New" w:hAnsi="Courier New"/>
          <w:color w:val="D4D4D4"/>
          <w:sz w:val="18"/>
          <w:szCs w:val="18"/>
        </w:rPr>
        <w:t xml:space="preserve">// BAD:  'Rename this to isEligible.'</w:t>
      </w:r>
    </w:p>
    <w:p>
      <w:pPr>
        <w:shd w:fill="1E1E1E" w:val="clear"/>
        <w:spacing w:after="0" w:before="0"/>
        <w:ind w:left="360" w:right="360"/>
      </w:pPr>
      <w:r>
        <w:rPr>
          <w:rFonts w:ascii="Courier New" w:cs="Courier New" w:eastAsia="Courier New" w:hAnsi="Courier New"/>
          <w:color w:val="D4D4D4"/>
          <w:sz w:val="18"/>
          <w:szCs w:val="18"/>
        </w:rPr>
        <w:t xml:space="preserve">// GOOD: 'NIT: I find isEligible slightly more natural than</w:t>
      </w:r>
    </w:p>
    <w:p>
      <w:pPr>
        <w:shd w:fill="1E1E1E" w:val="clear"/>
        <w:spacing w:after="0" w:before="0"/>
        <w:ind w:left="360" w:right="360"/>
      </w:pPr>
      <w:r>
        <w:rPr>
          <w:rFonts w:ascii="Courier New" w:cs="Courier New" w:eastAsia="Courier New" w:hAnsi="Courier New"/>
          <w:color w:val="D4D4D4"/>
          <w:sz w:val="18"/>
          <w:szCs w:val="18"/>
        </w:rPr>
        <w:t xml:space="preserve">//        checkEligibility for a boolean -- but take or leave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CODE SNIPPETS -- when showing an alternative is clearer</w:t>
      </w:r>
    </w:p>
    <w:p>
      <w:pPr>
        <w:shd w:fill="1E1E1E" w:val="clear"/>
        <w:spacing w:after="0" w:before="0"/>
        <w:ind w:left="360" w:right="360"/>
      </w:pPr>
      <w:r>
        <w:rPr>
          <w:rFonts w:ascii="Courier New" w:cs="Courier New" w:eastAsia="Courier New" w:hAnsi="Courier New"/>
          <w:color w:val="D4D4D4"/>
          <w:sz w:val="18"/>
          <w:szCs w:val="18"/>
        </w:rPr>
        <w:t xml:space="preserve">// 'Consider this alternative which avoids the N+1:'</w:t>
      </w:r>
    </w:p>
    <w:p>
      <w:pPr>
        <w:shd w:fill="1E1E1E" w:val="clear"/>
        <w:spacing w:after="0" w:before="0"/>
        <w:ind w:left="360" w:right="360"/>
      </w:pPr>
      <w:r>
        <w:rPr>
          <w:rFonts w:ascii="Courier New" w:cs="Courier New" w:eastAsia="Courier New" w:hAnsi="Courier New"/>
          <w:color w:val="D4D4D4"/>
          <w:sz w:val="18"/>
          <w:szCs w:val="18"/>
        </w:rPr>
        <w:t xml:space="preserve">// List&lt;OrderWithCustomer&gt; results = orderRepository.findAllWithCustomer();</w:t>
      </w:r>
    </w:p>
    <w:p>
      <w:pPr>
        <w:shd w:fill="1E1E1E" w:val="clear"/>
        <w:spacing w:after="0" w:before="0"/>
        <w:ind w:left="360" w:right="360"/>
      </w:pPr>
      <w:r>
        <w:rPr>
          <w:rFonts w:ascii="Courier New" w:cs="Courier New" w:eastAsia="Courier New" w:hAnsi="Courier New"/>
          <w:color w:val="D4D4D4"/>
          <w:sz w:val="18"/>
          <w:szCs w:val="18"/>
        </w:rPr>
        <w:t xml:space="preserve">//                                   ^-- single JOIN query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BATCH COMMENTS -- submit as one review, not one at a time</w:t>
      </w:r>
    </w:p>
    <w:p>
      <w:pPr>
        <w:shd w:fill="1E1E1E" w:val="clear"/>
        <w:spacing w:after="0" w:before="0"/>
        <w:ind w:left="360" w:right="360"/>
      </w:pPr>
      <w:r>
        <w:rPr>
          <w:rFonts w:ascii="Courier New" w:cs="Courier New" w:eastAsia="Courier New" w:hAnsi="Courier New"/>
          <w:color w:val="D4D4D4"/>
          <w:sz w:val="18"/>
          <w:szCs w:val="18"/>
        </w:rPr>
        <w:t xml:space="preserve">// Submitting comments one by one sends a notification for each one.</w:t>
      </w:r>
    </w:p>
    <w:p>
      <w:pPr>
        <w:shd w:fill="1E1E1E" w:val="clear"/>
        <w:spacing w:after="0" w:before="0"/>
        <w:ind w:left="360" w:right="360"/>
      </w:pPr>
      <w:r>
        <w:rPr>
          <w:rFonts w:ascii="Courier New" w:cs="Courier New" w:eastAsia="Courier New" w:hAnsi="Courier New"/>
          <w:color w:val="D4D4D4"/>
          <w:sz w:val="18"/>
          <w:szCs w:val="18"/>
        </w:rPr>
        <w:t xml:space="preserve">// It fragments the author's attention and feels like an attack.</w:t>
      </w:r>
    </w:p>
    <w:p>
      <w:pPr>
        <w:shd w:fill="1E1E1E" w:val="clear"/>
        <w:spacing w:after="0" w:before="0"/>
        <w:ind w:left="360" w:right="360"/>
      </w:pPr>
      <w:r>
        <w:rPr>
          <w:rFonts w:ascii="Courier New" w:cs="Courier New" w:eastAsia="Courier New" w:hAnsi="Courier New"/>
          <w:color w:val="D4D4D4"/>
          <w:sz w:val="18"/>
          <w:szCs w:val="18"/>
        </w:rPr>
        <w:t xml:space="preserve">// Collect all comments and submit as a single review.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to do when you spot the same issue in many places ────────────</w:t>
      </w:r>
    </w:p>
    <w:p>
      <w:pPr>
        <w:shd w:fill="1E1E1E" w:val="clear"/>
        <w:spacing w:after="0" w:before="0"/>
        <w:ind w:left="360" w:right="360"/>
      </w:pPr>
      <w:r>
        <w:rPr>
          <w:rFonts w:ascii="Courier New" w:cs="Courier New" w:eastAsia="Courier New" w:hAnsi="Courier New"/>
          <w:color w:val="D4D4D4"/>
          <w:sz w:val="18"/>
          <w:szCs w:val="18"/>
        </w:rPr>
        <w:t xml:space="preserve">// Don't comment on every instance.</w:t>
      </w:r>
    </w:p>
    <w:p>
      <w:pPr>
        <w:shd w:fill="1E1E1E" w:val="clear"/>
        <w:spacing w:after="0" w:before="0"/>
        <w:ind w:left="360" w:right="360"/>
      </w:pPr>
      <w:r>
        <w:rPr>
          <w:rFonts w:ascii="Courier New" w:cs="Courier New" w:eastAsia="Courier New" w:hAnsi="Courier New"/>
          <w:color w:val="D4D4D4"/>
          <w:sz w:val="18"/>
          <w:szCs w:val="18"/>
        </w:rPr>
        <w:t xml:space="preserve">// Comment on the first 1-2 instances.</w:t>
      </w:r>
    </w:p>
    <w:p>
      <w:pPr>
        <w:shd w:fill="1E1E1E" w:val="clear"/>
        <w:spacing w:after="0" w:before="0"/>
        <w:ind w:left="360" w:right="360"/>
      </w:pPr>
      <w:r>
        <w:rPr>
          <w:rFonts w:ascii="Courier New" w:cs="Courier New" w:eastAsia="Courier New" w:hAnsi="Courier New"/>
          <w:color w:val="D4D4D4"/>
          <w:sz w:val="18"/>
          <w:szCs w:val="18"/>
        </w:rPr>
        <w:t xml:space="preserve">// Add a general comment: 'I've flagged this pattern in a few places.</w:t>
      </w:r>
    </w:p>
    <w:p>
      <w:pPr>
        <w:shd w:fill="1E1E1E" w:val="clear"/>
        <w:spacing w:after="0" w:before="0"/>
        <w:ind w:left="360" w:right="360"/>
      </w:pPr>
      <w:r>
        <w:rPr>
          <w:rFonts w:ascii="Courier New" w:cs="Courier New" w:eastAsia="Courier New" w:hAnsi="Courier New"/>
          <w:color w:val="D4D4D4"/>
          <w:sz w:val="18"/>
          <w:szCs w:val="18"/>
        </w:rPr>
        <w:t xml:space="preserve">// Apply the same fix throughout -- let me know if you want me to</w:t>
      </w:r>
    </w:p>
    <w:p>
      <w:pPr>
        <w:shd w:fill="1E1E1E" w:val="clear"/>
        <w:spacing w:after="80" w:before="0"/>
        <w:ind w:left="360" w:right="360"/>
      </w:pPr>
      <w:r>
        <w:rPr>
          <w:rFonts w:ascii="Courier New" w:cs="Courier New" w:eastAsia="Courier New" w:hAnsi="Courier New"/>
          <w:color w:val="D4D4D4"/>
          <w:sz w:val="18"/>
          <w:szCs w:val="18"/>
        </w:rPr>
        <w:t xml:space="preserve">// point out all the locations.'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Comment Severity Labels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Why Labels Matter</w:t>
      </w:r>
    </w:p>
    <w:p>
      <w:pPr>
        <w:spacing w:after="100" w:before="60"/>
      </w:pPr>
      <w:r>
        <w:rPr>
          <w:rFonts w:ascii="Arial" w:cs="Arial" w:eastAsia="Arial" w:hAnsi="Arial"/>
          <w:sz w:val="22"/>
          <w:szCs w:val="22"/>
        </w:rPr>
        <w:t xml:space="preserve">Without severity labels, every comment looks equally important. An author who receives 15 comments cannot tell which 2 are blockers and which 13 are optional preferences. They either implement all 15 (wasting time on optional changes) or none (blocking on 2 changes that actually matter). Severity labels let the author prioritise instantly.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CCCCCC" w:sz="1"/>
              <w:left w:val="single" w:color="CCCCCC" w:sz="1"/>
              <w:bottom w:val="single" w:color="CCCCCC" w:sz="1"/>
              <w:right w:val="single" w:color="CCCCCC" w:sz="1"/>
            </w:tcBorders>
            <w:shd w:fill="300000" w:val="clear"/>
            <w:tcMar>
              <w:top w:type="dxa" w:w="100"/>
              <w:left w:type="dxa" w:w="120"/>
              <w:bottom w:type="dxa" w:w="100"/>
              <w:right w:type="dxa" w:w="120"/>
            </w:tcMar>
            <w:vAlign w:val="center"/>
          </w:tcPr>
          <w:p>
            <w:pPr>
              <w:spacing w:after="10" w:before="0"/>
              <w:jc w:val="center"/>
            </w:pPr>
            <w:r>
              <w:rPr>
                <w:rFonts w:ascii="Arial" w:cs="Arial" w:eastAsia="Arial" w:hAnsi="Arial"/>
                <w:sz w:val="28"/>
                <w:szCs w:val="28"/>
              </w:rPr>
              <w:t xml:space="preserve">🚫</w:t>
            </w:r>
          </w:p>
          <w:p>
            <w:pPr>
              <w:spacing w:after="0" w:before="0"/>
              <w:jc w:val="center"/>
            </w:pPr>
            <w:r>
              <w:rPr>
                <w:rFonts w:ascii="Arial" w:cs="Arial" w:eastAsia="Arial" w:hAnsi="Arial"/>
                <w:b/>
                <w:bCs/>
                <w:color w:val="FF6B6B"/>
                <w:sz w:val="18"/>
                <w:szCs w:val="18"/>
              </w:rPr>
              <w:t xml:space="preserve">BLOCKER</w:t>
            </w:r>
          </w:p>
        </w:tc>
        <w:tc>
          <w:tcPr>
            <w:tcBorders>
              <w:top w:val="single" w:color="CCCCCC" w:sz="1"/>
              <w:left w:val="single" w:color="CCCCCC" w:sz="1"/>
              <w:bottom w:val="single" w:color="CCCCCC" w:sz="1"/>
              <w:right w:val="single" w:color="CCCCCC" w:sz="1"/>
            </w:tcBorders>
            <w:shd w:fill="0D0D0D"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Must be addressed before this PR can be merged.</w:t>
            </w:r>
          </w:p>
          <w:p>
            <w:pPr>
              <w:spacing w:after="16" w:before="0"/>
            </w:pPr>
            <w:r>
              <w:rPr>
                <w:rFonts w:ascii="Arial" w:cs="Arial" w:eastAsia="Arial" w:hAnsi="Arial"/>
                <w:color w:val="CCCCCC"/>
                <w:sz w:val="19"/>
                <w:szCs w:val="19"/>
              </w:rPr>
              <w:t xml:space="preserve">Reserved for: correctness bugs, security vulnerabilities, broken tests,</w:t>
            </w:r>
          </w:p>
          <w:p>
            <w:pPr>
              <w:spacing w:after="16" w:before="0"/>
            </w:pPr>
            <w:r>
              <w:rPr>
                <w:rFonts w:ascii="Arial" w:cs="Arial" w:eastAsia="Arial" w:hAnsi="Arial"/>
                <w:color w:val="CCCCCC"/>
                <w:sz w:val="19"/>
                <w:szCs w:val="19"/>
              </w:rPr>
              <w:t xml:space="preserve">  potential crashes, incorrect error handling.</w:t>
            </w:r>
          </w:p>
          <w:p>
            <w:pPr>
              <w:spacing w:after="16" w:before="0"/>
            </w:pPr>
            <w:r>
              <w:rPr>
                <w:rFonts w:ascii="Arial" w:cs="Arial" w:eastAsia="Arial" w:hAnsi="Arial"/>
                <w:color w:val="CCCCCC"/>
                <w:sz w:val="19"/>
                <w:szCs w:val="19"/>
              </w:rPr>
              <w:t xml:space="preserve"/>
            </w:r>
          </w:p>
          <w:p>
            <w:pPr>
              <w:spacing w:after="16" w:before="0"/>
            </w:pPr>
            <w:r>
              <w:rPr>
                <w:rFonts w:ascii="Arial" w:cs="Arial" w:eastAsia="Arial" w:hAnsi="Arial"/>
                <w:color w:val="CCCCCC"/>
                <w:sz w:val="19"/>
                <w:szCs w:val="19"/>
              </w:rPr>
              <w:t xml:space="preserve">Example:</w:t>
            </w:r>
          </w:p>
          <w:p>
            <w:pPr>
              <w:spacing w:after="16" w:before="0"/>
            </w:pPr>
            <w:r>
              <w:rPr>
                <w:rFonts w:ascii="Arial" w:cs="Arial" w:eastAsia="Arial" w:hAnsi="Arial"/>
                <w:color w:val="CCCCCC"/>
                <w:sz w:val="19"/>
                <w:szCs w:val="19"/>
              </w:rPr>
              <w:t xml:space="preserve">  'BLOCKER: This method throws NullPointerException when</w:t>
            </w:r>
          </w:p>
          <w:p>
            <w:pPr>
              <w:spacing w:after="16" w:before="0"/>
            </w:pPr>
            <w:r>
              <w:rPr>
                <w:rFonts w:ascii="Arial" w:cs="Arial" w:eastAsia="Arial" w:hAnsi="Arial"/>
                <w:color w:val="CCCCCC"/>
                <w:sz w:val="19"/>
                <w:szCs w:val="19"/>
              </w:rPr>
              <w:t xml:space="preserve">   order.getItems() returns an empty list. Reproduce with:</w:t>
            </w:r>
          </w:p>
          <w:p>
            <w:pPr>
              <w:spacing w:after="16" w:before="0"/>
            </w:pPr>
            <w:r>
              <w:rPr>
                <w:rFonts w:ascii="Arial" w:cs="Arial" w:eastAsia="Arial" w:hAnsi="Arial"/>
                <w:color w:val="CCCCCC"/>
                <w:sz w:val="19"/>
                <w:szCs w:val="19"/>
              </w:rPr>
              <w:t xml:space="preserve">   OrderServiceTest.calculateTotal_emptyItems.'</w:t>
            </w:r>
          </w:p>
          <w:p>
            <w:pPr>
              <w:spacing w:after="16" w:before="0"/>
            </w:pPr>
            <w:r>
              <w:rPr>
                <w:rFonts w:ascii="Arial" w:cs="Arial" w:eastAsia="Arial" w:hAnsi="Arial"/>
                <w:color w:val="CCCCCC"/>
                <w:sz w:val="19"/>
                <w:szCs w:val="19"/>
              </w:rPr>
              <w:t xml:space="preserve"/>
            </w:r>
          </w:p>
          <w:p>
            <w:pPr>
              <w:spacing w:after="16" w:before="0"/>
            </w:pPr>
            <w:r>
              <w:rPr>
                <w:rFonts w:ascii="Arial" w:cs="Arial" w:eastAsia="Arial" w:hAnsi="Arial"/>
                <w:color w:val="CCCCCC"/>
                <w:sz w:val="19"/>
                <w:szCs w:val="19"/>
              </w:rPr>
              <w:t xml:space="preserve">Rule: Use BLOCKER rarely. If everything is a BLOCKER, nothing is.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CCCCCC" w:sz="1"/>
              <w:left w:val="single" w:color="CCCCCC" w:sz="1"/>
              <w:bottom w:val="single" w:color="CCCCCC" w:sz="1"/>
              <w:right w:val="single" w:color="CCCCCC" w:sz="1"/>
            </w:tcBorders>
            <w:shd w:fill="301000" w:val="clear"/>
            <w:tcMar>
              <w:top w:type="dxa" w:w="100"/>
              <w:left w:type="dxa" w:w="120"/>
              <w:bottom w:type="dxa" w:w="100"/>
              <w:right w:type="dxa" w:w="120"/>
            </w:tcMar>
            <w:vAlign w:val="center"/>
          </w:tcPr>
          <w:p>
            <w:pPr>
              <w:spacing w:after="10" w:before="0"/>
              <w:jc w:val="center"/>
            </w:pPr>
            <w:r>
              <w:rPr>
                <w:rFonts w:ascii="Arial" w:cs="Arial" w:eastAsia="Arial" w:hAnsi="Arial"/>
                <w:sz w:val="28"/>
                <w:szCs w:val="28"/>
              </w:rPr>
              <w:t xml:space="preserve">💡</w:t>
            </w:r>
          </w:p>
          <w:p>
            <w:pPr>
              <w:spacing w:after="0" w:before="0"/>
              <w:jc w:val="center"/>
            </w:pPr>
            <w:r>
              <w:rPr>
                <w:rFonts w:ascii="Arial" w:cs="Arial" w:eastAsia="Arial" w:hAnsi="Arial"/>
                <w:b/>
                <w:bCs/>
                <w:color w:val="FFD080"/>
                <w:sz w:val="18"/>
                <w:szCs w:val="18"/>
              </w:rPr>
              <w:t xml:space="preserve">SUGGESTION</w:t>
            </w:r>
          </w:p>
        </w:tc>
        <w:tc>
          <w:tcPr>
            <w:tcBorders>
              <w:top w:val="single" w:color="CCCCCC" w:sz="1"/>
              <w:left w:val="single" w:color="CCCCCC" w:sz="1"/>
              <w:bottom w:val="single" w:color="CCCCCC" w:sz="1"/>
              <w:right w:val="single" w:color="CCCCCC" w:sz="1"/>
            </w:tcBorders>
            <w:shd w:fill="0D0D0D"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Should be addressed but is not blocking merge. The author can choose to</w:t>
            </w:r>
          </w:p>
          <w:p>
            <w:pPr>
              <w:spacing w:after="16" w:before="0"/>
            </w:pPr>
            <w:r>
              <w:rPr>
                <w:rFonts w:ascii="Arial" w:cs="Arial" w:eastAsia="Arial" w:hAnsi="Arial"/>
                <w:color w:val="CCCCCC"/>
                <w:sz w:val="19"/>
                <w:szCs w:val="19"/>
              </w:rPr>
              <w:t xml:space="preserve">  address it in this PR, in a follow-up, or justify not changing it.</w:t>
            </w:r>
          </w:p>
          <w:p>
            <w:pPr>
              <w:spacing w:after="16" w:before="0"/>
            </w:pPr>
            <w:r>
              <w:rPr>
                <w:rFonts w:ascii="Arial" w:cs="Arial" w:eastAsia="Arial" w:hAnsi="Arial"/>
                <w:color w:val="CCCCCC"/>
                <w:sz w:val="19"/>
                <w:szCs w:val="19"/>
              </w:rPr>
              <w:t xml:space="preserve">Reserved for: design improvements, better abstractions, testability,</w:t>
            </w:r>
          </w:p>
          <w:p>
            <w:pPr>
              <w:spacing w:after="16" w:before="0"/>
            </w:pPr>
            <w:r>
              <w:rPr>
                <w:rFonts w:ascii="Arial" w:cs="Arial" w:eastAsia="Arial" w:hAnsi="Arial"/>
                <w:color w:val="CCCCCC"/>
                <w:sz w:val="19"/>
                <w:szCs w:val="19"/>
              </w:rPr>
              <w:t xml:space="preserve">  maintainability concerns.</w:t>
            </w:r>
          </w:p>
          <w:p>
            <w:pPr>
              <w:spacing w:after="16" w:before="0"/>
            </w:pPr>
            <w:r>
              <w:rPr>
                <w:rFonts w:ascii="Arial" w:cs="Arial" w:eastAsia="Arial" w:hAnsi="Arial"/>
                <w:color w:val="CCCCCC"/>
                <w:sz w:val="19"/>
                <w:szCs w:val="19"/>
              </w:rPr>
              <w:t xml:space="preserve"/>
            </w:r>
          </w:p>
          <w:p>
            <w:pPr>
              <w:spacing w:after="16" w:before="0"/>
            </w:pPr>
            <w:r>
              <w:rPr>
                <w:rFonts w:ascii="Arial" w:cs="Arial" w:eastAsia="Arial" w:hAnsi="Arial"/>
                <w:color w:val="CCCCCC"/>
                <w:sz w:val="19"/>
                <w:szCs w:val="19"/>
              </w:rPr>
              <w:t xml:space="preserve">Example:</w:t>
            </w:r>
          </w:p>
          <w:p>
            <w:pPr>
              <w:spacing w:after="16" w:before="0"/>
            </w:pPr>
            <w:r>
              <w:rPr>
                <w:rFonts w:ascii="Arial" w:cs="Arial" w:eastAsia="Arial" w:hAnsi="Arial"/>
                <w:color w:val="CCCCCC"/>
                <w:sz w:val="19"/>
                <w:szCs w:val="19"/>
              </w:rPr>
              <w:t xml:space="preserve">  'SUGGESTION: The discount rate is hardcoded as 0.15.</w:t>
            </w:r>
          </w:p>
          <w:p>
            <w:pPr>
              <w:spacing w:after="16" w:before="0"/>
            </w:pPr>
            <w:r>
              <w:rPr>
                <w:rFonts w:ascii="Arial" w:cs="Arial" w:eastAsia="Arial" w:hAnsi="Arial"/>
                <w:color w:val="CCCCCC"/>
                <w:sz w:val="19"/>
                <w:szCs w:val="19"/>
              </w:rPr>
              <w:t xml:space="preserve">   Consider extracting to a named constant PREMIUM_DISCOUNT_RATE</w:t>
            </w:r>
          </w:p>
          <w:p>
            <w:pPr>
              <w:spacing w:after="16" w:before="0"/>
            </w:pPr>
            <w:r>
              <w:rPr>
                <w:rFonts w:ascii="Arial" w:cs="Arial" w:eastAsia="Arial" w:hAnsi="Arial"/>
                <w:color w:val="CCCCCC"/>
                <w:sz w:val="19"/>
                <w:szCs w:val="19"/>
              </w:rPr>
              <w:t xml:space="preserve">   or moving it to application.yml for configurability.'</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CCCCCC" w:sz="1"/>
              <w:left w:val="single" w:color="CCCCCC" w:sz="1"/>
              <w:bottom w:val="single" w:color="CCCCCC" w:sz="1"/>
              <w:right w:val="single" w:color="CCCCCC" w:sz="1"/>
            </w:tcBorders>
            <w:shd w:fill="003000" w:val="clear"/>
            <w:tcMar>
              <w:top w:type="dxa" w:w="100"/>
              <w:left w:type="dxa" w:w="120"/>
              <w:bottom w:type="dxa" w:w="100"/>
              <w:right w:type="dxa" w:w="120"/>
            </w:tcMar>
            <w:vAlign w:val="center"/>
          </w:tcPr>
          <w:p>
            <w:pPr>
              <w:spacing w:after="10" w:before="0"/>
              <w:jc w:val="center"/>
            </w:pPr>
            <w:r>
              <w:rPr>
                <w:rFonts w:ascii="Arial" w:cs="Arial" w:eastAsia="Arial" w:hAnsi="Arial"/>
                <w:sz w:val="28"/>
                <w:szCs w:val="28"/>
              </w:rPr>
              <w:t xml:space="preserve">🔧</w:t>
            </w:r>
          </w:p>
          <w:p>
            <w:pPr>
              <w:spacing w:after="0" w:before="0"/>
              <w:jc w:val="center"/>
            </w:pPr>
            <w:r>
              <w:rPr>
                <w:rFonts w:ascii="Arial" w:cs="Arial" w:eastAsia="Arial" w:hAnsi="Arial"/>
                <w:b/>
                <w:bCs/>
                <w:color w:val="A8FFA8"/>
                <w:sz w:val="18"/>
                <w:szCs w:val="18"/>
              </w:rPr>
              <w:t xml:space="preserve">NIT</w:t>
            </w:r>
          </w:p>
        </w:tc>
        <w:tc>
          <w:tcPr>
            <w:tcBorders>
              <w:top w:val="single" w:color="CCCCCC" w:sz="1"/>
              <w:left w:val="single" w:color="CCCCCC" w:sz="1"/>
              <w:bottom w:val="single" w:color="CCCCCC" w:sz="1"/>
              <w:right w:val="single" w:color="CCCCCC" w:sz="1"/>
            </w:tcBorders>
            <w:shd w:fill="0D0D0D"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Minor preference or style suggestion. Completely optional.</w:t>
            </w:r>
          </w:p>
          <w:p>
            <w:pPr>
              <w:spacing w:after="16" w:before="0"/>
            </w:pPr>
            <w:r>
              <w:rPr>
                <w:rFonts w:ascii="Arial" w:cs="Arial" w:eastAsia="Arial" w:hAnsi="Arial"/>
                <w:color w:val="CCCCCC"/>
                <w:sz w:val="19"/>
                <w:szCs w:val="19"/>
              </w:rPr>
              <w:t xml:space="preserve">The author should take it or leave it based on their own judgment.</w:t>
            </w:r>
          </w:p>
          <w:p>
            <w:pPr>
              <w:spacing w:after="16" w:before="0"/>
            </w:pPr>
            <w:r>
              <w:rPr>
                <w:rFonts w:ascii="Arial" w:cs="Arial" w:eastAsia="Arial" w:hAnsi="Arial"/>
                <w:color w:val="CCCCCC"/>
                <w:sz w:val="19"/>
                <w:szCs w:val="19"/>
              </w:rPr>
              <w:t xml:space="preserve">Reserved for: tiny naming preferences, minor formatting (if not automated),</w:t>
            </w:r>
          </w:p>
          <w:p>
            <w:pPr>
              <w:spacing w:after="16" w:before="0"/>
            </w:pPr>
            <w:r>
              <w:rPr>
                <w:rFonts w:ascii="Arial" w:cs="Arial" w:eastAsia="Arial" w:hAnsi="Arial"/>
                <w:color w:val="CCCCCC"/>
                <w:sz w:val="19"/>
                <w:szCs w:val="19"/>
              </w:rPr>
              <w:t xml:space="preserve">  optional readability improvements.</w:t>
            </w:r>
          </w:p>
          <w:p>
            <w:pPr>
              <w:spacing w:after="16" w:before="0"/>
            </w:pPr>
            <w:r>
              <w:rPr>
                <w:rFonts w:ascii="Arial" w:cs="Arial" w:eastAsia="Arial" w:hAnsi="Arial"/>
                <w:color w:val="CCCCCC"/>
                <w:sz w:val="19"/>
                <w:szCs w:val="19"/>
              </w:rPr>
              <w:t xml:space="preserve"/>
            </w:r>
          </w:p>
          <w:p>
            <w:pPr>
              <w:spacing w:after="16" w:before="0"/>
            </w:pPr>
            <w:r>
              <w:rPr>
                <w:rFonts w:ascii="Arial" w:cs="Arial" w:eastAsia="Arial" w:hAnsi="Arial"/>
                <w:color w:val="CCCCCC"/>
                <w:sz w:val="19"/>
                <w:szCs w:val="19"/>
              </w:rPr>
              <w:t xml:space="preserve">Example:</w:t>
            </w:r>
          </w:p>
          <w:p>
            <w:pPr>
              <w:spacing w:after="16" w:before="0"/>
            </w:pPr>
            <w:r>
              <w:rPr>
                <w:rFonts w:ascii="Arial" w:cs="Arial" w:eastAsia="Arial" w:hAnsi="Arial"/>
                <w:color w:val="CCCCCC"/>
                <w:sz w:val="19"/>
                <w:szCs w:val="19"/>
              </w:rPr>
              <w:t xml:space="preserve">  'NIT: isActive reads more naturally to me than activeFlag</w:t>
            </w:r>
          </w:p>
          <w:p>
            <w:pPr>
              <w:spacing w:after="16" w:before="0"/>
            </w:pPr>
            <w:r>
              <w:rPr>
                <w:rFonts w:ascii="Arial" w:cs="Arial" w:eastAsia="Arial" w:hAnsi="Arial"/>
                <w:color w:val="CCCCCC"/>
                <w:sz w:val="19"/>
                <w:szCs w:val="19"/>
              </w:rPr>
              <w:t xml:space="preserve">   for a boolean -- but happy either way.'</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CCCCCC" w:sz="1"/>
              <w:left w:val="single" w:color="CCCCCC" w:sz="1"/>
              <w:bottom w:val="single" w:color="CCCCCC" w:sz="1"/>
              <w:right w:val="single" w:color="CCCCCC" w:sz="1"/>
            </w:tcBorders>
            <w:shd w:fill="001030" w:val="clear"/>
            <w:tcMar>
              <w:top w:type="dxa" w:w="100"/>
              <w:left w:type="dxa" w:w="120"/>
              <w:bottom w:type="dxa" w:w="100"/>
              <w:right w:type="dxa" w:w="120"/>
            </w:tcMar>
            <w:vAlign w:val="center"/>
          </w:tcPr>
          <w:p>
            <w:pPr>
              <w:spacing w:after="10" w:before="0"/>
              <w:jc w:val="center"/>
            </w:pPr>
            <w:r>
              <w:rPr>
                <w:rFonts w:ascii="Arial" w:cs="Arial" w:eastAsia="Arial" w:hAnsi="Arial"/>
                <w:sz w:val="28"/>
                <w:szCs w:val="28"/>
              </w:rPr>
              <w:t xml:space="preserve">❓</w:t>
            </w:r>
          </w:p>
          <w:p>
            <w:pPr>
              <w:spacing w:after="0" w:before="0"/>
              <w:jc w:val="center"/>
            </w:pPr>
            <w:r>
              <w:rPr>
                <w:rFonts w:ascii="Arial" w:cs="Arial" w:eastAsia="Arial" w:hAnsi="Arial"/>
                <w:b/>
                <w:bCs/>
                <w:color w:val="80C8FF"/>
                <w:sz w:val="18"/>
                <w:szCs w:val="18"/>
              </w:rPr>
              <w:t xml:space="preserve">QUESTION</w:t>
            </w:r>
          </w:p>
        </w:tc>
        <w:tc>
          <w:tcPr>
            <w:tcBorders>
              <w:top w:val="single" w:color="CCCCCC" w:sz="1"/>
              <w:left w:val="single" w:color="CCCCCC" w:sz="1"/>
              <w:bottom w:val="single" w:color="CCCCCC" w:sz="1"/>
              <w:right w:val="single" w:color="CCCCCC" w:sz="1"/>
            </w:tcBorders>
            <w:shd w:fill="0D0D0D"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Seeking understanding. Not a request to change anything.</w:t>
            </w:r>
          </w:p>
          <w:p>
            <w:pPr>
              <w:spacing w:after="16" w:before="0"/>
            </w:pPr>
            <w:r>
              <w:rPr>
                <w:rFonts w:ascii="Arial" w:cs="Arial" w:eastAsia="Arial" w:hAnsi="Arial"/>
                <w:color w:val="CCCCCC"/>
                <w:sz w:val="19"/>
                <w:szCs w:val="19"/>
              </w:rPr>
              <w:t xml:space="preserve">The author should answer the question. If the answer reveals a problem,</w:t>
            </w:r>
          </w:p>
          <w:p>
            <w:pPr>
              <w:spacing w:after="16" w:before="0"/>
            </w:pPr>
            <w:r>
              <w:rPr>
                <w:rFonts w:ascii="Arial" w:cs="Arial" w:eastAsia="Arial" w:hAnsi="Arial"/>
                <w:color w:val="CCCCCC"/>
                <w:sz w:val="19"/>
                <w:szCs w:val="19"/>
              </w:rPr>
              <w:t xml:space="preserve">  a separate BLOCKER or SUGGESTION comment should be added.</w:t>
            </w:r>
          </w:p>
          <w:p>
            <w:pPr>
              <w:spacing w:after="16" w:before="0"/>
            </w:pPr>
            <w:r>
              <w:rPr>
                <w:rFonts w:ascii="Arial" w:cs="Arial" w:eastAsia="Arial" w:hAnsi="Arial"/>
                <w:color w:val="CCCCCC"/>
                <w:sz w:val="19"/>
                <w:szCs w:val="19"/>
              </w:rPr>
              <w:t xml:space="preserve"/>
            </w:r>
          </w:p>
          <w:p>
            <w:pPr>
              <w:spacing w:after="16" w:before="0"/>
            </w:pPr>
            <w:r>
              <w:rPr>
                <w:rFonts w:ascii="Arial" w:cs="Arial" w:eastAsia="Arial" w:hAnsi="Arial"/>
                <w:color w:val="CCCCCC"/>
                <w:sz w:val="19"/>
                <w:szCs w:val="19"/>
              </w:rPr>
              <w:t xml:space="preserve">Example:</w:t>
            </w:r>
          </w:p>
          <w:p>
            <w:pPr>
              <w:spacing w:after="16" w:before="0"/>
            </w:pPr>
            <w:r>
              <w:rPr>
                <w:rFonts w:ascii="Arial" w:cs="Arial" w:eastAsia="Arial" w:hAnsi="Arial"/>
                <w:color w:val="CCCCCC"/>
                <w:sz w:val="19"/>
                <w:szCs w:val="19"/>
              </w:rPr>
              <w:t xml:space="preserve">  'QUESTION: Why does this use EAGER loading for the order items?</w:t>
            </w:r>
          </w:p>
          <w:p>
            <w:pPr>
              <w:spacing w:after="16" w:before="0"/>
            </w:pPr>
            <w:r>
              <w:rPr>
                <w:rFonts w:ascii="Arial" w:cs="Arial" w:eastAsia="Arial" w:hAnsi="Arial"/>
                <w:color w:val="CCCCCC"/>
                <w:sz w:val="19"/>
                <w:szCs w:val="19"/>
              </w:rPr>
              <w:t xml:space="preserve">   I would expect LAZY here to avoid loading items when we only need</w:t>
            </w:r>
          </w:p>
          <w:p>
            <w:pPr>
              <w:spacing w:after="16" w:before="0"/>
            </w:pPr>
            <w:r>
              <w:rPr>
                <w:rFonts w:ascii="Arial" w:cs="Arial" w:eastAsia="Arial" w:hAnsi="Arial"/>
                <w:color w:val="CCCCCC"/>
                <w:sz w:val="19"/>
                <w:szCs w:val="19"/>
              </w:rPr>
              <w:t xml:space="preserve">   the order header. Is there a specific use case requiring eager?'</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CCCCCC" w:sz="1"/>
              <w:left w:val="single" w:color="CCCCCC" w:sz="1"/>
              <w:bottom w:val="single" w:color="CCCCCC" w:sz="1"/>
              <w:right w:val="single" w:color="CCCCCC" w:sz="1"/>
            </w:tcBorders>
            <w:shd w:fill="200020" w:val="clear"/>
            <w:tcMar>
              <w:top w:type="dxa" w:w="100"/>
              <w:left w:type="dxa" w:w="120"/>
              <w:bottom w:type="dxa" w:w="100"/>
              <w:right w:type="dxa" w:w="120"/>
            </w:tcMar>
            <w:vAlign w:val="center"/>
          </w:tcPr>
          <w:p>
            <w:pPr>
              <w:spacing w:after="10" w:before="0"/>
              <w:jc w:val="center"/>
            </w:pPr>
            <w:r>
              <w:rPr>
                <w:rFonts w:ascii="Arial" w:cs="Arial" w:eastAsia="Arial" w:hAnsi="Arial"/>
                <w:sz w:val="28"/>
                <w:szCs w:val="28"/>
              </w:rPr>
              <w:t xml:space="preserve">⭐</w:t>
            </w:r>
          </w:p>
          <w:p>
            <w:pPr>
              <w:spacing w:after="0" w:before="0"/>
              <w:jc w:val="center"/>
            </w:pPr>
            <w:r>
              <w:rPr>
                <w:rFonts w:ascii="Arial" w:cs="Arial" w:eastAsia="Arial" w:hAnsi="Arial"/>
                <w:b/>
                <w:bCs/>
                <w:color w:val="FFD4FF"/>
                <w:sz w:val="18"/>
                <w:szCs w:val="18"/>
              </w:rPr>
              <w:t xml:space="preserve">PRAISE</w:t>
            </w:r>
          </w:p>
        </w:tc>
        <w:tc>
          <w:tcPr>
            <w:tcBorders>
              <w:top w:val="single" w:color="CCCCCC" w:sz="1"/>
              <w:left w:val="single" w:color="CCCCCC" w:sz="1"/>
              <w:bottom w:val="single" w:color="CCCCCC" w:sz="1"/>
              <w:right w:val="single" w:color="CCCCCC" w:sz="1"/>
            </w:tcBorders>
            <w:shd w:fill="0D0D0D"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Positive feedback on a good decision, elegant solution, or clear naming.</w:t>
            </w:r>
          </w:p>
          <w:p>
            <w:pPr>
              <w:spacing w:after="16" w:before="0"/>
            </w:pPr>
            <w:r>
              <w:rPr>
                <w:rFonts w:ascii="Arial" w:cs="Arial" w:eastAsia="Arial" w:hAnsi="Arial"/>
                <w:color w:val="CCCCCC"/>
                <w:sz w:val="19"/>
                <w:szCs w:val="19"/>
              </w:rPr>
              <w:t xml:space="preserve">Not just politeness -- positive reinforcement shapes team culture and</w:t>
            </w:r>
          </w:p>
          <w:p>
            <w:pPr>
              <w:spacing w:after="16" w:before="0"/>
            </w:pPr>
            <w:r>
              <w:rPr>
                <w:rFonts w:ascii="Arial" w:cs="Arial" w:eastAsia="Arial" w:hAnsi="Arial"/>
                <w:color w:val="CCCCCC"/>
                <w:sz w:val="19"/>
                <w:szCs w:val="19"/>
              </w:rPr>
              <w:t xml:space="preserve">  encourages authors to continue good practices.</w:t>
            </w:r>
          </w:p>
          <w:p>
            <w:pPr>
              <w:spacing w:after="16" w:before="0"/>
            </w:pPr>
            <w:r>
              <w:rPr>
                <w:rFonts w:ascii="Arial" w:cs="Arial" w:eastAsia="Arial" w:hAnsi="Arial"/>
                <w:color w:val="CCCCCC"/>
                <w:sz w:val="19"/>
                <w:szCs w:val="19"/>
              </w:rPr>
              <w:t xml:space="preserve"/>
            </w:r>
          </w:p>
          <w:p>
            <w:pPr>
              <w:spacing w:after="16" w:before="0"/>
            </w:pPr>
            <w:r>
              <w:rPr>
                <w:rFonts w:ascii="Arial" w:cs="Arial" w:eastAsia="Arial" w:hAnsi="Arial"/>
                <w:color w:val="CCCCCC"/>
                <w:sz w:val="19"/>
                <w:szCs w:val="19"/>
              </w:rPr>
              <w:t xml:space="preserve">Example:</w:t>
            </w:r>
          </w:p>
          <w:p>
            <w:pPr>
              <w:spacing w:after="16" w:before="0"/>
            </w:pPr>
            <w:r>
              <w:rPr>
                <w:rFonts w:ascii="Arial" w:cs="Arial" w:eastAsia="Arial" w:hAnsi="Arial"/>
                <w:color w:val="CCCCCC"/>
                <w:sz w:val="19"/>
                <w:szCs w:val="19"/>
              </w:rPr>
              <w:t xml:space="preserve">  'PRAISE: The InMemoryOrderRepository approach for service tests is</w:t>
            </w:r>
          </w:p>
          <w:p>
            <w:pPr>
              <w:spacing w:after="16" w:before="0"/>
            </w:pPr>
            <w:r>
              <w:rPr>
                <w:rFonts w:ascii="Arial" w:cs="Arial" w:eastAsia="Arial" w:hAnsi="Arial"/>
                <w:color w:val="CCCCCC"/>
                <w:sz w:val="19"/>
                <w:szCs w:val="19"/>
              </w:rPr>
              <w:t xml:space="preserve">   much better than using Mockito here -- it gives us state visibility</w:t>
            </w:r>
          </w:p>
          <w:p>
            <w:pPr>
              <w:spacing w:after="16" w:before="0"/>
            </w:pPr>
            <w:r>
              <w:rPr>
                <w:rFonts w:ascii="Arial" w:cs="Arial" w:eastAsia="Arial" w:hAnsi="Arial"/>
                <w:color w:val="CCCCCC"/>
                <w:sz w:val="19"/>
                <w:szCs w:val="19"/>
              </w:rPr>
              <w:t xml:space="preserve">   without brittle verify() expectations. Nice approach.'</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7.2 Label Usage in Practice</w:t>
      </w:r>
    </w:p>
    <w:p>
      <w:pPr>
        <w:shd w:fill="1E1E1E" w:val="clear"/>
        <w:spacing w:after="0" w:before="80"/>
        <w:ind w:left="360" w:right="360"/>
      </w:pPr>
      <w:r>
        <w:rPr>
          <w:rFonts w:ascii="Courier New" w:cs="Courier New" w:eastAsia="Courier New" w:hAnsi="Courier New"/>
          <w:color w:val="D4D4D4"/>
          <w:sz w:val="18"/>
          <w:szCs w:val="18"/>
        </w:rPr>
        <w:t xml:space="preserve">// ── Full example review comment with all elements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 78, OrderService.java:</w:t>
      </w:r>
    </w:p>
    <w:p>
      <w:pPr>
        <w:shd w:fill="1E1E1E" w:val="clear"/>
        <w:spacing w:after="0" w:before="0"/>
        <w:ind w:left="360" w:right="360"/>
      </w:pPr>
      <w:r>
        <w:rPr>
          <w:rFonts w:ascii="Courier New" w:cs="Courier New" w:eastAsia="Courier New" w:hAnsi="Courier New"/>
          <w:color w:val="D4D4D4"/>
          <w:sz w:val="18"/>
          <w:szCs w:val="18"/>
        </w:rPr>
        <w:t xml:space="preserve">// BLOCKER: This creates a race condition.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check on line 78 and the save on line 82 are not atomic.</w:t>
      </w:r>
    </w:p>
    <w:p>
      <w:pPr>
        <w:shd w:fill="1E1E1E" w:val="clear"/>
        <w:spacing w:after="0" w:before="0"/>
        <w:ind w:left="360" w:right="360"/>
      </w:pPr>
      <w:r>
        <w:rPr>
          <w:rFonts w:ascii="Courier New" w:cs="Courier New" w:eastAsia="Courier New" w:hAnsi="Courier New"/>
          <w:color w:val="D4D4D4"/>
          <w:sz w:val="18"/>
          <w:szCs w:val="18"/>
        </w:rPr>
        <w:t xml:space="preserve">// Two simultaneous requests for the same email could both pass</w:t>
      </w:r>
    </w:p>
    <w:p>
      <w:pPr>
        <w:shd w:fill="1E1E1E" w:val="clear"/>
        <w:spacing w:after="0" w:before="0"/>
        <w:ind w:left="360" w:right="360"/>
      </w:pPr>
      <w:r>
        <w:rPr>
          <w:rFonts w:ascii="Courier New" w:cs="Courier New" w:eastAsia="Courier New" w:hAnsi="Courier New"/>
          <w:color w:val="D4D4D4"/>
          <w:sz w:val="18"/>
          <w:szCs w:val="18"/>
        </w:rPr>
        <w:t xml:space="preserve">// the existsByEmail check before either inserts.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Fix: add a UNIQUE constraint on users.email and catch</w:t>
      </w:r>
    </w:p>
    <w:p>
      <w:pPr>
        <w:shd w:fill="1E1E1E" w:val="clear"/>
        <w:spacing w:after="0" w:before="0"/>
        <w:ind w:left="360" w:right="360"/>
      </w:pPr>
      <w:r>
        <w:rPr>
          <w:rFonts w:ascii="Courier New" w:cs="Courier New" w:eastAsia="Courier New" w:hAnsi="Courier New"/>
          <w:color w:val="D4D4D4"/>
          <w:sz w:val="18"/>
          <w:szCs w:val="18"/>
        </w:rPr>
        <w:t xml:space="preserve">// DataIntegrityViolationException in the service layer instead.</w:t>
      </w:r>
    </w:p>
    <w:p>
      <w:pPr>
        <w:shd w:fill="1E1E1E" w:val="clear"/>
        <w:spacing w:after="0" w:before="0"/>
        <w:ind w:left="360" w:right="360"/>
      </w:pPr>
      <w:r>
        <w:rPr>
          <w:rFonts w:ascii="Courier New" w:cs="Courier New" w:eastAsia="Courier New" w:hAnsi="Courier New"/>
          <w:color w:val="D4D4D4"/>
          <w:sz w:val="18"/>
          <w:szCs w:val="18"/>
        </w:rPr>
        <w:t xml:space="preserve">// The database will enforce uniqueness atomically.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 94, OrderService.java:</w:t>
      </w:r>
    </w:p>
    <w:p>
      <w:pPr>
        <w:shd w:fill="1E1E1E" w:val="clear"/>
        <w:spacing w:after="0" w:before="0"/>
        <w:ind w:left="360" w:right="360"/>
      </w:pPr>
      <w:r>
        <w:rPr>
          <w:rFonts w:ascii="Courier New" w:cs="Courier New" w:eastAsia="Courier New" w:hAnsi="Courier New"/>
          <w:color w:val="D4D4D4"/>
          <w:sz w:val="18"/>
          <w:szCs w:val="18"/>
        </w:rPr>
        <w:t xml:space="preserve">// SUGGESTION: Consider extracting the discount calculation.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Lines 94-107 could move to a DiscountCalculator class.</w:t>
      </w:r>
    </w:p>
    <w:p>
      <w:pPr>
        <w:shd w:fill="1E1E1E" w:val="clear"/>
        <w:spacing w:after="0" w:before="0"/>
        <w:ind w:left="360" w:right="360"/>
      </w:pPr>
      <w:r>
        <w:rPr>
          <w:rFonts w:ascii="Courier New" w:cs="Courier New" w:eastAsia="Courier New" w:hAnsi="Courier New"/>
          <w:color w:val="D4D4D4"/>
          <w:sz w:val="18"/>
          <w:szCs w:val="18"/>
        </w:rPr>
        <w:t xml:space="preserve">// It would let us unit test the discount rules without</w:t>
      </w:r>
    </w:p>
    <w:p>
      <w:pPr>
        <w:shd w:fill="1E1E1E" w:val="clear"/>
        <w:spacing w:after="0" w:before="0"/>
        <w:ind w:left="360" w:right="360"/>
      </w:pPr>
      <w:r>
        <w:rPr>
          <w:rFonts w:ascii="Courier New" w:cs="Courier New" w:eastAsia="Courier New" w:hAnsi="Courier New"/>
          <w:color w:val="D4D4D4"/>
          <w:sz w:val="18"/>
          <w:szCs w:val="18"/>
        </w:rPr>
        <w:t xml:space="preserve">// the OrderService overhead, and the rate config would</w:t>
      </w:r>
    </w:p>
    <w:p>
      <w:pPr>
        <w:shd w:fill="1E1E1E" w:val="clear"/>
        <w:spacing w:after="0" w:before="0"/>
        <w:ind w:left="360" w:right="360"/>
      </w:pPr>
      <w:r>
        <w:rPr>
          <w:rFonts w:ascii="Courier New" w:cs="Courier New" w:eastAsia="Courier New" w:hAnsi="Courier New"/>
          <w:color w:val="D4D4D4"/>
          <w:sz w:val="18"/>
          <w:szCs w:val="18"/>
        </w:rPr>
        <w:t xml:space="preserve">// be colocated with the rule.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 112, OrderService.java:</w:t>
      </w:r>
    </w:p>
    <w:p>
      <w:pPr>
        <w:shd w:fill="1E1E1E" w:val="clear"/>
        <w:spacing w:after="0" w:before="0"/>
        <w:ind w:left="360" w:right="360"/>
      </w:pPr>
      <w:r>
        <w:rPr>
          <w:rFonts w:ascii="Courier New" w:cs="Courier New" w:eastAsia="Courier New" w:hAnsi="Courier New"/>
          <w:color w:val="D4D4D4"/>
          <w:sz w:val="18"/>
          <w:szCs w:val="18"/>
        </w:rPr>
        <w:t xml:space="preserve">// NIT: totalAmt -&gt; orderTotal reads more clearly to 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 45, OrderService.java:</w:t>
      </w:r>
    </w:p>
    <w:p>
      <w:pPr>
        <w:shd w:fill="1E1E1E" w:val="clear"/>
        <w:spacing w:after="0" w:before="0"/>
        <w:ind w:left="360" w:right="360"/>
      </w:pPr>
      <w:r>
        <w:rPr>
          <w:rFonts w:ascii="Courier New" w:cs="Courier New" w:eastAsia="Courier New" w:hAnsi="Courier New"/>
          <w:color w:val="D4D4D4"/>
          <w:sz w:val="18"/>
          <w:szCs w:val="18"/>
        </w:rPr>
        <w:t xml:space="preserve">// QUESTION: Is there a reason to use Optional.get() here</w:t>
      </w:r>
    </w:p>
    <w:p>
      <w:pPr>
        <w:shd w:fill="1E1E1E" w:val="clear"/>
        <w:spacing w:after="0" w:before="0"/>
        <w:ind w:left="360" w:right="360"/>
      </w:pPr>
      <w:r>
        <w:rPr>
          <w:rFonts w:ascii="Courier New" w:cs="Courier New" w:eastAsia="Courier New" w:hAnsi="Courier New"/>
          <w:color w:val="D4D4D4"/>
          <w:sz w:val="18"/>
          <w:szCs w:val="18"/>
        </w:rPr>
        <w:t xml:space="preserve">// instead of orElseThrow()? Just curious.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 33, OrderServiceTest.java:</w:t>
      </w:r>
    </w:p>
    <w:p>
      <w:pPr>
        <w:shd w:fill="1E1E1E" w:val="clear"/>
        <w:spacing w:after="0" w:before="0"/>
        <w:ind w:left="360" w:right="360"/>
      </w:pPr>
      <w:r>
        <w:rPr>
          <w:rFonts w:ascii="Courier New" w:cs="Courier New" w:eastAsia="Courier New" w:hAnsi="Courier New"/>
          <w:color w:val="D4D4D4"/>
          <w:sz w:val="18"/>
          <w:szCs w:val="18"/>
        </w:rPr>
        <w:t xml:space="preserve">// PRAISE: The ObjectMother pattern for test data setup is</w:t>
      </w:r>
    </w:p>
    <w:p>
      <w:pPr>
        <w:shd w:fill="1E1E1E" w:val="clear"/>
        <w:spacing w:after="0" w:before="0"/>
        <w:ind w:left="360" w:right="360"/>
      </w:pPr>
      <w:r>
        <w:rPr>
          <w:rFonts w:ascii="Courier New" w:cs="Courier New" w:eastAsia="Courier New" w:hAnsi="Courier New"/>
          <w:color w:val="D4D4D4"/>
          <w:sz w:val="18"/>
          <w:szCs w:val="18"/>
        </w:rPr>
        <w:t xml:space="preserve">// much cleaner than what we had before. I'll use this pattern</w:t>
      </w:r>
    </w:p>
    <w:p>
      <w:pPr>
        <w:shd w:fill="1E1E1E" w:val="clear"/>
        <w:spacing w:after="0" w:before="0"/>
        <w:ind w:left="360" w:right="360"/>
      </w:pPr>
      <w:r>
        <w:rPr>
          <w:rFonts w:ascii="Courier New" w:cs="Courier New" w:eastAsia="Courier New" w:hAnsi="Courier New"/>
          <w:color w:val="D4D4D4"/>
          <w:sz w:val="18"/>
          <w:szCs w:val="18"/>
        </w:rPr>
        <w:t xml:space="preserve">// in the CustomerService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Submitting the review ─────────────────────────────────────────────</w:t>
      </w:r>
    </w:p>
    <w:p>
      <w:pPr>
        <w:shd w:fill="1E1E1E" w:val="clear"/>
        <w:spacing w:after="0" w:before="0"/>
        <w:ind w:left="360" w:right="360"/>
      </w:pPr>
      <w:r>
        <w:rPr>
          <w:rFonts w:ascii="Courier New" w:cs="Courier New" w:eastAsia="Courier New" w:hAnsi="Courier New"/>
          <w:color w:val="D4D4D4"/>
          <w:sz w:val="18"/>
          <w:szCs w:val="18"/>
        </w:rPr>
        <w:t xml:space="preserve">// All five comments are batched into one review submission.</w:t>
      </w:r>
    </w:p>
    <w:p>
      <w:pPr>
        <w:shd w:fill="1E1E1E" w:val="clear"/>
        <w:spacing w:after="0" w:before="0"/>
        <w:ind w:left="360" w:right="360"/>
      </w:pPr>
      <w:r>
        <w:rPr>
          <w:rFonts w:ascii="Courier New" w:cs="Courier New" w:eastAsia="Courier New" w:hAnsi="Courier New"/>
          <w:color w:val="D4D4D4"/>
          <w:sz w:val="18"/>
          <w:szCs w:val="18"/>
        </w:rPr>
        <w:t xml:space="preserve">// The author receives ONE notification, not five.</w:t>
      </w:r>
    </w:p>
    <w:p>
      <w:pPr>
        <w:shd w:fill="1E1E1E" w:val="clear"/>
        <w:spacing w:after="0" w:before="0"/>
        <w:ind w:left="360" w:right="360"/>
      </w:pPr>
      <w:r>
        <w:rPr>
          <w:rFonts w:ascii="Courier New" w:cs="Courier New" w:eastAsia="Courier New" w:hAnsi="Courier New"/>
          <w:color w:val="D4D4D4"/>
          <w:sz w:val="18"/>
          <w:szCs w:val="18"/>
        </w:rPr>
        <w:t xml:space="preserve">// They can see the full picture: 1 BLOCKER, 1 SUGGESTION, 1 NIT,</w:t>
      </w:r>
    </w:p>
    <w:p>
      <w:pPr>
        <w:shd w:fill="1E1E1E" w:val="clear"/>
        <w:spacing w:after="80" w:before="0"/>
        <w:ind w:left="360" w:right="360"/>
      </w:pPr>
      <w:r>
        <w:rPr>
          <w:rFonts w:ascii="Courier New" w:cs="Courier New" w:eastAsia="Courier New" w:hAnsi="Courier New"/>
          <w:color w:val="D4D4D4"/>
          <w:sz w:val="18"/>
          <w:szCs w:val="18"/>
        </w:rPr>
        <w:t xml:space="preserve">// 1 QUESTION, 1 PRAISE -- and prioritise accordingly.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The Review Sequence at a Glance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5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PR description and linked ticket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 WHY before judging HOW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min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PR scope: size, focus, completeness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Decide if it can be reviewed effectively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the test files first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 intended behaviour before implementation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min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implementation against tests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Evaluate HOW against a known WHAT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20-40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the checklist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coverage of all categories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min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 and submit all comments at once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Prioritised, complete, and less disruptive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 min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Severity Label Quick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 Action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 to Merge?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BLOCKER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security issue, broken test, crash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fix before merge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SUGGESTION 💡</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 improvement, testability, maintainability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Should address; can justify not changing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NIT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style preference, tiny naming choice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 or leave at author's discretion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QUESTION ❓</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Seeking understanding, not requesting a change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Answer the question; add BLOCKER if problem found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PRAISE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decision, elegant approach, clear naming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action needed -- positive reinforcement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Always read the PR description before opening any files. If there is no description, ask for one before starting the review. Reviewing without understanding WHY a change was made leads to comments that miss the point or conflict with legitimate design decisions.</w:t>
      </w:r>
    </w:p>
    <w:p>
      <w:pPr>
        <w:pStyle w:val="ListParagraph"/>
        <w:numPr>
          <w:ilvl w:val="0"/>
          <w:numId w:val="2"/>
        </w:numPr>
        <w:spacing w:after="60" w:before="40"/>
      </w:pPr>
      <w:r>
        <w:rPr>
          <w:rFonts w:ascii="Arial" w:cs="Arial" w:eastAsia="Arial" w:hAnsi="Arial"/>
          <w:sz w:val="22"/>
          <w:szCs w:val="22"/>
        </w:rPr>
        <w:t xml:space="preserve">Check the PR scope before reviewing. If the PR is &gt; 400 lines, it is at risk of shallow review. If it mixes features and refactoring, ask to split. Reviewing an unfocused 800-line PR produces low-quality feedback and wastes everyone's time.</w:t>
      </w:r>
    </w:p>
    <w:p>
      <w:pPr>
        <w:pStyle w:val="ListParagraph"/>
        <w:numPr>
          <w:ilvl w:val="0"/>
          <w:numId w:val="2"/>
        </w:numPr>
        <w:spacing w:after="60" w:before="40"/>
      </w:pPr>
      <w:r>
        <w:rPr>
          <w:rFonts w:ascii="Arial" w:cs="Arial" w:eastAsia="Arial" w:hAnsi="Arial"/>
          <w:sz w:val="22"/>
          <w:szCs w:val="22"/>
        </w:rPr>
        <w:t xml:space="preserve">Read tests BEFORE implementation. Tests are the executable specification. Reading them first tells you exactly what the code should do, which edge cases were considered, and what the public API looks like -- before you are biased by how it was implemented.</w:t>
      </w:r>
    </w:p>
    <w:p>
      <w:pPr>
        <w:pStyle w:val="ListParagraph"/>
        <w:numPr>
          <w:ilvl w:val="0"/>
          <w:numId w:val="2"/>
        </w:numPr>
        <w:spacing w:after="60" w:before="40"/>
      </w:pPr>
      <w:r>
        <w:rPr>
          <w:rFonts w:ascii="Arial" w:cs="Arial" w:eastAsia="Arial" w:hAnsi="Arial"/>
          <w:sz w:val="22"/>
          <w:szCs w:val="22"/>
        </w:rPr>
        <w:t xml:space="preserve">Review implementation against the tests you just read. For each test: can you trace the path through the implementation? Is there implementation code that no test exercises? Untested code is either dead code (should be removed) or undescribed behaviour (needs a test).</w:t>
      </w:r>
    </w:p>
    <w:p>
      <w:pPr>
        <w:pStyle w:val="ListParagraph"/>
        <w:numPr>
          <w:ilvl w:val="0"/>
          <w:numId w:val="2"/>
        </w:numPr>
        <w:spacing w:after="60" w:before="40"/>
      </w:pPr>
      <w:r>
        <w:rPr>
          <w:rFonts w:ascii="Arial" w:cs="Arial" w:eastAsia="Arial" w:hAnsi="Arial"/>
          <w:sz w:val="22"/>
          <w:szCs w:val="22"/>
        </w:rPr>
        <w:t xml:space="preserve">Studies show reviewer effectiveness drops sharply beyond 400 lines and beyond 90 minutes. Never review more than 400 lines per session. Never review for more than 90 minutes in one sitting. Stop before fatigue makes you rubber-stamp the rest.</w:t>
      </w:r>
    </w:p>
    <w:p>
      <w:pPr>
        <w:pStyle w:val="ListParagraph"/>
        <w:numPr>
          <w:ilvl w:val="0"/>
          <w:numId w:val="2"/>
        </w:numPr>
        <w:spacing w:after="60" w:before="40"/>
      </w:pPr>
      <w:r>
        <w:rPr>
          <w:rFonts w:ascii="Arial" w:cs="Arial" w:eastAsia="Arial" w:hAnsi="Arial"/>
          <w:sz w:val="22"/>
          <w:szCs w:val="22"/>
        </w:rPr>
        <w:t xml:space="preserve">A written checklist ensures systematic coverage every time. Memory is unreliable -- whatever caused the last production incident becomes the focus, and other categories get overlooked. A project-specific checklist (security, performance, API, Spring conventions) takes 2 minutes to scan and prevents systematic blind spots.</w:t>
      </w:r>
    </w:p>
    <w:p>
      <w:pPr>
        <w:pStyle w:val="ListParagraph"/>
        <w:numPr>
          <w:ilvl w:val="0"/>
          <w:numId w:val="2"/>
        </w:numPr>
        <w:spacing w:after="60" w:before="40"/>
      </w:pPr>
      <w:r>
        <w:rPr>
          <w:rFonts w:ascii="Arial" w:cs="Arial" w:eastAsia="Arial" w:hAnsi="Arial"/>
          <w:sz w:val="22"/>
          <w:szCs w:val="22"/>
        </w:rPr>
        <w:t xml:space="preserve">Line-specific comments are more effective than general comments because they pinpoint the exact code the feedback refers to. Batch all comments into a single review submission rather than posting them one at a time -- one submission produces one notification, not fifteen.</w:t>
      </w:r>
    </w:p>
    <w:p>
      <w:pPr>
        <w:pStyle w:val="ListParagraph"/>
        <w:numPr>
          <w:ilvl w:val="0"/>
          <w:numId w:val="2"/>
        </w:numPr>
        <w:spacing w:after="60" w:before="40"/>
      </w:pPr>
      <w:r>
        <w:rPr>
          <w:rFonts w:ascii="Arial" w:cs="Arial" w:eastAsia="Arial" w:hAnsi="Arial"/>
          <w:sz w:val="22"/>
          <w:szCs w:val="22"/>
        </w:rPr>
        <w:t xml:space="preserve">When you spot the same issue in multiple places, comment on the first 1-2 instances and add a general comment noting the pattern. Don't leave 15 comments for 15 occurrences of the same mistake -- it overwhelms the author and makes the review feel like an attack.</w:t>
      </w:r>
    </w:p>
    <w:p>
      <w:pPr>
        <w:pStyle w:val="ListParagraph"/>
        <w:numPr>
          <w:ilvl w:val="0"/>
          <w:numId w:val="2"/>
        </w:numPr>
        <w:spacing w:after="60" w:before="40"/>
      </w:pPr>
      <w:r>
        <w:rPr>
          <w:rFonts w:ascii="Arial" w:cs="Arial" w:eastAsia="Arial" w:hAnsi="Arial"/>
          <w:sz w:val="22"/>
          <w:szCs w:val="22"/>
        </w:rPr>
        <w:t xml:space="preserve">The BLOCKER label must be used sparingly. If every comment is a BLOCKER, nothing is. Reserve BLOCKER for correctness bugs, security vulnerabilities, broken tests, and crash risks. If everything is blocked, reviewers lose trust in the label and start ignoring it.</w:t>
      </w:r>
    </w:p>
    <w:p>
      <w:pPr>
        <w:pStyle w:val="ListParagraph"/>
        <w:numPr>
          <w:ilvl w:val="0"/>
          <w:numId w:val="2"/>
        </w:numPr>
        <w:spacing w:after="60" w:before="40"/>
      </w:pPr>
      <w:r>
        <w:rPr>
          <w:rFonts w:ascii="Arial" w:cs="Arial" w:eastAsia="Arial" w:hAnsi="Arial"/>
          <w:sz w:val="22"/>
          <w:szCs w:val="22"/>
        </w:rPr>
        <w:t xml:space="preserve">QUESTION is a first-class comment type. 'Why did you choose X?' is a legitimate review action. The author's answer often reveals either a good reason (and the reviewer learns something) or a problem (and a BLOCKER should be added). Never confuse 'I don't understand this' with 'this is wrong'.</w:t>
      </w:r>
    </w:p>
    <w:p>
      <w:pPr>
        <w:pStyle w:val="ListParagraph"/>
        <w:numPr>
          <w:ilvl w:val="0"/>
          <w:numId w:val="2"/>
        </w:numPr>
        <w:spacing w:after="60" w:before="40"/>
      </w:pPr>
      <w:r>
        <w:rPr>
          <w:rFonts w:ascii="Arial" w:cs="Arial" w:eastAsia="Arial" w:hAnsi="Arial"/>
          <w:sz w:val="22"/>
          <w:szCs w:val="22"/>
        </w:rPr>
        <w:t xml:space="preserve">PRAISE is not optional politeness -- it is essential culture maintenance. Teams where review consists only of problems produce developers who dread submitting PRs. Acknowledging a good approach, an elegant solution, or a clear name reinforces the behaviours you want more of.</w:t>
      </w:r>
    </w:p>
    <w:p>
      <w:pPr>
        <w:pStyle w:val="ListParagraph"/>
        <w:numPr>
          <w:ilvl w:val="0"/>
          <w:numId w:val="2"/>
        </w:numPr>
        <w:spacing w:after="60" w:before="40"/>
      </w:pPr>
      <w:r>
        <w:rPr>
          <w:rFonts w:ascii="Arial" w:cs="Arial" w:eastAsia="Arial" w:hAnsi="Arial"/>
          <w:sz w:val="22"/>
          <w:szCs w:val="22"/>
        </w:rPr>
        <w:t xml:space="preserve">Submit all comments as a single review, not one at a time. Posting comments one at a time sends a notification for each, fragments the author's attention, and makes the review feel like a live interrogation. Collect everything, set the severity, and submit once.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Code Review -- Complete Study Guide</w:t>
    </w:r>
    <w:r>
      <w:rPr>
        <w:rFonts w:ascii="Arial" w:cs="Arial" w:eastAsia="Arial" w:hAnsi="Arial"/>
        <w:color w:val="2E75B6"/>
        <w:sz w:val="18"/>
        <w:szCs w:val="18"/>
      </w:rPr>
      <w:t xml:space="preserve">	Module 3: How to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Code Review Study Guide  |  Module 3: How to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2026-04-06T10:06:55.479Z</dcterms:created>
  <dcterms:modified xsi:type="dcterms:W3CDTF">2026-04-06T10:06:55.480Z</dcterms:modified>
</cp:coreProperties>
</file>

<file path=docProps/custom.xml><?xml version="1.0" encoding="utf-8"?>
<Properties xmlns="http://schemas.openxmlformats.org/officeDocument/2006/custom-properties" xmlns:vt="http://schemas.openxmlformats.org/officeDocument/2006/docPropsVTypes"/>
</file>