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CODE REVIEW</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5: Receiving Feedback</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The Review is About the Code, Not You</w:t>
      </w:r>
    </w:p>
    <w:p>
      <w:pPr>
        <w:spacing w:after="40" w:before="40"/>
        <w:jc w:val="center"/>
      </w:pPr>
      <w:r>
        <w:rPr>
          <w:rFonts w:ascii="Arial" w:cs="Arial" w:eastAsia="Arial" w:hAnsi="Arial"/>
          <w:color w:val="404040"/>
          <w:sz w:val="22"/>
          <w:szCs w:val="22"/>
        </w:rPr>
        <w:t xml:space="preserve">  Be Grateful -- Reviewers Give You Their Time</w:t>
      </w:r>
    </w:p>
    <w:p>
      <w:pPr>
        <w:spacing w:after="40" w:before="40"/>
        <w:jc w:val="center"/>
      </w:pPr>
      <w:r>
        <w:rPr>
          <w:rFonts w:ascii="Arial" w:cs="Arial" w:eastAsia="Arial" w:hAnsi="Arial"/>
          <w:color w:val="404040"/>
          <w:sz w:val="22"/>
          <w:szCs w:val="22"/>
        </w:rPr>
        <w:t xml:space="preserve">  Ask for Clarification When Feedback Is Unclear</w:t>
      </w:r>
    </w:p>
    <w:p>
      <w:pPr>
        <w:spacing w:after="40" w:before="40"/>
        <w:jc w:val="center"/>
      </w:pPr>
      <w:r>
        <w:rPr>
          <w:rFonts w:ascii="Arial" w:cs="Arial" w:eastAsia="Arial" w:hAnsi="Arial"/>
          <w:color w:val="404040"/>
          <w:sz w:val="22"/>
          <w:szCs w:val="22"/>
        </w:rPr>
        <w:t xml:space="preserve">  Don't Be Defensive -- Consider Feedback Objectively</w:t>
      </w:r>
    </w:p>
    <w:p>
      <w:pPr>
        <w:spacing w:after="40" w:before="40"/>
        <w:jc w:val="center"/>
      </w:pPr>
      <w:r>
        <w:rPr>
          <w:rFonts w:ascii="Arial" w:cs="Arial" w:eastAsia="Arial" w:hAnsi="Arial"/>
          <w:color w:val="404040"/>
          <w:sz w:val="22"/>
          <w:szCs w:val="22"/>
        </w:rPr>
        <w:t xml:space="preserve">  Learn From Every Review -- Patterns Reveal Growth Areas</w:t>
      </w:r>
    </w:p>
    <w:p>
      <w:pPr>
        <w:spacing w:after="40" w:before="40"/>
        <w:jc w:val="center"/>
      </w:pPr>
      <w:r>
        <w:rPr>
          <w:rFonts w:ascii="Arial" w:cs="Arial" w:eastAsia="Arial" w:hAnsi="Arial"/>
          <w:color w:val="404040"/>
          <w:sz w:val="22"/>
          <w:szCs w:val="22"/>
        </w:rPr>
        <w:t xml:space="preserve">  Responding to Every Comment</w:t>
      </w:r>
    </w:p>
    <w:p>
      <w:pPr>
        <w:spacing w:after="40" w:before="40"/>
        <w:jc w:val="center"/>
      </w:pPr>
      <w:r>
        <w:rPr>
          <w:rFonts w:ascii="Arial" w:cs="Arial" w:eastAsia="Arial" w:hAnsi="Arial"/>
          <w:color w:val="404040"/>
          <w:sz w:val="22"/>
          <w:szCs w:val="22"/>
        </w:rPr>
        <w:t xml:space="preserve">  The Author's Mindset Before Submitting a PR</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The Review Is About the Code, Not You</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Separating Identity from Code</w:t>
      </w:r>
    </w:p>
    <w:p>
      <w:pPr>
        <w:spacing w:after="100" w:before="60"/>
      </w:pPr>
      <w:r>
        <w:rPr>
          <w:rFonts w:ascii="Arial" w:cs="Arial" w:eastAsia="Arial" w:hAnsi="Arial"/>
          <w:sz w:val="22"/>
          <w:szCs w:val="22"/>
        </w:rPr>
        <w:t xml:space="preserve">The hardest part of receiving code review is emotional, not intellectual. Code is a creative act -- it reflects how the author thinks. When someone critiques the code, it is easy to hear it as a critique of the person. This conflation is natural but harmful. The reviewer is commenting on a decision captured in a snapshot of text, not on your intelligence, effort, or worth as a developer.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A0808" w:val="clear"/>
            <w:tcMar>
              <w:top w:type="dxa" w:w="80"/>
              <w:left w:type="dxa" w:w="180"/>
              <w:bottom w:type="dxa" w:w="80"/>
              <w:right w:type="dxa" w:w="180"/>
            </w:tcMar>
          </w:tcPr>
          <w:p>
            <w:pPr>
              <w:spacing w:after="60" w:before="0"/>
            </w:pPr>
            <w:r>
              <w:rPr>
                <w:rFonts w:ascii="Arial" w:cs="Arial" w:eastAsia="Arial" w:hAnsi="Arial"/>
                <w:b/>
                <w:bCs/>
                <w:color w:val="FF8080"/>
                <w:sz w:val="20"/>
                <w:szCs w:val="20"/>
              </w:rPr>
              <w:t xml:space="preserve">❌  Defensive Mindset</w:t>
            </w:r>
          </w:p>
          <w:p>
            <w:pPr>
              <w:spacing w:after="16" w:before="0"/>
            </w:pPr>
            <w:r>
              <w:rPr>
                <w:rFonts w:ascii="Arial" w:cs="Arial" w:eastAsia="Arial" w:hAnsi="Arial"/>
                <w:color w:val="D4D4D4"/>
                <w:sz w:val="20"/>
                <w:szCs w:val="20"/>
              </w:rPr>
              <w:t xml:space="preserve">Reviewer finds a bug in my code.</w:t>
            </w:r>
          </w:p>
          <w:p>
            <w:pPr>
              <w:spacing w:after="16" w:before="0"/>
            </w:pPr>
            <w:r>
              <w:rPr>
                <w:rFonts w:ascii="Arial" w:cs="Arial" w:eastAsia="Arial" w:hAnsi="Arial"/>
                <w:color w:val="D4D4D4"/>
                <w:sz w:val="20"/>
                <w:szCs w:val="20"/>
              </w:rPr>
              <w:t xml:space="preserve">Thought: 'They think I'm incompetent.'</w:t>
            </w:r>
          </w:p>
          <w:p>
            <w:pPr>
              <w:spacing w:after="16" w:before="0"/>
            </w:pPr>
            <w:r>
              <w:rPr>
                <w:rFonts w:ascii="Arial" w:cs="Arial" w:eastAsia="Arial" w:hAnsi="Arial"/>
                <w:color w:val="D4D4D4"/>
                <w:sz w:val="20"/>
                <w:szCs w:val="20"/>
              </w:rPr>
              <w:t xml:space="preserve"/>
            </w:r>
          </w:p>
          <w:p>
            <w:pPr>
              <w:spacing w:after="16" w:before="0"/>
            </w:pPr>
            <w:r>
              <w:rPr>
                <w:rFonts w:ascii="Arial" w:cs="Arial" w:eastAsia="Arial" w:hAnsi="Arial"/>
                <w:color w:val="D4D4D4"/>
                <w:sz w:val="20"/>
                <w:szCs w:val="20"/>
              </w:rPr>
              <w:t xml:space="preserve">Reviewer suggests a different approach.</w:t>
            </w:r>
          </w:p>
          <w:p>
            <w:pPr>
              <w:spacing w:after="16" w:before="0"/>
            </w:pPr>
            <w:r>
              <w:rPr>
                <w:rFonts w:ascii="Arial" w:cs="Arial" w:eastAsia="Arial" w:hAnsi="Arial"/>
                <w:color w:val="D4D4D4"/>
                <w:sz w:val="20"/>
                <w:szCs w:val="20"/>
              </w:rPr>
              <w:t xml:space="preserve">Thought: 'They're dismissing my work.'</w:t>
            </w:r>
          </w:p>
          <w:p>
            <w:pPr>
              <w:spacing w:after="16" w:before="0"/>
            </w:pPr>
            <w:r>
              <w:rPr>
                <w:rFonts w:ascii="Arial" w:cs="Arial" w:eastAsia="Arial" w:hAnsi="Arial"/>
                <w:color w:val="D4D4D4"/>
                <w:sz w:val="20"/>
                <w:szCs w:val="20"/>
              </w:rPr>
              <w:t xml:space="preserve"/>
            </w:r>
          </w:p>
          <w:p>
            <w:pPr>
              <w:spacing w:after="16" w:before="0"/>
            </w:pPr>
            <w:r>
              <w:rPr>
                <w:rFonts w:ascii="Arial" w:cs="Arial" w:eastAsia="Arial" w:hAnsi="Arial"/>
                <w:color w:val="D4D4D4"/>
                <w:sz w:val="20"/>
                <w:szCs w:val="20"/>
              </w:rPr>
              <w:t xml:space="preserve">Reviewer asks why I chose this pattern.</w:t>
            </w:r>
          </w:p>
          <w:p>
            <w:pPr>
              <w:spacing w:after="16" w:before="0"/>
            </w:pPr>
            <w:r>
              <w:rPr>
                <w:rFonts w:ascii="Arial" w:cs="Arial" w:eastAsia="Arial" w:hAnsi="Arial"/>
                <w:color w:val="D4D4D4"/>
                <w:sz w:val="20"/>
                <w:szCs w:val="20"/>
              </w:rPr>
              <w:t xml:space="preserve">Thought: 'They're second-guessing me.'</w:t>
            </w:r>
          </w:p>
          <w:p>
            <w:pPr>
              <w:spacing w:after="16" w:before="0"/>
            </w:pPr>
            <w:r>
              <w:rPr>
                <w:rFonts w:ascii="Arial" w:cs="Arial" w:eastAsia="Arial" w:hAnsi="Arial"/>
                <w:color w:val="D4D4D4"/>
                <w:sz w:val="20"/>
                <w:szCs w:val="20"/>
              </w:rPr>
              <w:t xml:space="preserve"/>
            </w:r>
          </w:p>
          <w:p>
            <w:pPr>
              <w:spacing w:after="16" w:before="0"/>
            </w:pPr>
            <w:r>
              <w:rPr>
                <w:rFonts w:ascii="Arial" w:cs="Arial" w:eastAsia="Arial" w:hAnsi="Arial"/>
                <w:color w:val="D4D4D4"/>
                <w:sz w:val="20"/>
                <w:szCs w:val="20"/>
              </w:rPr>
              <w:t xml:space="preserve">Multiple comments on my PR.</w:t>
            </w:r>
          </w:p>
          <w:p>
            <w:pPr>
              <w:spacing w:after="16" w:before="0"/>
            </w:pPr>
            <w:r>
              <w:rPr>
                <w:rFonts w:ascii="Arial" w:cs="Arial" w:eastAsia="Arial" w:hAnsi="Arial"/>
                <w:color w:val="D4D4D4"/>
                <w:sz w:val="20"/>
                <w:szCs w:val="20"/>
              </w:rPr>
              <w:t xml:space="preserve">Thought: 'My code is terrible.'</w:t>
            </w:r>
          </w:p>
          <w:p>
            <w:pPr>
              <w:spacing w:after="16" w:before="0"/>
            </w:pPr>
            <w:r>
              <w:rPr>
                <w:rFonts w:ascii="Arial" w:cs="Arial" w:eastAsia="Arial" w:hAnsi="Arial"/>
                <w:color w:val="D4D4D4"/>
                <w:sz w:val="20"/>
                <w:szCs w:val="20"/>
              </w:rPr>
              <w:t xml:space="preserve"/>
            </w:r>
          </w:p>
          <w:p>
            <w:pPr>
              <w:spacing w:after="16" w:before="0"/>
            </w:pPr>
            <w:r>
              <w:rPr>
                <w:rFonts w:ascii="Arial" w:cs="Arial" w:eastAsia="Arial" w:hAnsi="Arial"/>
                <w:color w:val="D4D4D4"/>
                <w:sz w:val="20"/>
                <w:szCs w:val="20"/>
              </w:rPr>
              <w:t xml:space="preserve">→ Defensive responses.</w:t>
            </w:r>
          </w:p>
          <w:p>
            <w:pPr>
              <w:spacing w:after="16" w:before="0"/>
            </w:pPr>
            <w:r>
              <w:rPr>
                <w:rFonts w:ascii="Arial" w:cs="Arial" w:eastAsia="Arial" w:hAnsi="Arial"/>
                <w:color w:val="D4D4D4"/>
                <w:sz w:val="20"/>
                <w:szCs w:val="20"/>
              </w:rPr>
              <w:t xml:space="preserve">→ Justifying decisions without considering the feedback.</w:t>
            </w:r>
          </w:p>
          <w:p>
            <w:pPr>
              <w:spacing w:after="16" w:before="0"/>
            </w:pPr>
            <w:r>
              <w:rPr>
                <w:rFonts w:ascii="Arial" w:cs="Arial" w:eastAsia="Arial" w:hAnsi="Arial"/>
                <w:color w:val="D4D4D4"/>
                <w:sz w:val="20"/>
                <w:szCs w:val="20"/>
              </w:rPr>
              <w:t xml:space="preserve">→ Tension with reviewers.</w:t>
            </w:r>
          </w:p>
          <w:p>
            <w:pPr>
              <w:spacing w:after="16" w:before="0"/>
            </w:pPr>
            <w:r>
              <w:rPr>
                <w:rFonts w:ascii="Arial" w:cs="Arial" w:eastAsia="Arial" w:hAnsi="Arial"/>
                <w:color w:val="D4D4D4"/>
                <w:sz w:val="20"/>
                <w:szCs w:val="20"/>
              </w:rPr>
              <w:t xml:space="preserve">→ PRs submitted less frequently to avoid scrutiny.</w:t>
            </w:r>
          </w:p>
        </w:tc>
        <w:tc>
          <w:tcPr>
            <w:tcBorders>
              <w:top w:val="single" w:color="CCCCCC" w:sz="1"/>
              <w:left w:val="single" w:color="CCCCCC" w:sz="1"/>
              <w:bottom w:val="single" w:color="CCCCCC" w:sz="1"/>
              <w:right w:val="single" w:color="CCCCCC" w:sz="1"/>
            </w:tcBorders>
            <w:shd w:fill="082A08" w:val="clear"/>
            <w:tcMar>
              <w:top w:type="dxa" w:w="80"/>
              <w:left w:type="dxa" w:w="180"/>
              <w:bottom w:type="dxa" w:w="80"/>
              <w:right w:type="dxa" w:w="180"/>
            </w:tcMar>
          </w:tcPr>
          <w:p>
            <w:pPr>
              <w:spacing w:after="60" w:before="0"/>
            </w:pPr>
            <w:r>
              <w:rPr>
                <w:rFonts w:ascii="Arial" w:cs="Arial" w:eastAsia="Arial" w:hAnsi="Arial"/>
                <w:b/>
                <w:bCs/>
                <w:color w:val="80FF80"/>
                <w:sz w:val="20"/>
                <w:szCs w:val="20"/>
              </w:rPr>
              <w:t xml:space="preserve">✅  Growth Mindset</w:t>
            </w:r>
          </w:p>
          <w:p>
            <w:pPr>
              <w:spacing w:after="16" w:before="0"/>
            </w:pPr>
            <w:r>
              <w:rPr>
                <w:rFonts w:ascii="Arial" w:cs="Arial" w:eastAsia="Arial" w:hAnsi="Arial"/>
                <w:color w:val="D4D4D4"/>
                <w:sz w:val="20"/>
                <w:szCs w:val="20"/>
              </w:rPr>
              <w:t xml:space="preserve">Reviewer finds a bug in my code.</w:t>
            </w:r>
          </w:p>
          <w:p>
            <w:pPr>
              <w:spacing w:after="16" w:before="0"/>
            </w:pPr>
            <w:r>
              <w:rPr>
                <w:rFonts w:ascii="Arial" w:cs="Arial" w:eastAsia="Arial" w:hAnsi="Arial"/>
                <w:color w:val="D4D4D4"/>
                <w:sz w:val="20"/>
                <w:szCs w:val="20"/>
              </w:rPr>
              <w:t xml:space="preserve">Thought: 'Great -- caught before production.'</w:t>
            </w:r>
          </w:p>
          <w:p>
            <w:pPr>
              <w:spacing w:after="16" w:before="0"/>
            </w:pPr>
            <w:r>
              <w:rPr>
                <w:rFonts w:ascii="Arial" w:cs="Arial" w:eastAsia="Arial" w:hAnsi="Arial"/>
                <w:color w:val="D4D4D4"/>
                <w:sz w:val="20"/>
                <w:szCs w:val="20"/>
              </w:rPr>
              <w:t xml:space="preserve"/>
            </w:r>
          </w:p>
          <w:p>
            <w:pPr>
              <w:spacing w:after="16" w:before="0"/>
            </w:pPr>
            <w:r>
              <w:rPr>
                <w:rFonts w:ascii="Arial" w:cs="Arial" w:eastAsia="Arial" w:hAnsi="Arial"/>
                <w:color w:val="D4D4D4"/>
                <w:sz w:val="20"/>
                <w:szCs w:val="20"/>
              </w:rPr>
              <w:t xml:space="preserve">Reviewer suggests a different approach.</w:t>
            </w:r>
          </w:p>
          <w:p>
            <w:pPr>
              <w:spacing w:after="16" w:before="0"/>
            </w:pPr>
            <w:r>
              <w:rPr>
                <w:rFonts w:ascii="Arial" w:cs="Arial" w:eastAsia="Arial" w:hAnsi="Arial"/>
                <w:color w:val="D4D4D4"/>
                <w:sz w:val="20"/>
                <w:szCs w:val="20"/>
              </w:rPr>
              <w:t xml:space="preserve">Thought: 'Interesting. Let me understand their reasoning.'</w:t>
            </w:r>
          </w:p>
          <w:p>
            <w:pPr>
              <w:spacing w:after="16" w:before="0"/>
            </w:pPr>
            <w:r>
              <w:rPr>
                <w:rFonts w:ascii="Arial" w:cs="Arial" w:eastAsia="Arial" w:hAnsi="Arial"/>
                <w:color w:val="D4D4D4"/>
                <w:sz w:val="20"/>
                <w:szCs w:val="20"/>
              </w:rPr>
              <w:t xml:space="preserve"/>
            </w:r>
          </w:p>
          <w:p>
            <w:pPr>
              <w:spacing w:after="16" w:before="0"/>
            </w:pPr>
            <w:r>
              <w:rPr>
                <w:rFonts w:ascii="Arial" w:cs="Arial" w:eastAsia="Arial" w:hAnsi="Arial"/>
                <w:color w:val="D4D4D4"/>
                <w:sz w:val="20"/>
                <w:szCs w:val="20"/>
              </w:rPr>
              <w:t xml:space="preserve">Reviewer asks why I chose this pattern.</w:t>
            </w:r>
          </w:p>
          <w:p>
            <w:pPr>
              <w:spacing w:after="16" w:before="0"/>
            </w:pPr>
            <w:r>
              <w:rPr>
                <w:rFonts w:ascii="Arial" w:cs="Arial" w:eastAsia="Arial" w:hAnsi="Arial"/>
                <w:color w:val="D4D4D4"/>
                <w:sz w:val="20"/>
                <w:szCs w:val="20"/>
              </w:rPr>
              <w:t xml:space="preserve">Thought: 'Good question. My explanation may clarify or I may learn.'</w:t>
            </w:r>
          </w:p>
          <w:p>
            <w:pPr>
              <w:spacing w:after="16" w:before="0"/>
            </w:pPr>
            <w:r>
              <w:rPr>
                <w:rFonts w:ascii="Arial" w:cs="Arial" w:eastAsia="Arial" w:hAnsi="Arial"/>
                <w:color w:val="D4D4D4"/>
                <w:sz w:val="20"/>
                <w:szCs w:val="20"/>
              </w:rPr>
              <w:t xml:space="preserve"/>
            </w:r>
          </w:p>
          <w:p>
            <w:pPr>
              <w:spacing w:after="16" w:before="0"/>
            </w:pPr>
            <w:r>
              <w:rPr>
                <w:rFonts w:ascii="Arial" w:cs="Arial" w:eastAsia="Arial" w:hAnsi="Arial"/>
                <w:color w:val="D4D4D4"/>
                <w:sz w:val="20"/>
                <w:szCs w:val="20"/>
              </w:rPr>
              <w:t xml:space="preserve">Multiple comments on my PR.</w:t>
            </w:r>
          </w:p>
          <w:p>
            <w:pPr>
              <w:spacing w:after="16" w:before="0"/>
            </w:pPr>
            <w:r>
              <w:rPr>
                <w:rFonts w:ascii="Arial" w:cs="Arial" w:eastAsia="Arial" w:hAnsi="Arial"/>
                <w:color w:val="D4D4D4"/>
                <w:sz w:val="20"/>
                <w:szCs w:val="20"/>
              </w:rPr>
              <w:t xml:space="preserve">Thought: 'More perspectives = better code.'</w:t>
            </w:r>
          </w:p>
          <w:p>
            <w:pPr>
              <w:spacing w:after="16" w:before="0"/>
            </w:pPr>
            <w:r>
              <w:rPr>
                <w:rFonts w:ascii="Arial" w:cs="Arial" w:eastAsia="Arial" w:hAnsi="Arial"/>
                <w:color w:val="D4D4D4"/>
                <w:sz w:val="20"/>
                <w:szCs w:val="20"/>
              </w:rPr>
              <w:t xml:space="preserve"/>
            </w:r>
          </w:p>
          <w:p>
            <w:pPr>
              <w:spacing w:after="16" w:before="0"/>
            </w:pPr>
            <w:r>
              <w:rPr>
                <w:rFonts w:ascii="Arial" w:cs="Arial" w:eastAsia="Arial" w:hAnsi="Arial"/>
                <w:color w:val="D4D4D4"/>
                <w:sz w:val="20"/>
                <w:szCs w:val="20"/>
              </w:rPr>
              <w:t xml:space="preserve">→ Constructive engagement.</w:t>
            </w:r>
          </w:p>
          <w:p>
            <w:pPr>
              <w:spacing w:after="16" w:before="0"/>
            </w:pPr>
            <w:r>
              <w:rPr>
                <w:rFonts w:ascii="Arial" w:cs="Arial" w:eastAsia="Arial" w:hAnsi="Arial"/>
                <w:color w:val="D4D4D4"/>
                <w:sz w:val="20"/>
                <w:szCs w:val="20"/>
              </w:rPr>
              <w:t xml:space="preserve">→ Genuine consideration of each comment.</w:t>
            </w:r>
          </w:p>
          <w:p>
            <w:pPr>
              <w:spacing w:after="16" w:before="0"/>
            </w:pPr>
            <w:r>
              <w:rPr>
                <w:rFonts w:ascii="Arial" w:cs="Arial" w:eastAsia="Arial" w:hAnsi="Arial"/>
                <w:color w:val="D4D4D4"/>
                <w:sz w:val="20"/>
                <w:szCs w:val="20"/>
              </w:rPr>
              <w:t xml:space="preserve">→ Stronger relationship with reviewers.</w:t>
            </w:r>
          </w:p>
          <w:p>
            <w:pPr>
              <w:spacing w:after="16" w:before="0"/>
            </w:pPr>
            <w:r>
              <w:rPr>
                <w:rFonts w:ascii="Arial" w:cs="Arial" w:eastAsia="Arial" w:hAnsi="Arial"/>
                <w:color w:val="D4D4D4"/>
                <w:sz w:val="20"/>
                <w:szCs w:val="20"/>
              </w:rPr>
              <w:t xml:space="preserve">→ PRs improve over time.</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1.2 The Professional Reframe</w:t>
      </w:r>
    </w:p>
    <w:p>
      <w:pPr>
        <w:spacing w:after="100" w:before="60"/>
      </w:pPr>
      <w:r>
        <w:rPr>
          <w:rFonts w:ascii="Arial" w:cs="Arial" w:eastAsia="Arial" w:hAnsi="Arial"/>
          <w:sz w:val="22"/>
          <w:szCs w:val="22"/>
        </w:rPr>
        <w:t xml:space="preserve">Every experienced developer has a history of code review comments. The most senior engineers on any team have also had their code critiqued, refactored, and sometimes rejected. Code review comments are not a measure of seniority or skill -- they are a measure of how many eyes reviewed the code.</w:t>
      </w:r>
    </w:p>
    <w:p>
      <w:pPr>
        <w:shd w:fill="1E1E1E" w:val="clear"/>
        <w:spacing w:after="0" w:before="80"/>
        <w:ind w:left="360" w:right="360"/>
      </w:pPr>
      <w:r>
        <w:rPr>
          <w:rFonts w:ascii="Courier New" w:cs="Courier New" w:eastAsia="Courier New" w:hAnsi="Courier New"/>
          <w:color w:val="D4D4D4"/>
          <w:sz w:val="18"/>
          <w:szCs w:val="18"/>
        </w:rPr>
        <w:t xml:space="preserve">// ── What code review comments actually mean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Comment: 'This will throw a NullPointerException when items is empty.'</w:t>
      </w:r>
    </w:p>
    <w:p>
      <w:pPr>
        <w:shd w:fill="1E1E1E" w:val="clear"/>
        <w:spacing w:after="0" w:before="0"/>
        <w:ind w:left="360" w:right="360"/>
      </w:pPr>
      <w:r>
        <w:rPr>
          <w:rFonts w:ascii="Courier New" w:cs="Courier New" w:eastAsia="Courier New" w:hAnsi="Courier New"/>
          <w:color w:val="D4D4D4"/>
          <w:sz w:val="18"/>
          <w:szCs w:val="18"/>
        </w:rPr>
        <w:t xml:space="preserve">// What it means: 'I found an edge case worth fixing.'</w:t>
      </w:r>
    </w:p>
    <w:p>
      <w:pPr>
        <w:shd w:fill="1E1E1E" w:val="clear"/>
        <w:spacing w:after="0" w:before="0"/>
        <w:ind w:left="360" w:right="360"/>
      </w:pPr>
      <w:r>
        <w:rPr>
          <w:rFonts w:ascii="Courier New" w:cs="Courier New" w:eastAsia="Courier New" w:hAnsi="Courier New"/>
          <w:color w:val="D4D4D4"/>
          <w:sz w:val="18"/>
          <w:szCs w:val="18"/>
        </w:rPr>
        <w:t xml:space="preserve">// What it does NOT mean: 'You don't know Java.'</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Comment: 'Consider an interface here for testability.'</w:t>
      </w:r>
    </w:p>
    <w:p>
      <w:pPr>
        <w:shd w:fill="1E1E1E" w:val="clear"/>
        <w:spacing w:after="0" w:before="0"/>
        <w:ind w:left="360" w:right="360"/>
      </w:pPr>
      <w:r>
        <w:rPr>
          <w:rFonts w:ascii="Courier New" w:cs="Courier New" w:eastAsia="Courier New" w:hAnsi="Courier New"/>
          <w:color w:val="D4D4D4"/>
          <w:sz w:val="18"/>
          <w:szCs w:val="18"/>
        </w:rPr>
        <w:t xml:space="preserve">// What it means: 'I see a design improvement opportunity.'</w:t>
      </w:r>
    </w:p>
    <w:p>
      <w:pPr>
        <w:shd w:fill="1E1E1E" w:val="clear"/>
        <w:spacing w:after="0" w:before="0"/>
        <w:ind w:left="360" w:right="360"/>
      </w:pPr>
      <w:r>
        <w:rPr>
          <w:rFonts w:ascii="Courier New" w:cs="Courier New" w:eastAsia="Courier New" w:hAnsi="Courier New"/>
          <w:color w:val="D4D4D4"/>
          <w:sz w:val="18"/>
          <w:szCs w:val="18"/>
        </w:rPr>
        <w:t xml:space="preserve">// What it does NOT mean: 'Your design skills are poor.'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Comment: 'This is duplicated in three places.'</w:t>
      </w:r>
    </w:p>
    <w:p>
      <w:pPr>
        <w:shd w:fill="1E1E1E" w:val="clear"/>
        <w:spacing w:after="0" w:before="0"/>
        <w:ind w:left="360" w:right="360"/>
      </w:pPr>
      <w:r>
        <w:rPr>
          <w:rFonts w:ascii="Courier New" w:cs="Courier New" w:eastAsia="Courier New" w:hAnsi="Courier New"/>
          <w:color w:val="D4D4D4"/>
          <w:sz w:val="18"/>
          <w:szCs w:val="18"/>
        </w:rPr>
        <w:t xml:space="preserve">// What it means: 'I spotted a DRY violation.'</w:t>
      </w:r>
    </w:p>
    <w:p>
      <w:pPr>
        <w:shd w:fill="1E1E1E" w:val="clear"/>
        <w:spacing w:after="0" w:before="0"/>
        <w:ind w:left="360" w:right="360"/>
      </w:pPr>
      <w:r>
        <w:rPr>
          <w:rFonts w:ascii="Courier New" w:cs="Courier New" w:eastAsia="Courier New" w:hAnsi="Courier New"/>
          <w:color w:val="D4D4D4"/>
          <w:sz w:val="18"/>
          <w:szCs w:val="18"/>
        </w:rPr>
        <w:t xml:space="preserve">// What it does NOT mean: 'You don't know about DRY.'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The universal truth about bugs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Every developer writes bugs. Every developer.</w:t>
      </w:r>
    </w:p>
    <w:p>
      <w:pPr>
        <w:shd w:fill="1E1E1E" w:val="clear"/>
        <w:spacing w:after="0" w:before="0"/>
        <w:ind w:left="360" w:right="360"/>
      </w:pPr>
      <w:r>
        <w:rPr>
          <w:rFonts w:ascii="Courier New" w:cs="Courier New" w:eastAsia="Courier New" w:hAnsi="Courier New"/>
          <w:color w:val="D4D4D4"/>
          <w:sz w:val="18"/>
          <w:szCs w:val="18"/>
        </w:rPr>
        <w:t xml:space="preserve">// The most complex systems are built by teams making hundreds of</w:t>
      </w:r>
    </w:p>
    <w:p>
      <w:pPr>
        <w:shd w:fill="1E1E1E" w:val="clear"/>
        <w:spacing w:after="0" w:before="0"/>
        <w:ind w:left="360" w:right="360"/>
      </w:pPr>
      <w:r>
        <w:rPr>
          <w:rFonts w:ascii="Courier New" w:cs="Courier New" w:eastAsia="Courier New" w:hAnsi="Courier New"/>
          <w:color w:val="D4D4D4"/>
          <w:sz w:val="18"/>
          <w:szCs w:val="18"/>
        </w:rPr>
        <w:t xml:space="preserve">// small decisions per day. No individual can catch everything.</w:t>
      </w:r>
    </w:p>
    <w:p>
      <w:pPr>
        <w:shd w:fill="1E1E1E" w:val="clear"/>
        <w:spacing w:after="0" w:before="0"/>
        <w:ind w:left="360" w:right="360"/>
      </w:pPr>
      <w:r>
        <w:rPr>
          <w:rFonts w:ascii="Courier New" w:cs="Courier New" w:eastAsia="Courier New" w:hAnsi="Courier New"/>
          <w:color w:val="D4D4D4"/>
          <w:sz w:val="18"/>
          <w:szCs w:val="18"/>
        </w:rPr>
        <w:t xml:space="preserve">// Code review catches what the author missed -- because the author</w:t>
      </w:r>
    </w:p>
    <w:p>
      <w:pPr>
        <w:shd w:fill="1E1E1E" w:val="clear"/>
        <w:spacing w:after="0" w:before="0"/>
        <w:ind w:left="360" w:right="360"/>
      </w:pPr>
      <w:r>
        <w:rPr>
          <w:rFonts w:ascii="Courier New" w:cs="Courier New" w:eastAsia="Courier New" w:hAnsi="Courier New"/>
          <w:color w:val="D4D4D4"/>
          <w:sz w:val="18"/>
          <w:szCs w:val="18"/>
        </w:rPr>
        <w:t xml:space="preserve">// is too close to the code, not because the author is incompetent.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 useful mental model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Before you wrote this PR: you were one person thinking about the problem.</w:t>
      </w:r>
    </w:p>
    <w:p>
      <w:pPr>
        <w:shd w:fill="1E1E1E" w:val="clear"/>
        <w:spacing w:after="0" w:before="0"/>
        <w:ind w:left="360" w:right="360"/>
      </w:pPr>
      <w:r>
        <w:rPr>
          <w:rFonts w:ascii="Courier New" w:cs="Courier New" w:eastAsia="Courier New" w:hAnsi="Courier New"/>
          <w:color w:val="D4D4D4"/>
          <w:sz w:val="18"/>
          <w:szCs w:val="18"/>
        </w:rPr>
        <w:t xml:space="preserve">// After code review: you are a team of people who all understand it.</w:t>
      </w:r>
    </w:p>
    <w:p>
      <w:pPr>
        <w:shd w:fill="1E1E1E" w:val="clear"/>
        <w:spacing w:after="80" w:before="0"/>
        <w:ind w:left="360" w:right="360"/>
      </w:pPr>
      <w:r>
        <w:rPr>
          <w:rFonts w:ascii="Courier New" w:cs="Courier New" w:eastAsia="Courier New" w:hAnsi="Courier New"/>
          <w:color w:val="D4D4D4"/>
          <w:sz w:val="18"/>
          <w:szCs w:val="18"/>
        </w:rPr>
        <w:t xml:space="preserve">// The comments are the team's collective knowledge improving your solution.</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Be Grateful</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Reviewers Give You Their Time</w:t>
      </w:r>
    </w:p>
    <w:p>
      <w:pPr>
        <w:spacing w:after="100" w:before="60"/>
      </w:pPr>
      <w:r>
        <w:rPr>
          <w:rFonts w:ascii="Arial" w:cs="Arial" w:eastAsia="Arial" w:hAnsi="Arial"/>
          <w:sz w:val="22"/>
          <w:szCs w:val="22"/>
        </w:rPr>
        <w:t xml:space="preserve">A thorough code review of a 300-line PR takes 30-45 minutes of focused attention. The reviewer paused their own work, read your code, thought about edge cases you might have missed, and took the time to articulate feedback. This is a significant investment. Gratitude -- not just politeness but genuine appreciation -- shapes the quality of the collaboration.</w:t>
      </w:r>
    </w:p>
    <w:p>
      <w:pPr>
        <w:shd w:fill="1E1E1E" w:val="clear"/>
        <w:spacing w:after="0" w:before="80"/>
        <w:ind w:left="360" w:right="360"/>
      </w:pPr>
      <w:r>
        <w:rPr>
          <w:rFonts w:ascii="Courier New" w:cs="Courier New" w:eastAsia="Courier New" w:hAnsi="Courier New"/>
          <w:color w:val="D4D4D4"/>
          <w:sz w:val="18"/>
          <w:szCs w:val="18"/>
        </w:rPr>
        <w:t xml:space="preserve">// ── What reviewers give you ────────────────────────────────────────────</w:t>
      </w:r>
    </w:p>
    <w:p>
      <w:pPr>
        <w:shd w:fill="1E1E1E" w:val="clear"/>
        <w:spacing w:after="0" w:before="0"/>
        <w:ind w:left="360" w:right="360"/>
      </w:pPr>
      <w:r>
        <w:rPr>
          <w:rFonts w:ascii="Courier New" w:cs="Courier New" w:eastAsia="Courier New" w:hAnsi="Courier New"/>
          <w:color w:val="D4D4D4"/>
          <w:sz w:val="18"/>
          <w:szCs w:val="18"/>
        </w:rPr>
        <w:t xml:space="preserve">// Time:         30-45 minutes of focused cognitive work</w:t>
      </w:r>
    </w:p>
    <w:p>
      <w:pPr>
        <w:shd w:fill="1E1E1E" w:val="clear"/>
        <w:spacing w:after="0" w:before="0"/>
        <w:ind w:left="360" w:right="360"/>
      </w:pPr>
      <w:r>
        <w:rPr>
          <w:rFonts w:ascii="Courier New" w:cs="Courier New" w:eastAsia="Courier New" w:hAnsi="Courier New"/>
          <w:color w:val="D4D4D4"/>
          <w:sz w:val="18"/>
          <w:szCs w:val="18"/>
        </w:rPr>
        <w:t xml:space="preserve">// Expertise:    Their experience with patterns you may not have seen</w:t>
      </w:r>
    </w:p>
    <w:p>
      <w:pPr>
        <w:shd w:fill="1E1E1E" w:val="clear"/>
        <w:spacing w:after="0" w:before="0"/>
        <w:ind w:left="360" w:right="360"/>
      </w:pPr>
      <w:r>
        <w:rPr>
          <w:rFonts w:ascii="Courier New" w:cs="Courier New" w:eastAsia="Courier New" w:hAnsi="Courier New"/>
          <w:color w:val="D4D4D4"/>
          <w:sz w:val="18"/>
          <w:szCs w:val="18"/>
        </w:rPr>
        <w:t xml:space="preserve">// Perspective:  A fresh pair of eyes that sees what you can no longer see</w:t>
      </w:r>
    </w:p>
    <w:p>
      <w:pPr>
        <w:shd w:fill="1E1E1E" w:val="clear"/>
        <w:spacing w:after="0" w:before="0"/>
        <w:ind w:left="360" w:right="360"/>
      </w:pPr>
      <w:r>
        <w:rPr>
          <w:rFonts w:ascii="Courier New" w:cs="Courier New" w:eastAsia="Courier New" w:hAnsi="Courier New"/>
          <w:color w:val="D4D4D4"/>
          <w:sz w:val="18"/>
          <w:szCs w:val="18"/>
        </w:rPr>
        <w:t xml:space="preserve">// Protection:   Catching defects before they reach production and customers</w:t>
      </w:r>
    </w:p>
    <w:p>
      <w:pPr>
        <w:shd w:fill="1E1E1E" w:val="clear"/>
        <w:spacing w:after="0" w:before="0"/>
        <w:ind w:left="360" w:right="360"/>
      </w:pPr>
      <w:r>
        <w:rPr>
          <w:rFonts w:ascii="Courier New" w:cs="Courier New" w:eastAsia="Courier New" w:hAnsi="Courier New"/>
          <w:color w:val="D4D4D4"/>
          <w:sz w:val="18"/>
          <w:szCs w:val="18"/>
        </w:rPr>
        <w:t xml:space="preserve">// Education:    Patterns, approaches, and conventions you may not know yet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Gratitude in practice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BAD response to a helpful comment:</w:t>
      </w:r>
    </w:p>
    <w:p>
      <w:pPr>
        <w:shd w:fill="1E1E1E" w:val="clear"/>
        <w:spacing w:after="0" w:before="0"/>
        <w:ind w:left="360" w:right="360"/>
      </w:pPr>
      <w:r>
        <w:rPr>
          <w:rFonts w:ascii="Courier New" w:cs="Courier New" w:eastAsia="Courier New" w:hAnsi="Courier New"/>
          <w:color w:val="D4D4D4"/>
          <w:sz w:val="18"/>
          <w:szCs w:val="18"/>
        </w:rPr>
        <w:t xml:space="preserve">// [no response, silently implements the change]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BAD response to a helpful comment:</w:t>
      </w:r>
    </w:p>
    <w:p>
      <w:pPr>
        <w:shd w:fill="1E1E1E" w:val="clear"/>
        <w:spacing w:after="0" w:before="0"/>
        <w:ind w:left="360" w:right="360"/>
      </w:pPr>
      <w:r>
        <w:rPr>
          <w:rFonts w:ascii="Courier New" w:cs="Courier New" w:eastAsia="Courier New" w:hAnsi="Courier New"/>
          <w:color w:val="D4D4D4"/>
          <w:sz w:val="18"/>
          <w:szCs w:val="18"/>
        </w:rPr>
        <w:t xml:space="preserve">// 'Done.' (terse, no acknowledgement)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GOOD response to a helpful comment:</w:t>
      </w:r>
    </w:p>
    <w:p>
      <w:pPr>
        <w:shd w:fill="1E1E1E" w:val="clear"/>
        <w:spacing w:after="0" w:before="0"/>
        <w:ind w:left="360" w:right="360"/>
      </w:pPr>
      <w:r>
        <w:rPr>
          <w:rFonts w:ascii="Courier New" w:cs="Courier New" w:eastAsia="Courier New" w:hAnsi="Courier New"/>
          <w:color w:val="D4D4D4"/>
          <w:sz w:val="18"/>
          <w:szCs w:val="18"/>
        </w:rPr>
        <w:t xml:space="preserve">// 'Good catch -- I hadn't considered the empty list case.</w:t>
      </w:r>
    </w:p>
    <w:p>
      <w:pPr>
        <w:shd w:fill="1E1E1E" w:val="clear"/>
        <w:spacing w:after="0" w:before="0"/>
        <w:ind w:left="360" w:right="360"/>
      </w:pPr>
      <w:r>
        <w:rPr>
          <w:rFonts w:ascii="Courier New" w:cs="Courier New" w:eastAsia="Courier New" w:hAnsi="Courier New"/>
          <w:color w:val="D4D4D4"/>
          <w:sz w:val="18"/>
          <w:szCs w:val="18"/>
        </w:rPr>
        <w:t xml:space="preserve">//  Fixed with a guard clause in the updated commit.'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GOOD response to a suggestion you learned from:</w:t>
      </w:r>
    </w:p>
    <w:p>
      <w:pPr>
        <w:shd w:fill="1E1E1E" w:val="clear"/>
        <w:spacing w:after="0" w:before="0"/>
        <w:ind w:left="360" w:right="360"/>
      </w:pPr>
      <w:r>
        <w:rPr>
          <w:rFonts w:ascii="Courier New" w:cs="Courier New" w:eastAsia="Courier New" w:hAnsi="Courier New"/>
          <w:color w:val="D4D4D4"/>
          <w:sz w:val="18"/>
          <w:szCs w:val="18"/>
        </w:rPr>
        <w:t xml:space="preserve">// 'Thanks for pointing this out. I didn't know about the</w:t>
      </w:r>
    </w:p>
    <w:p>
      <w:pPr>
        <w:shd w:fill="1E1E1E" w:val="clear"/>
        <w:spacing w:after="0" w:before="0"/>
        <w:ind w:left="360" w:right="360"/>
      </w:pPr>
      <w:r>
        <w:rPr>
          <w:rFonts w:ascii="Courier New" w:cs="Courier New" w:eastAsia="Courier New" w:hAnsi="Courier New"/>
          <w:color w:val="D4D4D4"/>
          <w:sz w:val="18"/>
          <w:szCs w:val="18"/>
        </w:rPr>
        <w:t xml:space="preserve">//  Set.contains() O(1) vs List.contains() O(n) distinction.</w:t>
      </w:r>
    </w:p>
    <w:p>
      <w:pPr>
        <w:shd w:fill="1E1E1E" w:val="clear"/>
        <w:spacing w:after="0" w:before="0"/>
        <w:ind w:left="360" w:right="360"/>
      </w:pPr>
      <w:r>
        <w:rPr>
          <w:rFonts w:ascii="Courier New" w:cs="Courier New" w:eastAsia="Courier New" w:hAnsi="Courier New"/>
          <w:color w:val="D4D4D4"/>
          <w:sz w:val="18"/>
          <w:szCs w:val="18"/>
        </w:rPr>
        <w:t xml:space="preserve">//  Updated in the latest commit.'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GOOD response to a comment you disagree with:</w:t>
      </w:r>
    </w:p>
    <w:p>
      <w:pPr>
        <w:shd w:fill="1E1E1E" w:val="clear"/>
        <w:spacing w:after="0" w:before="0"/>
        <w:ind w:left="360" w:right="360"/>
      </w:pPr>
      <w:r>
        <w:rPr>
          <w:rFonts w:ascii="Courier New" w:cs="Courier New" w:eastAsia="Courier New" w:hAnsi="Courier New"/>
          <w:color w:val="D4D4D4"/>
          <w:sz w:val="18"/>
          <w:szCs w:val="18"/>
        </w:rPr>
        <w:t xml:space="preserve">// 'Thanks for the suggestion. I considered this approach but</w:t>
      </w:r>
    </w:p>
    <w:p>
      <w:pPr>
        <w:shd w:fill="1E1E1E" w:val="clear"/>
        <w:spacing w:after="0" w:before="0"/>
        <w:ind w:left="360" w:right="360"/>
      </w:pPr>
      <w:r>
        <w:rPr>
          <w:rFonts w:ascii="Courier New" w:cs="Courier New" w:eastAsia="Courier New" w:hAnsi="Courier New"/>
          <w:color w:val="D4D4D4"/>
          <w:sz w:val="18"/>
          <w:szCs w:val="18"/>
        </w:rPr>
        <w:t xml:space="preserve">//  went with X because [reason]. Happy to revisit if you think</w:t>
      </w:r>
    </w:p>
    <w:p>
      <w:pPr>
        <w:shd w:fill="1E1E1E" w:val="clear"/>
        <w:spacing w:after="0" w:before="0"/>
        <w:ind w:left="360" w:right="360"/>
      </w:pPr>
      <w:r>
        <w:rPr>
          <w:rFonts w:ascii="Courier New" w:cs="Courier New" w:eastAsia="Courier New" w:hAnsi="Courier New"/>
          <w:color w:val="D4D4D4"/>
          <w:sz w:val="18"/>
          <w:szCs w:val="18"/>
        </w:rPr>
        <w:t xml:space="preserve">//  my reasoning is flawed.'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Why acknowledgement matters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Reviewers who receive no acknowledgement gradually reduce</w:t>
      </w:r>
    </w:p>
    <w:p>
      <w:pPr>
        <w:shd w:fill="1E1E1E" w:val="clear"/>
        <w:spacing w:after="0" w:before="0"/>
        <w:ind w:left="360" w:right="360"/>
      </w:pPr>
      <w:r>
        <w:rPr>
          <w:rFonts w:ascii="Courier New" w:cs="Courier New" w:eastAsia="Courier New" w:hAnsi="Courier New"/>
          <w:color w:val="D4D4D4"/>
          <w:sz w:val="18"/>
          <w:szCs w:val="18"/>
        </w:rPr>
        <w:t xml:space="preserve">// the depth of their reviews. Why spend 45 minutes writing</w:t>
      </w:r>
    </w:p>
    <w:p>
      <w:pPr>
        <w:shd w:fill="1E1E1E" w:val="clear"/>
        <w:spacing w:after="0" w:before="0"/>
        <w:ind w:left="360" w:right="360"/>
      </w:pPr>
      <w:r>
        <w:rPr>
          <w:rFonts w:ascii="Courier New" w:cs="Courier New" w:eastAsia="Courier New" w:hAnsi="Courier New"/>
          <w:color w:val="D4D4D4"/>
          <w:sz w:val="18"/>
          <w:szCs w:val="18"/>
        </w:rPr>
        <w:t xml:space="preserve">// detailed feedback if the author never acknowledges it?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Reviewers who receive genuine engagement become MORE thorough.</w:t>
      </w:r>
    </w:p>
    <w:p>
      <w:pPr>
        <w:shd w:fill="1E1E1E" w:val="clear"/>
        <w:spacing w:after="80" w:before="0"/>
        <w:ind w:left="360" w:right="360"/>
      </w:pPr>
      <w:r>
        <w:rPr>
          <w:rFonts w:ascii="Courier New" w:cs="Courier New" w:eastAsia="Courier New" w:hAnsi="Courier New"/>
          <w:color w:val="D4D4D4"/>
          <w:sz w:val="18"/>
          <w:szCs w:val="18"/>
        </w:rPr>
        <w:t xml:space="preserve">// They feel the investment is valued.</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Ask for Clarification</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When Feedback Is Unclear, Ask</w:t>
      </w:r>
    </w:p>
    <w:p>
      <w:pPr>
        <w:spacing w:after="100" w:before="60"/>
      </w:pPr>
      <w:r>
        <w:rPr>
          <w:rFonts w:ascii="Arial" w:cs="Arial" w:eastAsia="Arial" w:hAnsi="Arial"/>
          <w:sz w:val="22"/>
          <w:szCs w:val="22"/>
        </w:rPr>
        <w:t xml:space="preserve">Not all review feedback is clearly communicated. A comment like 'this is wrong' or 'fix this' without an explanation is unhelpful. When feedback is unclear, ask for clarification -- but do so constructively. The goal is to understand the reviewer's concern, not to challenge their authority or dismiss the comment.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6B6B" w:sz="3"/>
              <w:left w:val="single" w:color="FF6B6B" w:sz="3"/>
              <w:bottom w:val="single" w:color="FF6B6B" w:sz="3"/>
              <w:right w:val="single" w:color="FF6B6B" w:sz="3"/>
            </w:tcBorders>
            <w:shd w:fill="220808" w:val="clear"/>
            <w:tcMar>
              <w:top w:type="dxa" w:w="80"/>
              <w:left w:type="dxa" w:w="200"/>
              <w:bottom w:type="dxa" w:w="80"/>
              <w:right w:type="dxa" w:w="200"/>
            </w:tcMar>
          </w:tcPr>
          <w:p>
            <w:pPr>
              <w:spacing w:after="50" w:before="0"/>
            </w:pPr>
            <w:r>
              <w:rPr>
                <w:rFonts w:ascii="Arial" w:cs="Arial" w:eastAsia="Arial" w:hAnsi="Arial"/>
                <w:b/>
                <w:bCs/>
                <w:color w:val="FF6B6B"/>
                <w:sz w:val="18"/>
                <w:szCs w:val="18"/>
              </w:rPr>
              <w:t xml:space="preserve">❌  Passive response -- implements without understanding</w:t>
            </w:r>
          </w:p>
          <w:p>
            <w:pPr>
              <w:spacing w:after="0" w:before="0"/>
            </w:pPr>
            <w:r>
              <w:rPr>
                <w:rFonts w:ascii="Courier New" w:cs="Courier New" w:eastAsia="Courier New" w:hAnsi="Courier New"/>
                <w:color w:val="D4D4D4"/>
                <w:sz w:val="18"/>
                <w:szCs w:val="18"/>
              </w:rPr>
              <w:t xml:space="preserve">// Reviewer: 'This needs to be changed.'</w:t>
            </w:r>
          </w:p>
          <w:p>
            <w:pPr>
              <w:spacing w:after="0" w:before="0"/>
            </w:pPr>
            <w:r>
              <w:rPr>
                <w:rFonts w:ascii="Courier New" w:cs="Courier New" w:eastAsia="Courier New" w:hAnsi="Courier New"/>
                <w:color w:val="D4D4D4"/>
                <w:sz w:val="18"/>
                <w:szCs w:val="18"/>
              </w:rPr>
              <w:t xml:space="preserve">// Author: [silently changes the code in a way that may or may not</w:t>
            </w:r>
          </w:p>
          <w:p>
            <w:pPr>
              <w:spacing w:after="0" w:before="0"/>
            </w:pPr>
            <w:r>
              <w:rPr>
                <w:rFonts w:ascii="Courier New" w:cs="Courier New" w:eastAsia="Courier New" w:hAnsi="Courier New"/>
                <w:color w:val="D4D4D4"/>
                <w:sz w:val="18"/>
                <w:szCs w:val="18"/>
              </w:rPr>
              <w:t xml:space="preserve">//          address the actual concern]</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Result: The reviewer may still have the same concern.</w:t>
            </w:r>
          </w:p>
          <w:p>
            <w:pPr>
              <w:spacing w:after="0" w:before="0"/>
            </w:pPr>
            <w:r>
              <w:rPr>
                <w:rFonts w:ascii="Courier New" w:cs="Courier New" w:eastAsia="Courier New" w:hAnsi="Courier New"/>
                <w:color w:val="D4D4D4"/>
                <w:sz w:val="18"/>
                <w:szCs w:val="18"/>
              </w:rPr>
              <w:t xml:space="preserve">// The original problem is not understood or fixed.</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6B6B" w:sz="3"/>
              <w:left w:val="single" w:color="FF6B6B" w:sz="3"/>
              <w:bottom w:val="single" w:color="FF6B6B" w:sz="3"/>
              <w:right w:val="single" w:color="FF6B6B" w:sz="3"/>
            </w:tcBorders>
            <w:shd w:fill="220808" w:val="clear"/>
            <w:tcMar>
              <w:top w:type="dxa" w:w="80"/>
              <w:left w:type="dxa" w:w="200"/>
              <w:bottom w:type="dxa" w:w="80"/>
              <w:right w:type="dxa" w:w="200"/>
            </w:tcMar>
          </w:tcPr>
          <w:p>
            <w:pPr>
              <w:spacing w:after="50" w:before="0"/>
            </w:pPr>
            <w:r>
              <w:rPr>
                <w:rFonts w:ascii="Arial" w:cs="Arial" w:eastAsia="Arial" w:hAnsi="Arial"/>
                <w:b/>
                <w:bCs/>
                <w:color w:val="FF6B6B"/>
                <w:sz w:val="18"/>
                <w:szCs w:val="18"/>
              </w:rPr>
              <w:t xml:space="preserve">❌  Defensive response -- dismisses the comment</w:t>
            </w:r>
          </w:p>
          <w:p>
            <w:pPr>
              <w:spacing w:after="0" w:before="0"/>
            </w:pPr>
            <w:r>
              <w:rPr>
                <w:rFonts w:ascii="Courier New" w:cs="Courier New" w:eastAsia="Courier New" w:hAnsi="Courier New"/>
                <w:color w:val="D4D4D4"/>
                <w:sz w:val="18"/>
                <w:szCs w:val="18"/>
              </w:rPr>
              <w:t xml:space="preserve">// Reviewer: 'Consider using an interface here for testability.'</w:t>
            </w:r>
          </w:p>
          <w:p>
            <w:pPr>
              <w:spacing w:after="0" w:before="0"/>
            </w:pPr>
            <w:r>
              <w:rPr>
                <w:rFonts w:ascii="Courier New" w:cs="Courier New" w:eastAsia="Courier New" w:hAnsi="Courier New"/>
                <w:color w:val="D4D4D4"/>
                <w:sz w:val="18"/>
                <w:szCs w:val="18"/>
              </w:rPr>
              <w:t xml:space="preserve">// Author:   'This is fine as-is. The class is already tested.'</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Result: The reviewer's concern (testability via mocking) is not</w:t>
            </w:r>
          </w:p>
          <w:p>
            <w:pPr>
              <w:spacing w:after="0" w:before="0"/>
            </w:pPr>
            <w:r>
              <w:rPr>
                <w:rFonts w:ascii="Courier New" w:cs="Courier New" w:eastAsia="Courier New" w:hAnsi="Courier New"/>
                <w:color w:val="D4D4D4"/>
                <w:sz w:val="18"/>
                <w:szCs w:val="18"/>
              </w:rPr>
              <w:t xml:space="preserve">// addressed. The conversation stops. Relationship is strained.</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9FFF" w:sz="3"/>
              <w:left w:val="single" w:color="6B9FFF" w:sz="3"/>
              <w:bottom w:val="single" w:color="6B9FFF" w:sz="3"/>
              <w:right w:val="single" w:color="6B9FFF" w:sz="3"/>
            </w:tcBorders>
            <w:shd w:fill="0A1522" w:val="clear"/>
            <w:tcMar>
              <w:top w:type="dxa" w:w="80"/>
              <w:left w:type="dxa" w:w="200"/>
              <w:bottom w:type="dxa" w:w="80"/>
              <w:right w:type="dxa" w:w="200"/>
            </w:tcMar>
          </w:tcPr>
          <w:p>
            <w:pPr>
              <w:spacing w:after="50" w:before="0"/>
            </w:pPr>
            <w:r>
              <w:rPr>
                <w:rFonts w:ascii="Arial" w:cs="Arial" w:eastAsia="Arial" w:hAnsi="Arial"/>
                <w:b/>
                <w:bCs/>
                <w:color w:val="6B9FFF"/>
                <w:sz w:val="18"/>
                <w:szCs w:val="18"/>
              </w:rPr>
              <w:t xml:space="preserve">✅  Constructive clarification request</w:t>
            </w:r>
          </w:p>
          <w:p>
            <w:pPr>
              <w:spacing w:after="0" w:before="0"/>
            </w:pPr>
            <w:r>
              <w:rPr>
                <w:rFonts w:ascii="Courier New" w:cs="Courier New" w:eastAsia="Courier New" w:hAnsi="Courier New"/>
                <w:color w:val="D4D4D4"/>
                <w:sz w:val="18"/>
                <w:szCs w:val="18"/>
              </w:rPr>
              <w:t xml:space="preserve">// Reviewer: 'Consider using an interface here for testability.'</w:t>
            </w:r>
          </w:p>
          <w:p>
            <w:pPr>
              <w:spacing w:after="0" w:before="0"/>
            </w:pPr>
            <w:r>
              <w:rPr>
                <w:rFonts w:ascii="Courier New" w:cs="Courier New" w:eastAsia="Courier New" w:hAnsi="Courier New"/>
                <w:color w:val="D4D4D4"/>
                <w:sz w:val="18"/>
                <w:szCs w:val="18"/>
              </w:rPr>
              <w:t xml:space="preserve">// Author:   'Thanks for the suggestion. Could you help me understand</w:t>
            </w:r>
          </w:p>
          <w:p>
            <w:pPr>
              <w:spacing w:after="0" w:before="0"/>
            </w:pPr>
            <w:r>
              <w:rPr>
                <w:rFonts w:ascii="Courier New" w:cs="Courier New" w:eastAsia="Courier New" w:hAnsi="Courier New"/>
                <w:color w:val="D4D4D4"/>
                <w:sz w:val="18"/>
                <w:szCs w:val="18"/>
              </w:rPr>
              <w:t xml:space="preserve">//            which test scenario is difficult with the current approach?</w:t>
            </w:r>
          </w:p>
          <w:p>
            <w:pPr>
              <w:spacing w:after="0" w:before="0"/>
            </w:pPr>
            <w:r>
              <w:rPr>
                <w:rFonts w:ascii="Courier New" w:cs="Courier New" w:eastAsia="Courier New" w:hAnsi="Courier New"/>
                <w:color w:val="D4D4D4"/>
                <w:sz w:val="18"/>
                <w:szCs w:val="18"/>
              </w:rPr>
              <w:t xml:space="preserve">//            The PaymentService tests currently mock at the HTTP level</w:t>
            </w:r>
          </w:p>
          <w:p>
            <w:pPr>
              <w:spacing w:after="0" w:before="0"/>
            </w:pPr>
            <w:r>
              <w:rPr>
                <w:rFonts w:ascii="Courier New" w:cs="Courier New" w:eastAsia="Courier New" w:hAnsi="Courier New"/>
                <w:color w:val="D4D4D4"/>
                <w:sz w:val="18"/>
                <w:szCs w:val="18"/>
              </w:rPr>
              <w:t xml:space="preserve">//            with WireMock -- is there a more targeted approach you had in mind?'</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Result: The reviewer explains. Either the author learns something new</w:t>
            </w:r>
          </w:p>
          <w:p>
            <w:pPr>
              <w:spacing w:after="0" w:before="0"/>
            </w:pPr>
            <w:r>
              <w:rPr>
                <w:rFonts w:ascii="Courier New" w:cs="Courier New" w:eastAsia="Courier New" w:hAnsi="Courier New"/>
                <w:color w:val="D4D4D4"/>
                <w:sz w:val="18"/>
                <w:szCs w:val="18"/>
              </w:rPr>
              <w:t xml:space="preserve">// (and updates the code) or the reviewer understands the existing approach</w:t>
            </w:r>
          </w:p>
          <w:p>
            <w:pPr>
              <w:spacing w:after="0" w:before="0"/>
            </w:pPr>
            <w:r>
              <w:rPr>
                <w:rFonts w:ascii="Courier New" w:cs="Courier New" w:eastAsia="Courier New" w:hAnsi="Courier New"/>
                <w:color w:val="D4D4D4"/>
                <w:sz w:val="18"/>
                <w:szCs w:val="18"/>
              </w:rPr>
              <w:t xml:space="preserve">// is already adequate (and withdraws the comment). Both outcomes are good.</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9FFF" w:sz="3"/>
              <w:left w:val="single" w:color="6B9FFF" w:sz="3"/>
              <w:bottom w:val="single" w:color="6B9FFF" w:sz="3"/>
              <w:right w:val="single" w:color="6B9FFF" w:sz="3"/>
            </w:tcBorders>
            <w:shd w:fill="0A1522" w:val="clear"/>
            <w:tcMar>
              <w:top w:type="dxa" w:w="80"/>
              <w:left w:type="dxa" w:w="200"/>
              <w:bottom w:type="dxa" w:w="80"/>
              <w:right w:type="dxa" w:w="200"/>
            </w:tcMar>
          </w:tcPr>
          <w:p>
            <w:pPr>
              <w:spacing w:after="50" w:before="0"/>
            </w:pPr>
            <w:r>
              <w:rPr>
                <w:rFonts w:ascii="Arial" w:cs="Arial" w:eastAsia="Arial" w:hAnsi="Arial"/>
                <w:b/>
                <w:bCs/>
                <w:color w:val="6B9FFF"/>
                <w:sz w:val="18"/>
                <w:szCs w:val="18"/>
              </w:rPr>
              <w:t xml:space="preserve">✅  Clarification that reveals a genuine misunderstanding</w:t>
            </w:r>
          </w:p>
          <w:p>
            <w:pPr>
              <w:spacing w:after="0" w:before="0"/>
            </w:pPr>
            <w:r>
              <w:rPr>
                <w:rFonts w:ascii="Courier New" w:cs="Courier New" w:eastAsia="Courier New" w:hAnsi="Courier New"/>
                <w:color w:val="D4D4D4"/>
                <w:sz w:val="18"/>
                <w:szCs w:val="18"/>
              </w:rPr>
              <w:t xml:space="preserve">// Reviewer: 'Why is this method returning void? I expected an Order back.'</w:t>
            </w:r>
          </w:p>
          <w:p>
            <w:pPr>
              <w:spacing w:after="0" w:before="0"/>
            </w:pPr>
            <w:r>
              <w:rPr>
                <w:rFonts w:ascii="Courier New" w:cs="Courier New" w:eastAsia="Courier New" w:hAnsi="Courier New"/>
                <w:color w:val="D4D4D4"/>
                <w:sz w:val="18"/>
                <w:szCs w:val="18"/>
              </w:rPr>
              <w:t xml:space="preserve">// Author:   'Good question. The order is persisted and the caller retrieves</w:t>
            </w:r>
          </w:p>
          <w:p>
            <w:pPr>
              <w:spacing w:after="0" w:before="0"/>
            </w:pPr>
            <w:r>
              <w:rPr>
                <w:rFonts w:ascii="Courier New" w:cs="Courier New" w:eastAsia="Courier New" w:hAnsi="Courier New"/>
                <w:color w:val="D4D4D4"/>
                <w:sz w:val="18"/>
                <w:szCs w:val="18"/>
              </w:rPr>
              <w:t xml:space="preserve">//            it via getLastOrder() -- but I realise now that's a hidden</w:t>
            </w:r>
          </w:p>
          <w:p>
            <w:pPr>
              <w:spacing w:after="0" w:before="0"/>
            </w:pPr>
            <w:r>
              <w:rPr>
                <w:rFonts w:ascii="Courier New" w:cs="Courier New" w:eastAsia="Courier New" w:hAnsi="Courier New"/>
                <w:color w:val="D4D4D4"/>
                <w:sz w:val="18"/>
                <w:szCs w:val="18"/>
              </w:rPr>
              <w:t xml:space="preserve">//            side effect. Let me change this to return the Order directly.'</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Result: The clarification question revealed a design problem the author</w:t>
            </w:r>
          </w:p>
          <w:p>
            <w:pPr>
              <w:spacing w:after="0" w:before="0"/>
            </w:pPr>
            <w:r>
              <w:rPr>
                <w:rFonts w:ascii="Courier New" w:cs="Courier New" w:eastAsia="Courier New" w:hAnsi="Courier New"/>
                <w:color w:val="D4D4D4"/>
                <w:sz w:val="18"/>
                <w:szCs w:val="18"/>
              </w:rPr>
              <w:t xml:space="preserve">// hadn't noticed themselves. The reviewer didn't need to point it out --</w:t>
            </w:r>
          </w:p>
          <w:p>
            <w:pPr>
              <w:spacing w:after="0" w:before="0"/>
            </w:pPr>
            <w:r>
              <w:rPr>
                <w:rFonts w:ascii="Courier New" w:cs="Courier New" w:eastAsia="Courier New" w:hAnsi="Courier New"/>
                <w:color w:val="D4D4D4"/>
                <w:sz w:val="18"/>
                <w:szCs w:val="18"/>
              </w:rPr>
              <w:t xml:space="preserve">// the author saw it by explaining their reasoning.</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Don't Be Defensive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Considering Feedback Objectively</w:t>
      </w:r>
    </w:p>
    <w:p>
      <w:pPr>
        <w:spacing w:after="100" w:before="60"/>
      </w:pPr>
      <w:r>
        <w:rPr>
          <w:rFonts w:ascii="Arial" w:cs="Arial" w:eastAsia="Arial" w:hAnsi="Arial"/>
          <w:sz w:val="22"/>
          <w:szCs w:val="22"/>
        </w:rPr>
        <w:t xml:space="preserve">Defensiveness is the most common failure mode when receiving review feedback. It surfaces as justifying every decision before considering whether the feedback is valid, dismissing suggestions because 'it works', or countering every comment with a counter-argument. The antidote is a deliberate pause before responding -- evaluate the feedback on its merits, separate from the emotional reaction.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A0808" w:val="clear"/>
            <w:tcMar>
              <w:top w:type="dxa" w:w="80"/>
              <w:left w:type="dxa" w:w="180"/>
              <w:bottom w:type="dxa" w:w="80"/>
              <w:right w:type="dxa" w:w="180"/>
            </w:tcMar>
          </w:tcPr>
          <w:p>
            <w:pPr>
              <w:spacing w:after="60" w:before="0"/>
            </w:pPr>
            <w:r>
              <w:rPr>
                <w:rFonts w:ascii="Arial" w:cs="Arial" w:eastAsia="Arial" w:hAnsi="Arial"/>
                <w:b/>
                <w:bCs/>
                <w:color w:val="FF8080"/>
                <w:sz w:val="20"/>
                <w:szCs w:val="20"/>
              </w:rPr>
              <w:t xml:space="preserve">❌  Defensive Mindset</w:t>
            </w:r>
          </w:p>
          <w:p>
            <w:pPr>
              <w:spacing w:after="16" w:before="0"/>
            </w:pPr>
            <w:r>
              <w:rPr>
                <w:rFonts w:ascii="Arial" w:cs="Arial" w:eastAsia="Arial" w:hAnsi="Arial"/>
                <w:color w:val="D4D4D4"/>
                <w:sz w:val="20"/>
                <w:szCs w:val="20"/>
              </w:rPr>
              <w:t xml:space="preserve">DEFENSIVE responses:</w:t>
            </w:r>
          </w:p>
          <w:p>
            <w:pPr>
              <w:spacing w:after="16" w:before="0"/>
            </w:pPr>
            <w:r>
              <w:rPr>
                <w:rFonts w:ascii="Arial" w:cs="Arial" w:eastAsia="Arial" w:hAnsi="Arial"/>
                <w:color w:val="D4D4D4"/>
                <w:sz w:val="20"/>
                <w:szCs w:val="20"/>
              </w:rPr>
              <w:t xml:space="preserve"/>
            </w:r>
          </w:p>
          <w:p>
            <w:pPr>
              <w:spacing w:after="16" w:before="0"/>
            </w:pPr>
            <w:r>
              <w:rPr>
                <w:rFonts w:ascii="Arial" w:cs="Arial" w:eastAsia="Arial" w:hAnsi="Arial"/>
                <w:color w:val="D4D4D4"/>
                <w:sz w:val="20"/>
                <w:szCs w:val="20"/>
              </w:rPr>
              <w:t xml:space="preserve">'It works in testing so it's fine.'</w:t>
            </w:r>
          </w:p>
          <w:p>
            <w:pPr>
              <w:spacing w:after="16" w:before="0"/>
            </w:pPr>
            <w:r>
              <w:rPr>
                <w:rFonts w:ascii="Arial" w:cs="Arial" w:eastAsia="Arial" w:hAnsi="Arial"/>
                <w:color w:val="D4D4D4"/>
                <w:sz w:val="20"/>
                <w:szCs w:val="20"/>
              </w:rPr>
              <w:t xml:space="preserve"/>
            </w:r>
          </w:p>
          <w:p>
            <w:pPr>
              <w:spacing w:after="16" w:before="0"/>
            </w:pPr>
            <w:r>
              <w:rPr>
                <w:rFonts w:ascii="Arial" w:cs="Arial" w:eastAsia="Arial" w:hAnsi="Arial"/>
                <w:color w:val="D4D4D4"/>
                <w:sz w:val="20"/>
                <w:szCs w:val="20"/>
              </w:rPr>
              <w:t xml:space="preserve">'I've always done it this way.'</w:t>
            </w:r>
          </w:p>
          <w:p>
            <w:pPr>
              <w:spacing w:after="16" w:before="0"/>
            </w:pPr>
            <w:r>
              <w:rPr>
                <w:rFonts w:ascii="Arial" w:cs="Arial" w:eastAsia="Arial" w:hAnsi="Arial"/>
                <w:color w:val="D4D4D4"/>
                <w:sz w:val="20"/>
                <w:szCs w:val="20"/>
              </w:rPr>
              <w:t xml:space="preserve"/>
            </w:r>
          </w:p>
          <w:p>
            <w:pPr>
              <w:spacing w:after="16" w:before="0"/>
            </w:pPr>
            <w:r>
              <w:rPr>
                <w:rFonts w:ascii="Arial" w:cs="Arial" w:eastAsia="Arial" w:hAnsi="Arial"/>
                <w:color w:val="D4D4D4"/>
                <w:sz w:val="20"/>
                <w:szCs w:val="20"/>
              </w:rPr>
              <w:t xml:space="preserve">'This is a style preference, not a real issue.'</w:t>
            </w:r>
          </w:p>
          <w:p>
            <w:pPr>
              <w:spacing w:after="16" w:before="0"/>
            </w:pPr>
            <w:r>
              <w:rPr>
                <w:rFonts w:ascii="Arial" w:cs="Arial" w:eastAsia="Arial" w:hAnsi="Arial"/>
                <w:color w:val="D4D4D4"/>
                <w:sz w:val="20"/>
                <w:szCs w:val="20"/>
              </w:rPr>
              <w:t xml:space="preserve">(on a correctness comment)</w:t>
            </w:r>
          </w:p>
          <w:p>
            <w:pPr>
              <w:spacing w:after="16" w:before="0"/>
            </w:pPr>
            <w:r>
              <w:rPr>
                <w:rFonts w:ascii="Arial" w:cs="Arial" w:eastAsia="Arial" w:hAnsi="Arial"/>
                <w:color w:val="D4D4D4"/>
                <w:sz w:val="20"/>
                <w:szCs w:val="20"/>
              </w:rPr>
              <w:t xml:space="preserve"/>
            </w:r>
          </w:p>
          <w:p>
            <w:pPr>
              <w:spacing w:after="16" w:before="0"/>
            </w:pPr>
            <w:r>
              <w:rPr>
                <w:rFonts w:ascii="Arial" w:cs="Arial" w:eastAsia="Arial" w:hAnsi="Arial"/>
                <w:color w:val="D4D4D4"/>
                <w:sz w:val="20"/>
                <w:szCs w:val="20"/>
              </w:rPr>
              <w:t xml:space="preserve">'You're over-engineering this.'</w:t>
            </w:r>
          </w:p>
          <w:p>
            <w:pPr>
              <w:spacing w:after="16" w:before="0"/>
            </w:pPr>
            <w:r>
              <w:rPr>
                <w:rFonts w:ascii="Arial" w:cs="Arial" w:eastAsia="Arial" w:hAnsi="Arial"/>
                <w:color w:val="D4D4D4"/>
                <w:sz w:val="20"/>
                <w:szCs w:val="20"/>
              </w:rPr>
              <w:t xml:space="preserve"/>
            </w:r>
          </w:p>
          <w:p>
            <w:pPr>
              <w:spacing w:after="16" w:before="0"/>
            </w:pPr>
            <w:r>
              <w:rPr>
                <w:rFonts w:ascii="Arial" w:cs="Arial" w:eastAsia="Arial" w:hAnsi="Arial"/>
                <w:color w:val="D4D4D4"/>
                <w:sz w:val="20"/>
                <w:szCs w:val="20"/>
              </w:rPr>
              <w:t xml:space="preserve">'I don't have time to refactor this.'</w:t>
            </w:r>
          </w:p>
          <w:p>
            <w:pPr>
              <w:spacing w:after="16" w:before="0"/>
            </w:pPr>
            <w:r>
              <w:rPr>
                <w:rFonts w:ascii="Arial" w:cs="Arial" w:eastAsia="Arial" w:hAnsi="Arial"/>
                <w:color w:val="D4D4D4"/>
                <w:sz w:val="20"/>
                <w:szCs w:val="20"/>
              </w:rPr>
              <w:t xml:space="preserve"/>
            </w:r>
          </w:p>
          <w:p>
            <w:pPr>
              <w:spacing w:after="16" w:before="0"/>
            </w:pPr>
            <w:r>
              <w:rPr>
                <w:rFonts w:ascii="Arial" w:cs="Arial" w:eastAsia="Arial" w:hAnsi="Arial"/>
                <w:color w:val="D4D4D4"/>
                <w:sz w:val="20"/>
                <w:szCs w:val="20"/>
              </w:rPr>
              <w:t xml:space="preserve">'The other team does it this way too.'</w:t>
            </w:r>
          </w:p>
          <w:p>
            <w:pPr>
              <w:spacing w:after="16" w:before="0"/>
            </w:pPr>
            <w:r>
              <w:rPr>
                <w:rFonts w:ascii="Arial" w:cs="Arial" w:eastAsia="Arial" w:hAnsi="Arial"/>
                <w:color w:val="D4D4D4"/>
                <w:sz w:val="20"/>
                <w:szCs w:val="20"/>
              </w:rPr>
              <w:t xml:space="preserve"/>
            </w:r>
          </w:p>
          <w:p>
            <w:pPr>
              <w:spacing w:after="16" w:before="0"/>
            </w:pPr>
            <w:r>
              <w:rPr>
                <w:rFonts w:ascii="Arial" w:cs="Arial" w:eastAsia="Arial" w:hAnsi="Arial"/>
                <w:color w:val="D4D4D4"/>
                <w:sz w:val="20"/>
                <w:szCs w:val="20"/>
              </w:rPr>
              <w:t xml:space="preserve">'I disagree. Approving anyway.'</w:t>
            </w:r>
          </w:p>
        </w:tc>
        <w:tc>
          <w:tcPr>
            <w:tcBorders>
              <w:top w:val="single" w:color="CCCCCC" w:sz="1"/>
              <w:left w:val="single" w:color="CCCCCC" w:sz="1"/>
              <w:bottom w:val="single" w:color="CCCCCC" w:sz="1"/>
              <w:right w:val="single" w:color="CCCCCC" w:sz="1"/>
            </w:tcBorders>
            <w:shd w:fill="082A08" w:val="clear"/>
            <w:tcMar>
              <w:top w:type="dxa" w:w="80"/>
              <w:left w:type="dxa" w:w="180"/>
              <w:bottom w:type="dxa" w:w="80"/>
              <w:right w:type="dxa" w:w="180"/>
            </w:tcMar>
          </w:tcPr>
          <w:p>
            <w:pPr>
              <w:spacing w:after="60" w:before="0"/>
            </w:pPr>
            <w:r>
              <w:rPr>
                <w:rFonts w:ascii="Arial" w:cs="Arial" w:eastAsia="Arial" w:hAnsi="Arial"/>
                <w:b/>
                <w:bCs/>
                <w:color w:val="80FF80"/>
                <w:sz w:val="20"/>
                <w:szCs w:val="20"/>
              </w:rPr>
              <w:t xml:space="preserve">✅  Growth Mindset</w:t>
            </w:r>
          </w:p>
          <w:p>
            <w:pPr>
              <w:spacing w:after="16" w:before="0"/>
            </w:pPr>
            <w:r>
              <w:rPr>
                <w:rFonts w:ascii="Arial" w:cs="Arial" w:eastAsia="Arial" w:hAnsi="Arial"/>
                <w:color w:val="D4D4D4"/>
                <w:sz w:val="20"/>
                <w:szCs w:val="20"/>
              </w:rPr>
              <w:t xml:space="preserve">OBJECTIVE responses:</w:t>
            </w:r>
          </w:p>
          <w:p>
            <w:pPr>
              <w:spacing w:after="16" w:before="0"/>
            </w:pPr>
            <w:r>
              <w:rPr>
                <w:rFonts w:ascii="Arial" w:cs="Arial" w:eastAsia="Arial" w:hAnsi="Arial"/>
                <w:color w:val="D4D4D4"/>
                <w:sz w:val="20"/>
                <w:szCs w:val="20"/>
              </w:rPr>
              <w:t xml:space="preserve"/>
            </w:r>
          </w:p>
          <w:p>
            <w:pPr>
              <w:spacing w:after="16" w:before="0"/>
            </w:pPr>
            <w:r>
              <w:rPr>
                <w:rFonts w:ascii="Arial" w:cs="Arial" w:eastAsia="Arial" w:hAnsi="Arial"/>
                <w:color w:val="D4D4D4"/>
                <w:sz w:val="20"/>
                <w:szCs w:val="20"/>
              </w:rPr>
              <w:t xml:space="preserve">'Fair point -- I hadn't thought about the production case where...'</w:t>
            </w:r>
          </w:p>
          <w:p>
            <w:pPr>
              <w:spacing w:after="16" w:before="0"/>
            </w:pPr>
            <w:r>
              <w:rPr>
                <w:rFonts w:ascii="Arial" w:cs="Arial" w:eastAsia="Arial" w:hAnsi="Arial"/>
                <w:color w:val="D4D4D4"/>
                <w:sz w:val="20"/>
                <w:szCs w:val="20"/>
              </w:rPr>
              <w:t xml:space="preserve"/>
            </w:r>
          </w:p>
          <w:p>
            <w:pPr>
              <w:spacing w:after="16" w:before="0"/>
            </w:pPr>
            <w:r>
              <w:rPr>
                <w:rFonts w:ascii="Arial" w:cs="Arial" w:eastAsia="Arial" w:hAnsi="Arial"/>
                <w:color w:val="D4D4D4"/>
                <w:sz w:val="20"/>
                <w:szCs w:val="20"/>
              </w:rPr>
              <w:t xml:space="preserve">'I see your reasoning. Let me think about whether my approach</w:t>
            </w:r>
          </w:p>
          <w:p>
            <w:pPr>
              <w:spacing w:after="16" w:before="0"/>
            </w:pPr>
            <w:r>
              <w:rPr>
                <w:rFonts w:ascii="Arial" w:cs="Arial" w:eastAsia="Arial" w:hAnsi="Arial"/>
                <w:color w:val="D4D4D4"/>
                <w:sz w:val="20"/>
                <w:szCs w:val="20"/>
              </w:rPr>
              <w:t xml:space="preserve"> has a specific advantage here.'</w:t>
            </w:r>
          </w:p>
          <w:p>
            <w:pPr>
              <w:spacing w:after="16" w:before="0"/>
            </w:pPr>
            <w:r>
              <w:rPr>
                <w:rFonts w:ascii="Arial" w:cs="Arial" w:eastAsia="Arial" w:hAnsi="Arial"/>
                <w:color w:val="D4D4D4"/>
                <w:sz w:val="20"/>
                <w:szCs w:val="20"/>
              </w:rPr>
              <w:t xml:space="preserve"/>
            </w:r>
          </w:p>
          <w:p>
            <w:pPr>
              <w:spacing w:after="16" w:before="0"/>
            </w:pPr>
            <w:r>
              <w:rPr>
                <w:rFonts w:ascii="Arial" w:cs="Arial" w:eastAsia="Arial" w:hAnsi="Arial"/>
                <w:color w:val="D4D4D4"/>
                <w:sz w:val="20"/>
                <w:szCs w:val="20"/>
              </w:rPr>
              <w:t xml:space="preserve">'You're right that this is a blocker -- I missed this edge case.</w:t>
            </w:r>
          </w:p>
          <w:p>
            <w:pPr>
              <w:spacing w:after="16" w:before="0"/>
            </w:pPr>
            <w:r>
              <w:rPr>
                <w:rFonts w:ascii="Arial" w:cs="Arial" w:eastAsia="Arial" w:hAnsi="Arial"/>
                <w:color w:val="D4D4D4"/>
                <w:sz w:val="20"/>
                <w:szCs w:val="20"/>
              </w:rPr>
              <w:t xml:space="preserve"> Fixing now.'</w:t>
            </w:r>
          </w:p>
          <w:p>
            <w:pPr>
              <w:spacing w:after="16" w:before="0"/>
            </w:pPr>
            <w:r>
              <w:rPr>
                <w:rFonts w:ascii="Arial" w:cs="Arial" w:eastAsia="Arial" w:hAnsi="Arial"/>
                <w:color w:val="D4D4D4"/>
                <w:sz w:val="20"/>
                <w:szCs w:val="20"/>
              </w:rPr>
              <w:t xml:space="preserve"/>
            </w:r>
          </w:p>
          <w:p>
            <w:pPr>
              <w:spacing w:after="16" w:before="0"/>
            </w:pPr>
            <w:r>
              <w:rPr>
                <w:rFonts w:ascii="Arial" w:cs="Arial" w:eastAsia="Arial" w:hAnsi="Arial"/>
                <w:color w:val="D4D4D4"/>
                <w:sz w:val="20"/>
                <w:szCs w:val="20"/>
              </w:rPr>
              <w:t xml:space="preserve">'Could you explain what complexity you're concerned about?'</w:t>
            </w:r>
          </w:p>
          <w:p>
            <w:pPr>
              <w:spacing w:after="16" w:before="0"/>
            </w:pPr>
            <w:r>
              <w:rPr>
                <w:rFonts w:ascii="Arial" w:cs="Arial" w:eastAsia="Arial" w:hAnsi="Arial"/>
                <w:color w:val="D4D4D4"/>
                <w:sz w:val="20"/>
                <w:szCs w:val="20"/>
              </w:rPr>
              <w:t xml:space="preserve"/>
            </w:r>
          </w:p>
          <w:p>
            <w:pPr>
              <w:spacing w:after="16" w:before="0"/>
            </w:pPr>
            <w:r>
              <w:rPr>
                <w:rFonts w:ascii="Arial" w:cs="Arial" w:eastAsia="Arial" w:hAnsi="Arial"/>
                <w:color w:val="D4D4D4"/>
                <w:sz w:val="20"/>
                <w:szCs w:val="20"/>
              </w:rPr>
              <w:t xml:space="preserve">'Logged as a follow-up ticket. Out of scope for this PR',</w:t>
            </w:r>
          </w:p>
          <w:p>
            <w:pPr>
              <w:spacing w:after="16" w:before="0"/>
            </w:pPr>
            <w:r>
              <w:rPr>
                <w:rFonts w:ascii="Arial" w:cs="Arial" w:eastAsia="Arial" w:hAnsi="Arial"/>
                <w:color w:val="D4D4D4"/>
                <w:sz w:val="20"/>
                <w:szCs w:val="20"/>
              </w:rPr>
              <w:t xml:space="preserve"> but I agree it should be addressed.'</w:t>
            </w:r>
          </w:p>
          <w:p>
            <w:pPr>
              <w:spacing w:after="16" w:before="0"/>
            </w:pPr>
            <w:r>
              <w:rPr>
                <w:rFonts w:ascii="Arial" w:cs="Arial" w:eastAsia="Arial" w:hAnsi="Arial"/>
                <w:color w:val="D4D4D4"/>
                <w:sz w:val="20"/>
                <w:szCs w:val="20"/>
              </w:rPr>
              <w:t xml:space="preserve"/>
            </w:r>
          </w:p>
          <w:p>
            <w:pPr>
              <w:spacing w:after="16" w:before="0"/>
            </w:pPr>
            <w:r>
              <w:rPr>
                <w:rFonts w:ascii="Arial" w:cs="Arial" w:eastAsia="Arial" w:hAnsi="Arial"/>
                <w:color w:val="D4D4D4"/>
                <w:sz w:val="20"/>
                <w:szCs w:val="20"/>
              </w:rPr>
              <w:t xml:space="preserve">'Discussed via call. We agreed on [approach].'</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4.2 The Three-Second Rule</w:t>
      </w:r>
    </w:p>
    <w:p>
      <w:pPr>
        <w:shd w:fill="1E1E1E" w:val="clear"/>
        <w:spacing w:after="0" w:before="80"/>
        <w:ind w:left="360" w:right="360"/>
      </w:pPr>
      <w:r>
        <w:rPr>
          <w:rFonts w:ascii="Courier New" w:cs="Courier New" w:eastAsia="Courier New" w:hAnsi="Courier New"/>
          <w:color w:val="D4D4D4"/>
          <w:sz w:val="18"/>
          <w:szCs w:val="18"/>
        </w:rPr>
        <w:t xml:space="preserve">// ── Before responding to any review comment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Step 1: Read the comment.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Step 2: Notice your emotional reaction.</w:t>
      </w:r>
    </w:p>
    <w:p>
      <w:pPr>
        <w:shd w:fill="1E1E1E" w:val="clear"/>
        <w:spacing w:after="0" w:before="0"/>
        <w:ind w:left="360" w:right="360"/>
      </w:pPr>
      <w:r>
        <w:rPr>
          <w:rFonts w:ascii="Courier New" w:cs="Courier New" w:eastAsia="Courier New" w:hAnsi="Courier New"/>
          <w:color w:val="D4D4D4"/>
          <w:sz w:val="18"/>
          <w:szCs w:val="18"/>
        </w:rPr>
        <w:t xml:space="preserve">//   'That's not the point', 'This is nitpicking', 'They don't understand'</w:t>
      </w:r>
    </w:p>
    <w:p>
      <w:pPr>
        <w:shd w:fill="1E1E1E" w:val="clear"/>
        <w:spacing w:after="0" w:before="0"/>
        <w:ind w:left="360" w:right="360"/>
      </w:pPr>
      <w:r>
        <w:rPr>
          <w:rFonts w:ascii="Courier New" w:cs="Courier New" w:eastAsia="Courier New" w:hAnsi="Courier New"/>
          <w:color w:val="D4D4D4"/>
          <w:sz w:val="18"/>
          <w:szCs w:val="18"/>
        </w:rPr>
        <w:t xml:space="preserve">//   --&gt; these feelings are normal. They are NOT a reliable signal that</w:t>
      </w:r>
    </w:p>
    <w:p>
      <w:pPr>
        <w:shd w:fill="1E1E1E" w:val="clear"/>
        <w:spacing w:after="0" w:before="0"/>
        <w:ind w:left="360" w:right="360"/>
      </w:pPr>
      <w:r>
        <w:rPr>
          <w:rFonts w:ascii="Courier New" w:cs="Courier New" w:eastAsia="Courier New" w:hAnsi="Courier New"/>
          <w:color w:val="D4D4D4"/>
          <w:sz w:val="18"/>
          <w:szCs w:val="18"/>
        </w:rPr>
        <w:t xml:space="preserve">//       the reviewer is wrong.</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Step 3: Ask yourself: 'Could they be right?'</w:t>
      </w:r>
    </w:p>
    <w:p>
      <w:pPr>
        <w:shd w:fill="1E1E1E" w:val="clear"/>
        <w:spacing w:after="0" w:before="0"/>
        <w:ind w:left="360" w:right="360"/>
      </w:pPr>
      <w:r>
        <w:rPr>
          <w:rFonts w:ascii="Courier New" w:cs="Courier New" w:eastAsia="Courier New" w:hAnsi="Courier New"/>
          <w:color w:val="D4D4D4"/>
          <w:sz w:val="18"/>
          <w:szCs w:val="18"/>
        </w:rPr>
        <w:t xml:space="preserve">//   Not: 'Can I construct a counter-argument?'</w:t>
      </w:r>
    </w:p>
    <w:p>
      <w:pPr>
        <w:shd w:fill="1E1E1E" w:val="clear"/>
        <w:spacing w:after="0" w:before="0"/>
        <w:ind w:left="360" w:right="360"/>
      </w:pPr>
      <w:r>
        <w:rPr>
          <w:rFonts w:ascii="Courier New" w:cs="Courier New" w:eastAsia="Courier New" w:hAnsi="Courier New"/>
          <w:color w:val="D4D4D4"/>
          <w:sz w:val="18"/>
          <w:szCs w:val="18"/>
        </w:rPr>
        <w:t xml:space="preserve">//   But:  'Is there a world in which this feedback is valid?'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Step 4: If yes: engage with the valid part.</w:t>
      </w:r>
    </w:p>
    <w:p>
      <w:pPr>
        <w:shd w:fill="1E1E1E" w:val="clear"/>
        <w:spacing w:after="0" w:before="0"/>
        <w:ind w:left="360" w:right="360"/>
      </w:pPr>
      <w:r>
        <w:rPr>
          <w:rFonts w:ascii="Courier New" w:cs="Courier New" w:eastAsia="Courier New" w:hAnsi="Courier New"/>
          <w:color w:val="D4D4D4"/>
          <w:sz w:val="18"/>
          <w:szCs w:val="18"/>
        </w:rPr>
        <w:t xml:space="preserve">//   Even if you ultimately disagree, acknowledge what is valid.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Step 5: If you genuinely disagree: explain your reasoning calmly.</w:t>
      </w:r>
    </w:p>
    <w:p>
      <w:pPr>
        <w:shd w:fill="1E1E1E" w:val="clear"/>
        <w:spacing w:after="0" w:before="0"/>
        <w:ind w:left="360" w:right="360"/>
      </w:pPr>
      <w:r>
        <w:rPr>
          <w:rFonts w:ascii="Courier New" w:cs="Courier New" w:eastAsia="Courier New" w:hAnsi="Courier New"/>
          <w:color w:val="D4D4D4"/>
          <w:sz w:val="18"/>
          <w:szCs w:val="18"/>
        </w:rPr>
        <w:t xml:space="preserve">//   Not: 'No, this is fine.'</w:t>
      </w:r>
    </w:p>
    <w:p>
      <w:pPr>
        <w:shd w:fill="1E1E1E" w:val="clear"/>
        <w:spacing w:after="0" w:before="0"/>
        <w:ind w:left="360" w:right="360"/>
      </w:pPr>
      <w:r>
        <w:rPr>
          <w:rFonts w:ascii="Courier New" w:cs="Courier New" w:eastAsia="Courier New" w:hAnsi="Courier New"/>
          <w:color w:val="D4D4D4"/>
          <w:sz w:val="18"/>
          <w:szCs w:val="18"/>
        </w:rPr>
        <w:t xml:space="preserve">//   But:  'I see your concern. I went with this approach because [reason].</w:t>
      </w:r>
    </w:p>
    <w:p>
      <w:pPr>
        <w:shd w:fill="1E1E1E" w:val="clear"/>
        <w:spacing w:after="0" w:before="0"/>
        <w:ind w:left="360" w:right="360"/>
      </w:pPr>
      <w:r>
        <w:rPr>
          <w:rFonts w:ascii="Courier New" w:cs="Courier New" w:eastAsia="Courier New" w:hAnsi="Courier New"/>
          <w:color w:val="D4D4D4"/>
          <w:sz w:val="18"/>
          <w:szCs w:val="18"/>
        </w:rPr>
        <w:t xml:space="preserve">//          Do you think that reasoning is flawed?'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The specific case of 'it works' ──────────────────────────────────</w:t>
      </w:r>
    </w:p>
    <w:p>
      <w:pPr>
        <w:shd w:fill="1E1E1E" w:val="clear"/>
        <w:spacing w:after="0" w:before="0"/>
        <w:ind w:left="360" w:right="360"/>
      </w:pPr>
      <w:r>
        <w:rPr>
          <w:rFonts w:ascii="Courier New" w:cs="Courier New" w:eastAsia="Courier New" w:hAnsi="Courier New"/>
          <w:color w:val="D4D4D4"/>
          <w:sz w:val="18"/>
          <w:szCs w:val="18"/>
        </w:rPr>
        <w:t xml:space="preserve">// 'It works' is almost never a complete answer to a review comment.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'It works' is true of code with:</w:t>
      </w:r>
    </w:p>
    <w:p>
      <w:pPr>
        <w:shd w:fill="1E1E1E" w:val="clear"/>
        <w:spacing w:after="0" w:before="0"/>
        <w:ind w:left="360" w:right="360"/>
      </w:pPr>
      <w:r>
        <w:rPr>
          <w:rFonts w:ascii="Courier New" w:cs="Courier New" w:eastAsia="Courier New" w:hAnsi="Courier New"/>
          <w:color w:val="D4D4D4"/>
          <w:sz w:val="18"/>
          <w:szCs w:val="18"/>
        </w:rPr>
        <w:t xml:space="preserve">// - Latent race conditions (works in single-threaded tests)</w:t>
      </w:r>
    </w:p>
    <w:p>
      <w:pPr>
        <w:shd w:fill="1E1E1E" w:val="clear"/>
        <w:spacing w:after="0" w:before="0"/>
        <w:ind w:left="360" w:right="360"/>
      </w:pPr>
      <w:r>
        <w:rPr>
          <w:rFonts w:ascii="Courier New" w:cs="Courier New" w:eastAsia="Courier New" w:hAnsi="Courier New"/>
          <w:color w:val="D4D4D4"/>
          <w:sz w:val="18"/>
          <w:szCs w:val="18"/>
        </w:rPr>
        <w:t xml:space="preserve">// - Hidden N+1 queries (works with 5 test records, fails at 50,000)</w:t>
      </w:r>
    </w:p>
    <w:p>
      <w:pPr>
        <w:shd w:fill="1E1E1E" w:val="clear"/>
        <w:spacing w:after="0" w:before="0"/>
        <w:ind w:left="360" w:right="360"/>
      </w:pPr>
      <w:r>
        <w:rPr>
          <w:rFonts w:ascii="Courier New" w:cs="Courier New" w:eastAsia="Courier New" w:hAnsi="Courier New"/>
          <w:color w:val="D4D4D4"/>
          <w:sz w:val="18"/>
          <w:szCs w:val="18"/>
        </w:rPr>
        <w:t xml:space="preserve">// - Missing null checks (works until a null is passed from production)</w:t>
      </w:r>
    </w:p>
    <w:p>
      <w:pPr>
        <w:shd w:fill="1E1E1E" w:val="clear"/>
        <w:spacing w:after="0" w:before="0"/>
        <w:ind w:left="360" w:right="360"/>
      </w:pPr>
      <w:r>
        <w:rPr>
          <w:rFonts w:ascii="Courier New" w:cs="Courier New" w:eastAsia="Courier New" w:hAnsi="Courier New"/>
          <w:color w:val="D4D4D4"/>
          <w:sz w:val="18"/>
          <w:szCs w:val="18"/>
        </w:rPr>
        <w:t xml:space="preserve">// - Hardcoded test data (works against the dev database)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The reviewer is not saying 'it doesn't work today.'</w:t>
      </w:r>
    </w:p>
    <w:p>
      <w:pPr>
        <w:shd w:fill="1E1E1E" w:val="clear"/>
        <w:spacing w:after="0" w:before="0"/>
        <w:ind w:left="360" w:right="360"/>
      </w:pPr>
      <w:r>
        <w:rPr>
          <w:rFonts w:ascii="Courier New" w:cs="Courier New" w:eastAsia="Courier New" w:hAnsi="Courier New"/>
          <w:color w:val="D4D4D4"/>
          <w:sz w:val="18"/>
          <w:szCs w:val="18"/>
        </w:rPr>
        <w:t xml:space="preserve">// They are saying 'there is a condition under which it won't work'</w:t>
      </w:r>
    </w:p>
    <w:p>
      <w:pPr>
        <w:shd w:fill="1E1E1E" w:val="clear"/>
        <w:spacing w:after="80" w:before="0"/>
        <w:ind w:left="360" w:right="360"/>
      </w:pPr>
      <w:r>
        <w:rPr>
          <w:rFonts w:ascii="Courier New" w:cs="Courier New" w:eastAsia="Courier New" w:hAnsi="Courier New"/>
          <w:color w:val="D4D4D4"/>
          <w:sz w:val="18"/>
          <w:szCs w:val="18"/>
        </w:rPr>
        <w:t xml:space="preserve">// or 'there is a way to make it more clearly correct.'</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Learn From Every Review</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Patterns of Feedback Reveal Growth Areas</w:t>
      </w:r>
    </w:p>
    <w:p>
      <w:pPr>
        <w:spacing w:after="100" w:before="60"/>
      </w:pPr>
      <w:r>
        <w:rPr>
          <w:rFonts w:ascii="Arial" w:cs="Arial" w:eastAsia="Arial" w:hAnsi="Arial"/>
          <w:sz w:val="22"/>
          <w:szCs w:val="22"/>
        </w:rPr>
        <w:t xml:space="preserve">Individual review comments are learning opportunities. But patterns of review comments across multiple PRs are diagnostics -- they reveal systematic gaps in knowledge, habits, or understanding. Developers who track the patterns in their review feedback grow faster than those who treat each PR in isolation.</w:t>
      </w:r>
    </w:p>
    <w:p>
      <w:pPr>
        <w:shd w:fill="1E1E1E" w:val="clear"/>
        <w:spacing w:after="0" w:before="80"/>
        <w:ind w:left="360" w:right="360"/>
      </w:pPr>
      <w:r>
        <w:rPr>
          <w:rFonts w:ascii="Courier New" w:cs="Courier New" w:eastAsia="Courier New" w:hAnsi="Courier New"/>
          <w:color w:val="D4D4D4"/>
          <w:sz w:val="18"/>
          <w:szCs w:val="18"/>
        </w:rPr>
        <w:t xml:space="preserve">// ── How to extract patterns from review feedback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After each PR is merged: scan the comments you received.</w:t>
      </w:r>
    </w:p>
    <w:p>
      <w:pPr>
        <w:shd w:fill="1E1E1E" w:val="clear"/>
        <w:spacing w:after="0" w:before="0"/>
        <w:ind w:left="360" w:right="360"/>
      </w:pPr>
      <w:r>
        <w:rPr>
          <w:rFonts w:ascii="Courier New" w:cs="Courier New" w:eastAsia="Courier New" w:hAnsi="Courier New"/>
          <w:color w:val="D4D4D4"/>
          <w:sz w:val="18"/>
          <w:szCs w:val="18"/>
        </w:rPr>
        <w:t xml:space="preserve">// Ask: 'What category does each comment fall into?'</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Example: One developer's last 5 PRs might reveal:</w:t>
      </w:r>
    </w:p>
    <w:p>
      <w:pPr>
        <w:shd w:fill="1E1E1E" w:val="clear"/>
        <w:spacing w:after="0" w:before="0"/>
        <w:ind w:left="360" w:right="360"/>
      </w:pPr>
      <w:r>
        <w:rPr>
          <w:rFonts w:ascii="Courier New" w:cs="Courier New" w:eastAsia="Courier New" w:hAnsi="Courier New"/>
          <w:color w:val="D4D4D4"/>
          <w:sz w:val="18"/>
          <w:szCs w:val="18"/>
        </w:rPr>
        <w:t xml:space="preserve">// - 8 comments about missing null checks       -&gt; Study: defensive programming</w:t>
      </w:r>
    </w:p>
    <w:p>
      <w:pPr>
        <w:shd w:fill="1E1E1E" w:val="clear"/>
        <w:spacing w:after="0" w:before="0"/>
        <w:ind w:left="360" w:right="360"/>
      </w:pPr>
      <w:r>
        <w:rPr>
          <w:rFonts w:ascii="Courier New" w:cs="Courier New" w:eastAsia="Courier New" w:hAnsi="Courier New"/>
          <w:color w:val="D4D4D4"/>
          <w:sz w:val="18"/>
          <w:szCs w:val="18"/>
        </w:rPr>
        <w:t xml:space="preserve">// - 5 comments about N+1 queries              -&gt; Study: JPA fetch strategies</w:t>
      </w:r>
    </w:p>
    <w:p>
      <w:pPr>
        <w:shd w:fill="1E1E1E" w:val="clear"/>
        <w:spacing w:after="0" w:before="0"/>
        <w:ind w:left="360" w:right="360"/>
      </w:pPr>
      <w:r>
        <w:rPr>
          <w:rFonts w:ascii="Courier New" w:cs="Courier New" w:eastAsia="Courier New" w:hAnsi="Courier New"/>
          <w:color w:val="D4D4D4"/>
          <w:sz w:val="18"/>
          <w:szCs w:val="18"/>
        </w:rPr>
        <w:t xml:space="preserve">// - 3 comments about long method complexity   -&gt; Study: Clean Code functions</w:t>
      </w:r>
    </w:p>
    <w:p>
      <w:pPr>
        <w:shd w:fill="1E1E1E" w:val="clear"/>
        <w:spacing w:after="0" w:before="0"/>
        <w:ind w:left="360" w:right="360"/>
      </w:pPr>
      <w:r>
        <w:rPr>
          <w:rFonts w:ascii="Courier New" w:cs="Courier New" w:eastAsia="Courier New" w:hAnsi="Courier New"/>
          <w:color w:val="D4D4D4"/>
          <w:sz w:val="18"/>
          <w:szCs w:val="18"/>
        </w:rPr>
        <w:t xml:space="preserve">// - 2 comments about weak test assertions     -&gt; Study: AssertJ, test design</w:t>
      </w:r>
    </w:p>
    <w:p>
      <w:pPr>
        <w:shd w:fill="1E1E1E" w:val="clear"/>
        <w:spacing w:after="0" w:before="0"/>
        <w:ind w:left="360" w:right="360"/>
      </w:pPr>
      <w:r>
        <w:rPr>
          <w:rFonts w:ascii="Courier New" w:cs="Courier New" w:eastAsia="Courier New" w:hAnsi="Courier New"/>
          <w:color w:val="D4D4D4"/>
          <w:sz w:val="18"/>
          <w:szCs w:val="18"/>
        </w:rPr>
        <w:t xml:space="preserve">// - 1 comment about missing error handling    -&gt; Study: exception strategies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This pattern reveals: the developer needs to build habits around</w:t>
      </w:r>
    </w:p>
    <w:p>
      <w:pPr>
        <w:shd w:fill="1E1E1E" w:val="clear"/>
        <w:spacing w:after="0" w:before="0"/>
        <w:ind w:left="360" w:right="360"/>
      </w:pPr>
      <w:r>
        <w:rPr>
          <w:rFonts w:ascii="Courier New" w:cs="Courier New" w:eastAsia="Courier New" w:hAnsi="Courier New"/>
          <w:color w:val="D4D4D4"/>
          <w:sz w:val="18"/>
          <w:szCs w:val="18"/>
        </w:rPr>
        <w:t xml:space="preserve">// defensive programming and JPA query patterns.</w:t>
      </w:r>
    </w:p>
    <w:p>
      <w:pPr>
        <w:shd w:fill="1E1E1E" w:val="clear"/>
        <w:spacing w:after="0" w:before="0"/>
        <w:ind w:left="360" w:right="360"/>
      </w:pPr>
      <w:r>
        <w:rPr>
          <w:rFonts w:ascii="Courier New" w:cs="Courier New" w:eastAsia="Courier New" w:hAnsi="Courier New"/>
          <w:color w:val="D4D4D4"/>
          <w:sz w:val="18"/>
          <w:szCs w:val="18"/>
        </w:rPr>
        <w:t xml:space="preserve">// A targeted kata or study session on those two areas will eliminate</w:t>
      </w:r>
    </w:p>
    <w:p>
      <w:pPr>
        <w:shd w:fill="1E1E1E" w:val="clear"/>
        <w:spacing w:after="0" w:before="0"/>
        <w:ind w:left="360" w:right="360"/>
      </w:pPr>
      <w:r>
        <w:rPr>
          <w:rFonts w:ascii="Courier New" w:cs="Courier New" w:eastAsia="Courier New" w:hAnsi="Courier New"/>
          <w:color w:val="D4D4D4"/>
          <w:sz w:val="18"/>
          <w:szCs w:val="18"/>
        </w:rPr>
        <w:t xml:space="preserve">// the majority of future review comments.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Keeping a personal review journal ────────────────────────────────</w:t>
      </w:r>
    </w:p>
    <w:p>
      <w:pPr>
        <w:shd w:fill="1E1E1E" w:val="clear"/>
        <w:spacing w:after="0" w:before="0"/>
        <w:ind w:left="360" w:right="360"/>
      </w:pPr>
      <w:r>
        <w:rPr>
          <w:rFonts w:ascii="Courier New" w:cs="Courier New" w:eastAsia="Courier New" w:hAnsi="Courier New"/>
          <w:color w:val="D4D4D4"/>
          <w:sz w:val="18"/>
          <w:szCs w:val="18"/>
        </w:rPr>
        <w:t xml:space="preserve">// Simple approach: a running note file (or GitHub gist)</w:t>
      </w:r>
    </w:p>
    <w:p>
      <w:pPr>
        <w:shd w:fill="1E1E1E" w:val="clear"/>
        <w:spacing w:after="0" w:before="0"/>
        <w:ind w:left="360" w:right="360"/>
      </w:pPr>
      <w:r>
        <w:rPr>
          <w:rFonts w:ascii="Courier New" w:cs="Courier New" w:eastAsia="Courier New" w:hAnsi="Courier New"/>
          <w:color w:val="D4D4D4"/>
          <w:sz w:val="18"/>
          <w:szCs w:val="18"/>
        </w:rPr>
        <w:t xml:space="preserve">// Each entry: PR link, comment summary, category, action taken</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Example entries:</w:t>
      </w:r>
    </w:p>
    <w:p>
      <w:pPr>
        <w:shd w:fill="1E1E1E" w:val="clear"/>
        <w:spacing w:after="0" w:before="0"/>
        <w:ind w:left="360" w:right="360"/>
      </w:pPr>
      <w:r>
        <w:rPr>
          <w:rFonts w:ascii="Courier New" w:cs="Courier New" w:eastAsia="Courier New" w:hAnsi="Courier New"/>
          <w:color w:val="D4D4D4"/>
          <w:sz w:val="18"/>
          <w:szCs w:val="18"/>
        </w:rPr>
        <w:t xml:space="preserve">// 2024-02-10 | PR #142 | NullPointer risk in calculateTotal()</w:t>
      </w:r>
    </w:p>
    <w:p>
      <w:pPr>
        <w:shd w:fill="1E1E1E" w:val="clear"/>
        <w:spacing w:after="0" w:before="0"/>
        <w:ind w:left="360" w:right="360"/>
      </w:pPr>
      <w:r>
        <w:rPr>
          <w:rFonts w:ascii="Courier New" w:cs="Courier New" w:eastAsia="Courier New" w:hAnsi="Courier New"/>
          <w:color w:val="D4D4D4"/>
          <w:sz w:val="18"/>
          <w:szCs w:val="18"/>
        </w:rPr>
        <w:t xml:space="preserve">//            | Category: Null safety</w:t>
      </w:r>
    </w:p>
    <w:p>
      <w:pPr>
        <w:shd w:fill="1E1E1E" w:val="clear"/>
        <w:spacing w:after="0" w:before="0"/>
        <w:ind w:left="360" w:right="360"/>
      </w:pPr>
      <w:r>
        <w:rPr>
          <w:rFonts w:ascii="Courier New" w:cs="Courier New" w:eastAsia="Courier New" w:hAnsi="Courier New"/>
          <w:color w:val="D4D4D4"/>
          <w:sz w:val="18"/>
          <w:szCs w:val="18"/>
        </w:rPr>
        <w:t xml:space="preserve">//            | Learning: always check for null/empty before stream ops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2024-02-14 | PR #147 | N+1 on order items in list endpoint</w:t>
      </w:r>
    </w:p>
    <w:p>
      <w:pPr>
        <w:shd w:fill="1E1E1E" w:val="clear"/>
        <w:spacing w:after="0" w:before="0"/>
        <w:ind w:left="360" w:right="360"/>
      </w:pPr>
      <w:r>
        <w:rPr>
          <w:rFonts w:ascii="Courier New" w:cs="Courier New" w:eastAsia="Courier New" w:hAnsi="Courier New"/>
          <w:color w:val="D4D4D4"/>
          <w:sz w:val="18"/>
          <w:szCs w:val="18"/>
        </w:rPr>
        <w:t xml:space="preserve">//            | Category: JPA performance</w:t>
      </w:r>
    </w:p>
    <w:p>
      <w:pPr>
        <w:shd w:fill="1E1E1E" w:val="clear"/>
        <w:spacing w:after="0" w:before="0"/>
        <w:ind w:left="360" w:right="360"/>
      </w:pPr>
      <w:r>
        <w:rPr>
          <w:rFonts w:ascii="Courier New" w:cs="Courier New" w:eastAsia="Courier New" w:hAnsi="Courier New"/>
          <w:color w:val="D4D4D4"/>
          <w:sz w:val="18"/>
          <w:szCs w:val="18"/>
        </w:rPr>
        <w:t xml:space="preserve">//            | Learning: review all findAll() calls -- always check for JOIN fetch</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2024-02-20 | PR #152 | 15-line method could be 5 with extraction</w:t>
      </w:r>
    </w:p>
    <w:p>
      <w:pPr>
        <w:shd w:fill="1E1E1E" w:val="clear"/>
        <w:spacing w:after="0" w:before="0"/>
        <w:ind w:left="360" w:right="360"/>
      </w:pPr>
      <w:r>
        <w:rPr>
          <w:rFonts w:ascii="Courier New" w:cs="Courier New" w:eastAsia="Courier New" w:hAnsi="Courier New"/>
          <w:color w:val="D4D4D4"/>
          <w:sz w:val="18"/>
          <w:szCs w:val="18"/>
        </w:rPr>
        <w:t xml:space="preserve">//            | Category: Clean Code</w:t>
      </w:r>
    </w:p>
    <w:p>
      <w:pPr>
        <w:shd w:fill="1E1E1E" w:val="clear"/>
        <w:spacing w:after="80" w:before="0"/>
        <w:ind w:left="360" w:right="360"/>
      </w:pPr>
      <w:r>
        <w:rPr>
          <w:rFonts w:ascii="Courier New" w:cs="Courier New" w:eastAsia="Courier New" w:hAnsi="Courier New"/>
          <w:color w:val="D4D4D4"/>
          <w:sz w:val="18"/>
          <w:szCs w:val="18"/>
        </w:rPr>
        <w:t xml:space="preserve">//            | Learning: apply Extract Till You Drop after first implementation</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5.2 Accelerating Growth Through Review Feedback</w:t>
      </w:r>
    </w:p>
    <w:p>
      <w:pPr>
        <w:spacing w:after="0" w:before="4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400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Pattern of Feedback</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Systematic Root Cause</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Targeted Action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Frequent null pointer risks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considering edge cases before coding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Practise 'what if null?' as a reflex when writing each method signature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Repeated N+1 query comments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Not understanding JPA fetch behaviour</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Study: @OneToMany LAZY vs EAGER, @Query with JOIN FETCH, batch sizing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 methods, low cohesion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Writing implementation before thinking about structure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Practise: write tests first (TDD), let structure emerge from test pressure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Weak or absent test assertions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Testing 'it ran' rather than 'it did the right thing'</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Study: AssertJ fluent assertions, Object Mother patterns, BDD naming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 comments (auth, injection)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internalising security as a first-class concern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Study: OWASP Top 10, Spring Security patterns, parameterised queries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 breaking changes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Not thinking from the consumer's perspective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Add: API review as first step when touching any endpoint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logic in wrong layer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internalising Clean Architecture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Study: Module 7 of Clean Code series, SOLID, layer responsibilities</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Responding to Every Comment</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Three Response Types for Every Comment</w:t>
      </w:r>
    </w:p>
    <w:p>
      <w:pPr>
        <w:spacing w:after="100" w:before="60"/>
      </w:pPr>
      <w:r>
        <w:rPr>
          <w:rFonts w:ascii="Arial" w:cs="Arial" w:eastAsia="Arial" w:hAnsi="Arial"/>
          <w:sz w:val="22"/>
          <w:szCs w:val="22"/>
        </w:rPr>
        <w:t xml:space="preserve">Every review comment deserves an explicit response. Silently implementing a change leaves the reviewer wondering if their comment was seen, understood, or acted upon. Explicitly resolving, accepting, or discussing each comment creates a shared understanding of what was done and why -- and it closes the communication loop that makes reviews valuable.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9FFF" w:sz="3"/>
              <w:left w:val="single" w:color="6B9FFF" w:sz="3"/>
              <w:bottom w:val="single" w:color="6B9FFF" w:sz="3"/>
              <w:right w:val="single" w:color="6B9FFF" w:sz="3"/>
            </w:tcBorders>
            <w:shd w:fill="0A1522" w:val="clear"/>
            <w:tcMar>
              <w:top w:type="dxa" w:w="80"/>
              <w:left w:type="dxa" w:w="200"/>
              <w:bottom w:type="dxa" w:w="80"/>
              <w:right w:type="dxa" w:w="200"/>
            </w:tcMar>
          </w:tcPr>
          <w:p>
            <w:pPr>
              <w:spacing w:after="50" w:before="0"/>
            </w:pPr>
            <w:r>
              <w:rPr>
                <w:rFonts w:ascii="Arial" w:cs="Arial" w:eastAsia="Arial" w:hAnsi="Arial"/>
                <w:b/>
                <w:bCs/>
                <w:color w:val="6B9FFF"/>
                <w:sz w:val="18"/>
                <w:szCs w:val="18"/>
              </w:rPr>
              <w:t xml:space="preserve">RESOLVED -- Fixed exactly as suggested or equivalent</w:t>
            </w:r>
          </w:p>
          <w:p>
            <w:pPr>
              <w:spacing w:after="0" w:before="0"/>
            </w:pPr>
            <w:r>
              <w:rPr>
                <w:rFonts w:ascii="Courier New" w:cs="Courier New" w:eastAsia="Courier New" w:hAnsi="Courier New"/>
                <w:color w:val="D4D4D4"/>
                <w:sz w:val="18"/>
                <w:szCs w:val="18"/>
              </w:rPr>
              <w:t xml:space="preserve">// Reviewer: 'BLOCKER: This will NPE when items is empty.</w:t>
            </w:r>
          </w:p>
          <w:p>
            <w:pPr>
              <w:spacing w:after="0" w:before="0"/>
            </w:pPr>
            <w:r>
              <w:rPr>
                <w:rFonts w:ascii="Courier New" w:cs="Courier New" w:eastAsia="Courier New" w:hAnsi="Courier New"/>
                <w:color w:val="D4D4D4"/>
                <w:sz w:val="18"/>
                <w:szCs w:val="18"/>
              </w:rPr>
              <w:t xml:space="preserve">//            Add a null/empty check.'</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Author reply:</w:t>
            </w:r>
          </w:p>
          <w:p>
            <w:pPr>
              <w:spacing w:after="0" w:before="0"/>
            </w:pPr>
            <w:r>
              <w:rPr>
                <w:rFonts w:ascii="Courier New" w:cs="Courier New" w:eastAsia="Courier New" w:hAnsi="Courier New"/>
                <w:color w:val="D4D4D4"/>
                <w:sz w:val="18"/>
                <w:szCs w:val="18"/>
              </w:rPr>
              <w:t xml:space="preserve">// 'Fixed. Added a guard clause that returns BigDecimal.ZERO</w:t>
            </w:r>
          </w:p>
          <w:p>
            <w:pPr>
              <w:spacing w:after="0" w:before="0"/>
            </w:pPr>
            <w:r>
              <w:rPr>
                <w:rFonts w:ascii="Courier New" w:cs="Courier New" w:eastAsia="Courier New" w:hAnsi="Courier New"/>
                <w:color w:val="D4D4D4"/>
                <w:sz w:val="18"/>
                <w:szCs w:val="18"/>
              </w:rPr>
              <w:t xml:space="preserve">//  when items is null or empty. See commit abc1234.'</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Rule: always include WHAT you changed and WHERE.</w:t>
            </w:r>
          </w:p>
          <w:p>
            <w:pPr>
              <w:spacing w:after="0" w:before="0"/>
            </w:pPr>
            <w:r>
              <w:rPr>
                <w:rFonts w:ascii="Courier New" w:cs="Courier New" w:eastAsia="Courier New" w:hAnsi="Courier New"/>
                <w:color w:val="D4D4D4"/>
                <w:sz w:val="18"/>
                <w:szCs w:val="18"/>
              </w:rPr>
              <w:t xml:space="preserve">// 'Done' or 'Fixed' alone is not enough.</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9FFF" w:sz="3"/>
              <w:left w:val="single" w:color="6B9FFF" w:sz="3"/>
              <w:bottom w:val="single" w:color="6B9FFF" w:sz="3"/>
              <w:right w:val="single" w:color="6B9FFF" w:sz="3"/>
            </w:tcBorders>
            <w:shd w:fill="0A1522" w:val="clear"/>
            <w:tcMar>
              <w:top w:type="dxa" w:w="80"/>
              <w:left w:type="dxa" w:w="200"/>
              <w:bottom w:type="dxa" w:w="80"/>
              <w:right w:type="dxa" w:w="200"/>
            </w:tcMar>
          </w:tcPr>
          <w:p>
            <w:pPr>
              <w:spacing w:after="50" w:before="0"/>
            </w:pPr>
            <w:r>
              <w:rPr>
                <w:rFonts w:ascii="Arial" w:cs="Arial" w:eastAsia="Arial" w:hAnsi="Arial"/>
                <w:b/>
                <w:bCs/>
                <w:color w:val="6B9FFF"/>
                <w:sz w:val="18"/>
                <w:szCs w:val="18"/>
              </w:rPr>
              <w:t xml:space="preserve">ACCEPTED (with explanation) -- Addressed in this PR with a slight variation</w:t>
            </w:r>
          </w:p>
          <w:p>
            <w:pPr>
              <w:spacing w:after="0" w:before="0"/>
            </w:pPr>
            <w:r>
              <w:rPr>
                <w:rFonts w:ascii="Courier New" w:cs="Courier New" w:eastAsia="Courier New" w:hAnsi="Courier New"/>
                <w:color w:val="D4D4D4"/>
                <w:sz w:val="18"/>
                <w:szCs w:val="18"/>
              </w:rPr>
              <w:t xml:space="preserve">// Reviewer: 'SUGGESTION: Consider extracting the discount rate</w:t>
            </w:r>
          </w:p>
          <w:p>
            <w:pPr>
              <w:spacing w:after="0" w:before="0"/>
            </w:pPr>
            <w:r>
              <w:rPr>
                <w:rFonts w:ascii="Courier New" w:cs="Courier New" w:eastAsia="Courier New" w:hAnsi="Courier New"/>
                <w:color w:val="D4D4D4"/>
                <w:sz w:val="18"/>
                <w:szCs w:val="18"/>
              </w:rPr>
              <w:t xml:space="preserve">//            to a named constant.'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Author reply:</w:t>
            </w:r>
          </w:p>
          <w:p>
            <w:pPr>
              <w:spacing w:after="0" w:before="0"/>
            </w:pPr>
            <w:r>
              <w:rPr>
                <w:rFonts w:ascii="Courier New" w:cs="Courier New" w:eastAsia="Courier New" w:hAnsi="Courier New"/>
                <w:color w:val="D4D4D4"/>
                <w:sz w:val="18"/>
                <w:szCs w:val="18"/>
              </w:rPr>
              <w:t xml:space="preserve">// 'Good point. I've moved the rate to application.yml rather than</w:t>
            </w:r>
          </w:p>
          <w:p>
            <w:pPr>
              <w:spacing w:after="0" w:before="0"/>
            </w:pPr>
            <w:r>
              <w:rPr>
                <w:rFonts w:ascii="Courier New" w:cs="Courier New" w:eastAsia="Courier New" w:hAnsi="Courier New"/>
                <w:color w:val="D4D4D4"/>
                <w:sz w:val="18"/>
                <w:szCs w:val="18"/>
              </w:rPr>
              <w:t xml:space="preserve">//  a Java constant -- this makes it configurable per environment.</w:t>
            </w:r>
          </w:p>
          <w:p>
            <w:pPr>
              <w:spacing w:after="0" w:before="0"/>
            </w:pPr>
            <w:r>
              <w:rPr>
                <w:rFonts w:ascii="Courier New" w:cs="Courier New" w:eastAsia="Courier New" w:hAnsi="Courier New"/>
                <w:color w:val="D4D4D4"/>
                <w:sz w:val="18"/>
                <w:szCs w:val="18"/>
              </w:rPr>
              <w:t xml:space="preserve">//  Commit def5678.'</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Rule: explain what you did differently and why.</w:t>
            </w:r>
          </w:p>
          <w:p>
            <w:pPr>
              <w:spacing w:after="0" w:before="0"/>
            </w:pPr>
            <w:r>
              <w:rPr>
                <w:rFonts w:ascii="Courier New" w:cs="Courier New" w:eastAsia="Courier New" w:hAnsi="Courier New"/>
                <w:color w:val="D4D4D4"/>
                <w:sz w:val="18"/>
                <w:szCs w:val="18"/>
              </w:rPr>
              <w:t xml:space="preserve">// The reviewer learns too.</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9FFF" w:sz="3"/>
              <w:left w:val="single" w:color="6B9FFF" w:sz="3"/>
              <w:bottom w:val="single" w:color="6B9FFF" w:sz="3"/>
              <w:right w:val="single" w:color="6B9FFF" w:sz="3"/>
            </w:tcBorders>
            <w:shd w:fill="0A1522" w:val="clear"/>
            <w:tcMar>
              <w:top w:type="dxa" w:w="80"/>
              <w:left w:type="dxa" w:w="200"/>
              <w:bottom w:type="dxa" w:w="80"/>
              <w:right w:type="dxa" w:w="200"/>
            </w:tcMar>
          </w:tcPr>
          <w:p>
            <w:pPr>
              <w:spacing w:after="50" w:before="0"/>
            </w:pPr>
            <w:r>
              <w:rPr>
                <w:rFonts w:ascii="Arial" w:cs="Arial" w:eastAsia="Arial" w:hAnsi="Arial"/>
                <w:b/>
                <w:bCs/>
                <w:color w:val="6B9FFF"/>
                <w:sz w:val="18"/>
                <w:szCs w:val="18"/>
              </w:rPr>
              <w:t xml:space="preserve">DISCUSSED -- Disagree and explaining the reasoning (or parking as follow-up)</w:t>
            </w:r>
          </w:p>
          <w:p>
            <w:pPr>
              <w:spacing w:after="0" w:before="0"/>
            </w:pPr>
            <w:r>
              <w:rPr>
                <w:rFonts w:ascii="Courier New" w:cs="Courier New" w:eastAsia="Courier New" w:hAnsi="Courier New"/>
                <w:color w:val="D4D4D4"/>
                <w:sz w:val="18"/>
                <w:szCs w:val="18"/>
              </w:rPr>
              <w:t xml:space="preserve">// Reviewer: 'SUGGESTION: Use an interface for PaymentService',</w:t>
            </w:r>
          </w:p>
          <w:p>
            <w:pPr>
              <w:spacing w:after="0" w:before="0"/>
            </w:pPr>
            <w:r>
              <w:rPr>
                <w:rFonts w:ascii="Courier New" w:cs="Courier New" w:eastAsia="Courier New" w:hAnsi="Courier New"/>
                <w:color w:val="D4D4D4"/>
                <w:sz w:val="18"/>
                <w:szCs w:val="18"/>
              </w:rPr>
              <w:t xml:space="preserve">//            to allow mocking in unit tests.'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Author reply (disagreeing):</w:t>
            </w:r>
          </w:p>
          <w:p>
            <w:pPr>
              <w:spacing w:after="0" w:before="0"/>
            </w:pPr>
            <w:r>
              <w:rPr>
                <w:rFonts w:ascii="Courier New" w:cs="Courier New" w:eastAsia="Courier New" w:hAnsi="Courier New"/>
                <w:color w:val="D4D4D4"/>
                <w:sz w:val="18"/>
                <w:szCs w:val="18"/>
              </w:rPr>
              <w:t xml:space="preserve">// 'Thanks for this. In the current test setup, we mock at the HTTP level</w:t>
            </w:r>
          </w:p>
          <w:p>
            <w:pPr>
              <w:spacing w:after="0" w:before="0"/>
            </w:pPr>
            <w:r>
              <w:rPr>
                <w:rFonts w:ascii="Courier New" w:cs="Courier New" w:eastAsia="Courier New" w:hAnsi="Courier New"/>
                <w:color w:val="D4D4D4"/>
                <w:sz w:val="18"/>
                <w:szCs w:val="18"/>
              </w:rPr>
              <w:t xml:space="preserve">//  with WireMock rather than at the class level, so an interface would</w:t>
            </w:r>
          </w:p>
          <w:p>
            <w:pPr>
              <w:spacing w:after="0" w:before="0"/>
            </w:pPr>
            <w:r>
              <w:rPr>
                <w:rFonts w:ascii="Courier New" w:cs="Courier New" w:eastAsia="Courier New" w:hAnsi="Courier New"/>
                <w:color w:val="D4D4D4"/>
                <w:sz w:val="18"/>
                <w:szCs w:val="18"/>
              </w:rPr>
              <w:t xml:space="preserve">//  add complexity without adding test coverage benefit.</w:t>
            </w:r>
          </w:p>
          <w:p>
            <w:pPr>
              <w:spacing w:after="0" w:before="0"/>
            </w:pPr>
            <w:r>
              <w:rPr>
                <w:rFonts w:ascii="Courier New" w:cs="Courier New" w:eastAsia="Courier New" w:hAnsi="Courier New"/>
                <w:color w:val="D4D4D4"/>
                <w:sz w:val="18"/>
                <w:szCs w:val="18"/>
              </w:rPr>
              <w:t xml:space="preserve">//  If the team wants to move to class-level mocking in future I agree</w:t>
            </w:r>
          </w:p>
          <w:p>
            <w:pPr>
              <w:spacing w:after="0" w:before="0"/>
            </w:pPr>
            <w:r>
              <w:rPr>
                <w:rFonts w:ascii="Courier New" w:cs="Courier New" w:eastAsia="Courier New" w:hAnsi="Courier New"/>
                <w:color w:val="D4D4D4"/>
                <w:sz w:val="18"/>
                <w:szCs w:val="18"/>
              </w:rPr>
              <w:t xml:space="preserve">//  an interface would be the right change at that point.</w:t>
            </w:r>
          </w:p>
          <w:p>
            <w:pPr>
              <w:spacing w:after="0" w:before="0"/>
            </w:pPr>
            <w:r>
              <w:rPr>
                <w:rFonts w:ascii="Courier New" w:cs="Courier New" w:eastAsia="Courier New" w:hAnsi="Courier New"/>
                <w:color w:val="D4D4D4"/>
                <w:sz w:val="18"/>
                <w:szCs w:val="18"/>
              </w:rPr>
              <w:t xml:space="preserve">//  Happy to re-open this discussion if you see a test scenario</w:t>
            </w:r>
          </w:p>
          <w:p>
            <w:pPr>
              <w:spacing w:after="0" w:before="0"/>
            </w:pPr>
            <w:r>
              <w:rPr>
                <w:rFonts w:ascii="Courier New" w:cs="Courier New" w:eastAsia="Courier New" w:hAnsi="Courier New"/>
                <w:color w:val="D4D4D4"/>
                <w:sz w:val="18"/>
                <w:szCs w:val="18"/>
              </w:rPr>
              <w:t xml:space="preserve">//  the current approach doesn't cover.'</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Author reply (parking as follow-up):</w:t>
            </w:r>
          </w:p>
          <w:p>
            <w:pPr>
              <w:spacing w:after="0" w:before="0"/>
            </w:pPr>
            <w:r>
              <w:rPr>
                <w:rFonts w:ascii="Courier New" w:cs="Courier New" w:eastAsia="Courier New" w:hAnsi="Courier New"/>
                <w:color w:val="D4D4D4"/>
                <w:sz w:val="18"/>
                <w:szCs w:val="18"/>
              </w:rPr>
              <w:t xml:space="preserve">// 'Agreed this needs addressing -- out of scope for this PR.</w:t>
            </w:r>
          </w:p>
          <w:p>
            <w:pPr>
              <w:spacing w:after="0" w:before="0"/>
            </w:pPr>
            <w:r>
              <w:rPr>
                <w:rFonts w:ascii="Courier New" w:cs="Courier New" w:eastAsia="Courier New" w:hAnsi="Courier New"/>
                <w:color w:val="D4D4D4"/>
                <w:sz w:val="18"/>
                <w:szCs w:val="18"/>
              </w:rPr>
              <w:t xml:space="preserve">//  Created JIRA-4422 to track the refactoring. Linking here.'</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6.2 What Not to Do</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6B6B" w:sz="3"/>
              <w:left w:val="single" w:color="FF6B6B" w:sz="3"/>
              <w:bottom w:val="single" w:color="FF6B6B" w:sz="3"/>
              <w:right w:val="single" w:color="FF6B6B" w:sz="3"/>
            </w:tcBorders>
            <w:shd w:fill="220808" w:val="clear"/>
            <w:tcMar>
              <w:top w:type="dxa" w:w="80"/>
              <w:left w:type="dxa" w:w="200"/>
              <w:bottom w:type="dxa" w:w="80"/>
              <w:right w:type="dxa" w:w="200"/>
            </w:tcMar>
          </w:tcPr>
          <w:p>
            <w:pPr>
              <w:spacing w:after="50" w:before="0"/>
            </w:pPr>
            <w:r>
              <w:rPr>
                <w:rFonts w:ascii="Arial" w:cs="Arial" w:eastAsia="Arial" w:hAnsi="Arial"/>
                <w:b/>
                <w:bCs/>
                <w:color w:val="FF6B6B"/>
                <w:sz w:val="18"/>
                <w:szCs w:val="18"/>
              </w:rPr>
              <w:t xml:space="preserve">❌  Silent implementation -- no acknowledgement</w:t>
            </w:r>
          </w:p>
          <w:p>
            <w:pPr>
              <w:spacing w:after="0" w:before="0"/>
            </w:pPr>
            <w:r>
              <w:rPr>
                <w:rFonts w:ascii="Courier New" w:cs="Courier New" w:eastAsia="Courier New" w:hAnsi="Courier New"/>
                <w:color w:val="D4D4D4"/>
                <w:sz w:val="18"/>
                <w:szCs w:val="18"/>
              </w:rPr>
              <w:t xml:space="preserve">// Reviewer: 'BLOCKER: SQL injection risk on line 42. Use parameterised query.'</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Author: [commits a fix with no reply to the comment]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Problem: reviewer doesn't know if their comment was seen.</w:t>
            </w:r>
          </w:p>
          <w:p>
            <w:pPr>
              <w:spacing w:after="0" w:before="0"/>
            </w:pPr>
            <w:r>
              <w:rPr>
                <w:rFonts w:ascii="Courier New" w:cs="Courier New" w:eastAsia="Courier New" w:hAnsi="Courier New"/>
                <w:color w:val="D4D4D4"/>
                <w:sz w:val="18"/>
                <w:szCs w:val="18"/>
              </w:rPr>
              <w:t xml:space="preserve">// They must re-read the entire diff to find out if it was addressed.</w:t>
            </w:r>
          </w:p>
          <w:p>
            <w:pPr>
              <w:spacing w:after="0" w:before="0"/>
            </w:pPr>
            <w:r>
              <w:rPr>
                <w:rFonts w:ascii="Courier New" w:cs="Courier New" w:eastAsia="Courier New" w:hAnsi="Courier New"/>
                <w:color w:val="D4D4D4"/>
                <w:sz w:val="18"/>
                <w:szCs w:val="18"/>
              </w:rPr>
              <w:t xml:space="preserve">// This is disrespectful of the reviewer's time.</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6B6B" w:sz="3"/>
              <w:left w:val="single" w:color="FF6B6B" w:sz="3"/>
              <w:bottom w:val="single" w:color="FF6B6B" w:sz="3"/>
              <w:right w:val="single" w:color="FF6B6B" w:sz="3"/>
            </w:tcBorders>
            <w:shd w:fill="220808" w:val="clear"/>
            <w:tcMar>
              <w:top w:type="dxa" w:w="80"/>
              <w:left w:type="dxa" w:w="200"/>
              <w:bottom w:type="dxa" w:w="80"/>
              <w:right w:type="dxa" w:w="200"/>
            </w:tcMar>
          </w:tcPr>
          <w:p>
            <w:pPr>
              <w:spacing w:after="50" w:before="0"/>
            </w:pPr>
            <w:r>
              <w:rPr>
                <w:rFonts w:ascii="Arial" w:cs="Arial" w:eastAsia="Arial" w:hAnsi="Arial"/>
                <w:b/>
                <w:bCs/>
                <w:color w:val="FF6B6B"/>
                <w:sz w:val="18"/>
                <w:szCs w:val="18"/>
              </w:rPr>
              <w:t xml:space="preserve">❌  Defensive dismissal -- shuts down conversation</w:t>
            </w:r>
          </w:p>
          <w:p>
            <w:pPr>
              <w:spacing w:after="0" w:before="0"/>
            </w:pPr>
            <w:r>
              <w:rPr>
                <w:rFonts w:ascii="Courier New" w:cs="Courier New" w:eastAsia="Courier New" w:hAnsi="Courier New"/>
                <w:color w:val="D4D4D4"/>
                <w:sz w:val="18"/>
                <w:szCs w:val="18"/>
              </w:rPr>
              <w:t xml:space="preserve">// Reviewer: 'SUGGESTION: Consider a Set here for O(1) lookup.'</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Author: 'This collection has at most 50 items in practice.</w:t>
            </w:r>
          </w:p>
          <w:p>
            <w:pPr>
              <w:spacing w:after="0" w:before="0"/>
            </w:pPr>
            <w:r>
              <w:rPr>
                <w:rFonts w:ascii="Courier New" w:cs="Courier New" w:eastAsia="Courier New" w:hAnsi="Courier New"/>
                <w:color w:val="D4D4D4"/>
                <w:sz w:val="18"/>
                <w:szCs w:val="18"/>
              </w:rPr>
              <w:t xml:space="preserve">//          The performance difference is negligible.'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Better: acknowledge the reviewer's point, explain your reasoning,</w:t>
            </w:r>
          </w:p>
          <w:p>
            <w:pPr>
              <w:spacing w:after="0" w:before="0"/>
            </w:pPr>
            <w:r>
              <w:rPr>
                <w:rFonts w:ascii="Courier New" w:cs="Courier New" w:eastAsia="Courier New" w:hAnsi="Courier New"/>
                <w:color w:val="D4D4D4"/>
                <w:sz w:val="18"/>
                <w:szCs w:val="18"/>
              </w:rPr>
              <w:t xml:space="preserve">// invite further discussion.</w:t>
            </w:r>
          </w:p>
          <w:p>
            <w:pPr>
              <w:spacing w:after="0" w:before="0"/>
            </w:pPr>
            <w:r>
              <w:rPr>
                <w:rFonts w:ascii="Courier New" w:cs="Courier New" w:eastAsia="Courier New" w:hAnsi="Courier New"/>
                <w:color w:val="D4D4D4"/>
                <w:sz w:val="18"/>
                <w:szCs w:val="18"/>
              </w:rPr>
              <w:t xml:space="preserve">// 'Fair point -- I measured and found the difference is &lt; 1ms for</w:t>
            </w:r>
          </w:p>
          <w:p>
            <w:pPr>
              <w:spacing w:after="0" w:before="0"/>
            </w:pPr>
            <w:r>
              <w:rPr>
                <w:rFonts w:ascii="Courier New" w:cs="Courier New" w:eastAsia="Courier New" w:hAnsi="Courier New"/>
                <w:color w:val="D4D4D4"/>
                <w:sz w:val="18"/>
                <w:szCs w:val="18"/>
              </w:rPr>
              <w:t xml:space="preserve">//  the expected collection size. Happy to switch if you think the</w:t>
            </w:r>
          </w:p>
          <w:p>
            <w:pPr>
              <w:spacing w:after="0" w:before="0"/>
            </w:pPr>
            <w:r>
              <w:rPr>
                <w:rFonts w:ascii="Courier New" w:cs="Courier New" w:eastAsia="Courier New" w:hAnsi="Courier New"/>
                <w:color w:val="D4D4D4"/>
                <w:sz w:val="18"/>
                <w:szCs w:val="18"/>
              </w:rPr>
              <w:t xml:space="preserve">//  cleaner semantics of Set are worth the change either way.'</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6B6B" w:sz="3"/>
              <w:left w:val="single" w:color="FF6B6B" w:sz="3"/>
              <w:bottom w:val="single" w:color="FF6B6B" w:sz="3"/>
              <w:right w:val="single" w:color="FF6B6B" w:sz="3"/>
            </w:tcBorders>
            <w:shd w:fill="220808" w:val="clear"/>
            <w:tcMar>
              <w:top w:type="dxa" w:w="80"/>
              <w:left w:type="dxa" w:w="200"/>
              <w:bottom w:type="dxa" w:w="80"/>
              <w:right w:type="dxa" w:w="200"/>
            </w:tcMar>
          </w:tcPr>
          <w:p>
            <w:pPr>
              <w:spacing w:after="50" w:before="0"/>
            </w:pPr>
            <w:r>
              <w:rPr>
                <w:rFonts w:ascii="Arial" w:cs="Arial" w:eastAsia="Arial" w:hAnsi="Arial"/>
                <w:b/>
                <w:bCs/>
                <w:color w:val="FF6B6B"/>
                <w:sz w:val="18"/>
                <w:szCs w:val="18"/>
              </w:rPr>
              <w:t xml:space="preserve">❌  NIT ignored without response</w:t>
            </w:r>
          </w:p>
          <w:p>
            <w:pPr>
              <w:spacing w:after="0" w:before="0"/>
            </w:pPr>
            <w:r>
              <w:rPr>
                <w:rFonts w:ascii="Courier New" w:cs="Courier New" w:eastAsia="Courier New" w:hAnsi="Courier New"/>
                <w:color w:val="D4D4D4"/>
                <w:sz w:val="18"/>
                <w:szCs w:val="18"/>
              </w:rPr>
              <w:t xml:space="preserve">// Reviewer: 'NIT: isActive reads more naturally to me than activeFlag.'</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Author: [no reply, no change]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Even NITs deserve a response -- even just:</w:t>
            </w:r>
          </w:p>
          <w:p>
            <w:pPr>
              <w:spacing w:after="0" w:before="0"/>
            </w:pPr>
            <w:r>
              <w:rPr>
                <w:rFonts w:ascii="Courier New" w:cs="Courier New" w:eastAsia="Courier New" w:hAnsi="Courier New"/>
                <w:color w:val="D4D4D4"/>
                <w:sz w:val="18"/>
                <w:szCs w:val="18"/>
              </w:rPr>
              <w:t xml:space="preserve">// 'Renamed. Thanks.'</w:t>
            </w:r>
          </w:p>
          <w:p>
            <w:pPr>
              <w:spacing w:after="0" w:before="0"/>
            </w:pPr>
            <w:r>
              <w:rPr>
                <w:rFonts w:ascii="Courier New" w:cs="Courier New" w:eastAsia="Courier New" w:hAnsi="Courier New"/>
                <w:color w:val="D4D4D4"/>
                <w:sz w:val="18"/>
                <w:szCs w:val="18"/>
              </w:rPr>
              <w:t xml:space="preserve">// OR: 'Keeping activeFlag as it matches the database column name,</w:t>
            </w:r>
          </w:p>
          <w:p>
            <w:pPr>
              <w:spacing w:after="0" w:before="0"/>
            </w:pPr>
            <w:r>
              <w:rPr>
                <w:rFonts w:ascii="Courier New" w:cs="Courier New" w:eastAsia="Courier New" w:hAnsi="Courier New"/>
                <w:color w:val="D4D4D4"/>
                <w:sz w:val="18"/>
                <w:szCs w:val="18"/>
              </w:rPr>
              <w:t xml:space="preserve">//      which helps with debugging. Thanks for the suggestion though.'</w:t>
            </w:r>
          </w:p>
          <w:p>
            <w:pPr>
              <w:spacing w:after="0" w:before="0"/>
            </w:pPr>
            <w:r>
              <w:rPr>
                <w:rFonts w:ascii="Courier New" w:cs="Courier New" w:eastAsia="Courier New" w:hAnsi="Courier New"/>
                <w:color w:val="D4D4D4"/>
                <w:sz w:val="18"/>
                <w:szCs w:val="18"/>
              </w:rPr>
              <w:t xml:space="preserve">// Silence signals that the reviewer's effort wasn't valued.</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7: The Author's Mindset Before Submitting</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7.1 Preparing for a Good Review</w:t>
      </w:r>
    </w:p>
    <w:p>
      <w:pPr>
        <w:spacing w:after="100" w:before="60"/>
      </w:pPr>
      <w:r>
        <w:rPr>
          <w:rFonts w:ascii="Arial" w:cs="Arial" w:eastAsia="Arial" w:hAnsi="Arial"/>
          <w:sz w:val="22"/>
          <w:szCs w:val="22"/>
        </w:rPr>
        <w:t xml:space="preserve">The quality of feedback you receive is partly determined by what you do before submitting the PR. A clear description, a focused scope, and self-review before submission show respect for the reviewer's time and result in more focused, higher-quality feedback.</w:t>
      </w:r>
    </w:p>
    <w:p>
      <w:pPr>
        <w:shd w:fill="1E1E1E" w:val="clear"/>
        <w:spacing w:after="0" w:before="80"/>
        <w:ind w:left="360" w:right="360"/>
      </w:pPr>
      <w:r>
        <w:rPr>
          <w:rFonts w:ascii="Courier New" w:cs="Courier New" w:eastAsia="Courier New" w:hAnsi="Courier New"/>
          <w:color w:val="D4D4D4"/>
          <w:sz w:val="18"/>
          <w:szCs w:val="18"/>
        </w:rPr>
        <w:t xml:space="preserve">// ── Author's pre-submission checklist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SCOPE:</w:t>
      </w:r>
    </w:p>
    <w:p>
      <w:pPr>
        <w:shd w:fill="1E1E1E" w:val="clear"/>
        <w:spacing w:after="0" w:before="0"/>
        <w:ind w:left="360" w:right="360"/>
      </w:pPr>
      <w:r>
        <w:rPr>
          <w:rFonts w:ascii="Courier New" w:cs="Courier New" w:eastAsia="Courier New" w:hAnsi="Courier New"/>
          <w:color w:val="D4D4D4"/>
          <w:sz w:val="18"/>
          <w:szCs w:val="18"/>
        </w:rPr>
        <w:t xml:space="preserve">// [ ] This PR does ONE thing (not feature + refactoring + bug fix)</w:t>
      </w:r>
    </w:p>
    <w:p>
      <w:pPr>
        <w:shd w:fill="1E1E1E" w:val="clear"/>
        <w:spacing w:after="0" w:before="0"/>
        <w:ind w:left="360" w:right="360"/>
      </w:pPr>
      <w:r>
        <w:rPr>
          <w:rFonts w:ascii="Courier New" w:cs="Courier New" w:eastAsia="Courier New" w:hAnsi="Courier New"/>
          <w:color w:val="D4D4D4"/>
          <w:sz w:val="18"/>
          <w:szCs w:val="18"/>
        </w:rPr>
        <w:t xml:space="preserve">// [ ] The diff is &lt; 400 lines (excluding generated/vendor code)</w:t>
      </w:r>
    </w:p>
    <w:p>
      <w:pPr>
        <w:shd w:fill="1E1E1E" w:val="clear"/>
        <w:spacing w:after="0" w:before="0"/>
        <w:ind w:left="360" w:right="360"/>
      </w:pPr>
      <w:r>
        <w:rPr>
          <w:rFonts w:ascii="Courier New" w:cs="Courier New" w:eastAsia="Courier New" w:hAnsi="Courier New"/>
          <w:color w:val="D4D4D4"/>
          <w:sz w:val="18"/>
          <w:szCs w:val="18"/>
        </w:rPr>
        <w:t xml:space="preserve">// [ ] If scope is larger: this PR was split as small as possible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DESCRIPTION:</w:t>
      </w:r>
    </w:p>
    <w:p>
      <w:pPr>
        <w:shd w:fill="1E1E1E" w:val="clear"/>
        <w:spacing w:after="0" w:before="0"/>
        <w:ind w:left="360" w:right="360"/>
      </w:pPr>
      <w:r>
        <w:rPr>
          <w:rFonts w:ascii="Courier New" w:cs="Courier New" w:eastAsia="Courier New" w:hAnsi="Courier New"/>
          <w:color w:val="D4D4D4"/>
          <w:sz w:val="18"/>
          <w:szCs w:val="18"/>
        </w:rPr>
        <w:t xml:space="preserve">// [ ] Title is descriptive and includes the JIRA/issue reference</w:t>
      </w:r>
    </w:p>
    <w:p>
      <w:pPr>
        <w:shd w:fill="1E1E1E" w:val="clear"/>
        <w:spacing w:after="0" w:before="0"/>
        <w:ind w:left="360" w:right="360"/>
      </w:pPr>
      <w:r>
        <w:rPr>
          <w:rFonts w:ascii="Courier New" w:cs="Courier New" w:eastAsia="Courier New" w:hAnsi="Courier New"/>
          <w:color w:val="D4D4D4"/>
          <w:sz w:val="18"/>
          <w:szCs w:val="18"/>
        </w:rPr>
        <w:t xml:space="preserve">// [ ] Description explains: WHY this change was made</w:t>
      </w:r>
    </w:p>
    <w:p>
      <w:pPr>
        <w:shd w:fill="1E1E1E" w:val="clear"/>
        <w:spacing w:after="0" w:before="0"/>
        <w:ind w:left="360" w:right="360"/>
      </w:pPr>
      <w:r>
        <w:rPr>
          <w:rFonts w:ascii="Courier New" w:cs="Courier New" w:eastAsia="Courier New" w:hAnsi="Courier New"/>
          <w:color w:val="D4D4D4"/>
          <w:sz w:val="18"/>
          <w:szCs w:val="18"/>
        </w:rPr>
        <w:t xml:space="preserve">// [ ] Description explains: WHAT was done (2-3 sentences)</w:t>
      </w:r>
    </w:p>
    <w:p>
      <w:pPr>
        <w:shd w:fill="1E1E1E" w:val="clear"/>
        <w:spacing w:after="0" w:before="0"/>
        <w:ind w:left="360" w:right="360"/>
      </w:pPr>
      <w:r>
        <w:rPr>
          <w:rFonts w:ascii="Courier New" w:cs="Courier New" w:eastAsia="Courier New" w:hAnsi="Courier New"/>
          <w:color w:val="D4D4D4"/>
          <w:sz w:val="18"/>
          <w:szCs w:val="18"/>
        </w:rPr>
        <w:t xml:space="preserve">// [ ] Description explains: HOW TO TEST it</w:t>
      </w:r>
    </w:p>
    <w:p>
      <w:pPr>
        <w:shd w:fill="1E1E1E" w:val="clear"/>
        <w:spacing w:after="0" w:before="0"/>
        <w:ind w:left="360" w:right="360"/>
      </w:pPr>
      <w:r>
        <w:rPr>
          <w:rFonts w:ascii="Courier New" w:cs="Courier New" w:eastAsia="Courier New" w:hAnsi="Courier New"/>
          <w:color w:val="D4D4D4"/>
          <w:sz w:val="18"/>
          <w:szCs w:val="18"/>
        </w:rPr>
        <w:t xml:space="preserve">// [ ] Known limitations or follow-up work are noted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SELF-REVIEW:</w:t>
      </w:r>
    </w:p>
    <w:p>
      <w:pPr>
        <w:shd w:fill="1E1E1E" w:val="clear"/>
        <w:spacing w:after="0" w:before="0"/>
        <w:ind w:left="360" w:right="360"/>
      </w:pPr>
      <w:r>
        <w:rPr>
          <w:rFonts w:ascii="Courier New" w:cs="Courier New" w:eastAsia="Courier New" w:hAnsi="Courier New"/>
          <w:color w:val="D4D4D4"/>
          <w:sz w:val="18"/>
          <w:szCs w:val="18"/>
        </w:rPr>
        <w:t xml:space="preserve">// [ ] Read the diff yourself before requesting review</w:t>
      </w:r>
    </w:p>
    <w:p>
      <w:pPr>
        <w:shd w:fill="1E1E1E" w:val="clear"/>
        <w:spacing w:after="0" w:before="0"/>
        <w:ind w:left="360" w:right="360"/>
      </w:pPr>
      <w:r>
        <w:rPr>
          <w:rFonts w:ascii="Courier New" w:cs="Courier New" w:eastAsia="Courier New" w:hAnsi="Courier New"/>
          <w:color w:val="D4D4D4"/>
          <w:sz w:val="18"/>
          <w:szCs w:val="18"/>
        </w:rPr>
        <w:t xml:space="preserve">// [ ] Would you be satisfied with this if a colleague submitted it?</w:t>
      </w:r>
    </w:p>
    <w:p>
      <w:pPr>
        <w:shd w:fill="1E1E1E" w:val="clear"/>
        <w:spacing w:after="0" w:before="0"/>
        <w:ind w:left="360" w:right="360"/>
      </w:pPr>
      <w:r>
        <w:rPr>
          <w:rFonts w:ascii="Courier New" w:cs="Courier New" w:eastAsia="Courier New" w:hAnsi="Courier New"/>
          <w:color w:val="D4D4D4"/>
          <w:sz w:val="18"/>
          <w:szCs w:val="18"/>
        </w:rPr>
        <w:t xml:space="preserve">// [ ] Are there debug statements, TODOs, or commented-out code to remove?</w:t>
      </w:r>
    </w:p>
    <w:p>
      <w:pPr>
        <w:shd w:fill="1E1E1E" w:val="clear"/>
        <w:spacing w:after="0" w:before="0"/>
        <w:ind w:left="360" w:right="360"/>
      </w:pPr>
      <w:r>
        <w:rPr>
          <w:rFonts w:ascii="Courier New" w:cs="Courier New" w:eastAsia="Courier New" w:hAnsi="Courier New"/>
          <w:color w:val="D4D4D4"/>
          <w:sz w:val="18"/>
          <w:szCs w:val="18"/>
        </w:rPr>
        <w:t xml:space="preserve">// [ ] Are there any tests missing that you know should be there?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INVITATION:</w:t>
      </w:r>
    </w:p>
    <w:p>
      <w:pPr>
        <w:shd w:fill="1E1E1E" w:val="clear"/>
        <w:spacing w:after="0" w:before="0"/>
        <w:ind w:left="360" w:right="360"/>
      </w:pPr>
      <w:r>
        <w:rPr>
          <w:rFonts w:ascii="Courier New" w:cs="Courier New" w:eastAsia="Courier New" w:hAnsi="Courier New"/>
          <w:color w:val="D4D4D4"/>
          <w:sz w:val="18"/>
          <w:szCs w:val="18"/>
        </w:rPr>
        <w:t xml:space="preserve">// [ ] Have you assigned appropriate reviewers?</w:t>
      </w:r>
    </w:p>
    <w:p>
      <w:pPr>
        <w:shd w:fill="1E1E1E" w:val="clear"/>
        <w:spacing w:after="0" w:before="0"/>
        <w:ind w:left="360" w:right="360"/>
      </w:pPr>
      <w:r>
        <w:rPr>
          <w:rFonts w:ascii="Courier New" w:cs="Courier New" w:eastAsia="Courier New" w:hAnsi="Courier New"/>
          <w:color w:val="D4D4D4"/>
          <w:sz w:val="18"/>
          <w:szCs w:val="18"/>
        </w:rPr>
        <w:t xml:space="preserve">// [ ] Have you noted anything specific you'd like feedback on?</w:t>
      </w:r>
    </w:p>
    <w:p>
      <w:pPr>
        <w:shd w:fill="1E1E1E" w:val="clear"/>
        <w:spacing w:after="0" w:before="0"/>
        <w:ind w:left="360" w:right="360"/>
      </w:pPr>
      <w:r>
        <w:rPr>
          <w:rFonts w:ascii="Courier New" w:cs="Courier New" w:eastAsia="Courier New" w:hAnsi="Courier New"/>
          <w:color w:val="D4D4D4"/>
          <w:sz w:val="18"/>
          <w:szCs w:val="18"/>
        </w:rPr>
        <w:t xml:space="preserve">// [ ] Is there context the reviewer needs that isn't in the description?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Self-review: read your own diff as a reviewer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Open the GitHub/GitLab diff view BEFORE requesting review.</w:t>
      </w:r>
    </w:p>
    <w:p>
      <w:pPr>
        <w:shd w:fill="1E1E1E" w:val="clear"/>
        <w:spacing w:after="0" w:before="0"/>
        <w:ind w:left="360" w:right="360"/>
      </w:pPr>
      <w:r>
        <w:rPr>
          <w:rFonts w:ascii="Courier New" w:cs="Courier New" w:eastAsia="Courier New" w:hAnsi="Courier New"/>
          <w:color w:val="D4D4D4"/>
          <w:sz w:val="18"/>
          <w:szCs w:val="18"/>
        </w:rPr>
        <w:t xml:space="preserve">// Read it as if you were the reviewer.</w:t>
      </w:r>
    </w:p>
    <w:p>
      <w:pPr>
        <w:shd w:fill="1E1E1E" w:val="clear"/>
        <w:spacing w:after="0" w:before="0"/>
        <w:ind w:left="360" w:right="360"/>
      </w:pPr>
      <w:r>
        <w:rPr>
          <w:rFonts w:ascii="Courier New" w:cs="Courier New" w:eastAsia="Courier New" w:hAnsi="Courier New"/>
          <w:color w:val="D4D4D4"/>
          <w:sz w:val="18"/>
          <w:szCs w:val="18"/>
        </w:rPr>
        <w:t xml:space="preserve">// On every file: 'What would I comment on if a colleague submitted this?'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Most developers find 3-5 things to fix in their own PRs during</w:t>
      </w:r>
    </w:p>
    <w:p>
      <w:pPr>
        <w:shd w:fill="1E1E1E" w:val="clear"/>
        <w:spacing w:after="0" w:before="0"/>
        <w:ind w:left="360" w:right="360"/>
      </w:pPr>
      <w:r>
        <w:rPr>
          <w:rFonts w:ascii="Courier New" w:cs="Courier New" w:eastAsia="Courier New" w:hAnsi="Courier New"/>
          <w:color w:val="D4D4D4"/>
          <w:sz w:val="18"/>
          <w:szCs w:val="18"/>
        </w:rPr>
        <w:t xml:space="preserve">// self-review. These are things the external reviewer would have caught.</w:t>
      </w:r>
    </w:p>
    <w:p>
      <w:pPr>
        <w:shd w:fill="1E1E1E" w:val="clear"/>
        <w:spacing w:after="0" w:before="0"/>
        <w:ind w:left="360" w:right="360"/>
      </w:pPr>
      <w:r>
        <w:rPr>
          <w:rFonts w:ascii="Courier New" w:cs="Courier New" w:eastAsia="Courier New" w:hAnsi="Courier New"/>
          <w:color w:val="D4D4D4"/>
          <w:sz w:val="18"/>
          <w:szCs w:val="18"/>
        </w:rPr>
        <w:t xml:space="preserve">// Fixing them before submission saves the reviewer time and</w:t>
      </w:r>
    </w:p>
    <w:p>
      <w:pPr>
        <w:shd w:fill="1E1E1E" w:val="clear"/>
        <w:spacing w:after="80" w:before="0"/>
        <w:ind w:left="360" w:right="360"/>
      </w:pPr>
      <w:r>
        <w:rPr>
          <w:rFonts w:ascii="Courier New" w:cs="Courier New" w:eastAsia="Courier New" w:hAnsi="Courier New"/>
          <w:color w:val="D4D4D4"/>
          <w:sz w:val="18"/>
          <w:szCs w:val="18"/>
        </w:rPr>
        <w:t xml:space="preserve">// makes the feedback more focused on substantive issues.</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5 --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Response Types for Review Comments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Situation</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Response Type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to Write</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Not to Write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Reviewer found a bug you missed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RESOLVED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'Fixed. Added null check in calculateTotal(). Commit abc123.'</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'Done.' (gives no context) or silence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Reviewer suggested an approach you used slightly differently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ACCEPTED (variation)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'Good suggestion. I moved the rate to application.yml for configurability. Commit def456.'</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'Done.' without explaining the variation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 disagree with the reviewer's suggestion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DISCUSSED (reasoning)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'Thanks for this. I went with X because [reason]. Happy to revisit if you see a gap in my reasoning.'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or 'This is fine as-is'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You agree but it's out of scope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DISCUSSED (parking)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'Agreed. Created JIRA-4422 to track. Out of scope for this PR.'</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Silently ignoring the comment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 don't understand the feedback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CLARIFICATION REQUEST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'Could you help me understand which scenario you're concerned about?'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Silently implementing a guess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Reviewer left a NIT you're not going to take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ACKNOWLEDGED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'Thanks -- keeping activeFlag as it matches the DB column name.'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Silence (even NITs need a response)</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Review comments are about the code, not the person. A bug found in review is not evidence of incompetence -- every developer writes bugs. It is evidence that code review worked. The reviewer is your collaborator, not your judge.</w:t>
      </w:r>
    </w:p>
    <w:p>
      <w:pPr>
        <w:pStyle w:val="ListParagraph"/>
        <w:numPr>
          <w:ilvl w:val="0"/>
          <w:numId w:val="2"/>
        </w:numPr>
        <w:spacing w:after="60" w:before="40"/>
      </w:pPr>
      <w:r>
        <w:rPr>
          <w:rFonts w:ascii="Arial" w:cs="Arial" w:eastAsia="Arial" w:hAnsi="Arial"/>
          <w:sz w:val="22"/>
          <w:szCs w:val="22"/>
        </w:rPr>
        <w:t xml:space="preserve">Reviewers invest 30-45 minutes of focused time in your PR. Acknowledge that investment explicitly in your responses. 'Good catch' and 'thanks for the suggestion' are not just polite -- they signal that the reviewer's effort was worthwhile and encourage thorough reviews in the future.</w:t>
      </w:r>
    </w:p>
    <w:p>
      <w:pPr>
        <w:pStyle w:val="ListParagraph"/>
        <w:numPr>
          <w:ilvl w:val="0"/>
          <w:numId w:val="2"/>
        </w:numPr>
        <w:spacing w:after="60" w:before="40"/>
      </w:pPr>
      <w:r>
        <w:rPr>
          <w:rFonts w:ascii="Arial" w:cs="Arial" w:eastAsia="Arial" w:hAnsi="Arial"/>
          <w:sz w:val="22"/>
          <w:szCs w:val="22"/>
        </w:rPr>
        <w:t xml:space="preserve">When feedback is unclear, ask for clarification before implementing. 'Could you help me understand which scenario you're concerned about?' is a legitimate and productive response. Implementing a guess may not address the actual concern.</w:t>
      </w:r>
    </w:p>
    <w:p>
      <w:pPr>
        <w:pStyle w:val="ListParagraph"/>
        <w:numPr>
          <w:ilvl w:val="0"/>
          <w:numId w:val="2"/>
        </w:numPr>
        <w:spacing w:after="60" w:before="40"/>
      </w:pPr>
      <w:r>
        <w:rPr>
          <w:rFonts w:ascii="Arial" w:cs="Arial" w:eastAsia="Arial" w:hAnsi="Arial"/>
          <w:sz w:val="22"/>
          <w:szCs w:val="22"/>
        </w:rPr>
        <w:t xml:space="preserve">Defensiveness is the failure mode of receiving feedback. The three most common defensive patterns: 'It works' (ignoring the reviewer's actual concern), 'I've always done it this way' (experience as justification), 'This is a style preference' (dismissing a valid concern as subjective).</w:t>
      </w:r>
    </w:p>
    <w:p>
      <w:pPr>
        <w:pStyle w:val="ListParagraph"/>
        <w:numPr>
          <w:ilvl w:val="0"/>
          <w:numId w:val="2"/>
        </w:numPr>
        <w:spacing w:after="60" w:before="40"/>
      </w:pPr>
      <w:r>
        <w:rPr>
          <w:rFonts w:ascii="Arial" w:cs="Arial" w:eastAsia="Arial" w:hAnsi="Arial"/>
          <w:sz w:val="22"/>
          <w:szCs w:val="22"/>
        </w:rPr>
        <w:t xml:space="preserve">'It works' is almost never a complete answer. Code that passes tests can still have race conditions (tests are single-threaded), N+1 queries (tests use small datasets), and missing null checks (test inputs are controlled). The reviewer is saying there exists a condition under which it won't work.</w:t>
      </w:r>
    </w:p>
    <w:p>
      <w:pPr>
        <w:pStyle w:val="ListParagraph"/>
        <w:numPr>
          <w:ilvl w:val="0"/>
          <w:numId w:val="2"/>
        </w:numPr>
        <w:spacing w:after="60" w:before="40"/>
      </w:pPr>
      <w:r>
        <w:rPr>
          <w:rFonts w:ascii="Arial" w:cs="Arial" w:eastAsia="Arial" w:hAnsi="Arial"/>
          <w:sz w:val="22"/>
          <w:szCs w:val="22"/>
        </w:rPr>
        <w:t xml:space="preserve">Every review comment deserves an explicit response. Silence is disrespectful of the reviewer's time -- they must re-read the entire diff to see if their comment was addressed. RESOLVED, ACCEPTED, DISCUSSED, or ACKNOWLEDGED -- but never silence.</w:t>
      </w:r>
    </w:p>
    <w:p>
      <w:pPr>
        <w:pStyle w:val="ListParagraph"/>
        <w:numPr>
          <w:ilvl w:val="0"/>
          <w:numId w:val="2"/>
        </w:numPr>
        <w:spacing w:after="60" w:before="40"/>
      </w:pPr>
      <w:r>
        <w:rPr>
          <w:rFonts w:ascii="Arial" w:cs="Arial" w:eastAsia="Arial" w:hAnsi="Arial"/>
          <w:sz w:val="22"/>
          <w:szCs w:val="22"/>
        </w:rPr>
        <w:t xml:space="preserve">The RESOLVED response must include what changed and where. 'Fixed' alone is insufficient. 'Fixed -- added null check in calculateTotal() at line 42, see commit abc123' tells the reviewer exactly where to look to verify.</w:t>
      </w:r>
    </w:p>
    <w:p>
      <w:pPr>
        <w:pStyle w:val="ListParagraph"/>
        <w:numPr>
          <w:ilvl w:val="0"/>
          <w:numId w:val="2"/>
        </w:numPr>
        <w:spacing w:after="60" w:before="40"/>
      </w:pPr>
      <w:r>
        <w:rPr>
          <w:rFonts w:ascii="Arial" w:cs="Arial" w:eastAsia="Arial" w:hAnsi="Arial"/>
          <w:sz w:val="22"/>
          <w:szCs w:val="22"/>
        </w:rPr>
        <w:t xml:space="preserve">When you disagree with a reviewer's suggestion, explain your reasoning calmly and invite further discussion. 'I see your concern. I went with X because [reason]. Do you think my reasoning is flawed?' This is not defensiveness -- it is professional engagement.</w:t>
      </w:r>
    </w:p>
    <w:p>
      <w:pPr>
        <w:pStyle w:val="ListParagraph"/>
        <w:numPr>
          <w:ilvl w:val="0"/>
          <w:numId w:val="2"/>
        </w:numPr>
        <w:spacing w:after="60" w:before="40"/>
      </w:pPr>
      <w:r>
        <w:rPr>
          <w:rFonts w:ascii="Arial" w:cs="Arial" w:eastAsia="Arial" w:hAnsi="Arial"/>
          <w:sz w:val="22"/>
          <w:szCs w:val="22"/>
        </w:rPr>
        <w:t xml:space="preserve">Track patterns in your review feedback across multiple PRs. Eight comments about null safety, five about N+1 queries, and three about long methods are not random noise -- they are a learning roadmap. Address the pattern, not just the individual instances.</w:t>
      </w:r>
    </w:p>
    <w:p>
      <w:pPr>
        <w:pStyle w:val="ListParagraph"/>
        <w:numPr>
          <w:ilvl w:val="0"/>
          <w:numId w:val="2"/>
        </w:numPr>
        <w:spacing w:after="60" w:before="40"/>
      </w:pPr>
      <w:r>
        <w:rPr>
          <w:rFonts w:ascii="Arial" w:cs="Arial" w:eastAsia="Arial" w:hAnsi="Arial"/>
          <w:sz w:val="22"/>
          <w:szCs w:val="22"/>
        </w:rPr>
        <w:t xml:space="preserve">A personal review journal accelerates growth. After each PR is merged, note the category of each comment you received and the learning it pointed to. After 10 PRs, the pattern reveals your most valuable study targets.</w:t>
      </w:r>
    </w:p>
    <w:p>
      <w:pPr>
        <w:pStyle w:val="ListParagraph"/>
        <w:numPr>
          <w:ilvl w:val="0"/>
          <w:numId w:val="2"/>
        </w:numPr>
        <w:spacing w:after="60" w:before="40"/>
      </w:pPr>
      <w:r>
        <w:rPr>
          <w:rFonts w:ascii="Arial" w:cs="Arial" w:eastAsia="Arial" w:hAnsi="Arial"/>
          <w:sz w:val="22"/>
          <w:szCs w:val="22"/>
        </w:rPr>
        <w:t xml:space="preserve">Self-review your own PR before requesting review. Open the GitHub diff view and read it as if you were the reviewer. Most developers find 3-5 things to fix. This makes the external review more focused on substantive issues and shows respect for the reviewer's time.</w:t>
      </w:r>
    </w:p>
    <w:p>
      <w:pPr>
        <w:pStyle w:val="ListParagraph"/>
        <w:numPr>
          <w:ilvl w:val="0"/>
          <w:numId w:val="2"/>
        </w:numPr>
        <w:spacing w:after="60" w:before="40"/>
      </w:pPr>
      <w:r>
        <w:rPr>
          <w:rFonts w:ascii="Arial" w:cs="Arial" w:eastAsia="Arial" w:hAnsi="Arial"/>
          <w:sz w:val="22"/>
          <w:szCs w:val="22"/>
        </w:rPr>
        <w:t xml:space="preserve">Even NITs deserve a response. 'Thanks -- renaming now' or 'Keeping this name for [reason] but thanks for the suggestion' takes 10 seconds and closes the communication loop. A reviewer who leaves a NIT and gets silence learns to stop leaving NITs.</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Code Review -- Complete Study Guide</w:t>
    </w:r>
    <w:r>
      <w:rPr>
        <w:rFonts w:ascii="Arial" w:cs="Arial" w:eastAsia="Arial" w:hAnsi="Arial"/>
        <w:color w:val="2E75B6"/>
        <w:sz w:val="18"/>
        <w:szCs w:val="18"/>
      </w:rPr>
      <w:t xml:space="preserve">	Module 5: Receiving Feedback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Code Review Study Guide  |  Module 5: Receiving Feedback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2026-04-06T10:16:58.356Z</dcterms:created>
  <dcterms:modified xsi:type="dcterms:W3CDTF">2026-04-06T10:16:58.357Z</dcterms:modified>
</cp:coreProperties>
</file>

<file path=docProps/custom.xml><?xml version="1.0" encoding="utf-8"?>
<Properties xmlns="http://schemas.openxmlformats.org/officeDocument/2006/custom-properties" xmlns:vt="http://schemas.openxmlformats.org/officeDocument/2006/docPropsVTypes"/>
</file>