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Saga Pattern — Interview Q&amp;A</w:t>
      </w:r>
    </w:p>
    <w:p>
      <w:pPr>
        <w:pStyle w:val="Heading1"/>
      </w:pPr>
      <w:r>
        <w:t>Q: What is the Saga pattern and why is it needed?</w:t>
      </w:r>
    </w:p>
    <w:p>
      <w:r>
        <w:t>What they're testing: Understanding distributed transactions</w:t>
      </w:r>
    </w:p>
    <w:p>
      <w:r>
        <w:t>A: Saga breaks a distributed transaction into a sequence of local transactions coordinated via events or orchestration. Each step commits independently, and failures are handled using compensating transactions instead of rollback. It avoids distributed locks and improves scalability. It is used because 2PC does not scale well in microservices. It enables eventual consistency with high availability.</w:t>
      </w:r>
    </w:p>
    <w:p>
      <w:r>
        <w:t>Diagram:</w:t>
        <w:br/>
        <w:t>Client -&gt; Service A -&gt; Service B -&gt; Service C</w:t>
        <w:br/>
        <w:t>Failure -&gt; C2 -&gt; C1</w:t>
      </w:r>
    </w:p>
    <w:p>
      <w:r>
        <w:t>Follow-up: When would you NOT use Saga?</w:t>
      </w:r>
    </w:p>
    <w:p>
      <w:r>
        <w:t>Answer: When strong consistency is required like banking ledger.</w:t>
      </w:r>
    </w:p>
    <w:p>
      <w:pPr>
        <w:pStyle w:val="Heading1"/>
      </w:pPr>
      <w:r>
        <w:t>Q: Difference between choreography and orchestration?</w:t>
      </w:r>
    </w:p>
    <w:p>
      <w:r>
        <w:t>What they're testing: Coordination models</w:t>
      </w:r>
    </w:p>
    <w:p>
      <w:r>
        <w:t>A: Choreography is event-driven with no central controller, while orchestration uses a central orchestrator to control flow. Choreography is more decoupled but harder to debug. Orchestration gives visibility and control. Choice depends on complexity and observability needs.</w:t>
      </w:r>
    </w:p>
    <w:p>
      <w:r>
        <w:t>Diagram:</w:t>
        <w:br/>
        <w:t>Choreo: A-&gt;B-&gt;C via events</w:t>
        <w:br/>
        <w:t>Orch: Orchestrator -&gt; A,B,C</w:t>
      </w:r>
    </w:p>
    <w:p>
      <w:r>
        <w:t>Follow-up: Which scales better?</w:t>
      </w:r>
    </w:p>
    <w:p>
      <w:r>
        <w:t>Answer: Choreography scales better organizationally.</w:t>
      </w:r>
    </w:p>
    <w:p>
      <w:pPr>
        <w:pStyle w:val="Heading1"/>
      </w:pPr>
      <w:r>
        <w:t>Q: What is a compensating transaction?</w:t>
      </w:r>
    </w:p>
    <w:p>
      <w:r>
        <w:t>What they're testing: Failure handling</w:t>
      </w:r>
    </w:p>
    <w:p>
      <w:r>
        <w:t>A: A compensating transaction is a new operation that semantically reverses a previously committed step. It does not erase history but records an undo action. It must be idempotent and safe to retry. It ensures eventual consistency.</w:t>
      </w:r>
    </w:p>
    <w:p>
      <w:r>
        <w:t>Diagram:</w:t>
        <w:br/>
        <w:t>T1 -&gt; T2 -&gt; Fail</w:t>
        <w:br/>
        <w:t>C2 -&gt; C1</w:t>
      </w:r>
    </w:p>
    <w:p>
      <w:r>
        <w:t>Follow-up: Why not rollback?</w:t>
      </w:r>
    </w:p>
    <w:p>
      <w:r>
        <w:t>Answer: Because distributed rollback is not possible.</w:t>
      </w:r>
    </w:p>
    <w:p>
      <w:pPr>
        <w:pStyle w:val="Heading1"/>
      </w:pPr>
      <w:r>
        <w:t>Q: Explain forward vs backward recovery</w:t>
      </w:r>
    </w:p>
    <w:p>
      <w:r>
        <w:t>What they're testing: Error handling depth</w:t>
      </w:r>
    </w:p>
    <w:p>
      <w:r>
        <w:t>A: Forward recovery retries transient failures using exponential backoff. Backward recovery compensates completed steps when failures are permanent. The system decides based on error classification. Transition happens after retries are exhausted.</w:t>
      </w:r>
    </w:p>
    <w:p>
      <w:r>
        <w:t>Diagram:</w:t>
        <w:br/>
        <w:t>Fail -&gt; Retry -&gt; Success OR Compensate</w:t>
      </w:r>
    </w:p>
    <w:p>
      <w:r>
        <w:t>Follow-up: How detect transient?</w:t>
      </w:r>
    </w:p>
    <w:p>
      <w:r>
        <w:t>Answer: HTTP 5xx, timeouts.</w:t>
      </w:r>
    </w:p>
    <w:p>
      <w:pPr>
        <w:pStyle w:val="Heading1"/>
      </w:pPr>
      <w:r>
        <w:t>Q: What is idempotency and why critical?</w:t>
      </w:r>
    </w:p>
    <w:p>
      <w:r>
        <w:t>What they're testing: Reliability</w:t>
      </w:r>
    </w:p>
    <w:p>
      <w:r>
        <w:t>A: Idempotency ensures repeated execution produces same result. It is critical because retries and duplicate events are common. Without it, systems can double-charge or corrupt data. Implemented using conditional updates or idempotency keys.</w:t>
      </w:r>
    </w:p>
    <w:p>
      <w:r>
        <w:t>Diagram:</w:t>
        <w:br/>
        <w:t>Call1 -&gt; OK</w:t>
        <w:br/>
        <w:t>Call2 -&gt; No-op</w:t>
      </w:r>
    </w:p>
    <w:p>
      <w:r>
        <w:t>Follow-up: Example?</w:t>
      </w:r>
    </w:p>
    <w:p>
      <w:r>
        <w:t>Answer: Refund API with idempotency key.</w:t>
      </w:r>
    </w:p>
    <w:p>
      <w:pPr>
        <w:pStyle w:val="Heading1"/>
      </w:pPr>
      <w:r>
        <w:t>Q: Explain pivot transaction</w:t>
      </w:r>
    </w:p>
    <w:p>
      <w:r>
        <w:t>What they're testing: Advanced concept</w:t>
      </w:r>
    </w:p>
    <w:p>
      <w:r>
        <w:t>A: Pivot transaction is the point after which rollback is undesirable. Before pivot, backward recovery is preferred. After pivot, forward recovery is used. Typically payment is pivot. It prevents bad user experience like charge+refund.</w:t>
      </w:r>
    </w:p>
    <w:p>
      <w:r>
        <w:t>Diagram:</w:t>
        <w:br/>
        <w:t>T1 -&gt; T2 -&gt; [Pivot] -&gt; T3</w:t>
      </w:r>
    </w:p>
    <w:p>
      <w:r>
        <w:t>Follow-up: After pivot failure?</w:t>
      </w:r>
    </w:p>
    <w:p>
      <w:r>
        <w:t>Answer: Use retries and fallback.</w:t>
      </w:r>
    </w:p>
    <w:p>
      <w:pPr>
        <w:pStyle w:val="Heading1"/>
      </w:pPr>
      <w:r>
        <w:t>Q: How do you handle stuck sagas?</w:t>
      </w:r>
    </w:p>
    <w:p>
      <w:r>
        <w:t>What they're testing: Failure escalation</w:t>
      </w:r>
    </w:p>
    <w:p>
      <w:r>
        <w:t>A: Use retry with backoff, then move to DLQ, then manual intervention. Monitoring is essential. Engineers replay messages after fixing issues. Some require human resolution.</w:t>
      </w:r>
    </w:p>
    <w:p>
      <w:r>
        <w:t>Diagram:</w:t>
        <w:br/>
        <w:t>Fail -&gt; Retry -&gt; DLQ -&gt; Manual</w:t>
      </w:r>
    </w:p>
    <w:p>
      <w:r>
        <w:t>Follow-up: Why DLQ?</w:t>
      </w:r>
    </w:p>
    <w:p>
      <w:r>
        <w:t>Answer: To isolate unrecoverable failures.</w:t>
      </w:r>
    </w:p>
    <w:p>
      <w:pPr>
        <w:pStyle w:val="Heading1"/>
      </w:pPr>
      <w:r>
        <w:t>Q: Design saga for order system</w:t>
      </w:r>
    </w:p>
    <w:p>
      <w:r>
        <w:t>What they're testing: System design</w:t>
      </w:r>
    </w:p>
    <w:p>
      <w:r>
        <w:t>A: Use orchestrator controlling steps: order, inventory, payment, shipping. Use retries for transient errors and compensations for failures. Payment is pivot. Use idempotency and monitoring.</w:t>
      </w:r>
    </w:p>
    <w:p>
      <w:r>
        <w:t>Diagram:</w:t>
        <w:br/>
        <w:t>Order-&gt;Inventory-&gt;Payment-&gt;Shipping</w:t>
      </w:r>
    </w:p>
    <w:p>
      <w:r>
        <w:t>Follow-up: Which tool?</w:t>
      </w:r>
    </w:p>
    <w:p>
      <w:r>
        <w:t>Answer: Temporal or custom.</w:t>
      </w:r>
    </w:p>
    <w:p>
      <w:pPr>
        <w:pStyle w:val="Heading1"/>
      </w:pPr>
      <w:r>
        <w:t>Q: When to choose Saga vs 2PC?</w:t>
      </w:r>
    </w:p>
    <w:p>
      <w:r>
        <w:t>What they're testing: Trade-offs</w:t>
      </w:r>
    </w:p>
    <w:p>
      <w:r>
        <w:t>A: Saga for scalability and availability, 2PC for strict consistency. Saga tolerates temporary inconsistency. 2PC blocks and does not scale well.</w:t>
      </w:r>
    </w:p>
    <w:p>
      <w:r>
        <w:t>Diagram:</w:t>
        <w:br/>
        <w:t>Saga: async</w:t>
        <w:br/>
        <w:t>2PC: blocking</w:t>
      </w:r>
    </w:p>
    <w:p>
      <w:r>
        <w:t>Follow-up: Example?</w:t>
      </w:r>
    </w:p>
    <w:p>
      <w:r>
        <w:t>Answer: Microservices vs monolith DB.</w:t>
      </w:r>
    </w:p>
    <w:p>
      <w:pPr>
        <w:pStyle w:val="Heading1"/>
      </w:pPr>
      <w:r>
        <w:t>Q: How to scale saga systems?</w:t>
      </w:r>
    </w:p>
    <w:p>
      <w:r>
        <w:t>What they're testing: Expert level</w:t>
      </w:r>
    </w:p>
    <w:p>
      <w:r>
        <w:t>A: Use partitioned event buses, stateless workers, idempotent consumers, and sharded saga state. Monitor DLQs and use horizontal scaling. Ensure retry policies don't overwhelm services.</w:t>
      </w:r>
    </w:p>
    <w:p>
      <w:r>
        <w:t>Diagram:</w:t>
        <w:br/>
        <w:t>Producers -&gt; Kafka partitions -&gt; Consumers</w:t>
      </w:r>
    </w:p>
    <w:p>
      <w:r>
        <w:t>Follow-up: Biggest risk?</w:t>
      </w:r>
    </w:p>
    <w:p>
      <w:r>
        <w:t>Answer: Retry storms.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