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CDN Interview Questions + Answers (Gold Pack)</w:t>
      </w:r>
    </w:p>
    <w:p>
      <w:pPr>
        <w:pStyle w:val="Heading1"/>
      </w:pPr>
      <w:r>
        <w:t>1. What is a CDN and why use it?</w:t>
      </w:r>
    </w:p>
    <w:p>
      <w:r>
        <w:t>A CDN is a globally distributed network of edge servers that cache content closer to users to reduce latency, improve performance, and protect the origin.</w:t>
      </w:r>
    </w:p>
    <w:p>
      <w:pPr>
        <w:pStyle w:val="Heading1"/>
      </w:pPr>
      <w:r>
        <w:t>2. Explain cache hit vs miss</w:t>
      </w:r>
    </w:p>
    <w:p>
      <w:r>
        <w:t>Cache hit = content served from edge (fast). Cache miss = fetch from origin (slow). Goal: maximize hit ratio (&gt;90%).</w:t>
      </w:r>
    </w:p>
    <w:p>
      <w:pPr>
        <w:pStyle w:val="Heading1"/>
      </w:pPr>
      <w:r>
        <w:t>3. How do you design a CDN system?</w:t>
      </w:r>
    </w:p>
    <w:p>
      <w:r>
        <w:t>Use edge PoPs, cache layer, origin shield, origin servers, DNS routing, and cache invalidation strategies.</w:t>
      </w:r>
    </w:p>
    <w:p>
      <w:pPr>
        <w:pStyle w:val="Heading1"/>
      </w:pPr>
      <w:r>
        <w:t>4. How does cache invalidation work?</w:t>
      </w:r>
    </w:p>
    <w:p>
      <w:r>
        <w:t>TTL expiry, manual purge, versioned URLs, stale-while-revalidate.</w:t>
      </w:r>
    </w:p>
    <w:p>
      <w:pPr>
        <w:pStyle w:val="Heading1"/>
      </w:pPr>
      <w:r>
        <w:t>5. What is Origin Shield?</w:t>
      </w:r>
    </w:p>
    <w:p>
      <w:r>
        <w:t>A mid-tier cache that reduces duplicate requests to origin (N → 1).</w:t>
      </w:r>
    </w:p>
    <w:p>
      <w:pPr>
        <w:pStyle w:val="Heading1"/>
      </w:pPr>
      <w:r>
        <w:t>6. How do you reduce CDN costs?</w:t>
      </w:r>
    </w:p>
    <w:p>
      <w:r>
        <w:t>Increase TTL, optimize cache keys, reduce misses, use cheaper provider (e.g. Cloudflare for APIs).</w:t>
      </w:r>
    </w:p>
    <w:p>
      <w:pPr>
        <w:pStyle w:val="Heading1"/>
      </w:pPr>
      <w:r>
        <w:t>7. When would you use multi-CDN?</w:t>
      </w:r>
    </w:p>
    <w:p>
      <w:r>
        <w:t>For redundancy, performance optimization, and avoiding vendor lock-in.</w:t>
      </w:r>
    </w:p>
    <w:p>
      <w:pPr>
        <w:pStyle w:val="Heading1"/>
      </w:pPr>
      <w:r>
        <w:t>8. What metrics do you monitor?</w:t>
      </w:r>
    </w:p>
    <w:p>
      <w:r>
        <w:t>Cache hit ratio, latency (P50/P99), origin offload, error rate.</w:t>
      </w:r>
    </w:p>
    <w:p>
      <w:pPr>
        <w:pStyle w:val="Heading1"/>
      </w:pPr>
      <w:r>
        <w:t>9. Explain edge computing</w:t>
      </w:r>
    </w:p>
    <w:p>
      <w:r>
        <w:t>Running logic at CDN edge to avoid origin trips (personalization, routing).</w:t>
      </w:r>
    </w:p>
    <w:p>
      <w:pPr>
        <w:pStyle w:val="Heading1"/>
      </w:pPr>
      <w:r>
        <w:t>10. Compare CDN providers</w:t>
      </w:r>
    </w:p>
    <w:p>
      <w:r>
        <w:t>CloudFront (AWS), Cloudflare (cheap+simple), Akamai (enterprise), Fastly (real-time purge).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