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Caching System Design – Interview Q&amp;A (Gold Tier)</w:t>
      </w:r>
    </w:p>
    <w:p>
      <w:pPr>
        <w:pStyle w:val="Heading1"/>
      </w:pPr>
      <w:r>
        <w:t>1. Design a Caching Layer for a Web App</w:t>
      </w:r>
    </w:p>
    <w:p>
      <w:r>
        <w:t>Diagram:</w:t>
      </w:r>
    </w:p>
    <w:p>
      <w:r>
        <w:t>User → App → Cache → DB</w:t>
        <w:br/>
        <w:t xml:space="preserve">           ↓</w:t>
        <w:br/>
        <w:t xml:space="preserve">         HIT? → Return</w:t>
        <w:br/>
        <w:t xml:space="preserve">         MISS → DB → Cache → Return</w:t>
      </w:r>
    </w:p>
    <w:p>
      <w:r>
        <w:t>Answer:</w:t>
      </w:r>
    </w:p>
    <w:p>
      <w:r>
        <w:t>Use Cache-Aside with Redis. Add L1 in-process cache for hot keys. Use TTL + event-based invalidation.</w:t>
      </w:r>
    </w:p>
    <w:p>
      <w:pPr>
        <w:pStyle w:val="Heading1"/>
      </w:pPr>
      <w:r>
        <w:t>2. How do you prevent Cache Stampede?</w:t>
      </w:r>
    </w:p>
    <w:p>
      <w:r>
        <w:t>Diagram:</w:t>
      </w:r>
    </w:p>
    <w:p>
      <w:r>
        <w:t>Many Requests → Cache Miss → DB overload ❌</w:t>
        <w:br/>
        <w:t>Solution:</w:t>
        <w:br/>
        <w:t>Lock → 1 request hits DB</w:t>
        <w:br/>
        <w:t>Others wait → Cache HIT</w:t>
      </w:r>
    </w:p>
    <w:p>
      <w:r>
        <w:t>Answer:</w:t>
      </w:r>
    </w:p>
    <w:p>
      <w:r>
        <w:t>Use Redis distributed lock (SET NX EX). Also apply TTL jitter, SWR, or XFetch.</w:t>
      </w:r>
    </w:p>
    <w:p>
      <w:pPr>
        <w:pStyle w:val="Heading1"/>
      </w:pPr>
      <w:r>
        <w:t>3. Design Multi-Level Caching</w:t>
      </w:r>
    </w:p>
    <w:p>
      <w:r>
        <w:t>Diagram:</w:t>
      </w:r>
    </w:p>
    <w:p>
      <w:r>
        <w:t>App → L1 Cache → L2 Cache → DB</w:t>
      </w:r>
    </w:p>
    <w:p>
      <w:r>
        <w:t>Answer:</w:t>
      </w:r>
    </w:p>
    <w:p>
      <w:r>
        <w:t>Use Caffeine (L1) + Redis (L2). L1 is faster but per-instance. L2 is shared. TTL(L1) &lt; TTL(L2).</w:t>
      </w:r>
    </w:p>
    <w:p>
      <w:pPr>
        <w:pStyle w:val="Heading1"/>
      </w:pPr>
      <w:r>
        <w:t>4. How do you handle Cache Invalidation?</w:t>
      </w:r>
    </w:p>
    <w:p>
      <w:r>
        <w:t>Diagram:</w:t>
      </w:r>
    </w:p>
    <w:p>
      <w:r>
        <w:t>Write → DB → Invalidate Cache</w:t>
      </w:r>
    </w:p>
    <w:p>
      <w:r>
        <w:t>Answer:</w:t>
      </w:r>
    </w:p>
    <w:p>
      <w:r>
        <w:t>Use event-based invalidation primarily. Add TTL as safety net. Consider version-based keys for strong consistency.</w:t>
      </w:r>
    </w:p>
    <w:p>
      <w:pPr>
        <w:pStyle w:val="Heading1"/>
      </w:pPr>
      <w:r>
        <w:t>5. Design a Scalable Redis Architecture</w:t>
      </w:r>
    </w:p>
    <w:p>
      <w:r>
        <w:t>Diagram:</w:t>
      </w:r>
    </w:p>
    <w:p>
      <w:r>
        <w:t>Client → Redis Cluster (sharded nodes)</w:t>
        <w:br/>
        <w:t xml:space="preserve">             ↓</w:t>
        <w:br/>
        <w:t xml:space="preserve">          Replicas</w:t>
      </w:r>
    </w:p>
    <w:p>
      <w:r>
        <w:t>Answer:</w:t>
      </w:r>
    </w:p>
    <w:p>
      <w:r>
        <w:t>Use Redis Cluster for sharding. Add replicas for read scaling. Use Sentinel for failover.</w:t>
      </w:r>
    </w:p>
    <w:p>
      <w:pPr>
        <w:pStyle w:val="Heading1"/>
      </w:pPr>
      <w:r>
        <w:t>6. How would you cache a high-traffic homepage?</w:t>
      </w:r>
    </w:p>
    <w:p>
      <w:r>
        <w:t>Diagram:</w:t>
      </w:r>
    </w:p>
    <w:p>
      <w:r>
        <w:t>User → CDN → App → Cache → DB</w:t>
      </w:r>
    </w:p>
    <w:p>
      <w:r>
        <w:t>Answer:</w:t>
      </w:r>
    </w:p>
    <w:p>
      <w:r>
        <w:t>Use CDN caching with Cache-Control + SWR. Backend rarely hit. Invalidate via events or versioning.</w:t>
      </w:r>
    </w:p>
    <w:p>
      <w:pPr>
        <w:pStyle w:val="Heading1"/>
      </w:pPr>
      <w:r>
        <w:t>7. How do you ensure consistency across services?</w:t>
      </w:r>
    </w:p>
    <w:p>
      <w:r>
        <w:t>Diagram:</w:t>
      </w:r>
    </w:p>
    <w:p>
      <w:r>
        <w:t>Service A → Redis → Service B</w:t>
      </w:r>
    </w:p>
    <w:p>
      <w:r>
        <w:t>Answer:</w:t>
      </w:r>
    </w:p>
    <w:p>
      <w:r>
        <w:t>Use Redis Pub/Sub for invalidation across instances. Or CDC (Kafka + Debezium) for global consistency.</w:t>
      </w:r>
    </w:p>
    <w:p>
      <w:pPr>
        <w:pStyle w:val="Heading1"/>
      </w:pPr>
      <w:r>
        <w:t>8. What metrics do you monitor?</w:t>
      </w:r>
    </w:p>
    <w:p>
      <w:r>
        <w:t>Diagram:</w:t>
      </w:r>
    </w:p>
    <w:p>
      <w:r>
        <w:t>Dashboard:</w:t>
        <w:br/>
        <w:t>Hit Ratio | Latency | Memory | Evictions</w:t>
      </w:r>
    </w:p>
    <w:p>
      <w:r>
        <w:t>Answer:</w:t>
      </w:r>
    </w:p>
    <w:p>
      <w:r>
        <w:t>Track CHR (&gt;90%), latency (&lt;1ms), memory (&lt;85%), eviction rate, and DB QPS spikes.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