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REPLICATION — INTERVIEW Q&amp;A + DIAGRAMS</w:t>
      </w:r>
    </w:p>
    <w:p>
      <w:pPr>
        <w:pStyle w:val="Heading2"/>
      </w:pPr>
      <w:r>
        <w:t>1. What is replication lag and why is it important?</w:t>
      </w:r>
    </w:p>
    <w:p>
      <w:r>
        <w:t>Replication lag is the delay between a write on the primary and when it appears on replicas. It matters because it causes stale reads and consistency issues like read-after-write problems.</w:t>
        <w:br/>
        <w:br/>
        <w:t>Diagram:</w:t>
        <w:br/>
        <w:t>Primary → (write) → WAL → Replica (delayed)</w:t>
      </w:r>
    </w:p>
    <w:p>
      <w:pPr>
        <w:pStyle w:val="Heading2"/>
      </w:pPr>
      <w:r>
        <w:t>2. What is read-after-write inconsistency? How do you fix it?</w:t>
      </w:r>
    </w:p>
    <w:p>
      <w:r>
        <w:t>It occurs when a user writes data and then reads from a lagging replica and doesn't see their update.</w:t>
        <w:br/>
        <w:br/>
        <w:t>Fixes:</w:t>
        <w:br/>
        <w:t>- Route reads to primary after write</w:t>
        <w:br/>
        <w:t>- LSN-based routing</w:t>
        <w:br/>
        <w:br/>
        <w:t>Diagram:</w:t>
        <w:br/>
        <w:t>User → Write → Primary → Read → Replica (stale)</w:t>
      </w:r>
    </w:p>
    <w:p>
      <w:pPr>
        <w:pStyle w:val="Heading2"/>
      </w:pPr>
      <w:r>
        <w:t>3. What is a monotonic read violation?</w:t>
      </w:r>
    </w:p>
    <w:p>
      <w:r>
        <w:t>When a user sees newer data and then older data due to different replica lag.</w:t>
        <w:br/>
        <w:br/>
        <w:t>Fix:</w:t>
        <w:br/>
        <w:t>- Sticky sessions (same replica)</w:t>
        <w:br/>
        <w:br/>
        <w:t>Diagram:</w:t>
        <w:br/>
        <w:t>Req1 → Replica A (new data)</w:t>
        <w:br/>
        <w:t>Req2 → Replica B (old data)</w:t>
      </w:r>
    </w:p>
    <w:p>
      <w:pPr>
        <w:pStyle w:val="Heading2"/>
      </w:pPr>
      <w:r>
        <w:t>4. What is causal consistency?</w:t>
      </w:r>
    </w:p>
    <w:p>
      <w:r>
        <w:t>It ensures cause happens before effect (e.g., question before answer).</w:t>
        <w:br/>
        <w:br/>
        <w:t>Fix:</w:t>
        <w:br/>
        <w:t>- Causal tokens / LSN tracking</w:t>
        <w:br/>
        <w:br/>
        <w:t>Diagram:</w:t>
        <w:br/>
        <w:t>Q (LSN1) → A (LSN2)</w:t>
        <w:br/>
        <w:t>Ensure LSN1 visible before LSN2</w:t>
      </w:r>
    </w:p>
    <w:p>
      <w:pPr>
        <w:pStyle w:val="Heading2"/>
      </w:pPr>
      <w:r>
        <w:t>5. Explain synchronous vs asynchronous replication</w:t>
      </w:r>
    </w:p>
    <w:p>
      <w:r>
        <w:t>Async: Fast, may lose data</w:t>
        <w:br/>
        <w:t>Sync: Safe, slower</w:t>
        <w:br/>
        <w:t>Semi-sync: Balanced</w:t>
        <w:br/>
        <w:br/>
        <w:t>Diagram:</w:t>
        <w:br/>
        <w:t>Client → Primary → (wait?) → Replica</w:t>
      </w:r>
    </w:p>
    <w:p>
      <w:pPr>
        <w:pStyle w:val="Heading2"/>
      </w:pPr>
      <w:r>
        <w:t>6. What is split-brain and how do you prevent it?</w:t>
      </w:r>
    </w:p>
    <w:p>
      <w:r>
        <w:t>Split-brain is when two nodes act as primary.</w:t>
        <w:br/>
        <w:br/>
        <w:t>Prevention:</w:t>
        <w:br/>
        <w:t>- STONITH</w:t>
        <w:br/>
        <w:t>- Quorum</w:t>
        <w:br/>
        <w:t>- Fencing</w:t>
        <w:br/>
        <w:br/>
        <w:t>Diagram:</w:t>
        <w:br/>
        <w:t>Primary A ←→ Primary B (conflict)</w:t>
      </w:r>
    </w:p>
    <w:p>
      <w:pPr>
        <w:pStyle w:val="Heading2"/>
      </w:pPr>
      <w:r>
        <w:t>7. What are RPO and RTO?</w:t>
      </w:r>
    </w:p>
    <w:p>
      <w:r>
        <w:t>RPO = data loss</w:t>
        <w:br/>
        <w:t>RTO = downtime</w:t>
        <w:br/>
        <w:br/>
        <w:t>Example:</w:t>
        <w:br/>
        <w:t>Sync replication → RPO=0</w:t>
        <w:br/>
        <w:t>Auto failover → low RTO</w:t>
      </w:r>
    </w:p>
    <w:p>
      <w:pPr>
        <w:pStyle w:val="Heading2"/>
      </w:pPr>
      <w:r>
        <w:t>8. How do read replicas scale systems?</w:t>
      </w:r>
    </w:p>
    <w:p>
      <w:r>
        <w:t>Reads are distributed across replicas.</w:t>
        <w:br/>
        <w:br/>
        <w:t>Diagram:</w:t>
        <w:br/>
        <w:t>Primary (writes)</w:t>
        <w:br/>
        <w:t xml:space="preserve"> ↓</w:t>
        <w:br/>
        <w:t>Replica1, Replica2, Replica3 (reads)</w:t>
      </w:r>
    </w:p>
    <w:p>
      <w:pPr>
        <w:pStyle w:val="Heading2"/>
      </w:pPr>
      <w:r>
        <w:t>9. What is CDC and why is it useful?</w:t>
      </w:r>
    </w:p>
    <w:p>
      <w:r>
        <w:t>Change Data Capture streams DB changes to systems like Kafka.</w:t>
        <w:br/>
        <w:br/>
        <w:t>Use cases:</w:t>
        <w:br/>
        <w:t>- Cache invalidation</w:t>
        <w:br/>
        <w:t>- Search sync</w:t>
        <w:br/>
        <w:br/>
        <w:t>Diagram:</w:t>
        <w:br/>
        <w:t>DB → WAL → Debezium → Kafka → Consumers</w:t>
      </w:r>
    </w:p>
    <w:p>
      <w:pPr>
        <w:pStyle w:val="Heading2"/>
      </w:pPr>
      <w:r>
        <w:t>10. How does failover work?</w:t>
      </w:r>
    </w:p>
    <w:p>
      <w:r>
        <w:t>Detect → Promote → Redirect</w:t>
        <w:br/>
        <w:br/>
        <w:t>Diagram:</w:t>
        <w:br/>
        <w:t>Primary down → Replica promoted → Traffic switched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