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4E12F" w14:textId="77777777" w:rsidR="008932E0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Project Design Phase-II</w:t>
      </w:r>
    </w:p>
    <w:p w14:paraId="066F7FC0" w14:textId="77777777" w:rsidR="008932E0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Solution Requirements (Functional &amp; Non-functional)</w:t>
      </w:r>
    </w:p>
    <w:p w14:paraId="7E849AA6" w14:textId="77777777" w:rsidR="008932E0" w:rsidRDefault="008932E0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932E0" w14:paraId="1F5FE459" w14:textId="77777777">
        <w:tc>
          <w:tcPr>
            <w:tcW w:w="4508" w:type="dxa"/>
          </w:tcPr>
          <w:p w14:paraId="402DD175" w14:textId="77777777" w:rsidR="008932E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14:paraId="38C958C9" w14:textId="77777777" w:rsidR="008932E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16 Feb 2026</w:t>
            </w:r>
          </w:p>
        </w:tc>
      </w:tr>
      <w:tr w:rsidR="008932E0" w14:paraId="15C47E0A" w14:textId="77777777">
        <w:tc>
          <w:tcPr>
            <w:tcW w:w="4508" w:type="dxa"/>
          </w:tcPr>
          <w:p w14:paraId="3CC7EF31" w14:textId="77777777" w:rsidR="008932E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14:paraId="5D3001DE" w14:textId="5CF1E8CE" w:rsidR="008932E0" w:rsidRPr="007E606E" w:rsidRDefault="008C7CE5">
            <w:pPr>
              <w:rPr>
                <w:rFonts w:ascii="Calibri" w:eastAsia="Calibri" w:hAnsi="Calibri" w:cs="Calibri"/>
                <w:lang w:val="en-IN"/>
              </w:rPr>
            </w:pPr>
            <w:r w:rsidRPr="008C7CE5">
              <w:rPr>
                <w:rFonts w:ascii="Calibri" w:eastAsia="Calibri" w:hAnsi="Calibri" w:cs="Calibri"/>
              </w:rPr>
              <w:t>SWTID-2026-</w:t>
            </w:r>
            <w:r w:rsidR="007E606E">
              <w:rPr>
                <w:rFonts w:ascii="Calibri" w:eastAsia="Calibri" w:hAnsi="Calibri" w:cs="Calibri"/>
              </w:rPr>
              <w:t>6240</w:t>
            </w:r>
          </w:p>
        </w:tc>
      </w:tr>
      <w:tr w:rsidR="008932E0" w14:paraId="57A6F3EF" w14:textId="77777777">
        <w:tc>
          <w:tcPr>
            <w:tcW w:w="4508" w:type="dxa"/>
          </w:tcPr>
          <w:p w14:paraId="2E23F7B0" w14:textId="77777777" w:rsidR="008932E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14:paraId="34E1DB4D" w14:textId="77777777" w:rsidR="008932E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MicroGoal</w:t>
            </w:r>
          </w:p>
        </w:tc>
      </w:tr>
      <w:tr w:rsidR="008932E0" w14:paraId="0D0B2CB5" w14:textId="77777777">
        <w:tc>
          <w:tcPr>
            <w:tcW w:w="4508" w:type="dxa"/>
          </w:tcPr>
          <w:p w14:paraId="3AE9054C" w14:textId="77777777" w:rsidR="008932E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14:paraId="187CF68D" w14:textId="77777777" w:rsidR="008932E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00BED90D" w14:textId="77777777" w:rsidR="008932E0" w:rsidRDefault="008932E0">
      <w:pPr>
        <w:spacing w:after="160" w:line="259" w:lineRule="auto"/>
      </w:pPr>
    </w:p>
    <w:p w14:paraId="34996B2A" w14:textId="77777777" w:rsidR="008932E0" w:rsidRDefault="008932E0">
      <w:pPr>
        <w:spacing w:after="160" w:line="259" w:lineRule="auto"/>
      </w:pPr>
    </w:p>
    <w:p w14:paraId="7CB100DF" w14:textId="77777777" w:rsidR="008932E0" w:rsidRDefault="00000000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Functional Requirements:</w:t>
      </w:r>
    </w:p>
    <w:p w14:paraId="2D7B75D1" w14:textId="77777777" w:rsidR="008932E0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functional requirements of the proposed solution.</w:t>
      </w:r>
    </w:p>
    <w:p w14:paraId="7463AC76" w14:textId="77777777" w:rsidR="008932E0" w:rsidRDefault="008932E0">
      <w:pPr>
        <w:spacing w:after="160" w:line="259" w:lineRule="auto"/>
        <w:rPr>
          <w:rFonts w:ascii="Calibri" w:eastAsia="Calibri" w:hAnsi="Calibri" w:cs="Calibri"/>
          <w:b/>
          <w:bCs/>
        </w:rPr>
      </w:pPr>
    </w:p>
    <w:tbl>
      <w:tblPr>
        <w:tblStyle w:val="a0"/>
        <w:tblW w:w="96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55"/>
        <w:gridCol w:w="3750"/>
        <w:gridCol w:w="5055"/>
      </w:tblGrid>
      <w:tr w:rsidR="008932E0" w14:paraId="5CC0AD04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DC2D65" w14:textId="77777777" w:rsidR="008932E0" w:rsidRDefault="00000000">
            <w:pPr>
              <w:spacing w:after="160" w:line="259" w:lineRule="auto"/>
            </w:pPr>
            <w:r>
              <w:rPr>
                <w:b/>
                <w:bCs/>
              </w:rPr>
              <w:t>FR No.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C63F5A" w14:textId="77777777" w:rsidR="008932E0" w:rsidRDefault="00000000">
            <w:pPr>
              <w:spacing w:after="160" w:line="259" w:lineRule="auto"/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793A5D" w14:textId="77777777" w:rsidR="008932E0" w:rsidRDefault="00000000">
            <w:pPr>
              <w:spacing w:after="160" w:line="259" w:lineRule="auto"/>
            </w:pPr>
            <w:r>
              <w:rPr>
                <w:b/>
                <w:bCs/>
              </w:rPr>
              <w:t>Sub Requirement (Story / Sub-Task)</w:t>
            </w:r>
          </w:p>
        </w:tc>
      </w:tr>
      <w:tr w:rsidR="008932E0" w14:paraId="1B59B4CF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BA6B3C" w14:textId="77777777" w:rsidR="008932E0" w:rsidRDefault="00000000">
            <w:pPr>
              <w:spacing w:after="160" w:line="259" w:lineRule="auto"/>
            </w:pPr>
            <w:r>
              <w:t>FR-1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B0D582" w14:textId="77777777" w:rsidR="008932E0" w:rsidRDefault="00000000">
            <w:pPr>
              <w:spacing w:after="160" w:line="259" w:lineRule="auto"/>
            </w:pPr>
            <w:r>
              <w:rPr>
                <w:b/>
                <w:bCs/>
              </w:rPr>
              <w:t>User Authentication &amp; Account Management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FBA79B" w14:textId="77777777" w:rsidR="008932E0" w:rsidRDefault="00000000">
            <w:pPr>
              <w:spacing w:after="160" w:line="259" w:lineRule="auto"/>
            </w:pPr>
            <w:r>
              <w:t>User Registration</w:t>
            </w:r>
          </w:p>
        </w:tc>
      </w:tr>
      <w:tr w:rsidR="008932E0" w14:paraId="058D8DF4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7A3852" w14:textId="77777777" w:rsidR="008932E0" w:rsidRDefault="008932E0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CF9ACC" w14:textId="77777777" w:rsidR="008932E0" w:rsidRDefault="008932E0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726B5D" w14:textId="77777777" w:rsidR="008932E0" w:rsidRDefault="00000000">
            <w:pPr>
              <w:spacing w:after="160" w:line="259" w:lineRule="auto"/>
            </w:pPr>
            <w:r>
              <w:t>User Login</w:t>
            </w:r>
          </w:p>
        </w:tc>
      </w:tr>
      <w:tr w:rsidR="008932E0" w14:paraId="5427D9F6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8B81D7" w14:textId="77777777" w:rsidR="008932E0" w:rsidRDefault="008932E0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00D16C" w14:textId="77777777" w:rsidR="008932E0" w:rsidRDefault="008932E0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6EFE8B" w14:textId="77777777" w:rsidR="008932E0" w:rsidRDefault="00000000">
            <w:pPr>
              <w:spacing w:after="160" w:line="259" w:lineRule="auto"/>
            </w:pPr>
            <w:r>
              <w:t>Password Encryption (Hashing)</w:t>
            </w:r>
          </w:p>
        </w:tc>
      </w:tr>
      <w:tr w:rsidR="008932E0" w14:paraId="10D94107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E18671" w14:textId="77777777" w:rsidR="008932E0" w:rsidRDefault="008932E0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EF48E2" w14:textId="77777777" w:rsidR="008932E0" w:rsidRDefault="008932E0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CBE9E9" w14:textId="77777777" w:rsidR="008932E0" w:rsidRDefault="00000000">
            <w:pPr>
              <w:spacing w:after="160" w:line="259" w:lineRule="auto"/>
            </w:pPr>
            <w:r>
              <w:t>JWT Token Generation</w:t>
            </w:r>
          </w:p>
        </w:tc>
      </w:tr>
      <w:tr w:rsidR="008932E0" w14:paraId="6D80E58B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A0518D" w14:textId="77777777" w:rsidR="008932E0" w:rsidRDefault="00000000">
            <w:pPr>
              <w:spacing w:after="160" w:line="259" w:lineRule="auto"/>
            </w:pPr>
            <w:r>
              <w:t>FR-2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658E47" w14:textId="77777777" w:rsidR="008932E0" w:rsidRDefault="00000000">
            <w:pPr>
              <w:spacing w:after="160" w:line="259" w:lineRule="auto"/>
            </w:pPr>
            <w:r>
              <w:rPr>
                <w:b/>
                <w:bCs/>
              </w:rPr>
              <w:t>Goal Management (CRUD Operations)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0FFD9A" w14:textId="77777777" w:rsidR="008932E0" w:rsidRDefault="00000000">
            <w:pPr>
              <w:spacing w:after="160" w:line="259" w:lineRule="auto"/>
            </w:pPr>
            <w:r>
              <w:t>Create Goal</w:t>
            </w:r>
          </w:p>
        </w:tc>
      </w:tr>
      <w:tr w:rsidR="008932E0" w14:paraId="7A9AAD86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F2F538" w14:textId="77777777" w:rsidR="008932E0" w:rsidRDefault="008932E0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B61239" w14:textId="77777777" w:rsidR="008932E0" w:rsidRDefault="008932E0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E60D58" w14:textId="77777777" w:rsidR="008932E0" w:rsidRDefault="00000000">
            <w:pPr>
              <w:spacing w:after="160" w:line="259" w:lineRule="auto"/>
            </w:pPr>
            <w:r>
              <w:t>View All Goals (User-Specific)</w:t>
            </w:r>
          </w:p>
        </w:tc>
      </w:tr>
      <w:tr w:rsidR="008932E0" w14:paraId="288C89AF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FFF59A" w14:textId="77777777" w:rsidR="008932E0" w:rsidRDefault="008932E0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7DDB9A" w14:textId="77777777" w:rsidR="008932E0" w:rsidRDefault="008932E0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5E87CD" w14:textId="77777777" w:rsidR="008932E0" w:rsidRDefault="00000000">
            <w:pPr>
              <w:spacing w:after="160" w:line="259" w:lineRule="auto"/>
            </w:pPr>
            <w:r>
              <w:t>Update Goal</w:t>
            </w:r>
          </w:p>
        </w:tc>
      </w:tr>
      <w:tr w:rsidR="008932E0" w14:paraId="57CF8255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8AB99E" w14:textId="77777777" w:rsidR="008932E0" w:rsidRDefault="008932E0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FFC156" w14:textId="77777777" w:rsidR="008932E0" w:rsidRDefault="008932E0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A8B90B" w14:textId="77777777" w:rsidR="008932E0" w:rsidRDefault="00000000">
            <w:pPr>
              <w:spacing w:after="160" w:line="259" w:lineRule="auto"/>
            </w:pPr>
            <w:r>
              <w:t>Delete Goal</w:t>
            </w:r>
          </w:p>
        </w:tc>
      </w:tr>
      <w:tr w:rsidR="008932E0" w14:paraId="04F204B6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C7DE94" w14:textId="77777777" w:rsidR="008932E0" w:rsidRDefault="00000000">
            <w:pPr>
              <w:spacing w:after="160" w:line="259" w:lineRule="auto"/>
            </w:pPr>
            <w:r>
              <w:lastRenderedPageBreak/>
              <w:t>FR-3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B2BC97" w14:textId="77777777" w:rsidR="008932E0" w:rsidRDefault="00000000">
            <w:pPr>
              <w:spacing w:after="160" w:line="259" w:lineRule="auto"/>
            </w:pPr>
            <w:r>
              <w:rPr>
                <w:b/>
                <w:bCs/>
              </w:rPr>
              <w:t>Authorization &amp; Access Control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F9CB1E" w14:textId="77777777" w:rsidR="008932E0" w:rsidRDefault="00000000">
            <w:pPr>
              <w:spacing w:after="160" w:line="259" w:lineRule="auto"/>
            </w:pPr>
            <w:r>
              <w:t>Protect Routes using Auth Middleware</w:t>
            </w:r>
          </w:p>
        </w:tc>
      </w:tr>
      <w:tr w:rsidR="008932E0" w14:paraId="0C110B6D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AB602E" w14:textId="77777777" w:rsidR="008932E0" w:rsidRDefault="008932E0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95A90A" w14:textId="77777777" w:rsidR="008932E0" w:rsidRDefault="008932E0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82C6CA" w14:textId="77777777" w:rsidR="008932E0" w:rsidRDefault="00000000">
            <w:pPr>
              <w:spacing w:after="160" w:line="259" w:lineRule="auto"/>
            </w:pPr>
            <w:r>
              <w:t>Restrict Users from Accessing Others' Data</w:t>
            </w:r>
          </w:p>
        </w:tc>
      </w:tr>
      <w:tr w:rsidR="008932E0" w14:paraId="531DD860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F0187D" w14:textId="77777777" w:rsidR="008932E0" w:rsidRDefault="00000000">
            <w:pPr>
              <w:spacing w:after="160" w:line="259" w:lineRule="auto"/>
            </w:pPr>
            <w:r>
              <w:t>FR-4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E81641" w14:textId="77777777" w:rsidR="008932E0" w:rsidRDefault="00000000">
            <w:pPr>
              <w:spacing w:after="160" w:line="259" w:lineRule="auto"/>
            </w:pPr>
            <w:r>
              <w:rPr>
                <w:b/>
                <w:bCs/>
              </w:rPr>
              <w:t>Error Handling &amp; Response Management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AA80D9" w14:textId="77777777" w:rsidR="008932E0" w:rsidRDefault="00000000">
            <w:pPr>
              <w:spacing w:after="160" w:line="259" w:lineRule="auto"/>
            </w:pPr>
            <w:r>
              <w:t>Centralized Error Middleware</w:t>
            </w:r>
          </w:p>
        </w:tc>
      </w:tr>
      <w:tr w:rsidR="008932E0" w14:paraId="1F07A220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02C905" w14:textId="77777777" w:rsidR="008932E0" w:rsidRDefault="008932E0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E69F1A" w14:textId="77777777" w:rsidR="008932E0" w:rsidRDefault="008932E0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72A3ED" w14:textId="77777777" w:rsidR="008932E0" w:rsidRDefault="00000000">
            <w:pPr>
              <w:spacing w:after="160" w:line="259" w:lineRule="auto"/>
            </w:pPr>
            <w:r>
              <w:t>Proper HTTP Status Codes (200, 201, 400, 401, 404, 500)</w:t>
            </w:r>
          </w:p>
        </w:tc>
      </w:tr>
      <w:tr w:rsidR="008932E0" w14:paraId="27059EA9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E3761A" w14:textId="77777777" w:rsidR="008932E0" w:rsidRDefault="00000000">
            <w:pPr>
              <w:spacing w:after="160" w:line="259" w:lineRule="auto"/>
            </w:pPr>
            <w:r>
              <w:t>FR-5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367A11" w14:textId="77777777" w:rsidR="008932E0" w:rsidRDefault="00000000">
            <w:pPr>
              <w:spacing w:after="160" w:line="259" w:lineRule="auto"/>
            </w:pPr>
            <w:r>
              <w:rPr>
                <w:b/>
                <w:bCs/>
              </w:rPr>
              <w:t>API Testing &amp; Validation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F5C7FB" w14:textId="77777777" w:rsidR="008932E0" w:rsidRDefault="00000000">
            <w:pPr>
              <w:spacing w:after="160" w:line="259" w:lineRule="auto"/>
            </w:pPr>
            <w:r>
              <w:t>Test Endpoints using Thunder Client</w:t>
            </w:r>
          </w:p>
        </w:tc>
      </w:tr>
      <w:tr w:rsidR="008932E0" w14:paraId="684B096E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A46EE5" w14:textId="77777777" w:rsidR="008932E0" w:rsidRDefault="008932E0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3F1531" w14:textId="77777777" w:rsidR="008932E0" w:rsidRDefault="008932E0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1CD603" w14:textId="77777777" w:rsidR="008932E0" w:rsidRDefault="00000000">
            <w:pPr>
              <w:spacing w:after="160" w:line="259" w:lineRule="auto"/>
            </w:pPr>
            <w:r>
              <w:t>Validate Request Body Data</w:t>
            </w:r>
          </w:p>
        </w:tc>
      </w:tr>
    </w:tbl>
    <w:p w14:paraId="21B5A0B9" w14:textId="77777777" w:rsidR="008932E0" w:rsidRDefault="008932E0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4FE391ED" w14:textId="77777777" w:rsidR="008932E0" w:rsidRDefault="008932E0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68621E31" w14:textId="77777777" w:rsidR="008932E0" w:rsidRDefault="008932E0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172D29A0" w14:textId="77777777" w:rsidR="008932E0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Non-functional Requirements:</w:t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</w:rPr>
        <w:t xml:space="preserve"> </w:t>
      </w:r>
    </w:p>
    <w:p w14:paraId="3AA2A136" w14:textId="77777777" w:rsidR="008932E0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non-functional requirements of the proposed solution.</w:t>
      </w:r>
    </w:p>
    <w:p w14:paraId="0C0F7667" w14:textId="77777777" w:rsidR="008932E0" w:rsidRDefault="008932E0">
      <w:pPr>
        <w:spacing w:after="160" w:line="259" w:lineRule="auto"/>
        <w:rPr>
          <w:rFonts w:ascii="Calibri" w:eastAsia="Calibri" w:hAnsi="Calibri" w:cs="Calibri"/>
        </w:rPr>
      </w:pPr>
    </w:p>
    <w:p w14:paraId="483E0278" w14:textId="77777777" w:rsidR="008932E0" w:rsidRDefault="008932E0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1"/>
        <w:tblW w:w="99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30"/>
        <w:gridCol w:w="2235"/>
        <w:gridCol w:w="6825"/>
      </w:tblGrid>
      <w:tr w:rsidR="008932E0" w14:paraId="1FA0D768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F18027" w14:textId="77777777" w:rsidR="008932E0" w:rsidRDefault="00000000">
            <w:pPr>
              <w:spacing w:after="160" w:line="259" w:lineRule="auto"/>
            </w:pPr>
            <w:r>
              <w:rPr>
                <w:b/>
                <w:bCs/>
              </w:rPr>
              <w:t>NFR No.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CE0162" w14:textId="77777777" w:rsidR="008932E0" w:rsidRDefault="00000000">
            <w:pPr>
              <w:spacing w:after="160" w:line="259" w:lineRule="auto"/>
            </w:pPr>
            <w:r>
              <w:rPr>
                <w:b/>
                <w:bCs/>
              </w:rPr>
              <w:t>Non-Functional Requirement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17BC54" w14:textId="77777777" w:rsidR="008932E0" w:rsidRDefault="00000000">
            <w:pPr>
              <w:spacing w:after="160" w:line="259" w:lineRule="auto"/>
            </w:pPr>
            <w:r>
              <w:rPr>
                <w:b/>
                <w:bCs/>
              </w:rPr>
              <w:t>Description</w:t>
            </w:r>
          </w:p>
        </w:tc>
      </w:tr>
      <w:tr w:rsidR="008932E0" w14:paraId="380C25F1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74720A" w14:textId="77777777" w:rsidR="008932E0" w:rsidRDefault="00000000">
            <w:pPr>
              <w:spacing w:after="160" w:line="259" w:lineRule="auto"/>
            </w:pPr>
            <w:r>
              <w:t>NFR-1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47F1DB" w14:textId="77777777" w:rsidR="008932E0" w:rsidRDefault="00000000">
            <w:pPr>
              <w:spacing w:after="160" w:line="259" w:lineRule="auto"/>
            </w:pPr>
            <w:r>
              <w:rPr>
                <w:b/>
                <w:bCs/>
              </w:rPr>
              <w:t>Usability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161ABA" w14:textId="77777777" w:rsidR="008932E0" w:rsidRDefault="00000000">
            <w:pPr>
              <w:spacing w:after="160" w:line="259" w:lineRule="auto"/>
            </w:pPr>
            <w:r>
              <w:t>API endpoints should be simple, clear, and easy to understand for developers.</w:t>
            </w:r>
          </w:p>
        </w:tc>
      </w:tr>
      <w:tr w:rsidR="008932E0" w14:paraId="5D7D947B" w14:textId="77777777">
        <w:trPr>
          <w:trHeight w:val="1095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185642" w14:textId="77777777" w:rsidR="008932E0" w:rsidRDefault="00000000">
            <w:pPr>
              <w:spacing w:after="160" w:line="259" w:lineRule="auto"/>
            </w:pPr>
            <w:r>
              <w:t>NFR-2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B1F54C" w14:textId="77777777" w:rsidR="008932E0" w:rsidRDefault="00000000">
            <w:pPr>
              <w:spacing w:after="160" w:line="259" w:lineRule="auto"/>
            </w:pPr>
            <w:r>
              <w:rPr>
                <w:b/>
                <w:bCs/>
              </w:rPr>
              <w:t>Security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1C3DDA" w14:textId="77777777" w:rsidR="008932E0" w:rsidRDefault="00000000">
            <w:pPr>
              <w:spacing w:after="160" w:line="259" w:lineRule="auto"/>
            </w:pPr>
            <w:r>
              <w:t>All API requests must be secured using JWT authentication. Passwords must be hashed before storing.</w:t>
            </w:r>
          </w:p>
        </w:tc>
      </w:tr>
      <w:tr w:rsidR="008932E0" w14:paraId="4E562238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B62D0B" w14:textId="77777777" w:rsidR="008932E0" w:rsidRDefault="00000000">
            <w:pPr>
              <w:spacing w:after="160" w:line="259" w:lineRule="auto"/>
            </w:pPr>
            <w:r>
              <w:lastRenderedPageBreak/>
              <w:t>NFR-3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EACA3A" w14:textId="77777777" w:rsidR="008932E0" w:rsidRDefault="00000000">
            <w:pPr>
              <w:spacing w:after="160" w:line="259" w:lineRule="auto"/>
            </w:pPr>
            <w:r>
              <w:rPr>
                <w:b/>
                <w:bCs/>
              </w:rPr>
              <w:t>Reliability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5CD4A2" w14:textId="77777777" w:rsidR="008932E0" w:rsidRDefault="00000000">
            <w:pPr>
              <w:spacing w:after="160" w:line="259" w:lineRule="auto"/>
            </w:pPr>
            <w:r>
              <w:t>The system should handle errors properly and avoid crashes during invalid requests.</w:t>
            </w:r>
          </w:p>
        </w:tc>
      </w:tr>
      <w:tr w:rsidR="008932E0" w14:paraId="694FB706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96B903D" w14:textId="77777777" w:rsidR="008932E0" w:rsidRDefault="00000000">
            <w:pPr>
              <w:spacing w:after="160" w:line="259" w:lineRule="auto"/>
            </w:pPr>
            <w:r>
              <w:t>NFR-4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896275" w14:textId="77777777" w:rsidR="008932E0" w:rsidRDefault="00000000">
            <w:pPr>
              <w:spacing w:after="160" w:line="259" w:lineRule="auto"/>
            </w:pPr>
            <w:r>
              <w:rPr>
                <w:b/>
                <w:bCs/>
              </w:rPr>
              <w:t>Performance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92E45E" w14:textId="77777777" w:rsidR="008932E0" w:rsidRDefault="00000000">
            <w:pPr>
              <w:spacing w:after="160" w:line="259" w:lineRule="auto"/>
            </w:pPr>
            <w:r>
              <w:t>API responses should be returned within 2 seconds under normal load conditions.</w:t>
            </w:r>
          </w:p>
        </w:tc>
      </w:tr>
      <w:tr w:rsidR="008932E0" w14:paraId="6DBC9069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2D48F5" w14:textId="77777777" w:rsidR="008932E0" w:rsidRDefault="00000000">
            <w:pPr>
              <w:spacing w:after="160" w:line="259" w:lineRule="auto"/>
            </w:pPr>
            <w:r>
              <w:t>NFR-5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54A870" w14:textId="77777777" w:rsidR="008932E0" w:rsidRDefault="00000000">
            <w:pPr>
              <w:spacing w:after="160" w:line="259" w:lineRule="auto"/>
            </w:pPr>
            <w:r>
              <w:rPr>
                <w:b/>
                <w:bCs/>
              </w:rPr>
              <w:t>Availability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CE8476" w14:textId="77777777" w:rsidR="008932E0" w:rsidRDefault="00000000">
            <w:pPr>
              <w:spacing w:after="160" w:line="259" w:lineRule="auto"/>
            </w:pPr>
            <w:r>
              <w:t>The backend server should be accessible 24/7 with minimal downtime.</w:t>
            </w:r>
          </w:p>
        </w:tc>
      </w:tr>
      <w:tr w:rsidR="008932E0" w14:paraId="34097D47" w14:textId="77777777">
        <w:trPr>
          <w:trHeight w:val="1095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FCFB69" w14:textId="77777777" w:rsidR="008932E0" w:rsidRDefault="00000000">
            <w:pPr>
              <w:spacing w:after="160" w:line="259" w:lineRule="auto"/>
            </w:pPr>
            <w:r>
              <w:t>NFR-6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45E14F" w14:textId="77777777" w:rsidR="008932E0" w:rsidRDefault="00000000">
            <w:pPr>
              <w:spacing w:after="160" w:line="259" w:lineRule="auto"/>
            </w:pPr>
            <w:r>
              <w:rPr>
                <w:b/>
                <w:bCs/>
              </w:rPr>
              <w:t>Scalability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E15868" w14:textId="77777777" w:rsidR="008932E0" w:rsidRDefault="00000000">
            <w:pPr>
              <w:spacing w:after="160" w:line="259" w:lineRule="auto"/>
            </w:pPr>
            <w:r>
              <w:t>The system should support increasing users and goals without performance degradation. The architecture should allow future feature expansion.</w:t>
            </w:r>
          </w:p>
        </w:tc>
      </w:tr>
    </w:tbl>
    <w:p w14:paraId="6B17CB0E" w14:textId="77777777" w:rsidR="008932E0" w:rsidRDefault="008932E0">
      <w:pPr>
        <w:spacing w:after="160" w:line="259" w:lineRule="auto"/>
        <w:rPr>
          <w:rFonts w:ascii="Calibri" w:eastAsia="Calibri" w:hAnsi="Calibri" w:cs="Calibri"/>
        </w:rPr>
      </w:pPr>
    </w:p>
    <w:sectPr w:rsidR="008932E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2817749-7696-4C87-8819-7ACC676B00A2}"/>
    <w:embedBold r:id="rId2" w:fontKey="{A161B2BD-1D14-472B-9EC8-399CDB76EAC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A0812C7-6617-4AC1-8C02-804E3FC5EC4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32E0"/>
    <w:rsid w:val="00655788"/>
    <w:rsid w:val="007E606E"/>
    <w:rsid w:val="008932E0"/>
    <w:rsid w:val="008C7CE5"/>
    <w:rsid w:val="00956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A02F2"/>
  <w15:docId w15:val="{64B9BF4C-10F1-404F-A216-242E86574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261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S0541785</cp:lastModifiedBy>
  <cp:revision>3</cp:revision>
  <dcterms:created xsi:type="dcterms:W3CDTF">2026-03-07T22:29:00Z</dcterms:created>
  <dcterms:modified xsi:type="dcterms:W3CDTF">2026-03-11T01:07:00Z</dcterms:modified>
</cp:coreProperties>
</file>