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olor w:val="E8703A"/>
          <w:spacing w:val="60"/>
          <w:sz w:val="24"/>
          <w:szCs w:val="24"/>
        </w:rPr>
        <w:t xml:space="preserve">SMART KIRANA</w:t>
      </w:r>
    </w:p>
    <w:p>
      <w:pPr>
        <w:pBdr>
          <w:bottom w:val="single" w:color="E8703A" w:sz="12" w:space="6"/>
        </w:pBdr>
        <w:spacing w:after="40"/>
      </w:pPr>
      <w:r>
        <w:t xml:space="preserve"/>
      </w:r>
    </w:p>
    <w:p>
      <w:pPr>
        <w:spacing w:after="120" w:before="240"/>
      </w:pPr>
      <w:r>
        <w:rPr>
          <w:b/>
          <w:bCs/>
          <w:color w:val="1F3A5F"/>
          <w:sz w:val="54"/>
          <w:szCs w:val="54"/>
        </w:rPr>
        <w:t xml:space="preserve">Product Technical Document</w:t>
      </w:r>
    </w:p>
    <w:p>
      <w:pPr>
        <w:spacing w:after="400"/>
      </w:pPr>
      <w:r>
        <w:rPr>
          <w:color w:val="2E75B6"/>
          <w:sz w:val="26"/>
          <w:szCs w:val="26"/>
        </w:rPr>
        <w:t xml:space="preserve">Architecture, APIs, Data &amp; Delivery Plan</w:t>
      </w:r>
    </w:p>
    <w:p>
      <w:pPr>
        <w:spacing w:after="60"/>
      </w:pPr>
      <w:r>
        <w:rPr>
          <w:color w:val="595959"/>
          <w:sz w:val="22"/>
          <w:szCs w:val="22"/>
        </w:rPr>
        <w:t xml:space="preserve">Weekly Grocery Planning &amp; Ordering App  •  Android + iOS</w:t>
      </w:r>
    </w:p>
    <w:p>
      <w:pPr>
        <w:spacing w:after="600"/>
      </w:pPr>
      <w:r>
        <w:rPr>
          <w:color w:val="595959"/>
          <w:sz w:val="22"/>
          <w:szCs w:val="22"/>
        </w:rPr>
        <w:t xml:space="preserve">Neighbourhood Kirana Store  •  ~2,000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Product / Technical Design Document (TDD)</w:t>
            </w:r>
          </w:p>
        </w:tc>
      </w:tr>
      <w:tr>
        <w:tc>
          <w:tcPr>
            <w:tcW w:type="dxa" w:w="3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6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Smart Kirana — Mobile App (Android + iOS)</w:t>
            </w:r>
          </w:p>
        </w:tc>
      </w:tr>
      <w:tr>
        <w:tc>
          <w:tcPr>
            <w:tcW w:type="dxa" w:w="3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30 May 2026</w:t>
            </w:r>
          </w:p>
        </w:tc>
      </w:tr>
      <w:tr>
        <w:tc>
          <w:tcPr>
            <w:tcW w:type="dxa" w:w="3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Draft for engineering review</w:t>
            </w:r>
          </w:p>
        </w:tc>
      </w:tr>
      <w:tr>
        <w:tc>
          <w:tcPr>
            <w:tcW w:type="dxa" w:w="3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Companion to</w:t>
            </w:r>
          </w:p>
        </w:tc>
        <w:tc>
          <w:tcPr>
            <w:tcW w:type="dxa" w:w="6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Smart Kirana BRD v2.0</w:t>
            </w:r>
          </w:p>
        </w:tc>
      </w:tr>
      <w:tr>
        <w:tc>
          <w:tcPr>
            <w:tcW w:type="dxa" w:w="3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Engineering, DevOps, QA, integration vendors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Technical Overview</w:t>
      </w:r>
    </w:p>
    <w:p>
      <w:pPr>
        <w:spacing w:after="120" w:line="276"/>
      </w:pPr>
      <w:r>
        <w:t xml:space="preserve">This document translates the Smart Kirana BRD into an implementable technical design. It targets a single-store deployment (~2,000 customers, 100–300 orders/day, 200–500 concurrent users) built to evolve into a multi-store platform without re-architecture.</w:t>
      </w:r>
    </w:p>
    <w:p>
      <w:pPr>
        <w:pStyle w:val="Heading2"/>
      </w:pPr>
      <w:r>
        <w:t xml:space="preserve">1.1 Guiding principles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Single mobile codebase (Flutter) for Android + iOS to minimise cost and ship faster.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Modular monolith first, microservice-ready boundaries — avoid premature distribution at this scale.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Stateless API tier behind a load balancer; horizontal scale by adding instances.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Externalise the hard problems: payments to a gateway, messaging to WhatsApp BSP, push to Firebase, object storage to S3.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Event-driven for notifications and payment confirmation via webhooks + a lightweight queue.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Privacy and security by design (DPDP Act, RBI tokenisation, PCI-DSS via gateway).</w:t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Layered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60"/>
        <w:gridCol w:w="4600"/>
      </w:tblGrid>
      <w:tr>
        <w:trPr>
          <w:tblHeader/>
        </w:trPr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Client</w:t>
            </w:r>
          </w:p>
        </w:tc>
        <w:tc>
          <w:tcPr>
            <w:tcW w:type="dxa" w:w="32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Flutter (Android + iOS), Admin: React (web)</w:t>
            </w:r>
          </w:p>
        </w:tc>
        <w:tc>
          <w:tcPr>
            <w:tcW w:type="dxa" w:w="4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UI, local cart/state, voice capture, QR scan</w:t>
            </w:r>
          </w:p>
        </w:tc>
      </w:tr>
      <w:tr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Edge</w:t>
            </w:r>
          </w:p>
        </w:tc>
        <w:tc>
          <w:tcPr>
            <w:tcW w:type="dxa" w:w="32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API Gateway / reverse proxy + TLS, CDN for static &amp; images</w:t>
            </w:r>
          </w:p>
        </w:tc>
        <w:tc>
          <w:tcPr>
            <w:tcW w:type="dxa" w:w="4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Routing, rate-limit, auth check, caching</w:t>
            </w:r>
          </w:p>
        </w:tc>
      </w:tr>
      <w:tr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Application</w:t>
            </w:r>
          </w:p>
        </w:tc>
        <w:tc>
          <w:tcPr>
            <w:tcW w:type="dxa" w:w="32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Node.js + NestJS (modular services)</w:t>
            </w:r>
          </w:p>
        </w:tc>
        <w:tc>
          <w:tcPr>
            <w:tcW w:type="dxa" w:w="4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Business logic: auth, catalogue, orders, payments, planner</w:t>
            </w:r>
          </w:p>
        </w:tc>
      </w:tr>
      <w:tr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Async</w:t>
            </w:r>
          </w:p>
        </w:tc>
        <w:tc>
          <w:tcPr>
            <w:tcW w:type="dxa" w:w="32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Queue (BullMQ on Redis / SQS) + workers</w:t>
            </w:r>
          </w:p>
        </w:tc>
        <w:tc>
          <w:tcPr>
            <w:tcW w:type="dxa" w:w="4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Notifications, payment webhooks, AI jobs, reminders</w:t>
            </w:r>
          </w:p>
        </w:tc>
      </w:tr>
      <w:tr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32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PostgreSQL (primary), Redis (cache/session)</w:t>
            </w:r>
          </w:p>
        </w:tc>
        <w:tc>
          <w:tcPr>
            <w:tcW w:type="dxa" w:w="4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Transactional data, sessions, hot reads</w:t>
            </w:r>
          </w:p>
        </w:tc>
      </w:tr>
      <w:tr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type="dxa" w:w="32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AWS S3</w:t>
            </w:r>
          </w:p>
        </w:tc>
        <w:tc>
          <w:tcPr>
            <w:tcW w:type="dxa" w:w="4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Product images, invoices (PDF), assets</w:t>
            </w:r>
          </w:p>
        </w:tc>
      </w:tr>
      <w:tr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External</w:t>
            </w:r>
          </w:p>
        </w:tc>
        <w:tc>
          <w:tcPr>
            <w:tcW w:type="dxa" w:w="32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Payment gateway, WhatsApp BSP, Firebase, SMS, (later) ONDC</w:t>
            </w:r>
          </w:p>
        </w:tc>
        <w:tc>
          <w:tcPr>
            <w:tcW w:type="dxa" w:w="4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Payments, messaging, push, fallback OTP</w:t>
            </w:r>
          </w:p>
        </w:tc>
      </w:tr>
    </w:tbl>
    <w:p>
      <w:pPr>
        <w:pStyle w:val="Heading2"/>
      </w:pPr>
      <w:r>
        <w:t xml:space="preserve">2.2 Architecture diagram</w:t>
      </w:r>
    </w:p>
    <w:p>
      <w:pPr>
        <w:spacing w:after="120" w:line="276"/>
      </w:pPr>
      <w:r>
        <w:rPr>
          <w:i/>
          <w:iCs/>
          <w:color w:val="595959"/>
        </w:rPr>
        <w:t xml:space="preserve">High-level component and data 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2F2F2" w:sz="1"/>
              <w:left w:val="single" w:color="1F3A5F" w:sz="18"/>
              <w:bottom w:val="single" w:color="F2F2F2" w:sz="1"/>
              <w:right w:val="single" w:color="F2F2F2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  ┌─────────────┐        ┌──────────────┐        ┌────────────────────┐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  │ Customer App│        │ Admin Portal │        │ Delivery App (P2)  │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  │  (Flutter)  │        │   (React)    │        │     (Flutter)      │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  └──────┬──────┘        └──────┬───────┘        └─────────┬──────────┘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         │                      │                          │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         └──────────┬───────────┴──────────────┬───────────┘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                    ▼ HTTPS / JWT              ▼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             ┌───────────────────────────────────────┐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             │     API Gateway  (TLS, rate-limit)     │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             └───────────────────┬───────────────────┘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                                 ▼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             ┌───────────────────────────────────────┐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             │   NestJS Application (modular)         │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             │  auth · catalogue · cart · order ·     │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             │  payment · planner/AI · loyalty ·      │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             │  notification · admin                  │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             └───┬───────────┬──────────┬─────────────┘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                 ▼           ▼          ▼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          ┌──────────┐ ┌─────────┐ ┌──────────────┐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          │PostgreSQL│ │  Redis  │ │ Queue+Workers│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          └──────────┘ └─────────┘ └──────┬───────┘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                                          ▼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   ┌──────────┬───────────────┬──────────────┬───────────┬─────────┐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   │ Gateway  │ WhatsApp BSP  │  Firebase    │  SMS API  │  AWS S3 │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   │(Razorpay)│ (OTP/notify)  │  (push)      │(fallback) │(images) │</w:t>
            </w:r>
          </w:p>
          <w:p>
            <w:pPr>
              <w:spacing w:after="0" w:line="264"/>
            </w:pPr>
            <w:r>
              <w:rPr>
                <w:color w:val="333333"/>
                <w:sz w:val="20"/>
                <w:szCs w:val="20"/>
              </w:rPr>
              <w:t xml:space="preserve">   └──────────┴───────────────┴──────────────┴───────────┴─────────┘</w:t>
            </w:r>
          </w:p>
        </w:tc>
      </w:tr>
    </w:tbl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Note: the diagram is illustrative ASCII; the engineering team should reproduce it in the team's diagramming tool (e.g. draw.io / Mermaid) as part of design sign-off.</w:t>
      </w:r>
    </w:p>
    <w:p>
      <w:pPr>
        <w:pStyle w:val="Heading2"/>
      </w:pPr>
      <w:r>
        <w:t xml:space="preserve">2.3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860"/>
      </w:tblGrid>
      <w:tr>
        <w:trPr>
          <w:tblHeader/>
        </w:trPr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Local / Dev</w:t>
            </w:r>
          </w:p>
        </w:tc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Developer work</w:t>
            </w:r>
          </w:p>
        </w:tc>
        <w:tc>
          <w:tcPr>
            <w:tcW w:type="dxa" w:w="4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Dockerised Postgres + Redis; gateway/WhatsApp in sandbox/test mode</w:t>
            </w:r>
          </w:p>
        </w:tc>
      </w:tr>
      <w:tr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Staging / UAT</w:t>
            </w:r>
          </w:p>
        </w:tc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Integration &amp; acceptance</w:t>
            </w:r>
          </w:p>
        </w:tc>
        <w:tc>
          <w:tcPr>
            <w:tcW w:type="dxa" w:w="4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Production-like; sandbox payment + WhatsApp; seeded catalogue</w:t>
            </w:r>
          </w:p>
        </w:tc>
      </w:tr>
      <w:tr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Live store</w:t>
            </w:r>
          </w:p>
        </w:tc>
        <w:tc>
          <w:tcPr>
            <w:tcW w:type="dxa" w:w="4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Managed Postgres with backups, autoscaled API, monitoring</w:t>
            </w:r>
          </w:p>
        </w:tc>
      </w:tr>
    </w:tbl>
    <w:p>
      <w:pPr>
        <w:pStyle w:val="Heading1"/>
      </w:pPr>
      <w:r>
        <w:t xml:space="preserve">3.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860"/>
        <w:gridCol w:w="4600"/>
      </w:tblGrid>
      <w:tr>
        <w:trPr>
          <w:tblHeader/>
        </w:trPr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2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Mobile</w:t>
            </w:r>
          </w:p>
        </w:tc>
        <w:tc>
          <w:tcPr>
            <w:tcW w:type="dxa" w:w="2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4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One codebase, Android + iOS, fast iteration, good performance</w:t>
            </w:r>
          </w:p>
        </w:tc>
      </w:tr>
      <w:tr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Admin web</w:t>
            </w:r>
          </w:p>
        </w:tc>
        <w:tc>
          <w:tcPr>
            <w:tcW w:type="dxa" w:w="2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4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Rich dashboard, large talent pool</w:t>
            </w:r>
          </w:p>
        </w:tc>
      </w:tr>
      <w:tr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Node.js + NestJS</w:t>
            </w:r>
          </w:p>
        </w:tc>
        <w:tc>
          <w:tcPr>
            <w:tcW w:type="dxa" w:w="4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Structured, modular, microservice-ready, TypeScript end-to-end</w:t>
            </w:r>
          </w:p>
        </w:tc>
      </w:tr>
      <w:tr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Primary DB</w:t>
            </w:r>
          </w:p>
        </w:tc>
        <w:tc>
          <w:tcPr>
            <w:tcW w:type="dxa" w:w="2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4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Relational integrity for orders/payments; JSONB for flexible attributes</w:t>
            </w:r>
          </w:p>
        </w:tc>
      </w:tr>
      <w:tr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Cache / session</w:t>
            </w:r>
          </w:p>
        </w:tc>
        <w:tc>
          <w:tcPr>
            <w:tcW w:type="dxa" w:w="2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4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Sessions, catalogue cache, rate-limit counters, queue backend</w:t>
            </w:r>
          </w:p>
        </w:tc>
      </w:tr>
      <w:tr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Queue</w:t>
            </w:r>
          </w:p>
        </w:tc>
        <w:tc>
          <w:tcPr>
            <w:tcW w:type="dxa" w:w="2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BullMQ (Redis) or AWS SQS</w:t>
            </w:r>
          </w:p>
        </w:tc>
        <w:tc>
          <w:tcPr>
            <w:tcW w:type="dxa" w:w="4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Async notifications, webhooks, AI jobs</w:t>
            </w:r>
          </w:p>
        </w:tc>
      </w:tr>
      <w:tr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AWS S3</w:t>
            </w:r>
          </w:p>
        </w:tc>
        <w:tc>
          <w:tcPr>
            <w:tcW w:type="dxa" w:w="4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Images, invoices, exports</w:t>
            </w:r>
          </w:p>
        </w:tc>
      </w:tr>
      <w:tr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Payments</w:t>
            </w:r>
          </w:p>
        </w:tc>
        <w:tc>
          <w:tcPr>
            <w:tcW w:type="dxa" w:w="2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Razorpay (or Cashfree)</w:t>
            </w:r>
          </w:p>
        </w:tc>
        <w:tc>
          <w:tcPr>
            <w:tcW w:type="dxa" w:w="4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One integration covers UPI, QR, cards, net banking, AutoPay</w:t>
            </w:r>
          </w:p>
        </w:tc>
      </w:tr>
      <w:tr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Messaging</w:t>
            </w:r>
          </w:p>
        </w:tc>
        <w:tc>
          <w:tcPr>
            <w:tcW w:type="dxa" w:w="2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WhatsApp Business API via BSP</w:t>
            </w:r>
          </w:p>
        </w:tc>
        <w:tc>
          <w:tcPr>
            <w:tcW w:type="dxa" w:w="4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OTP + transactional notifications</w:t>
            </w:r>
          </w:p>
        </w:tc>
      </w:tr>
      <w:tr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Fallback OTP</w:t>
            </w:r>
          </w:p>
        </w:tc>
        <w:tc>
          <w:tcPr>
            <w:tcW w:type="dxa" w:w="2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SMS provider (DLT-registered)</w:t>
            </w:r>
          </w:p>
        </w:tc>
        <w:tc>
          <w:tcPr>
            <w:tcW w:type="dxa" w:w="4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Delivery when WhatsApp unavailable</w:t>
            </w:r>
          </w:p>
        </w:tc>
      </w:tr>
      <w:tr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Push</w:t>
            </w:r>
          </w:p>
        </w:tc>
        <w:tc>
          <w:tcPr>
            <w:tcW w:type="dxa" w:w="2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4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In-app push to both platforms</w:t>
            </w:r>
          </w:p>
        </w:tc>
      </w:tr>
      <w:tr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2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JWT (access + refresh)</w:t>
            </w:r>
          </w:p>
        </w:tc>
        <w:tc>
          <w:tcPr>
            <w:tcW w:type="dxa" w:w="4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Stateless, passwordless OTP flow</w:t>
            </w:r>
          </w:p>
        </w:tc>
      </w:tr>
      <w:tr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Infra</w:t>
            </w:r>
          </w:p>
        </w:tc>
        <w:tc>
          <w:tcPr>
            <w:tcW w:type="dxa" w:w="2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Cloud (AWS), Docker, CI/CD</w:t>
            </w:r>
          </w:p>
        </w:tc>
        <w:tc>
          <w:tcPr>
            <w:tcW w:type="dxa" w:w="4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Reproducible deploys, autoscale</w:t>
            </w:r>
          </w:p>
        </w:tc>
      </w:tr>
      <w:tr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Logs + metrics + error tracking</w:t>
            </w:r>
          </w:p>
        </w:tc>
        <w:tc>
          <w:tcPr>
            <w:tcW w:type="dxa" w:w="4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Sentry-class error tracking, uptime + latency dashboards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Data Model</w:t>
      </w:r>
    </w:p>
    <w:p>
      <w:pPr>
        <w:spacing w:after="120" w:line="276"/>
      </w:pPr>
      <w:r>
        <w:t xml:space="preserve">Core relational schema in PostgreSQL. Money stored as integer paise; timestamps in UTC; soft-delete via deleted_at where relevant.</w:t>
      </w:r>
    </w:p>
    <w:p>
      <w:pPr>
        <w:pStyle w:val="Heading3"/>
      </w:pPr>
      <w:r>
        <w:t xml:space="preserve">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customer_id (PK)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Generated on first login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Captured post-OTP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mobile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varchar(15)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Unique, indexed; login identity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whatsapp_number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varchar(15)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Default = mobile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preferred_language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varchar(8)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e.g. en, hi, mr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easy_mode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Senior accessibility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loyalty_points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Denormalised balance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address_id (PK)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customer_id (FK)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→ customers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line1 / line2 / city / pincode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geo_lat / geo_lng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For delivery (optional)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is_default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product_id (PK)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sku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Unique store SKU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name / brand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category_id (FK)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→ categories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weight_pack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e.g. 1kg, 500ml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price_paise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MRP/selling price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discount_pct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image_url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attributes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Flexible extra fields</w:t>
            </w:r>
          </w:p>
        </w:tc>
      </w:tr>
    </w:tbl>
    <w:p>
      <w:pPr>
        <w:pStyle w:val="Heading3"/>
      </w:pPr>
      <w:r>
        <w:t xml:space="preserve">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product_id (PK, FK)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→ products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stock_qty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Available units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reorder_level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Low-stock alert threshold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is_available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Computed/overridable</w:t>
            </w:r>
          </w:p>
        </w:tc>
      </w:tr>
    </w:tbl>
    <w:p>
      <w:pPr>
        <w:pStyle w:val="Heading3"/>
      </w:pPr>
      <w:r>
        <w:t xml:space="preserve">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order_id (PK)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customer_id (FK)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→ customers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received|packing|ready|out_for_delivery|delivered|cancelled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fulfilment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delivery|pickup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slot_start / slot_end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Chosen window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subtotal / delivery_fee / discount / total (paise)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address_id (FK)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Nullable for pickup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order_items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order_item_id (PK)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order_id (FK)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→ orders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product_id (FK)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→ products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qty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unit_price_paise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Price at time of order</w:t>
            </w:r>
          </w:p>
        </w:tc>
      </w:tr>
    </w:tbl>
    <w:p>
      <w:pPr>
        <w:pStyle w:val="Heading3"/>
      </w:pPr>
      <w:r>
        <w:t xml:space="preserve">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payment_id (PK)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order_id (FK)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→ orders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upi|qr|card|netbanking|wallet|cod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gateway_ref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Gateway payment id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initiated|success|failed|refunded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amount_paise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paid_at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On webhook success</w:t>
            </w:r>
          </w:p>
        </w:tc>
      </w:tr>
    </w:tbl>
    <w:p>
      <w:pPr>
        <w:pStyle w:val="Heading3"/>
      </w:pPr>
      <w:r>
        <w:t xml:space="preserve">weekly_plans / weekly_plan_items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plan_id (PK)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One active plan per customer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customer_id (FK)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→ customers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item: day_of_week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mon…sun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item: product_id (FK)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→ products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item: qty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shopping_lists / list_items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list_id (PK)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customer_id (FK)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→ customers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e.g. Festival Shopping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item: product_id (FK) / qty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UUID / int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→ products</w:t>
            </w:r>
          </w:p>
        </w:tc>
      </w:tr>
    </w:tbl>
    <w:p>
      <w:pPr>
        <w:pStyle w:val="Heading3"/>
      </w:pPr>
      <w:r>
        <w:t xml:space="preserve">loyalty_ledger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entry_id (PK)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customer_id (FK)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→ customers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order_id (FK)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points_delta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+earned / −redeemed</w:t>
            </w:r>
          </w:p>
        </w:tc>
      </w:tr>
      <w:tr>
        <w:tc>
          <w:tcPr>
            <w:tcW w:type="dxa" w:w="2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E6F2" w:sz="1"/>
              <w:left w:val="single" w:color="2E75B6" w:sz="18"/>
              <w:bottom w:val="single" w:color="D9E6F2" w:sz="1"/>
              <w:right w:val="single" w:color="D9E6F2" w:sz="1"/>
            </w:tcBorders>
            <w:shd w:fill="D9E6F2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Indexing &amp; integrity notes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Unique index on customers.mobile and products.sku.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Composite index on orders(customer_id, created_at desc) for history &amp; reorder.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Foreign keys with ON DELETE restrict for financial tables; soft-delete catalogue items rather than hard delete.</w:t>
            </w:r>
          </w:p>
          <w:p>
            <w:pPr>
              <w:spacing w:after="0" w:line="264"/>
            </w:pPr>
            <w:r>
              <w:rPr>
                <w:color w:val="333333"/>
                <w:sz w:val="20"/>
                <w:szCs w:val="20"/>
              </w:rPr>
              <w:t xml:space="preserve">Stock decrement and order creation run in a single DB transaction to prevent oversell.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API Design (REST)</w:t>
      </w:r>
    </w:p>
    <w:p>
      <w:pPr>
        <w:spacing w:after="120" w:line="276"/>
      </w:pPr>
      <w:r>
        <w:t xml:space="preserve">Versioned REST under /api/v1. JSON over HTTPS. Bearer JWT on all but auth endpoints. Standard error envelope { error: { code, message } }.</w:t>
      </w:r>
    </w:p>
    <w:p>
      <w:pPr>
        <w:pStyle w:val="Heading2"/>
      </w:pPr>
      <w:r>
        <w:t xml:space="preserve">5.1 Representative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60"/>
        <w:gridCol w:w="1500"/>
      </w:tblGrid>
      <w:tr>
        <w:trPr>
          <w:tblHeader/>
        </w:trPr>
        <w:tc>
          <w:tcPr>
            <w:tcW w:type="dxa" w:w="3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 &amp; Path</w:t>
            </w:r>
          </w:p>
        </w:tc>
        <w:tc>
          <w:tcPr>
            <w:tcW w:type="dxa" w:w="45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3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POST /auth/otp/request</w:t>
            </w:r>
          </w:p>
        </w:tc>
        <w:tc>
          <w:tcPr>
            <w:tcW w:type="dxa" w:w="45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Send WhatsApp OTP (SMS fallback) for a mobile number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POST /auth/otp/verify</w:t>
            </w:r>
          </w:p>
        </w:tc>
        <w:tc>
          <w:tcPr>
            <w:tcW w:type="dxa" w:w="45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Verify OTP → issue access + refresh tokens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POST /auth/token/refresh</w:t>
            </w:r>
          </w:p>
        </w:tc>
        <w:tc>
          <w:tcPr>
            <w:tcW w:type="dxa" w:w="45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Exchange refresh token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Refresh</w:t>
            </w:r>
          </w:p>
        </w:tc>
      </w:tr>
      <w:tr>
        <w:tc>
          <w:tcPr>
            <w:tcW w:type="dxa" w:w="3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GET /catalogue/categories</w:t>
            </w:r>
          </w:p>
        </w:tc>
        <w:tc>
          <w:tcPr>
            <w:tcW w:type="dxa" w:w="45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List categories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GET /catalogue/products</w:t>
            </w:r>
          </w:p>
        </w:tc>
        <w:tc>
          <w:tcPr>
            <w:tcW w:type="dxa" w:w="45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List/search products (q, category, page)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GET /cart  /  PUT /cart/items</w:t>
            </w:r>
          </w:p>
        </w:tc>
        <w:tc>
          <w:tcPr>
            <w:tcW w:type="dxa" w:w="45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Read cart / add-update-remove items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POST /orders</w:t>
            </w:r>
          </w:p>
        </w:tc>
        <w:tc>
          <w:tcPr>
            <w:tcW w:type="dxa" w:w="45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Create order from cart (atomic stock check)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GET /orders  /  GET /orders/{id}</w:t>
            </w:r>
          </w:p>
        </w:tc>
        <w:tc>
          <w:tcPr>
            <w:tcW w:type="dxa" w:w="45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History / order detail &amp; status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POST /orders/{id}/reorder</w:t>
            </w:r>
          </w:p>
        </w:tc>
        <w:tc>
          <w:tcPr>
            <w:tcW w:type="dxa" w:w="45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Clone a past order into cart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POST /payments/intent</w:t>
            </w:r>
          </w:p>
        </w:tc>
        <w:tc>
          <w:tcPr>
            <w:tcW w:type="dxa" w:w="45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Create gateway order/intent for an order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POST /payments/webhook</w:t>
            </w:r>
          </w:p>
        </w:tc>
        <w:tc>
          <w:tcPr>
            <w:tcW w:type="dxa" w:w="45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Gateway → confirm payment (signed)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Gateway HMAC</w:t>
            </w:r>
          </w:p>
        </w:tc>
      </w:tr>
      <w:tr>
        <w:tc>
          <w:tcPr>
            <w:tcW w:type="dxa" w:w="3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GET /plans/weekly  /  PUT /plans/weekly</w:t>
            </w:r>
          </w:p>
        </w:tc>
        <w:tc>
          <w:tcPr>
            <w:tcW w:type="dxa" w:w="45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Read / upsert weekly plan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GET /lists  /  POST /lists  /  POST /lists/{id}/add-to-cart</w:t>
            </w:r>
          </w:p>
        </w:tc>
        <w:tc>
          <w:tcPr>
            <w:tcW w:type="dxa" w:w="45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Smart lists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GET /loyalty</w:t>
            </w:r>
          </w:p>
        </w:tc>
        <w:tc>
          <w:tcPr>
            <w:tcW w:type="dxa" w:w="45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Points balance &amp; ledger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3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Admin: /admin/products, /admin/orders, /admin/reports/*</w:t>
            </w:r>
          </w:p>
        </w:tc>
        <w:tc>
          <w:tcPr>
            <w:tcW w:type="dxa" w:w="45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Catalogue, order ops, reporting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Admin JWT (RBAC)</w:t>
            </w:r>
          </w:p>
        </w:tc>
      </w:tr>
    </w:tbl>
    <w:p>
      <w:pPr>
        <w:pStyle w:val="Heading2"/>
      </w:pPr>
      <w:r>
        <w:t xml:space="preserve">5.2 Conventions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Idempotency-Key header on POST /orders and POST /payments/intent to prevent duplicates on retry.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Cursor or page/limit pagination on all list endpoints; default page size 20.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Server validates price and stock at order creation — never trusts client-supplied prices.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Webhook signatures (HMAC) verified before any state change; replay protection via event id.</w:t>
      </w:r>
    </w:p>
    <w:p>
      <w:pPr>
        <w:pStyle w:val="Heading1"/>
      </w:pPr>
      <w:r>
        <w:t xml:space="preserve">6. Key Sequence Flows</w:t>
      </w:r>
    </w:p>
    <w:p>
      <w:pPr>
        <w:pStyle w:val="Heading2"/>
      </w:pPr>
      <w:r>
        <w:t xml:space="preserve">6.1 WhatsApp OTP login (with SMS fallback)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App calls POST /auth/otp/request with mobile number.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Server generates OTP, stores a hashed code + expiry in Redis, and requests delivery via WhatsApp BSP using an approved authentication template.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If the BSP reports non-delivery (or no WhatsApp), server triggers the DLT-registered SMS provider as fallback.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App calls POST /auth/otp/verify; server checks the hash + expiry + attempt count.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On success, server issues a short-lived access JWT and a refresh token; new users are routed to profile capture.</w:t>
      </w:r>
    </w:p>
    <w:p>
      <w:pPr>
        <w:pStyle w:val="Heading2"/>
      </w:pPr>
      <w:r>
        <w:t xml:space="preserve">6.2 Order + UPI payment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App calls POST /orders; server validates stock &amp; price, decrements stock and creates the order (status received) in one transaction.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App calls POST /payments/intent; server creates a gateway order and returns the UPI intent / dynamic QR / checkout token.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Customer pays in their UPI app; gateway calls POST /payments/webhook (signed).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Server verifies signature, marks payment success, confirms the order, awards loyalty points, and enqueues confirmation notifications (push + WhatsApp).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For COD, the order is confirmed immediately and payment is captured (cash or doorstep QR) at delivery.</w:t>
      </w:r>
    </w:p>
    <w:p>
      <w:pPr>
        <w:pStyle w:val="Heading2"/>
      </w:pPr>
      <w:r>
        <w:t xml:space="preserve">6.3 Weekly basket generation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Scheduled worker reads each active weekly_plan ahead of the week.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Replenishment logic augments the plan using purchase history (typical re-buy interval per product per customer).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 draft basket is prepared and a WhatsApp/push reminder invites the customer to review and confirm.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On confirmation the basket becomes a normal order following flow 6.2.</w:t>
      </w:r>
    </w:p>
    <w:p>
      <w:r>
        <w:br w:type="page"/>
      </w:r>
    </w:p>
    <w:p>
      <w:pPr>
        <w:pStyle w:val="Heading1"/>
      </w:pPr>
      <w:r>
        <w:t xml:space="preserve">7. AI / Intelligence Layer</w:t>
      </w:r>
    </w:p>
    <w:p>
      <w:pPr>
        <w:spacing w:after="120" w:line="276"/>
      </w:pPr>
      <w:r>
        <w:t xml:space="preserve">AI is delivered in two waves to manage cost and risk: a pragmatic rules + history engine at MVP, evolving into learned models as data accumulates. With ~2,000 customers, transparent heuristics are accurate, cheap and explainable before any ML is justified.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MVP approach</w:t>
            </w:r>
          </w:p>
        </w:tc>
        <w:tc>
          <w:tcPr>
            <w:tcW w:type="dxa" w:w="28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Later evolution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Replenishment prediction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Per-product re-buy interval from each customer's order history; flag when due</w:t>
            </w:r>
          </w:p>
        </w:tc>
        <w:tc>
          <w:tcPr>
            <w:tcW w:type="dxa" w:w="28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Survival/timeseries model per household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Weekly planner suggestions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Frequency + recency ranking of a customer's items</w:t>
            </w:r>
          </w:p>
        </w:tc>
        <w:tc>
          <w:tcPr>
            <w:tcW w:type="dxa" w:w="28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Collaborative filtering across customers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Smart suggestions (cross-sell)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Association rules (e.g. tea → sugar, biscuits) from co-purchase data</w:t>
            </w:r>
          </w:p>
        </w:tc>
        <w:tc>
          <w:tcPr>
            <w:tcW w:type="dxa" w:w="28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Learned recommender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Budget planner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Aggregate spend by category from orders</w:t>
            </w:r>
          </w:p>
        </w:tc>
        <w:tc>
          <w:tcPr>
            <w:tcW w:type="dxa" w:w="28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Forecast &amp; alerts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Voice assistant</w:t>
            </w:r>
          </w:p>
        </w:tc>
        <w:tc>
          <w:tcPr>
            <w:tcW w:type="dxa" w:w="4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Speech-to-text + intent/quantity parsing → cart actions, regional language</w:t>
            </w:r>
          </w:p>
        </w:tc>
        <w:tc>
          <w:tcPr>
            <w:tcW w:type="dxa" w:w="28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On-device NLU, dialogue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5DA" w:sz="1"/>
              <w:left w:val="single" w:color="E8703A" w:sz="18"/>
              <w:bottom w:val="single" w:color="FBE5DA" w:sz="1"/>
              <w:right w:val="single" w:color="FBE5DA" w:sz="1"/>
            </w:tcBorders>
            <w:shd w:fill="FBE5DA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Voice ordering pipeline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Capture audio in-app → speech-to-text (regional language) → lightweight intent parser extracts {action, product, quantity, unit} → match against catalogue → confirm before adding to cart.</w:t>
            </w:r>
          </w:p>
          <w:p>
            <w:pPr>
              <w:spacing w:after="0" w:line="264"/>
            </w:pPr>
            <w:r>
              <w:rPr>
                <w:color w:val="333333"/>
                <w:sz w:val="20"/>
                <w:szCs w:val="20"/>
              </w:rPr>
              <w:t xml:space="preserve">Example: 'add 10kg rice and 2 litres oil' → two cart line items with parsed quantities, shown for one-tap confirmation.</w:t>
            </w:r>
          </w:p>
        </w:tc>
      </w:tr>
    </w:tbl>
    <w:p>
      <w:pPr>
        <w:pStyle w:val="Heading1"/>
      </w:pPr>
      <w:r>
        <w:t xml:space="preserve">8. Third-Party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860"/>
        <w:gridCol w:w="2900"/>
      </w:tblGrid>
      <w:tr>
        <w:trPr>
          <w:tblHeader/>
        </w:trPr>
        <w:tc>
          <w:tcPr>
            <w:tcW w:type="dxa" w:w="1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2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considerations</w:t>
            </w:r>
          </w:p>
        </w:tc>
      </w:tr>
      <w:tr>
        <w:tc>
          <w:tcPr>
            <w:tcW w:type="dxa" w:w="1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Payments</w:t>
            </w:r>
          </w:p>
        </w:tc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Razorpay / Cashfree</w:t>
            </w:r>
          </w:p>
        </w:tc>
        <w:tc>
          <w:tcPr>
            <w:tcW w:type="dxa" w:w="2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UPI, QR, cards, net banking, AutoPay</w:t>
            </w:r>
          </w:p>
        </w:tc>
        <w:tc>
          <w:tcPr>
            <w:tcW w:type="dxa" w:w="2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Webhook signature, MDR, refunds, settlement reports</w:t>
            </w:r>
          </w:p>
        </w:tc>
      </w:tr>
      <w:tr>
        <w:tc>
          <w:tcPr>
            <w:tcW w:type="dxa" w:w="1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WhatsApp</w:t>
            </w:r>
          </w:p>
        </w:tc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BSP (Meta-approved)</w:t>
            </w:r>
          </w:p>
        </w:tc>
        <w:tc>
          <w:tcPr>
            <w:tcW w:type="dxa" w:w="2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OTP + transactional notifications</w:t>
            </w:r>
          </w:p>
        </w:tc>
        <w:tc>
          <w:tcPr>
            <w:tcW w:type="dxa" w:w="2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Approved auth templates, per-message cost, opt-in</w:t>
            </w:r>
          </w:p>
        </w:tc>
      </w:tr>
      <w:tr>
        <w:tc>
          <w:tcPr>
            <w:tcW w:type="dxa" w:w="1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SMS</w:t>
            </w:r>
          </w:p>
        </w:tc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DLT-registered provider</w:t>
            </w:r>
          </w:p>
        </w:tc>
        <w:tc>
          <w:tcPr>
            <w:tcW w:type="dxa" w:w="2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OTP fallback</w:t>
            </w:r>
          </w:p>
        </w:tc>
        <w:tc>
          <w:tcPr>
            <w:tcW w:type="dxa" w:w="2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DLT template &amp; sender-ID registration</w:t>
            </w:r>
          </w:p>
        </w:tc>
      </w:tr>
      <w:tr>
        <w:tc>
          <w:tcPr>
            <w:tcW w:type="dxa" w:w="1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Push</w:t>
            </w:r>
          </w:p>
        </w:tc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2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In-app notifications</w:t>
            </w:r>
          </w:p>
        </w:tc>
        <w:tc>
          <w:tcPr>
            <w:tcW w:type="dxa" w:w="2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Token management per device</w:t>
            </w:r>
          </w:p>
        </w:tc>
      </w:tr>
      <w:tr>
        <w:tc>
          <w:tcPr>
            <w:tcW w:type="dxa" w:w="1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Storage/CDN</w:t>
            </w:r>
          </w:p>
        </w:tc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AWS S3 + CDN</w:t>
            </w:r>
          </w:p>
        </w:tc>
        <w:tc>
          <w:tcPr>
            <w:tcW w:type="dxa" w:w="2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Images, invoices</w:t>
            </w:r>
          </w:p>
        </w:tc>
        <w:tc>
          <w:tcPr>
            <w:tcW w:type="dxa" w:w="2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Signed URLs, image resizing</w:t>
            </w:r>
          </w:p>
        </w:tc>
      </w:tr>
      <w:tr>
        <w:tc>
          <w:tcPr>
            <w:tcW w:type="dxa" w:w="1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ONDC (Phase 3)</w:t>
            </w:r>
          </w:p>
        </w:tc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Seller app / SNP</w:t>
            </w:r>
          </w:p>
        </w:tc>
        <w:tc>
          <w:tcPr>
            <w:tcW w:type="dxa" w:w="2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External buyer-app reach</w:t>
            </w:r>
          </w:p>
        </w:tc>
        <w:tc>
          <w:tcPr>
            <w:tcW w:type="dxa" w:w="2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Catalogue mapping, KYC, settlement</w:t>
            </w:r>
          </w:p>
        </w:tc>
      </w:tr>
    </w:tbl>
    <w:p>
      <w:pPr>
        <w:pStyle w:val="Heading1"/>
      </w:pPr>
      <w:r>
        <w:t xml:space="preserve">9. Security Architecture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Transport: TLS 1.2+ everywhere; HSTS on web; certificate pinning on mobile (recommended).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Auth: passwordless OTP; access JWT (short TTL) + rotating refresh token; server-side session/refresh store in Redis with revocation.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OTP hardening: hashed codes, expiry, per-number attempt and resend throttling, IP/device velocity checks.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Payments: no PAN/UPI credentials touch our servers; gateway-hosted/SDK collection; RBI-compliant card tokenisation; webhook HMAC verification.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Authorisation: RBAC for admin portal; least-privilege service credentials; signed admin audit log.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Data protection: encryption at rest for PII; field-level care for mobile/address; backups encrypted.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DPDP Act: consent capture, privacy policy, data export/erasure workflow, defined retention.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Abuse prevention: rate limits on auth/payment, input validation, output encoding, dependency scanning in CI.</w:t>
      </w:r>
    </w:p>
    <w:p>
      <w:pPr>
        <w:pStyle w:val="Heading1"/>
      </w:pPr>
      <w:r>
        <w:t xml:space="preserve">10. Scalability &amp;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MVP design</w:t>
            </w:r>
          </w:p>
        </w:tc>
        <w:tc>
          <w:tcPr>
            <w:tcW w:type="dxa" w:w="34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Scale path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Concurrency (200–500)</w:t>
            </w:r>
          </w:p>
        </w:tc>
        <w:tc>
          <w:tcPr>
            <w:tcW w:type="dxa" w:w="3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Stateless API behind load balancer, 2+ instances</w:t>
            </w:r>
          </w:p>
        </w:tc>
        <w:tc>
          <w:tcPr>
            <w:tcW w:type="dxa" w:w="34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Autoscale instances by CPU/req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Read-heavy catalogue</w:t>
            </w:r>
          </w:p>
        </w:tc>
        <w:tc>
          <w:tcPr>
            <w:tcW w:type="dxa" w:w="3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Redis cache + CDN for images</w:t>
            </w:r>
          </w:p>
        </w:tc>
        <w:tc>
          <w:tcPr>
            <w:tcW w:type="dxa" w:w="34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Read replicas; edge caching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Order/payment writes</w:t>
            </w:r>
          </w:p>
        </w:tc>
        <w:tc>
          <w:tcPr>
            <w:tcW w:type="dxa" w:w="3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Single Postgres primary, transactional</w:t>
            </w:r>
          </w:p>
        </w:tc>
        <w:tc>
          <w:tcPr>
            <w:tcW w:type="dxa" w:w="34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Partitioning; read replicas; later service split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Spiky notifications</w:t>
            </w:r>
          </w:p>
        </w:tc>
        <w:tc>
          <w:tcPr>
            <w:tcW w:type="dxa" w:w="3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Async queue + workers</w:t>
            </w:r>
          </w:p>
        </w:tc>
        <w:tc>
          <w:tcPr>
            <w:tcW w:type="dxa" w:w="34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Scale worker pool independently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Multi-store (P3)</w:t>
            </w:r>
          </w:p>
        </w:tc>
        <w:tc>
          <w:tcPr>
            <w:tcW w:type="dxa" w:w="3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store_id scoping designed in from day one</w:t>
            </w:r>
          </w:p>
        </w:tc>
        <w:tc>
          <w:tcPr>
            <w:tcW w:type="dxa" w:w="34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Per-store sharding / tenant isolation</w:t>
            </w:r>
          </w:p>
        </w:tc>
      </w:tr>
    </w:tbl>
    <w:p>
      <w:pPr>
        <w:spacing w:after="60" w:line="276"/>
      </w:pPr>
      <w:r>
        <w:t xml:space="preserve">Performance budgets: home/catalogue &lt; 2s, search &lt; 1s, checkout API &lt; 800ms p95 on 4G. Cache product lists and category trees; paginate everything; lazy-load images.</w:t>
      </w:r>
    </w:p>
    <w:p>
      <w:pPr>
        <w:pStyle w:val="Heading1"/>
      </w:pPr>
      <w:r>
        <w:t xml:space="preserve">11. DevOps, Observability &amp; QA</w:t>
      </w:r>
    </w:p>
    <w:p>
      <w:pPr>
        <w:pStyle w:val="Heading2"/>
      </w:pPr>
      <w:r>
        <w:t xml:space="preserve">11.1 CI/CD &amp; infrastructure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Dockerised services; infrastructure-as-code for reproducible environments.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CI runs lint, unit + integration tests, dependency/security scan on every PR; CD promotes Dev → Staging → Production with approvals.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Mobile builds via CI to Play Store internal track and TestFlight; staged rollout for production releases.</w:t>
      </w:r>
    </w:p>
    <w:p>
      <w:pPr>
        <w:pStyle w:val="Heading2"/>
      </w:pPr>
      <w:r>
        <w:t xml:space="preserve">11.2 Observability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Centralised structured logs; metrics dashboards (latency, error rate, OTP success, payment success); uptime checks.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Error tracking (Sentry-class) with alerting on payment/auth failures and webhook gaps.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Daily automated reconciliation job comparing gateway settlements to orders/payments.</w:t>
      </w:r>
    </w:p>
    <w:p>
      <w:pPr>
        <w:pStyle w:val="Heading2"/>
      </w:pPr>
      <w:r>
        <w:t xml:space="preserve">11.3 Test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1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type="dxa" w:w="7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Business logic: pricing, loyalty, replenishment rules, OTP throttling</w:t>
            </w:r>
          </w:p>
        </w:tc>
      </w:tr>
      <w:tr>
        <w:tc>
          <w:tcPr>
            <w:tcW w:type="dxa" w:w="1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Integration</w:t>
            </w:r>
          </w:p>
        </w:tc>
        <w:tc>
          <w:tcPr>
            <w:tcW w:type="dxa" w:w="7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API + DB + Redis; payment sandbox; WhatsApp/SMS sandbox</w:t>
            </w:r>
          </w:p>
        </w:tc>
      </w:tr>
      <w:tr>
        <w:tc>
          <w:tcPr>
            <w:tcW w:type="dxa" w:w="1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End-to-end</w:t>
            </w:r>
          </w:p>
        </w:tc>
        <w:tc>
          <w:tcPr>
            <w:tcW w:type="dxa" w:w="7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Login → plan → order → pay → track on Android + iOS</w:t>
            </w:r>
          </w:p>
        </w:tc>
      </w:tr>
      <w:tr>
        <w:tc>
          <w:tcPr>
            <w:tcW w:type="dxa" w:w="1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UAT</w:t>
            </w:r>
          </w:p>
        </w:tc>
        <w:tc>
          <w:tcPr>
            <w:tcW w:type="dxa" w:w="7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Store owner runs real catalogue/order/reporting scenarios in Staging</w:t>
            </w:r>
          </w:p>
        </w:tc>
      </w:tr>
      <w:tr>
        <w:tc>
          <w:tcPr>
            <w:tcW w:type="dxa" w:w="1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7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Load test to 500 concurrent; security/pentest before launch</w:t>
            </w:r>
          </w:p>
        </w:tc>
      </w:tr>
    </w:tbl>
    <w:p>
      <w:pPr>
        <w:pStyle w:val="Heading1"/>
      </w:pPr>
      <w:r>
        <w:t xml:space="preserve">12. Delivery Plan &amp; Sprints</w:t>
      </w:r>
    </w:p>
    <w:p>
      <w:pPr>
        <w:spacing w:after="120" w:line="276"/>
      </w:pPr>
      <w:r>
        <w:t xml:space="preserve">Indicative 16–20 week MVP, run as ~2-week sprints with overlapping workstreams (design leads, backend and mobile build in parallel).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5660"/>
      </w:tblGrid>
      <w:tr>
        <w:trPr>
          <w:tblHeader/>
        </w:trPr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/ Sprint</w:t>
            </w:r>
          </w:p>
        </w:tc>
        <w:tc>
          <w:tcPr>
            <w:tcW w:type="dxa" w:w="1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5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Discovery &amp; UX</w:t>
            </w:r>
          </w:p>
        </w:tc>
        <w:tc>
          <w:tcPr>
            <w:tcW w:type="dxa" w:w="1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1–3</w:t>
            </w:r>
          </w:p>
        </w:tc>
        <w:tc>
          <w:tcPr>
            <w:tcW w:type="dxa" w:w="5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Flows, wireframes, design system, API contract draft</w:t>
            </w:r>
          </w:p>
        </w:tc>
      </w:tr>
      <w:tr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Foundations</w:t>
            </w:r>
          </w:p>
        </w:tc>
        <w:tc>
          <w:tcPr>
            <w:tcW w:type="dxa" w:w="1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3–6</w:t>
            </w:r>
          </w:p>
        </w:tc>
        <w:tc>
          <w:tcPr>
            <w:tcW w:type="dxa" w:w="5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Auth/OTP, catalogue, DB schema, admin scaffold, CI/CD</w:t>
            </w:r>
          </w:p>
        </w:tc>
      </w:tr>
      <w:tr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Core commerce</w:t>
            </w:r>
          </w:p>
        </w:tc>
        <w:tc>
          <w:tcPr>
            <w:tcW w:type="dxa" w:w="1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6–11</w:t>
            </w:r>
          </w:p>
        </w:tc>
        <w:tc>
          <w:tcPr>
            <w:tcW w:type="dxa" w:w="5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Cart, orders, payments (UPI/QR/card/COD), tracking</w:t>
            </w:r>
          </w:p>
        </w:tc>
      </w:tr>
      <w:tr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Planner &amp; lists</w:t>
            </w:r>
          </w:p>
        </w:tc>
        <w:tc>
          <w:tcPr>
            <w:tcW w:type="dxa" w:w="1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9–13</w:t>
            </w:r>
          </w:p>
        </w:tc>
        <w:tc>
          <w:tcPr>
            <w:tcW w:type="dxa" w:w="5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Weekly planner, smart lists, replenishment v1, loyalty</w:t>
            </w:r>
          </w:p>
        </w:tc>
      </w:tr>
      <w:tr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Admin &amp; reports</w:t>
            </w:r>
          </w:p>
        </w:tc>
        <w:tc>
          <w:tcPr>
            <w:tcW w:type="dxa" w:w="1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11–15</w:t>
            </w:r>
          </w:p>
        </w:tc>
        <w:tc>
          <w:tcPr>
            <w:tcW w:type="dxa" w:w="5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Inventory, order ops, promotions, reconciliation reports</w:t>
            </w:r>
          </w:p>
        </w:tc>
      </w:tr>
      <w:tr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Hardening &amp; UAT</w:t>
            </w:r>
          </w:p>
        </w:tc>
        <w:tc>
          <w:tcPr>
            <w:tcW w:type="dxa" w:w="1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14–18</w:t>
            </w:r>
          </w:p>
        </w:tc>
        <w:tc>
          <w:tcPr>
            <w:tcW w:type="dxa" w:w="5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E2E, load, security test, bug-fix, content/catalogue load</w:t>
            </w:r>
          </w:p>
        </w:tc>
      </w:tr>
      <w:tr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Launch</w:t>
            </w:r>
          </w:p>
        </w:tc>
        <w:tc>
          <w:tcPr>
            <w:tcW w:type="dxa" w:w="1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18–20</w:t>
            </w:r>
          </w:p>
        </w:tc>
        <w:tc>
          <w:tcPr>
            <w:tcW w:type="dxa" w:w="5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Store submissions, QR landing page, staged rollout, go-live</w:t>
            </w:r>
          </w:p>
        </w:tc>
      </w:tr>
    </w:tbl>
    <w:p>
      <w:pPr>
        <w:pStyle w:val="Heading1"/>
      </w:pPr>
      <w:r>
        <w:t xml:space="preserve">13. Technical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0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Payment webhook missed / out of order</w:t>
            </w:r>
          </w:p>
        </w:tc>
        <w:tc>
          <w:tcPr>
            <w:tcW w:type="dxa" w:w="60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Idempotent handlers, reconciliation job, retry with backoff, manual repair tool</w:t>
            </w:r>
          </w:p>
        </w:tc>
      </w:tr>
      <w:tr>
        <w:tc>
          <w:tcPr>
            <w:tcW w:type="dxa" w:w="3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WhatsApp template rejection / rate limits</w:t>
            </w:r>
          </w:p>
        </w:tc>
        <w:tc>
          <w:tcPr>
            <w:tcW w:type="dxa" w:w="60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Pre-approve templates, SMS fallback, queue with throttling</w:t>
            </w:r>
          </w:p>
        </w:tc>
      </w:tr>
      <w:tr>
        <w:tc>
          <w:tcPr>
            <w:tcW w:type="dxa" w:w="3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Oversell under concurrency</w:t>
            </w:r>
          </w:p>
        </w:tc>
        <w:tc>
          <w:tcPr>
            <w:tcW w:type="dxa" w:w="60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Atomic stock-decrement transaction; row-level locking on inventory</w:t>
            </w:r>
          </w:p>
        </w:tc>
      </w:tr>
      <w:tr>
        <w:tc>
          <w:tcPr>
            <w:tcW w:type="dxa" w:w="3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iOS/Android divergence</w:t>
            </w:r>
          </w:p>
        </w:tc>
        <w:tc>
          <w:tcPr>
            <w:tcW w:type="dxa" w:w="60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Single Flutter codebase; device matrix testing; staged rollout</w:t>
            </w:r>
          </w:p>
        </w:tc>
      </w:tr>
      <w:tr>
        <w:tc>
          <w:tcPr>
            <w:tcW w:type="dxa" w:w="3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Voice accuracy in regional languages</w:t>
            </w:r>
          </w:p>
        </w:tc>
        <w:tc>
          <w:tcPr>
            <w:tcW w:type="dxa" w:w="60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Confirm-before-add UX; fall back to manual edit; tune intent parser</w:t>
            </w:r>
          </w:p>
        </w:tc>
      </w:tr>
      <w:tr>
        <w:tc>
          <w:tcPr>
            <w:tcW w:type="dxa" w:w="3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Scaling beyond single store</w:t>
            </w:r>
          </w:p>
        </w:tc>
        <w:tc>
          <w:tcPr>
            <w:tcW w:type="dxa" w:w="60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store_id scoping designed in MVP; service boundaries kept clean</w:t>
            </w:r>
          </w:p>
        </w:tc>
      </w:tr>
    </w:tbl>
    <w:p>
      <w:pPr>
        <w:pStyle w:val="Heading1"/>
      </w:pPr>
      <w:r>
        <w:t xml:space="preserve">14. Future Technical Roadmap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Phase 2: delivery-executive app (assigned runs, navigation, OTP delivery confirmation, doorstep QR), subscription UPI AutoPay, digital khata ledger, AI chatbot.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Phase 3: multi-store/franchise tenancy, B2B wholesale ordering, ML demand forecasting, ONDC seller-app connector, hyperlocal marketplace.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Platform: migrate hottest modules (payments, catalogue) to independent services once load or team size warrants; introduce read replicas and partitioning.</w:t>
      </w:r>
    </w:p>
    <w:p>
      <w:pPr>
        <w:spacing w:after="200"/>
      </w:pPr>
      <w:r>
        <w:t xml:space="preserve"/>
      </w:r>
    </w:p>
    <w:p>
      <w:pPr>
        <w:pBdr>
          <w:bottom w:val="single" w:color="E8703A" w:sz="6" w:space="1"/>
        </w:pBdr>
        <w:spacing w:after="120"/>
      </w:pPr>
      <w:r>
        <w:t xml:space="preserve"/>
      </w:r>
    </w:p>
    <w:p>
      <w:pPr>
        <w:spacing w:after="0" w:line="276"/>
        <w:jc w:val="center"/>
      </w:pPr>
      <w:r>
        <w:rPr>
          <w:i/>
          <w:iCs/>
          <w:color w:val="595959"/>
        </w:rPr>
        <w:t xml:space="preserve">End of Product Technical Document — Smart Kirana v2.0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D" w:sz="4" w:space="4"/>
      </w:pBdr>
      <w:tabs>
        <w:tab w:val="right" w:pos="9360"/>
      </w:tabs>
      <w:spacing w:before="40"/>
    </w:pPr>
    <w:r>
      <w:rPr>
        <w:color w:val="595959"/>
        <w:sz w:val="15"/>
        <w:szCs w:val="15"/>
      </w:rPr>
      <w:t xml:space="preserve">Confidential — for internal &amp; vendor use</w:t>
    </w:r>
    <w:r>
      <w:rPr>
        <w:color w:val="595959"/>
        <w:sz w:val="15"/>
        <w:szCs w:val="15"/>
      </w:rPr>
      <w:t xml:space="preserve">	Page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D" w:sz="4" w:space="4"/>
      </w:pBdr>
      <w:tabs>
        <w:tab w:val="right" w:pos="9360"/>
      </w:tabs>
      <w:spacing w:after="40"/>
    </w:pPr>
    <w:r>
      <w:rPr>
        <w:b/>
        <w:bCs/>
        <w:color w:val="1F3A5F"/>
        <w:sz w:val="18"/>
        <w:szCs w:val="18"/>
      </w:rPr>
      <w:t xml:space="preserve">Smart Kirana</w:t>
    </w:r>
    <w:r>
      <w:rPr>
        <w:color w:val="595959"/>
        <w:sz w:val="16"/>
        <w:szCs w:val="16"/>
      </w:rPr>
      <w:t xml:space="preserve">	Product Technical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E8703A"/>
      </w:rPr>
    </w:lvl>
    <w:lvl w:ilvl="1" w15:tentative="1">
      <w:start w:val="1"/>
      <w:numFmt w:val="bullet"/>
      <w:lvlText w:val="–"/>
      <w:lvlJc w:val="left"/>
      <w:pPr>
        <w:ind w:left="900" w:hanging="26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A5F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E8703A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3A5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2026-05-30T15:00:07.596Z</dcterms:created>
  <dcterms:modified xsi:type="dcterms:W3CDTF">2026-05-30T15:00:07.597Z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