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54CC" w:rsidRDefault="00D32B3F">
      <w:pPr>
        <w:rPr>
          <w:b/>
        </w:rPr>
      </w:pPr>
      <w:r w:rsidRPr="00D32B3F">
        <w:rPr>
          <w:b/>
        </w:rPr>
        <w:t xml:space="preserve">1) You are automating a native mobile application instead of a mobile web application. Explain how </w:t>
      </w:r>
      <w:proofErr w:type="spellStart"/>
      <w:r w:rsidRPr="00D32B3F">
        <w:rPr>
          <w:b/>
        </w:rPr>
        <w:t>Appium</w:t>
      </w:r>
      <w:proofErr w:type="spellEnd"/>
      <w:r w:rsidRPr="00D32B3F">
        <w:rPr>
          <w:b/>
        </w:rPr>
        <w:t xml:space="preserve"> ar</w:t>
      </w:r>
      <w:r>
        <w:rPr>
          <w:b/>
        </w:rPr>
        <w:t>chitecture supports this choice?</w:t>
      </w:r>
    </w:p>
    <w:p w:rsidR="00D32B3F" w:rsidRPr="00D32B3F" w:rsidRDefault="00D32B3F" w:rsidP="00D32B3F">
      <w:pPr>
        <w:autoSpaceDE w:val="0"/>
        <w:autoSpaceDN w:val="0"/>
        <w:adjustRightInd w:val="0"/>
        <w:spacing w:after="0" w:line="240" w:lineRule="auto"/>
        <w:rPr>
          <w:rFonts w:cstheme="minorHAnsi"/>
          <w:sz w:val="18"/>
          <w:szCs w:val="18"/>
        </w:rPr>
      </w:pPr>
      <w:proofErr w:type="spellStart"/>
      <w:r w:rsidRPr="00D32B3F">
        <w:rPr>
          <w:rFonts w:cstheme="minorHAnsi"/>
          <w:sz w:val="18"/>
          <w:szCs w:val="18"/>
        </w:rPr>
        <w:t>Appium</w:t>
      </w:r>
      <w:proofErr w:type="spellEnd"/>
      <w:r w:rsidRPr="00D32B3F">
        <w:rPr>
          <w:rFonts w:cstheme="minorHAnsi"/>
          <w:sz w:val="18"/>
          <w:szCs w:val="18"/>
        </w:rPr>
        <w:t xml:space="preserve"> works using </w:t>
      </w:r>
      <w:proofErr w:type="gramStart"/>
      <w:r w:rsidRPr="00D32B3F">
        <w:rPr>
          <w:rFonts w:cstheme="minorHAnsi"/>
          <w:sz w:val="18"/>
          <w:szCs w:val="18"/>
        </w:rPr>
        <w:t>a client</w:t>
      </w:r>
      <w:proofErr w:type="gramEnd"/>
      <w:r w:rsidRPr="00D32B3F">
        <w:rPr>
          <w:rFonts w:cstheme="minorHAnsi"/>
          <w:sz w:val="18"/>
          <w:szCs w:val="18"/>
        </w:rPr>
        <w:t>–server architecture.</w:t>
      </w:r>
      <w:r>
        <w:rPr>
          <w:rFonts w:cstheme="minorHAnsi"/>
          <w:sz w:val="18"/>
          <w:szCs w:val="18"/>
        </w:rPr>
        <w:t xml:space="preserve"> </w:t>
      </w:r>
      <w:r w:rsidRPr="00D32B3F">
        <w:rPr>
          <w:rFonts w:cstheme="minorHAnsi"/>
          <w:sz w:val="18"/>
          <w:szCs w:val="18"/>
        </w:rPr>
        <w:t xml:space="preserve">When we automate a native mobile app, </w:t>
      </w:r>
      <w:proofErr w:type="spellStart"/>
      <w:r w:rsidRPr="00D32B3F">
        <w:rPr>
          <w:rFonts w:cstheme="minorHAnsi"/>
          <w:sz w:val="18"/>
          <w:szCs w:val="18"/>
        </w:rPr>
        <w:t>Appium</w:t>
      </w:r>
      <w:proofErr w:type="spellEnd"/>
      <w:r w:rsidRPr="00D32B3F">
        <w:rPr>
          <w:rFonts w:cstheme="minorHAnsi"/>
          <w:sz w:val="18"/>
          <w:szCs w:val="18"/>
        </w:rPr>
        <w:t xml:space="preserve"> does not use a browser.</w:t>
      </w:r>
    </w:p>
    <w:p w:rsidR="00D32B3F" w:rsidRPr="00D32B3F" w:rsidRDefault="00D32B3F" w:rsidP="00D32B3F">
      <w:pPr>
        <w:autoSpaceDE w:val="0"/>
        <w:autoSpaceDN w:val="0"/>
        <w:adjustRightInd w:val="0"/>
        <w:spacing w:after="0" w:line="240" w:lineRule="auto"/>
        <w:rPr>
          <w:rFonts w:cstheme="minorHAnsi"/>
          <w:sz w:val="18"/>
          <w:szCs w:val="18"/>
        </w:rPr>
      </w:pPr>
      <w:r w:rsidRPr="00D32B3F">
        <w:rPr>
          <w:rFonts w:cstheme="minorHAnsi"/>
          <w:sz w:val="18"/>
          <w:szCs w:val="18"/>
        </w:rPr>
        <w:t>For Android, it uses UiAutomator2.</w:t>
      </w:r>
      <w:r>
        <w:rPr>
          <w:rFonts w:cstheme="minorHAnsi"/>
          <w:sz w:val="18"/>
          <w:szCs w:val="18"/>
        </w:rPr>
        <w:t xml:space="preserve"> </w:t>
      </w:r>
      <w:r w:rsidRPr="00D32B3F">
        <w:rPr>
          <w:rFonts w:cstheme="minorHAnsi"/>
          <w:sz w:val="18"/>
          <w:szCs w:val="18"/>
        </w:rPr>
        <w:t xml:space="preserve">For </w:t>
      </w:r>
      <w:proofErr w:type="spellStart"/>
      <w:r w:rsidRPr="00D32B3F">
        <w:rPr>
          <w:rFonts w:cstheme="minorHAnsi"/>
          <w:sz w:val="18"/>
          <w:szCs w:val="18"/>
        </w:rPr>
        <w:t>iOS</w:t>
      </w:r>
      <w:proofErr w:type="spellEnd"/>
      <w:r w:rsidRPr="00D32B3F">
        <w:rPr>
          <w:rFonts w:cstheme="minorHAnsi"/>
          <w:sz w:val="18"/>
          <w:szCs w:val="18"/>
        </w:rPr>
        <w:t xml:space="preserve">, it uses </w:t>
      </w:r>
      <w:proofErr w:type="spellStart"/>
      <w:r w:rsidRPr="00D32B3F">
        <w:rPr>
          <w:rFonts w:cstheme="minorHAnsi"/>
          <w:sz w:val="18"/>
          <w:szCs w:val="18"/>
        </w:rPr>
        <w:t>XCUITest</w:t>
      </w:r>
      <w:proofErr w:type="spellEnd"/>
      <w:r w:rsidRPr="00D32B3F">
        <w:rPr>
          <w:rFonts w:cstheme="minorHAnsi"/>
          <w:sz w:val="18"/>
          <w:szCs w:val="18"/>
        </w:rPr>
        <w:t>.</w:t>
      </w:r>
      <w:r>
        <w:rPr>
          <w:rFonts w:cstheme="minorHAnsi"/>
          <w:sz w:val="18"/>
          <w:szCs w:val="18"/>
        </w:rPr>
        <w:t xml:space="preserve"> </w:t>
      </w:r>
      <w:r w:rsidRPr="00D32B3F">
        <w:rPr>
          <w:rFonts w:cstheme="minorHAnsi"/>
          <w:sz w:val="18"/>
          <w:szCs w:val="18"/>
        </w:rPr>
        <w:t xml:space="preserve">Our test script sends commands to the </w:t>
      </w:r>
      <w:proofErr w:type="spellStart"/>
      <w:r w:rsidRPr="00D32B3F">
        <w:rPr>
          <w:rFonts w:cstheme="minorHAnsi"/>
          <w:sz w:val="18"/>
          <w:szCs w:val="18"/>
        </w:rPr>
        <w:t>Appium</w:t>
      </w:r>
      <w:proofErr w:type="spellEnd"/>
      <w:r w:rsidRPr="00D32B3F">
        <w:rPr>
          <w:rFonts w:cstheme="minorHAnsi"/>
          <w:sz w:val="18"/>
          <w:szCs w:val="18"/>
        </w:rPr>
        <w:t xml:space="preserve"> server.</w:t>
      </w:r>
      <w:r>
        <w:rPr>
          <w:rFonts w:cstheme="minorHAnsi"/>
          <w:sz w:val="18"/>
          <w:szCs w:val="18"/>
        </w:rPr>
        <w:t xml:space="preserve"> </w:t>
      </w:r>
      <w:r w:rsidRPr="00D32B3F">
        <w:rPr>
          <w:rFonts w:cstheme="minorHAnsi"/>
          <w:sz w:val="18"/>
          <w:szCs w:val="18"/>
        </w:rPr>
        <w:t xml:space="preserve">The </w:t>
      </w:r>
      <w:proofErr w:type="spellStart"/>
      <w:r w:rsidRPr="00D32B3F">
        <w:rPr>
          <w:rFonts w:cstheme="minorHAnsi"/>
          <w:sz w:val="18"/>
          <w:szCs w:val="18"/>
        </w:rPr>
        <w:t>Appium</w:t>
      </w:r>
      <w:proofErr w:type="spellEnd"/>
      <w:r w:rsidRPr="00D32B3F">
        <w:rPr>
          <w:rFonts w:cstheme="minorHAnsi"/>
          <w:sz w:val="18"/>
          <w:szCs w:val="18"/>
        </w:rPr>
        <w:t xml:space="preserve"> server converts those commands into native mobile commands.</w:t>
      </w:r>
      <w:r>
        <w:rPr>
          <w:rFonts w:cstheme="minorHAnsi"/>
          <w:sz w:val="18"/>
          <w:szCs w:val="18"/>
        </w:rPr>
        <w:t xml:space="preserve"> </w:t>
      </w:r>
      <w:r w:rsidRPr="00D32B3F">
        <w:rPr>
          <w:rFonts w:cstheme="minorHAnsi"/>
          <w:sz w:val="18"/>
          <w:szCs w:val="18"/>
        </w:rPr>
        <w:t xml:space="preserve">Then it sends them to the Android or </w:t>
      </w:r>
      <w:proofErr w:type="spellStart"/>
      <w:r w:rsidRPr="00D32B3F">
        <w:rPr>
          <w:rFonts w:cstheme="minorHAnsi"/>
          <w:sz w:val="18"/>
          <w:szCs w:val="18"/>
        </w:rPr>
        <w:t>iOS</w:t>
      </w:r>
      <w:proofErr w:type="spellEnd"/>
      <w:r w:rsidRPr="00D32B3F">
        <w:rPr>
          <w:rFonts w:cstheme="minorHAnsi"/>
          <w:sz w:val="18"/>
          <w:szCs w:val="18"/>
        </w:rPr>
        <w:t xml:space="preserve"> automation framework.</w:t>
      </w:r>
      <w:r>
        <w:rPr>
          <w:rFonts w:cstheme="minorHAnsi"/>
          <w:sz w:val="18"/>
          <w:szCs w:val="18"/>
        </w:rPr>
        <w:t xml:space="preserve"> </w:t>
      </w:r>
      <w:r w:rsidRPr="00D32B3F">
        <w:rPr>
          <w:rFonts w:cstheme="minorHAnsi"/>
          <w:sz w:val="18"/>
          <w:szCs w:val="18"/>
        </w:rPr>
        <w:t>These frameworks directly control the mobile app’s real UI elements like buttons, text fields, alerts, and gestures.</w:t>
      </w:r>
    </w:p>
    <w:p w:rsidR="00D32B3F" w:rsidRPr="00D32B3F" w:rsidRDefault="00D32B3F" w:rsidP="00D32B3F">
      <w:pPr>
        <w:autoSpaceDE w:val="0"/>
        <w:autoSpaceDN w:val="0"/>
        <w:adjustRightInd w:val="0"/>
        <w:spacing w:after="0" w:line="240" w:lineRule="auto"/>
        <w:rPr>
          <w:rFonts w:cstheme="minorHAnsi"/>
          <w:sz w:val="18"/>
          <w:szCs w:val="18"/>
        </w:rPr>
      </w:pPr>
      <w:r w:rsidRPr="00D32B3F">
        <w:rPr>
          <w:rFonts w:cstheme="minorHAnsi"/>
          <w:sz w:val="18"/>
          <w:szCs w:val="18"/>
        </w:rPr>
        <w:t xml:space="preserve">So, </w:t>
      </w:r>
      <w:proofErr w:type="spellStart"/>
      <w:r w:rsidRPr="00D32B3F">
        <w:rPr>
          <w:rFonts w:cstheme="minorHAnsi"/>
          <w:sz w:val="18"/>
          <w:szCs w:val="18"/>
        </w:rPr>
        <w:t>Appium</w:t>
      </w:r>
      <w:proofErr w:type="spellEnd"/>
      <w:r w:rsidRPr="00D32B3F">
        <w:rPr>
          <w:rFonts w:cstheme="minorHAnsi"/>
          <w:sz w:val="18"/>
          <w:szCs w:val="18"/>
        </w:rPr>
        <w:t xml:space="preserve"> helps us automate real native mobile apps by communicating directly with the mobile operating system.</w:t>
      </w:r>
    </w:p>
    <w:p w:rsidR="00D32B3F" w:rsidRDefault="00D32B3F"/>
    <w:p w:rsidR="00D32B3F" w:rsidRDefault="00D32B3F">
      <w:pPr>
        <w:rPr>
          <w:b/>
        </w:rPr>
      </w:pPr>
      <w:r w:rsidRPr="00D32B3F">
        <w:rPr>
          <w:b/>
        </w:rPr>
        <w:t>2) During mobile automation, element attributes differ from web attributes. Explain how mobile element inspection helps create reliable locators</w:t>
      </w:r>
      <w:r>
        <w:rPr>
          <w:b/>
        </w:rPr>
        <w:t>?</w:t>
      </w:r>
    </w:p>
    <w:p w:rsidR="00D32B3F" w:rsidRPr="00D32B3F" w:rsidRDefault="00D32B3F" w:rsidP="00D32B3F">
      <w:pPr>
        <w:autoSpaceDE w:val="0"/>
        <w:autoSpaceDN w:val="0"/>
        <w:adjustRightInd w:val="0"/>
        <w:spacing w:after="0" w:line="240" w:lineRule="auto"/>
        <w:rPr>
          <w:rFonts w:cstheme="minorHAnsi"/>
          <w:sz w:val="18"/>
          <w:szCs w:val="18"/>
        </w:rPr>
      </w:pPr>
      <w:r w:rsidRPr="00D32B3F">
        <w:rPr>
          <w:rFonts w:cstheme="minorHAnsi"/>
          <w:sz w:val="18"/>
          <w:szCs w:val="18"/>
        </w:rPr>
        <w:t xml:space="preserve">In mobile automation, elements don’t have HTML attributes like web. Instead, they expose platform-specific properties such as resource-id and accessibility id. Using </w:t>
      </w:r>
      <w:proofErr w:type="spellStart"/>
      <w:r w:rsidRPr="00D32B3F">
        <w:rPr>
          <w:rFonts w:cstheme="minorHAnsi"/>
          <w:sz w:val="18"/>
          <w:szCs w:val="18"/>
        </w:rPr>
        <w:t>Appium</w:t>
      </w:r>
      <w:proofErr w:type="spellEnd"/>
      <w:r w:rsidRPr="00D32B3F">
        <w:rPr>
          <w:rFonts w:cstheme="minorHAnsi"/>
          <w:sz w:val="18"/>
          <w:szCs w:val="18"/>
        </w:rPr>
        <w:t xml:space="preserve"> Inspector, we analyze these attributes and select stable, unique locators. We avoid dynamic properties like index or bounds to prevent flaky tests. Proper inspection helps us build reliable and maintainable automation scripts.</w:t>
      </w:r>
    </w:p>
    <w:p w:rsidR="00D32B3F" w:rsidRDefault="00D32B3F"/>
    <w:p w:rsidR="00D32B3F" w:rsidRPr="00D32B3F" w:rsidRDefault="00D32B3F" w:rsidP="00D32B3F">
      <w:pPr>
        <w:autoSpaceDE w:val="0"/>
        <w:autoSpaceDN w:val="0"/>
        <w:adjustRightInd w:val="0"/>
        <w:spacing w:after="0" w:line="240" w:lineRule="auto"/>
        <w:rPr>
          <w:b/>
        </w:rPr>
      </w:pPr>
      <w:r w:rsidRPr="00D32B3F">
        <w:rPr>
          <w:b/>
        </w:rPr>
        <w:t>3) Login automation fails on slower devices. Explain how synchroniz</w:t>
      </w:r>
      <w:r>
        <w:rPr>
          <w:b/>
        </w:rPr>
        <w:t>ation improves script stability?</w:t>
      </w:r>
    </w:p>
    <w:p w:rsidR="00D32B3F" w:rsidRDefault="00D32B3F" w:rsidP="00D32B3F">
      <w:pPr>
        <w:autoSpaceDE w:val="0"/>
        <w:autoSpaceDN w:val="0"/>
        <w:adjustRightInd w:val="0"/>
        <w:spacing w:after="0" w:line="240" w:lineRule="auto"/>
      </w:pPr>
    </w:p>
    <w:p w:rsidR="00D32B3F" w:rsidRPr="00D32B3F" w:rsidRDefault="00D32B3F" w:rsidP="00D32B3F">
      <w:pPr>
        <w:autoSpaceDE w:val="0"/>
        <w:autoSpaceDN w:val="0"/>
        <w:adjustRightInd w:val="0"/>
        <w:spacing w:after="0" w:line="240" w:lineRule="auto"/>
        <w:rPr>
          <w:rFonts w:cstheme="minorHAnsi"/>
          <w:sz w:val="18"/>
          <w:szCs w:val="18"/>
        </w:rPr>
      </w:pPr>
      <w:r w:rsidRPr="00D32B3F">
        <w:rPr>
          <w:rFonts w:cstheme="minorHAnsi"/>
          <w:sz w:val="18"/>
          <w:szCs w:val="18"/>
        </w:rPr>
        <w:t>Login automation often fails on slower devices because the script tries to interact with elements before they are fully loaded or visible. Mobile applications may take more time to render UI elements due to network delay, device performance, or backend response time.</w:t>
      </w:r>
    </w:p>
    <w:p w:rsidR="00D32B3F" w:rsidRPr="00D32B3F" w:rsidRDefault="00D32B3F" w:rsidP="00D32B3F">
      <w:pPr>
        <w:autoSpaceDE w:val="0"/>
        <w:autoSpaceDN w:val="0"/>
        <w:adjustRightInd w:val="0"/>
        <w:spacing w:after="0" w:line="240" w:lineRule="auto"/>
        <w:rPr>
          <w:rFonts w:cstheme="minorHAnsi"/>
          <w:sz w:val="18"/>
          <w:szCs w:val="18"/>
        </w:rPr>
      </w:pPr>
      <w:r w:rsidRPr="00D32B3F">
        <w:rPr>
          <w:rFonts w:cstheme="minorHAnsi"/>
          <w:sz w:val="18"/>
          <w:szCs w:val="18"/>
        </w:rPr>
        <w:t>Synchronization improves script stability by ensuring that the automation script waits for specific conditions before performing actions.</w:t>
      </w:r>
    </w:p>
    <w:p w:rsidR="00D32B3F" w:rsidRPr="00D32B3F" w:rsidRDefault="00D32B3F" w:rsidP="00D32B3F">
      <w:pPr>
        <w:autoSpaceDE w:val="0"/>
        <w:autoSpaceDN w:val="0"/>
        <w:adjustRightInd w:val="0"/>
        <w:spacing w:after="0" w:line="240" w:lineRule="auto"/>
        <w:rPr>
          <w:rFonts w:cstheme="minorHAnsi"/>
          <w:sz w:val="18"/>
          <w:szCs w:val="18"/>
        </w:rPr>
      </w:pPr>
    </w:p>
    <w:p w:rsidR="00D32B3F" w:rsidRPr="00D32B3F" w:rsidRDefault="00D32B3F" w:rsidP="00D32B3F">
      <w:pPr>
        <w:autoSpaceDE w:val="0"/>
        <w:autoSpaceDN w:val="0"/>
        <w:adjustRightInd w:val="0"/>
        <w:spacing w:after="0" w:line="240" w:lineRule="auto"/>
        <w:rPr>
          <w:rFonts w:cstheme="minorHAnsi"/>
          <w:sz w:val="18"/>
          <w:szCs w:val="18"/>
        </w:rPr>
      </w:pPr>
      <w:r w:rsidRPr="00D32B3F">
        <w:rPr>
          <w:rFonts w:cstheme="minorHAnsi"/>
          <w:sz w:val="18"/>
          <w:szCs w:val="18"/>
        </w:rPr>
        <w:t xml:space="preserve">Instead of using hard-coded waits like </w:t>
      </w:r>
      <w:proofErr w:type="spellStart"/>
      <w:proofErr w:type="gramStart"/>
      <w:r w:rsidRPr="00D32B3F">
        <w:rPr>
          <w:rFonts w:cstheme="minorHAnsi"/>
          <w:sz w:val="18"/>
          <w:szCs w:val="18"/>
        </w:rPr>
        <w:t>Thread.sleep</w:t>
      </w:r>
      <w:proofErr w:type="spellEnd"/>
      <w:r w:rsidRPr="00D32B3F">
        <w:rPr>
          <w:rFonts w:cstheme="minorHAnsi"/>
          <w:sz w:val="18"/>
          <w:szCs w:val="18"/>
        </w:rPr>
        <w:t>(</w:t>
      </w:r>
      <w:proofErr w:type="gramEnd"/>
      <w:r w:rsidRPr="00D32B3F">
        <w:rPr>
          <w:rFonts w:cstheme="minorHAnsi"/>
          <w:sz w:val="18"/>
          <w:szCs w:val="18"/>
        </w:rPr>
        <w:t>), we use:</w:t>
      </w:r>
    </w:p>
    <w:p w:rsidR="00D32B3F" w:rsidRPr="00D32B3F" w:rsidRDefault="00D32B3F" w:rsidP="00D32B3F">
      <w:pPr>
        <w:autoSpaceDE w:val="0"/>
        <w:autoSpaceDN w:val="0"/>
        <w:adjustRightInd w:val="0"/>
        <w:spacing w:after="0" w:line="240" w:lineRule="auto"/>
        <w:rPr>
          <w:rFonts w:cstheme="minorHAnsi"/>
          <w:sz w:val="18"/>
          <w:szCs w:val="18"/>
        </w:rPr>
      </w:pPr>
    </w:p>
    <w:p w:rsidR="00D32B3F" w:rsidRPr="00D32B3F" w:rsidRDefault="00D32B3F" w:rsidP="00D32B3F">
      <w:pPr>
        <w:pStyle w:val="ListParagraph"/>
        <w:numPr>
          <w:ilvl w:val="0"/>
          <w:numId w:val="1"/>
        </w:numPr>
        <w:autoSpaceDE w:val="0"/>
        <w:autoSpaceDN w:val="0"/>
        <w:adjustRightInd w:val="0"/>
        <w:spacing w:after="0" w:line="240" w:lineRule="auto"/>
        <w:rPr>
          <w:rFonts w:cstheme="minorHAnsi"/>
          <w:sz w:val="18"/>
          <w:szCs w:val="18"/>
        </w:rPr>
      </w:pPr>
      <w:r w:rsidRPr="00D32B3F">
        <w:rPr>
          <w:rFonts w:cstheme="minorHAnsi"/>
          <w:sz w:val="18"/>
          <w:szCs w:val="18"/>
        </w:rPr>
        <w:t>Explicit Wait – Wait until element is visible, clickable, or present</w:t>
      </w:r>
    </w:p>
    <w:p w:rsidR="00D32B3F" w:rsidRPr="00D32B3F" w:rsidRDefault="00D32B3F" w:rsidP="00D32B3F">
      <w:pPr>
        <w:pStyle w:val="ListParagraph"/>
        <w:numPr>
          <w:ilvl w:val="0"/>
          <w:numId w:val="1"/>
        </w:numPr>
        <w:autoSpaceDE w:val="0"/>
        <w:autoSpaceDN w:val="0"/>
        <w:adjustRightInd w:val="0"/>
        <w:spacing w:after="0" w:line="240" w:lineRule="auto"/>
        <w:rPr>
          <w:rFonts w:cstheme="minorHAnsi"/>
          <w:sz w:val="18"/>
          <w:szCs w:val="18"/>
        </w:rPr>
      </w:pPr>
      <w:r w:rsidRPr="00D32B3F">
        <w:rPr>
          <w:rFonts w:cstheme="minorHAnsi"/>
          <w:sz w:val="18"/>
          <w:szCs w:val="18"/>
        </w:rPr>
        <w:t>Fluent Wait – Wait with polling interval and exception handling</w:t>
      </w:r>
    </w:p>
    <w:p w:rsidR="00D32B3F" w:rsidRPr="00D32B3F" w:rsidRDefault="00D32B3F" w:rsidP="00D32B3F">
      <w:pPr>
        <w:pStyle w:val="ListParagraph"/>
        <w:numPr>
          <w:ilvl w:val="0"/>
          <w:numId w:val="1"/>
        </w:numPr>
        <w:autoSpaceDE w:val="0"/>
        <w:autoSpaceDN w:val="0"/>
        <w:adjustRightInd w:val="0"/>
        <w:spacing w:after="0" w:line="240" w:lineRule="auto"/>
        <w:rPr>
          <w:rFonts w:cstheme="minorHAnsi"/>
          <w:sz w:val="18"/>
          <w:szCs w:val="18"/>
        </w:rPr>
      </w:pPr>
      <w:r w:rsidRPr="00D32B3F">
        <w:rPr>
          <w:rFonts w:cstheme="minorHAnsi"/>
          <w:sz w:val="18"/>
          <w:szCs w:val="18"/>
        </w:rPr>
        <w:t>Implicit Wait – Global wait for element presence</w:t>
      </w:r>
    </w:p>
    <w:p w:rsidR="00D32B3F" w:rsidRDefault="00D32B3F"/>
    <w:p w:rsidR="00D32B3F" w:rsidRDefault="00D32B3F">
      <w:pPr>
        <w:rPr>
          <w:b/>
        </w:rPr>
      </w:pPr>
      <w:r w:rsidRPr="00D32B3F">
        <w:rPr>
          <w:b/>
        </w:rPr>
        <w:t>4) Explain how gestures such as swipe and scroll are essential in mobile automation compared to desktop automation.</w:t>
      </w:r>
    </w:p>
    <w:p w:rsidR="00D32B3F" w:rsidRPr="00D32B3F" w:rsidRDefault="00D32B3F" w:rsidP="00D32B3F">
      <w:pPr>
        <w:autoSpaceDE w:val="0"/>
        <w:autoSpaceDN w:val="0"/>
        <w:adjustRightInd w:val="0"/>
        <w:spacing w:after="0" w:line="240" w:lineRule="auto"/>
        <w:rPr>
          <w:rFonts w:cstheme="minorHAnsi"/>
          <w:sz w:val="18"/>
          <w:szCs w:val="18"/>
        </w:rPr>
      </w:pPr>
      <w:r w:rsidRPr="00D32B3F">
        <w:rPr>
          <w:rFonts w:cstheme="minorHAnsi"/>
          <w:sz w:val="18"/>
          <w:szCs w:val="18"/>
        </w:rPr>
        <w:t>In mobile automation, gestures like swipe and scroll are essential because mobile apps are touch-based and have limited screen size. Many elements are not visible initially, so we must scroll or swipe to access them. Unlike desktop automation, mobile testing requires simulating real user gestures to interact with dynamic content and hidden elements.</w:t>
      </w:r>
    </w:p>
    <w:p w:rsidR="00D32B3F" w:rsidRDefault="00D32B3F"/>
    <w:p w:rsidR="00D32B3F" w:rsidRDefault="00D32B3F">
      <w:pPr>
        <w:rPr>
          <w:b/>
        </w:rPr>
      </w:pPr>
      <w:r w:rsidRPr="00D32B3F">
        <w:rPr>
          <w:b/>
        </w:rPr>
        <w:t>5) A login automation test fails on a real device but passes on an emulator. Explain possible reasons and how you would approach debugging.</w:t>
      </w:r>
    </w:p>
    <w:p w:rsidR="00D32B3F" w:rsidRPr="00D32B3F" w:rsidRDefault="00D32B3F" w:rsidP="00D32B3F">
      <w:pPr>
        <w:autoSpaceDE w:val="0"/>
        <w:autoSpaceDN w:val="0"/>
        <w:adjustRightInd w:val="0"/>
        <w:spacing w:after="0" w:line="240" w:lineRule="auto"/>
        <w:rPr>
          <w:rFonts w:cstheme="minorHAnsi"/>
          <w:sz w:val="18"/>
          <w:szCs w:val="18"/>
        </w:rPr>
      </w:pPr>
      <w:r w:rsidRPr="00D32B3F">
        <w:rPr>
          <w:rFonts w:cstheme="minorHAnsi"/>
          <w:sz w:val="18"/>
          <w:szCs w:val="18"/>
        </w:rPr>
        <w:t xml:space="preserve">If login passes on emulator but fails on a real device, I would first check synchronization and network differences. Real devices may be slower or show permission </w:t>
      </w:r>
      <w:proofErr w:type="spellStart"/>
      <w:r w:rsidRPr="00D32B3F">
        <w:rPr>
          <w:rFonts w:cstheme="minorHAnsi"/>
          <w:sz w:val="18"/>
          <w:szCs w:val="18"/>
        </w:rPr>
        <w:t>popups</w:t>
      </w:r>
      <w:proofErr w:type="spellEnd"/>
      <w:r w:rsidRPr="00D32B3F">
        <w:rPr>
          <w:rFonts w:cstheme="minorHAnsi"/>
          <w:sz w:val="18"/>
          <w:szCs w:val="18"/>
        </w:rPr>
        <w:t xml:space="preserve">. I would analyze </w:t>
      </w:r>
      <w:proofErr w:type="spellStart"/>
      <w:r w:rsidRPr="00D32B3F">
        <w:rPr>
          <w:rFonts w:cstheme="minorHAnsi"/>
          <w:sz w:val="18"/>
          <w:szCs w:val="18"/>
        </w:rPr>
        <w:t>Appium</w:t>
      </w:r>
      <w:proofErr w:type="spellEnd"/>
      <w:r w:rsidRPr="00D32B3F">
        <w:rPr>
          <w:rFonts w:cstheme="minorHAnsi"/>
          <w:sz w:val="18"/>
          <w:szCs w:val="18"/>
        </w:rPr>
        <w:t xml:space="preserve"> logs, device logs, and API responses. Then I would validate waits, handle system </w:t>
      </w:r>
      <w:proofErr w:type="spellStart"/>
      <w:r w:rsidRPr="00D32B3F">
        <w:rPr>
          <w:rFonts w:cstheme="minorHAnsi"/>
          <w:sz w:val="18"/>
          <w:szCs w:val="18"/>
        </w:rPr>
        <w:t>popups</w:t>
      </w:r>
      <w:proofErr w:type="spellEnd"/>
      <w:r w:rsidRPr="00D32B3F">
        <w:rPr>
          <w:rFonts w:cstheme="minorHAnsi"/>
          <w:sz w:val="18"/>
          <w:szCs w:val="18"/>
        </w:rPr>
        <w:t>, and compare configurations. This systematic debugging helps identify whether the issue is environment-related or script-related.</w:t>
      </w:r>
    </w:p>
    <w:sectPr w:rsidR="00D32B3F" w:rsidRPr="00D32B3F" w:rsidSect="003154C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FF11EB"/>
    <w:multiLevelType w:val="hybridMultilevel"/>
    <w:tmpl w:val="44CC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D32B3F"/>
    <w:rsid w:val="003154CC"/>
    <w:rsid w:val="00D32B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4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B3F"/>
    <w:pPr>
      <w:ind w:left="720"/>
      <w:contextualSpacing/>
    </w:pPr>
  </w:style>
</w:styles>
</file>

<file path=word/webSettings.xml><?xml version="1.0" encoding="utf-8"?>
<w:webSettings xmlns:r="http://schemas.openxmlformats.org/officeDocument/2006/relationships" xmlns:w="http://schemas.openxmlformats.org/wordprocessingml/2006/main">
  <w:divs>
    <w:div w:id="31819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2026-05-12T11:55:00Z</dcterms:created>
  <dcterms:modified xsi:type="dcterms:W3CDTF">2026-05-12T12:16:00Z</dcterms:modified>
</cp:coreProperties>
</file>