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 xml:space="preserve">   </w:t>
      </w:r>
      <w:hyperlink r:id="rId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Ramachandran.eswar@gmail.com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+91 7373485966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Ramachandran.E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UI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OBJECTIVE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seeking challenging projects in Web and Graphic design work, willing to undertake most web site and graphics jobs. I consider myself capable of implementing a web site from start to finish, using my own initiative, resources and delivering top class results.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NDOT Technologies Pvt Ltd 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8.4 yrs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-57" w:right="0" w:firstLine="2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-57" w:right="0" w:firstLine="2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2011  Sasurie College of Engineering,Tirupur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Master of Computer Application</w:t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16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2009 Sree Amman arts and College,Erode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Bsc(Computer Science)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Ui Development, Responsive, Data Binding, Wordpress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Angular meterial, Laraval,Angular Js, Html 5, Css3, Bootsrap, Scss, JavaScript,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Photoshop, Adobe XD, Dream viewer ,Sublime, Notepad++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  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Read</w:t>
        <w:tab/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English, Tamil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Speak-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English, Tamil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To Write</w:t>
        <w:tab/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English, Tamil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16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16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Details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Name :</w:t>
        <w:tab/>
        <w:t xml:space="preserve">A.R Eswaran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16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 xml:space="preserve">:</w:t>
        <w:tab/>
        <w:t xml:space="preserve">07 jun 1986, 33 yrs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16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16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</w:t>
        <w:tab/>
        <w:t xml:space="preserve">:</w:t>
        <w:tab/>
        <w:t xml:space="preserve">Married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  <w:tab/>
        <w:t xml:space="preserve">:</w:t>
        <w:tab/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Project Title  : Limobiliy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 Link: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https://www.limobility.ai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Role: UI Developer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HTML5, CSS3,Jquery, Photoshop.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Concept: LiMobility is the brainchild of a renowned industry expert who has a proven record of delivering software solutions to on-demand taxi businesses across the globe. This limo management software has been built as a supreme software exclusively for luxury ground transportation like limo services. Backed by 250+ techies, the company has grown to serve nearly 500+ clients across 42+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the Operations &amp; Maintenance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8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and Delivery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Project Title  : Taximobility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 Link: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http://taximobility.com/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Role: UI Developer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HTML5, CSS3,Jquery, Photoshop.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Concept: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versatile and cost-effective taxi solution, that bridges the gap between taxi companies and their discerning customers. It extend an intelligent taxi management and dispatch software comprising of an effective mobile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.Involved in the Operations &amp; Maintenance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8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and Delivery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Project Title  : Owayride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 Link: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https://www.owayride.com.mm/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Role: UI Developer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HTML5, CSS3,Jquery, Photoshop.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Concept: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Oway ride is a versatile and cost-effective taxi solution in myanmar, that bridges the gap between taxi companies and their discerning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and CSSDevelopment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and DeliveryMaintenance.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Project Title  : MoveX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 Link: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https://www.movex.ai/in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Role: UI Developer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Angular meterial, angular,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HTML5, CSS3,Jquery, Photoshop.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Concept: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Our fleet management &amp; maintenance software is a complete platform that lets you track, dispatch &amp; manage your fleet operations to increase productivity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and CSSDevelopment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and DeliveryMaintenance.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5) Project Title  : Yummydinner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Link: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http://www.yummydinner.com/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Role: UI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HTML5, CSS3,Jquery, Photoshop.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Concept: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one of our service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project.It's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dinner items and special offers and 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verities.This is recidency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the Operations &amp; Maintenance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Issues, Enhancements &amp; Change Requests on the application based on Client’s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108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 with various support teams to fix an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hereby declare that the above written particulars are true to the best of my knowledge.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2880" w:right="0" w:hanging="28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 : Coimbatore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Ramachandran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Times New Roman"/>
  <w:font w:name="Georgia"/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ffffff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ffffff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ffffff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20"/>
        <w:szCs w:val="20"/>
        <w:u w:val="none"/>
        <w:shd w:fill="auto" w:val="clear"/>
        <w:vertAlign w:val="baseline"/>
        <w:rtl w:val="0"/>
      </w:rPr>
      <w:t xml:space="preserve">                  </w:t>
      <w:tab/>
      <w:t xml:space="preserve">                                       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ffffff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20"/>
        <w:szCs w:val="20"/>
        <w:u w:val="none"/>
        <w:shd w:fill="auto" w:val="clear"/>
        <w:vertAlign w:val="baseline"/>
        <w:rtl w:val="0"/>
      </w:rPr>
      <w:t xml:space="preserve">                  </w:t>
      <w:tab/>
      <w:t xml:space="preserve">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4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820" w:hanging="360"/>
      </w:pPr>
      <w:rPr>
        <w:b w:val="1"/>
        <w:vertAlign w:val="baseline"/>
      </w:rPr>
    </w:lvl>
    <w:lvl w:ilvl="1">
      <w:start w:val="1"/>
      <w:numFmt w:val="decimal"/>
      <w:lvlText w:val="%2."/>
      <w:lvlJc w:val="left"/>
      <w:pPr>
        <w:ind w:left="2180" w:hanging="360"/>
      </w:pPr>
      <w:rPr>
        <w:b w:val="1"/>
        <w:vertAlign w:val="baseline"/>
      </w:rPr>
    </w:lvl>
    <w:lvl w:ilvl="2">
      <w:start w:val="1"/>
      <w:numFmt w:val="decimal"/>
      <w:lvlText w:val="%3."/>
      <w:lvlJc w:val="left"/>
      <w:pPr>
        <w:ind w:left="2540" w:hanging="360"/>
      </w:pPr>
      <w:rPr>
        <w:b w:val="1"/>
        <w:vertAlign w:val="baseline"/>
      </w:rPr>
    </w:lvl>
    <w:lvl w:ilvl="3">
      <w:start w:val="1"/>
      <w:numFmt w:val="decimal"/>
      <w:lvlText w:val="%4."/>
      <w:lvlJc w:val="left"/>
      <w:pPr>
        <w:ind w:left="2900" w:hanging="360"/>
      </w:pPr>
      <w:rPr>
        <w:b w:val="1"/>
        <w:vertAlign w:val="baseline"/>
      </w:rPr>
    </w:lvl>
    <w:lvl w:ilvl="4">
      <w:start w:val="1"/>
      <w:numFmt w:val="decimal"/>
      <w:lvlText w:val="%5."/>
      <w:lvlJc w:val="left"/>
      <w:pPr>
        <w:ind w:left="3260" w:hanging="360"/>
      </w:pPr>
      <w:rPr>
        <w:b w:val="1"/>
        <w:vertAlign w:val="baseline"/>
      </w:rPr>
    </w:lvl>
    <w:lvl w:ilvl="5">
      <w:start w:val="1"/>
      <w:numFmt w:val="decimal"/>
      <w:lvlText w:val="%6."/>
      <w:lvlJc w:val="left"/>
      <w:pPr>
        <w:ind w:left="3620" w:hanging="360"/>
      </w:pPr>
      <w:rPr>
        <w:b w:val="1"/>
        <w:vertAlign w:val="baseline"/>
      </w:rPr>
    </w:lvl>
    <w:lvl w:ilvl="6">
      <w:start w:val="1"/>
      <w:numFmt w:val="decimal"/>
      <w:lvlText w:val="%7."/>
      <w:lvlJc w:val="left"/>
      <w:pPr>
        <w:ind w:left="3980" w:hanging="360"/>
      </w:pPr>
      <w:rPr>
        <w:b w:val="1"/>
        <w:vertAlign w:val="baseline"/>
      </w:rPr>
    </w:lvl>
    <w:lvl w:ilvl="7">
      <w:start w:val="1"/>
      <w:numFmt w:val="decimal"/>
      <w:lvlText w:val="%8."/>
      <w:lvlJc w:val="left"/>
      <w:pPr>
        <w:ind w:left="4340" w:hanging="360"/>
      </w:pPr>
      <w:rPr>
        <w:b w:val="1"/>
        <w:vertAlign w:val="baseline"/>
      </w:rPr>
    </w:lvl>
    <w:lvl w:ilvl="8">
      <w:start w:val="1"/>
      <w:numFmt w:val="decimal"/>
      <w:lvlText w:val="%9."/>
      <w:lvlJc w:val="left"/>
      <w:pPr>
        <w:ind w:left="4700" w:hanging="360"/>
      </w:pPr>
      <w:rPr>
        <w:b w:val="1"/>
        <w:vertAlign w:val="baseline"/>
      </w:rPr>
    </w:lvl>
  </w:abstractNum>
  <w:abstractNum w:abstractNumId="3">
    <w:lvl w:ilvl="0">
      <w:start w:val="2"/>
      <w:numFmt w:val="decimal"/>
      <w:lvlText w:val="%1."/>
      <w:lvlJc w:val="left"/>
      <w:pPr>
        <w:ind w:left="18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432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4320" w:hanging="360"/>
      </w:pPr>
      <w:rPr>
        <w:rFonts w:ascii="Calibri" w:cs="Calibri" w:eastAsia="Calibri" w:hAnsi="Calibri"/>
        <w:b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ffffff" w:val="clear"/>
      <w:spacing w:after="120" w:before="240" w:line="240" w:lineRule="auto"/>
      <w:ind w:left="432" w:right="0" w:hanging="432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ffffff" w:val="clear"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yummydinner.com/" TargetMode="External"/><Relationship Id="rId10" Type="http://schemas.openxmlformats.org/officeDocument/2006/relationships/hyperlink" Target="https://www.movex.ai/in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wayride.com.mm/" TargetMode="External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mailto:Ramachandran.eswar@gmail.com" TargetMode="External"/><Relationship Id="rId7" Type="http://schemas.openxmlformats.org/officeDocument/2006/relationships/hyperlink" Target="https://www.limobility.ai/" TargetMode="External"/><Relationship Id="rId8" Type="http://schemas.openxmlformats.org/officeDocument/2006/relationships/hyperlink" Target="http://taximobil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