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7" w:rsidRPr="00726FB9" w:rsidRDefault="00C43277">
      <w:pPr>
        <w:pStyle w:val="Heading2"/>
        <w:rPr>
          <w:rFonts w:ascii="Times New Roman" w:hAnsi="Times New Roman" w:cs="Times New Roman"/>
          <w:sz w:val="24"/>
          <w:szCs w:val="24"/>
        </w:rPr>
      </w:pPr>
    </w:p>
    <w:p w:rsidR="00C43277" w:rsidRPr="00726FB9" w:rsidRDefault="00160167">
      <w:pPr>
        <w:pStyle w:val="Heading1"/>
        <w:jc w:val="center"/>
        <w:rPr>
          <w:rFonts w:ascii="Times New Roman" w:hAnsi="Times New Roman" w:cs="Times New Roman"/>
          <w:sz w:val="24"/>
          <w:szCs w:val="24"/>
        </w:rPr>
      </w:pPr>
      <w:r w:rsidRPr="00726FB9">
        <w:rPr>
          <w:rFonts w:ascii="Times New Roman" w:hAnsi="Times New Roman" w:cs="Times New Roman"/>
          <w:sz w:val="24"/>
          <w:szCs w:val="24"/>
        </w:rPr>
        <w:t xml:space="preserve">HTB </w:t>
      </w:r>
      <w:proofErr w:type="spellStart"/>
      <w:r w:rsidRPr="00726FB9">
        <w:rPr>
          <w:rFonts w:ascii="Times New Roman" w:hAnsi="Times New Roman" w:cs="Times New Roman"/>
          <w:sz w:val="24"/>
          <w:szCs w:val="24"/>
        </w:rPr>
        <w:t>M</w:t>
      </w:r>
      <w:r w:rsidR="00EF5658" w:rsidRPr="00726FB9">
        <w:rPr>
          <w:rFonts w:ascii="Times New Roman" w:hAnsi="Times New Roman" w:cs="Times New Roman"/>
          <w:sz w:val="24"/>
          <w:szCs w:val="24"/>
        </w:rPr>
        <w:t>ysterybox</w:t>
      </w:r>
      <w:proofErr w:type="spellEnd"/>
      <w:r w:rsidRPr="00726FB9">
        <w:rPr>
          <w:rFonts w:ascii="Times New Roman" w:hAnsi="Times New Roman" w:cs="Times New Roman"/>
          <w:sz w:val="24"/>
          <w:szCs w:val="24"/>
        </w:rPr>
        <w:t xml:space="preserve"> Report</w:t>
      </w:r>
    </w:p>
    <w:p w:rsidR="00C43277" w:rsidRPr="00726FB9" w:rsidRDefault="00C43277">
      <w:pPr>
        <w:pStyle w:val="BodyText"/>
        <w:rPr>
          <w:rFonts w:ascii="Times New Roman" w:hAnsi="Times New Roman" w:cs="Times New Roman"/>
        </w:rPr>
      </w:pPr>
    </w:p>
    <w:p w:rsidR="00C43277" w:rsidRPr="00726FB9" w:rsidRDefault="00EF5658">
      <w:pPr>
        <w:pStyle w:val="Heading2"/>
        <w:rPr>
          <w:rFonts w:ascii="Times New Roman" w:hAnsi="Times New Roman" w:cs="Times New Roman"/>
          <w:sz w:val="24"/>
          <w:szCs w:val="24"/>
        </w:rPr>
      </w:pPr>
      <w:r w:rsidRPr="00726FB9">
        <w:rPr>
          <w:rFonts w:ascii="Times New Roman" w:hAnsi="Times New Roman" w:cs="Times New Roman"/>
          <w:sz w:val="24"/>
          <w:szCs w:val="24"/>
        </w:rPr>
        <w:t>Introduction</w:t>
      </w:r>
    </w:p>
    <w:p w:rsidR="00761849" w:rsidRPr="00726FB9" w:rsidRDefault="00664CCD">
      <w:pPr>
        <w:pStyle w:val="BodyText"/>
        <w:rPr>
          <w:rFonts w:ascii="Times New Roman" w:hAnsi="Times New Roman" w:cs="Times New Roman"/>
        </w:rPr>
      </w:pPr>
      <w:r w:rsidRPr="00664CCD">
        <w:rPr>
          <w:rFonts w:ascii="Times New Roman" w:hAnsi="Times New Roman" w:cs="Times New Roman"/>
        </w:rPr>
        <w:t xml:space="preserve">Encryption puzzles may be stated as a meaningful tool for examining more difficult encryption techniques and protocols. This article is all about solving the talk of </w:t>
      </w:r>
      <w:proofErr w:type="spellStart"/>
      <w:r w:rsidRPr="00664CCD">
        <w:rPr>
          <w:rFonts w:ascii="Times New Roman" w:hAnsi="Times New Roman" w:cs="Times New Roman"/>
        </w:rPr>
        <w:t>rsa</w:t>
      </w:r>
      <w:proofErr w:type="spellEnd"/>
      <w:r w:rsidRPr="00664CCD">
        <w:rPr>
          <w:rFonts w:ascii="Times New Roman" w:hAnsi="Times New Roman" w:cs="Times New Roman"/>
        </w:rPr>
        <w:t xml:space="preserve"> signatures on the acclaimed social network platform and because of that we gave our best effort for it. At this point, the challenge pushes players to do the exercises of understanding and exploring the RSA signature scheme that is implemented as a part of Python script. Interacting with a server brought us error and failure. However, we figured out the flag step-by-step and touched upon different aspects of cryptography. In this report, we will be doing a problem breakdown, an exercise of code assessing and a game play to solve the problem. While we were in distant world we were able to manage the </w:t>
      </w:r>
      <w:proofErr w:type="spellStart"/>
      <w:r w:rsidRPr="00664CCD">
        <w:rPr>
          <w:rFonts w:ascii="Times New Roman" w:hAnsi="Times New Roman" w:cs="Times New Roman"/>
        </w:rPr>
        <w:t>dispency</w:t>
      </w:r>
      <w:proofErr w:type="spellEnd"/>
      <w:r w:rsidRPr="00664CCD">
        <w:rPr>
          <w:rFonts w:ascii="Times New Roman" w:hAnsi="Times New Roman" w:cs="Times New Roman"/>
        </w:rPr>
        <w:t xml:space="preserve"> by applying our cryptography </w:t>
      </w:r>
      <w:proofErr w:type="spellStart"/>
      <w:r w:rsidRPr="00664CCD">
        <w:rPr>
          <w:rFonts w:ascii="Times New Roman" w:hAnsi="Times New Roman" w:cs="Times New Roman"/>
        </w:rPr>
        <w:t>kniww</w:t>
      </w:r>
      <w:proofErr w:type="spellEnd"/>
      <w:r w:rsidRPr="00664CCD">
        <w:rPr>
          <w:rFonts w:ascii="Times New Roman" w:hAnsi="Times New Roman" w:cs="Times New Roman"/>
        </w:rPr>
        <w:t>-how and smart thinking.</w:t>
      </w:r>
    </w:p>
    <w:p w:rsidR="00C43277" w:rsidRPr="00726FB9" w:rsidRDefault="00EF5658">
      <w:pPr>
        <w:pStyle w:val="BodyText"/>
        <w:rPr>
          <w:rFonts w:ascii="Times New Roman" w:hAnsi="Times New Roman" w:cs="Times New Roman"/>
          <w:b/>
          <w:bCs/>
        </w:rPr>
      </w:pPr>
      <w:r w:rsidRPr="00726FB9">
        <w:rPr>
          <w:rFonts w:ascii="Times New Roman" w:hAnsi="Times New Roman" w:cs="Times New Roman"/>
          <w:b/>
          <w:bCs/>
        </w:rPr>
        <w:t>Tools used</w:t>
      </w:r>
    </w:p>
    <w:p w:rsidR="00C43277" w:rsidRPr="00726FB9" w:rsidRDefault="00EF5658">
      <w:pPr>
        <w:pStyle w:val="BodyText"/>
        <w:rPr>
          <w:rFonts w:ascii="Times New Roman" w:hAnsi="Times New Roman" w:cs="Times New Roman"/>
        </w:rPr>
      </w:pPr>
      <w:proofErr w:type="spellStart"/>
      <w:r w:rsidRPr="00726FB9">
        <w:rPr>
          <w:rFonts w:ascii="Times New Roman" w:hAnsi="Times New Roman" w:cs="Times New Roman"/>
        </w:rPr>
        <w:t>Netcat</w:t>
      </w:r>
      <w:proofErr w:type="spellEnd"/>
    </w:p>
    <w:p w:rsidR="00C43277" w:rsidRPr="00726FB9" w:rsidRDefault="00EF5658">
      <w:pPr>
        <w:pStyle w:val="BodyText"/>
        <w:rPr>
          <w:rFonts w:ascii="Times New Roman" w:hAnsi="Times New Roman" w:cs="Times New Roman"/>
        </w:rPr>
      </w:pPr>
      <w:r w:rsidRPr="00726FB9">
        <w:rPr>
          <w:rFonts w:ascii="Times New Roman" w:hAnsi="Times New Roman" w:cs="Times New Roman"/>
        </w:rPr>
        <w:t xml:space="preserve">Kali </w:t>
      </w:r>
      <w:proofErr w:type="spellStart"/>
      <w:r w:rsidRPr="00726FB9">
        <w:rPr>
          <w:rFonts w:ascii="Times New Roman" w:hAnsi="Times New Roman" w:cs="Times New Roman"/>
        </w:rPr>
        <w:t>linux</w:t>
      </w:r>
      <w:proofErr w:type="spellEnd"/>
    </w:p>
    <w:p w:rsidR="005E4AC5" w:rsidRPr="00726FB9" w:rsidRDefault="005E4AC5">
      <w:pPr>
        <w:pStyle w:val="BodyText"/>
        <w:rPr>
          <w:rStyle w:val="StrongEmphasis"/>
          <w:rFonts w:ascii="Times New Roman" w:hAnsi="Times New Roman" w:cs="Times New Roman"/>
        </w:rPr>
      </w:pPr>
    </w:p>
    <w:p w:rsidR="00C43277" w:rsidRPr="00726FB9" w:rsidRDefault="00EF5658">
      <w:pPr>
        <w:pStyle w:val="BodyText"/>
        <w:rPr>
          <w:rFonts w:ascii="Times New Roman" w:hAnsi="Times New Roman" w:cs="Times New Roman"/>
        </w:rPr>
      </w:pPr>
      <w:r w:rsidRPr="00726FB9">
        <w:rPr>
          <w:rStyle w:val="StrongEmphasis"/>
          <w:rFonts w:ascii="Times New Roman" w:hAnsi="Times New Roman" w:cs="Times New Roman"/>
        </w:rPr>
        <w:t>Challenge Overview</w:t>
      </w:r>
    </w:p>
    <w:p w:rsidR="00C43277" w:rsidRPr="00726FB9" w:rsidRDefault="00664CCD">
      <w:pPr>
        <w:pStyle w:val="BodyText"/>
        <w:rPr>
          <w:rFonts w:ascii="Times New Roman" w:hAnsi="Times New Roman" w:cs="Times New Roman"/>
        </w:rPr>
      </w:pPr>
      <w:r w:rsidRPr="00664CCD">
        <w:rPr>
          <w:rFonts w:ascii="Times New Roman" w:hAnsi="Times New Roman" w:cs="Times New Roman"/>
        </w:rPr>
        <w:t>Comprehending the RSA signature method is very difficult, not to say that you may not manage to derive the advantage out of it and implement it to the purpose. The Python script illustrated below is built with functionality to generate RSA key pairs, signatures, and justification of signatures.</w:t>
      </w:r>
    </w:p>
    <w:p w:rsidR="006F61ED" w:rsidRPr="00726FB9" w:rsidRDefault="006F61ED" w:rsidP="006F61ED">
      <w:pPr>
        <w:pStyle w:val="BodyText"/>
        <w:rPr>
          <w:rFonts w:ascii="Times New Roman" w:hAnsi="Times New Roman" w:cs="Times New Roman"/>
        </w:rPr>
      </w:pPr>
      <w:r w:rsidRPr="00726FB9">
        <w:rPr>
          <w:rFonts w:ascii="Times New Roman" w:hAnsi="Times New Roman" w:cs="Times New Roman"/>
        </w:rPr>
        <w:t>The</w:t>
      </w:r>
      <w:r w:rsidR="00664CCD">
        <w:rPr>
          <w:rFonts w:ascii="Times New Roman" w:hAnsi="Times New Roman" w:cs="Times New Roman"/>
        </w:rPr>
        <w:t xml:space="preserve"> key components of the box</w:t>
      </w:r>
      <w:r w:rsidRPr="00726FB9">
        <w:rPr>
          <w:rFonts w:ascii="Times New Roman" w:hAnsi="Times New Roman" w:cs="Times New Roman"/>
        </w:rPr>
        <w:t xml:space="preserve"> are:</w:t>
      </w:r>
    </w:p>
    <w:p w:rsidR="006F61ED" w:rsidRPr="00726FB9" w:rsidRDefault="006F61ED" w:rsidP="00664CCD">
      <w:pPr>
        <w:pStyle w:val="BodyText"/>
        <w:numPr>
          <w:ilvl w:val="1"/>
          <w:numId w:val="7"/>
        </w:numPr>
        <w:rPr>
          <w:rFonts w:ascii="Times New Roman" w:hAnsi="Times New Roman" w:cs="Times New Roman"/>
        </w:rPr>
      </w:pPr>
      <w:r w:rsidRPr="00726FB9">
        <w:rPr>
          <w:rFonts w:ascii="Times New Roman" w:hAnsi="Times New Roman" w:cs="Times New Roman"/>
        </w:rPr>
        <w:t xml:space="preserve">1. </w:t>
      </w:r>
      <w:r w:rsidRPr="00726FB9">
        <w:rPr>
          <w:rFonts w:ascii="Times New Roman" w:hAnsi="Times New Roman" w:cs="Times New Roman"/>
          <w:i/>
        </w:rPr>
        <w:t>RSA Key Generation:</w:t>
      </w:r>
      <w:r w:rsidRPr="00726FB9">
        <w:rPr>
          <w:rFonts w:ascii="Times New Roman" w:hAnsi="Times New Roman" w:cs="Times New Roman"/>
        </w:rPr>
        <w:t xml:space="preserve"> RSA public and private keys have modulus n, </w:t>
      </w:r>
      <w:r w:rsidRPr="00726FB9">
        <w:rPr>
          <w:rFonts w:ascii="Times New Roman" w:hAnsi="Times New Roman" w:cs="Times New Roman"/>
        </w:rPr>
        <w:t xml:space="preserve">  </w:t>
      </w:r>
      <w:r w:rsidRPr="00726FB9">
        <w:rPr>
          <w:rFonts w:ascii="Times New Roman" w:hAnsi="Times New Roman" w:cs="Times New Roman"/>
        </w:rPr>
        <w:t>public exponent e, and private exponent d, which are precisely created randomized prime numbers.</w:t>
      </w:r>
    </w:p>
    <w:p w:rsidR="006F61ED" w:rsidRPr="00726FB9" w:rsidRDefault="006F61ED" w:rsidP="006F61ED">
      <w:pPr>
        <w:pStyle w:val="BodyText"/>
        <w:rPr>
          <w:rFonts w:ascii="Times New Roman" w:hAnsi="Times New Roman" w:cs="Times New Roman"/>
        </w:rPr>
      </w:pPr>
    </w:p>
    <w:p w:rsidR="006F61ED" w:rsidRPr="00726FB9" w:rsidRDefault="006F61ED" w:rsidP="00664CCD">
      <w:pPr>
        <w:pStyle w:val="BodyText"/>
        <w:numPr>
          <w:ilvl w:val="1"/>
          <w:numId w:val="7"/>
        </w:numPr>
        <w:rPr>
          <w:rFonts w:ascii="Times New Roman" w:hAnsi="Times New Roman" w:cs="Times New Roman"/>
        </w:rPr>
      </w:pPr>
      <w:r w:rsidRPr="00726FB9">
        <w:rPr>
          <w:rFonts w:ascii="Times New Roman" w:hAnsi="Times New Roman" w:cs="Times New Roman"/>
        </w:rPr>
        <w:t xml:space="preserve">2. </w:t>
      </w:r>
      <w:r w:rsidRPr="00726FB9">
        <w:rPr>
          <w:rFonts w:ascii="Times New Roman" w:hAnsi="Times New Roman" w:cs="Times New Roman"/>
          <w:i/>
        </w:rPr>
        <w:t>Signing and Verification:</w:t>
      </w:r>
      <w:r w:rsidRPr="00726FB9">
        <w:rPr>
          <w:rFonts w:ascii="Times New Roman" w:hAnsi="Times New Roman" w:cs="Times New Roman"/>
        </w:rPr>
        <w:t xml:space="preserve"> A script is created to do the following operations: signing messages with the private key and validating signatures with the public key. To complete their purpose, participants must be in a position to do so.</w:t>
      </w:r>
    </w:p>
    <w:p w:rsidR="00C43277" w:rsidRPr="00726FB9" w:rsidRDefault="006F61ED" w:rsidP="006F61ED">
      <w:pPr>
        <w:pStyle w:val="BodyText"/>
        <w:rPr>
          <w:rFonts w:ascii="Times New Roman" w:hAnsi="Times New Roman" w:cs="Times New Roman"/>
        </w:rPr>
      </w:pPr>
      <w:r w:rsidRPr="00726FB9">
        <w:rPr>
          <w:rFonts w:ascii="Times New Roman" w:hAnsi="Times New Roman" w:cs="Times New Roman"/>
          <w:b/>
        </w:rPr>
        <w:t>Challenge Objective</w:t>
      </w:r>
      <w:r w:rsidRPr="00726FB9">
        <w:rPr>
          <w:rFonts w:ascii="Times New Roman" w:hAnsi="Times New Roman" w:cs="Times New Roman"/>
        </w:rPr>
        <w:br/>
      </w:r>
      <w:r w:rsidRPr="00726FB9">
        <w:rPr>
          <w:rFonts w:ascii="Times New Roman" w:hAnsi="Times New Roman" w:cs="Times New Roman"/>
        </w:rPr>
        <w:br/>
        <w:t xml:space="preserve">The main goal for executing the challenge is to allow an attacker to sign our specific message, but without letting an attacker to sign the message by direct means. In place </w:t>
      </w:r>
      <w:r w:rsidRPr="00726FB9">
        <w:rPr>
          <w:rFonts w:ascii="Times New Roman" w:hAnsi="Times New Roman" w:cs="Times New Roman"/>
        </w:rPr>
        <w:lastRenderedPageBreak/>
        <w:t>of that the learner must uncover the RSA signatures as a whole and get the valid signature of the target message.</w:t>
      </w:r>
      <w:r w:rsidRPr="00726FB9">
        <w:rPr>
          <w:rFonts w:ascii="Times New Roman" w:hAnsi="Times New Roman" w:cs="Times New Roman"/>
        </w:rPr>
        <w:br/>
      </w:r>
      <w:r w:rsidRPr="00726FB9">
        <w:rPr>
          <w:rFonts w:ascii="Times New Roman" w:hAnsi="Times New Roman" w:cs="Times New Roman"/>
        </w:rPr>
        <w:br/>
        <w:t>Participants will be working through a menu-driven interface provided by the server which allows them to affix their message and verify its authenticity. Mandatory accomplishment of the project stands on nailing a tactic to embed message signatures in a hope of reaching the set goal.</w:t>
      </w:r>
      <w:r w:rsidRPr="00726FB9">
        <w:rPr>
          <w:rFonts w:ascii="Times New Roman" w:hAnsi="Times New Roman" w:cs="Times New Roman"/>
        </w:rPr>
        <w:br/>
      </w:r>
      <w:r w:rsidRPr="00726FB9">
        <w:rPr>
          <w:rFonts w:ascii="Times New Roman" w:hAnsi="Times New Roman" w:cs="Times New Roman"/>
        </w:rPr>
        <w:br/>
      </w:r>
      <w:r w:rsidRPr="00726FB9">
        <w:rPr>
          <w:rFonts w:ascii="Times New Roman" w:hAnsi="Times New Roman" w:cs="Times New Roman"/>
        </w:rPr>
        <w:br/>
      </w:r>
      <w:r w:rsidRPr="00726FB9">
        <w:rPr>
          <w:rFonts w:ascii="Times New Roman" w:hAnsi="Times New Roman" w:cs="Times New Roman"/>
          <w:b/>
        </w:rPr>
        <w:t>Problem Analysis</w:t>
      </w:r>
      <w:r w:rsidRPr="00726FB9">
        <w:rPr>
          <w:rFonts w:ascii="Times New Roman" w:hAnsi="Times New Roman" w:cs="Times New Roman"/>
        </w:rPr>
        <w:br/>
      </w:r>
      <w:r w:rsidRPr="00726FB9">
        <w:rPr>
          <w:rFonts w:ascii="Times New Roman" w:hAnsi="Times New Roman" w:cs="Times New Roman"/>
        </w:rPr>
        <w:br/>
        <w:t xml:space="preserve">In the </w:t>
      </w:r>
      <w:proofErr w:type="spellStart"/>
      <w:r w:rsidRPr="00726FB9">
        <w:rPr>
          <w:rFonts w:ascii="Times New Roman" w:hAnsi="Times New Roman" w:cs="Times New Roman"/>
        </w:rPr>
        <w:t>Mysterybox</w:t>
      </w:r>
      <w:proofErr w:type="spellEnd"/>
      <w:r w:rsidRPr="00726FB9">
        <w:rPr>
          <w:rFonts w:ascii="Times New Roman" w:hAnsi="Times New Roman" w:cs="Times New Roman"/>
        </w:rPr>
        <w:t xml:space="preserve"> challenge it is going to command the participants to figure out and then use the RSA signature algorithm that is imbedded in the given Python script (server.py). As a group to solve the challenge all the participants first was to understand the following several key </w:t>
      </w:r>
      <w:proofErr w:type="spellStart"/>
      <w:r w:rsidRPr="00726FB9">
        <w:rPr>
          <w:rFonts w:ascii="Times New Roman" w:hAnsi="Times New Roman" w:cs="Times New Roman"/>
        </w:rPr>
        <w:t>aspects</w:t>
      </w:r>
      <w:proofErr w:type="gramStart"/>
      <w:r w:rsidRPr="00726FB9">
        <w:rPr>
          <w:rFonts w:ascii="Times New Roman" w:hAnsi="Times New Roman" w:cs="Times New Roman"/>
        </w:rPr>
        <w:t>:As</w:t>
      </w:r>
      <w:proofErr w:type="spellEnd"/>
      <w:proofErr w:type="gramEnd"/>
      <w:r w:rsidRPr="00726FB9">
        <w:rPr>
          <w:rFonts w:ascii="Times New Roman" w:hAnsi="Times New Roman" w:cs="Times New Roman"/>
        </w:rPr>
        <w:t xml:space="preserve"> a group to solve the challenge all the participants first was to understand the following several key aspects:</w:t>
      </w:r>
      <w:r w:rsidRPr="00726FB9">
        <w:rPr>
          <w:rFonts w:ascii="Times New Roman" w:hAnsi="Times New Roman" w:cs="Times New Roman"/>
        </w:rPr>
        <w:br/>
      </w:r>
      <w:r w:rsidRPr="00726FB9">
        <w:rPr>
          <w:rFonts w:ascii="Times New Roman" w:hAnsi="Times New Roman" w:cs="Times New Roman"/>
        </w:rPr>
        <w:br/>
      </w: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1. </w:t>
      </w:r>
      <w:r w:rsidRPr="00726FB9">
        <w:rPr>
          <w:rStyle w:val="StrongEmphasis"/>
          <w:rFonts w:ascii="Times New Roman" w:hAnsi="Times New Roman" w:cs="Times New Roman"/>
          <w:b w:val="0"/>
          <w:i/>
        </w:rPr>
        <w:t>RSA Signature Algorithm:</w:t>
      </w:r>
      <w:r w:rsidRPr="00726FB9">
        <w:rPr>
          <w:rStyle w:val="StrongEmphasis"/>
          <w:rFonts w:ascii="Times New Roman" w:hAnsi="Times New Roman" w:cs="Times New Roman"/>
          <w:b w:val="0"/>
        </w:rPr>
        <w:t xml:space="preserve"> To provide such technicalities as key generation, use a private key to sign a message and a public key to verify it.</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2. </w:t>
      </w:r>
      <w:r w:rsidRPr="00726FB9">
        <w:rPr>
          <w:rStyle w:val="StrongEmphasis"/>
          <w:rFonts w:ascii="Times New Roman" w:hAnsi="Times New Roman" w:cs="Times New Roman"/>
          <w:b w:val="0"/>
          <w:i/>
        </w:rPr>
        <w:t>Constraints and Objectives:</w:t>
      </w:r>
      <w:r w:rsidRPr="00726FB9">
        <w:rPr>
          <w:rStyle w:val="StrongEmphasis"/>
          <w:rFonts w:ascii="Times New Roman" w:hAnsi="Times New Roman" w:cs="Times New Roman"/>
          <w:b w:val="0"/>
        </w:rPr>
        <w:t xml:space="preserve"> After realizing that they couldn't directly retrieve the target message's signature, they identified and researched machine learning algorithms. In contrast to them, they search for the answer to their goal rather than pursuing instant fulfillment.</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3. </w:t>
      </w:r>
      <w:r w:rsidRPr="00726FB9">
        <w:rPr>
          <w:rStyle w:val="StrongEmphasis"/>
          <w:rFonts w:ascii="Times New Roman" w:hAnsi="Times New Roman" w:cs="Times New Roman"/>
          <w:b w:val="0"/>
          <w:i/>
        </w:rPr>
        <w:t>Server Interaction:</w:t>
      </w:r>
      <w:r w:rsidRPr="00726FB9">
        <w:rPr>
          <w:rStyle w:val="StrongEmphasis"/>
          <w:rFonts w:ascii="Times New Roman" w:hAnsi="Times New Roman" w:cs="Times New Roman"/>
          <w:b w:val="0"/>
        </w:rPr>
        <w:t xml:space="preserve"> By allowing participants to interact with the study's virtual environment, the limitations of using the menu-driven command-line interface were assumed. Completing these tasks is a crucial component of mastering the communication tool for the future.</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4. </w:t>
      </w:r>
      <w:r w:rsidRPr="00726FB9">
        <w:rPr>
          <w:rStyle w:val="StrongEmphasis"/>
          <w:rFonts w:ascii="Times New Roman" w:hAnsi="Times New Roman" w:cs="Times New Roman"/>
          <w:b w:val="0"/>
          <w:i/>
        </w:rPr>
        <w:t>Exploiting RSA Properties:</w:t>
      </w:r>
      <w:r w:rsidRPr="00726FB9">
        <w:rPr>
          <w:rStyle w:val="StrongEmphasis"/>
          <w:rFonts w:ascii="Times New Roman" w:hAnsi="Times New Roman" w:cs="Times New Roman"/>
          <w:b w:val="0"/>
        </w:rPr>
        <w:t xml:space="preserve"> In order to achieve this, it is "a must" to demonstrate the mathematical nature of RSA using signatures. Furthermore, the ability to obtain the necessary signature in reverse is made possible by the fact that the RSA method has multiplicative operation capabilities.</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5. </w:t>
      </w:r>
      <w:r w:rsidRPr="00726FB9">
        <w:rPr>
          <w:rStyle w:val="StrongEmphasis"/>
          <w:rFonts w:ascii="Times New Roman" w:hAnsi="Times New Roman" w:cs="Times New Roman"/>
          <w:b w:val="0"/>
          <w:i/>
        </w:rPr>
        <w:t>Error Handling and Edge Cases</w:t>
      </w:r>
      <w:r w:rsidRPr="00726FB9">
        <w:rPr>
          <w:rStyle w:val="StrongEmphasis"/>
          <w:rFonts w:ascii="Times New Roman" w:hAnsi="Times New Roman" w:cs="Times New Roman"/>
          <w:b w:val="0"/>
        </w:rPr>
        <w:t xml:space="preserve">: With the Python snippet supplied, handling exceptional circumstances like error conditions and edge cases was </w:t>
      </w:r>
      <w:r w:rsidRPr="00726FB9">
        <w:rPr>
          <w:rStyle w:val="StrongEmphasis"/>
          <w:rFonts w:ascii="Times New Roman" w:hAnsi="Times New Roman" w:cs="Times New Roman"/>
          <w:b w:val="0"/>
        </w:rPr>
        <w:lastRenderedPageBreak/>
        <w:t>crucial. It was required of participants to understand the script's error-handling mechanism and provide input in a way that complies with the script's constraints.</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ind w:left="720"/>
        <w:rPr>
          <w:rStyle w:val="StrongEmphasis"/>
          <w:rFonts w:ascii="Times New Roman" w:hAnsi="Times New Roman" w:cs="Times New Roman"/>
          <w:b w:val="0"/>
        </w:rPr>
      </w:pPr>
      <w:r w:rsidRPr="00726FB9">
        <w:rPr>
          <w:rStyle w:val="StrongEmphasis"/>
          <w:rFonts w:ascii="Times New Roman" w:hAnsi="Times New Roman" w:cs="Times New Roman"/>
          <w:b w:val="0"/>
        </w:rPr>
        <w:t xml:space="preserve">6. </w:t>
      </w:r>
      <w:r w:rsidRPr="00726FB9">
        <w:rPr>
          <w:rStyle w:val="StrongEmphasis"/>
          <w:rFonts w:ascii="Times New Roman" w:hAnsi="Times New Roman" w:cs="Times New Roman"/>
          <w:b w:val="0"/>
          <w:i/>
        </w:rPr>
        <w:t>Security Implications:</w:t>
      </w:r>
      <w:r w:rsidRPr="00726FB9">
        <w:rPr>
          <w:rStyle w:val="StrongEmphasis"/>
          <w:rFonts w:ascii="Times New Roman" w:hAnsi="Times New Roman" w:cs="Times New Roman"/>
          <w:b w:val="0"/>
        </w:rPr>
        <w:t xml:space="preserve"> It is important to be aware of the security implications of the RSA signature technique and how it is implemented. Cryptology is used by users to evaluate security strength, preserve secret key confidentiality, and uphold the integrity of </w:t>
      </w:r>
      <w:proofErr w:type="spellStart"/>
      <w:r w:rsidRPr="00726FB9">
        <w:rPr>
          <w:rStyle w:val="StrongEmphasis"/>
          <w:rFonts w:ascii="Times New Roman" w:hAnsi="Times New Roman" w:cs="Times New Roman"/>
          <w:b w:val="0"/>
        </w:rPr>
        <w:t>blockchain</w:t>
      </w:r>
      <w:proofErr w:type="spellEnd"/>
      <w:r w:rsidRPr="00726FB9">
        <w:rPr>
          <w:rStyle w:val="StrongEmphasis"/>
          <w:rFonts w:ascii="Times New Roman" w:hAnsi="Times New Roman" w:cs="Times New Roman"/>
          <w:b w:val="0"/>
        </w:rPr>
        <w:t xml:space="preserve"> processes.</w:t>
      </w:r>
    </w:p>
    <w:p w:rsidR="006F61ED" w:rsidRPr="00726FB9" w:rsidRDefault="006F61ED" w:rsidP="006F61ED">
      <w:pPr>
        <w:pStyle w:val="BodyText"/>
        <w:ind w:left="720"/>
        <w:rPr>
          <w:rStyle w:val="StrongEmphasis"/>
          <w:rFonts w:ascii="Times New Roman" w:hAnsi="Times New Roman" w:cs="Times New Roman"/>
          <w:b w:val="0"/>
        </w:rPr>
      </w:pPr>
    </w:p>
    <w:p w:rsidR="006F61ED" w:rsidRPr="00726FB9" w:rsidRDefault="006F61ED" w:rsidP="006F61ED">
      <w:pPr>
        <w:pStyle w:val="BodyText"/>
        <w:rPr>
          <w:rStyle w:val="StrongEmphasis"/>
          <w:rFonts w:ascii="Times New Roman" w:hAnsi="Times New Roman" w:cs="Times New Roman"/>
          <w:b w:val="0"/>
        </w:rPr>
      </w:pPr>
    </w:p>
    <w:p w:rsidR="005E4AC5" w:rsidRPr="00726FB9" w:rsidRDefault="005E4AC5" w:rsidP="005E4AC5">
      <w:pPr>
        <w:pStyle w:val="BodyText"/>
        <w:tabs>
          <w:tab w:val="left" w:pos="0"/>
        </w:tabs>
        <w:ind w:left="707"/>
        <w:rPr>
          <w:rStyle w:val="StrongEmphasis"/>
          <w:rFonts w:ascii="Times New Roman" w:hAnsi="Times New Roman" w:cs="Times New Roman"/>
        </w:rPr>
      </w:pPr>
      <w:r w:rsidRPr="00726FB9">
        <w:rPr>
          <w:rFonts w:ascii="Times New Roman" w:hAnsi="Times New Roman" w:cs="Times New Roman"/>
          <w:noProof/>
        </w:rPr>
        <w:drawing>
          <wp:anchor distT="0" distB="0" distL="0" distR="0" simplePos="0" relativeHeight="251663872" behindDoc="0" locked="0" layoutInCell="1" allowOverlap="1" wp14:anchorId="4A65C541" wp14:editId="3D4D28D4">
            <wp:simplePos x="0" y="0"/>
            <wp:positionH relativeFrom="column">
              <wp:posOffset>0</wp:posOffset>
            </wp:positionH>
            <wp:positionV relativeFrom="paragraph">
              <wp:posOffset>294640</wp:posOffset>
            </wp:positionV>
            <wp:extent cx="5274310" cy="29667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274310" cy="2966720"/>
                    </a:xfrm>
                    <a:prstGeom prst="rect">
                      <a:avLst/>
                    </a:prstGeom>
                  </pic:spPr>
                </pic:pic>
              </a:graphicData>
            </a:graphic>
          </wp:anchor>
        </w:drawing>
      </w:r>
    </w:p>
    <w:p w:rsidR="005E4AC5" w:rsidRPr="00726FB9" w:rsidRDefault="005E4AC5" w:rsidP="005E4AC5">
      <w:pPr>
        <w:pStyle w:val="BodyText"/>
        <w:tabs>
          <w:tab w:val="left" w:pos="0"/>
        </w:tabs>
        <w:ind w:left="707"/>
        <w:rPr>
          <w:rStyle w:val="StrongEmphasis"/>
          <w:rFonts w:ascii="Times New Roman" w:hAnsi="Times New Roman" w:cs="Times New Roman"/>
        </w:rPr>
      </w:pPr>
    </w:p>
    <w:p w:rsidR="005E4AC5" w:rsidRPr="00726FB9" w:rsidRDefault="00F60C30" w:rsidP="005E4AC5">
      <w:pPr>
        <w:pStyle w:val="BodyText"/>
        <w:tabs>
          <w:tab w:val="left" w:pos="0"/>
        </w:tabs>
        <w:ind w:left="707"/>
        <w:rPr>
          <w:rStyle w:val="StrongEmphasis"/>
          <w:rFonts w:ascii="Times New Roman" w:hAnsi="Times New Roman" w:cs="Times New Roman"/>
        </w:rPr>
      </w:pPr>
      <w:r w:rsidRPr="00726FB9">
        <w:rPr>
          <w:rStyle w:val="StrongEmphasis"/>
          <w:rFonts w:ascii="Times New Roman" w:hAnsi="Times New Roman" w:cs="Times New Roman"/>
        </w:rPr>
        <w:t>Fig 1: Part of the provided python code</w:t>
      </w:r>
    </w:p>
    <w:p w:rsidR="005E4AC5" w:rsidRPr="00726FB9" w:rsidRDefault="005E4AC5" w:rsidP="005E4AC5">
      <w:pPr>
        <w:pStyle w:val="BodyText"/>
        <w:tabs>
          <w:tab w:val="left" w:pos="0"/>
        </w:tabs>
        <w:ind w:left="707"/>
        <w:rPr>
          <w:rStyle w:val="StrongEmphasis"/>
          <w:rFonts w:ascii="Times New Roman" w:hAnsi="Times New Roman" w:cs="Times New Roman"/>
        </w:rPr>
      </w:pPr>
    </w:p>
    <w:p w:rsidR="005E4AC5" w:rsidRPr="00726FB9" w:rsidRDefault="005E4AC5" w:rsidP="005E4AC5">
      <w:pPr>
        <w:pStyle w:val="BodyText"/>
        <w:tabs>
          <w:tab w:val="left" w:pos="0"/>
        </w:tabs>
        <w:ind w:left="707"/>
        <w:rPr>
          <w:rStyle w:val="StrongEmphasis"/>
          <w:rFonts w:ascii="Times New Roman" w:hAnsi="Times New Roman" w:cs="Times New Roman"/>
        </w:rPr>
      </w:pPr>
    </w:p>
    <w:p w:rsidR="005E4AC5" w:rsidRPr="00726FB9" w:rsidRDefault="005E4AC5" w:rsidP="005E4AC5">
      <w:pPr>
        <w:pStyle w:val="BodyText"/>
        <w:tabs>
          <w:tab w:val="left" w:pos="0"/>
        </w:tabs>
        <w:ind w:left="707"/>
        <w:rPr>
          <w:rStyle w:val="StrongEmphasis"/>
          <w:rFonts w:ascii="Times New Roman" w:hAnsi="Times New Roman" w:cs="Times New Roman"/>
        </w:rPr>
      </w:pPr>
    </w:p>
    <w:p w:rsidR="005E4AC5" w:rsidRPr="00726FB9" w:rsidRDefault="005E4AC5" w:rsidP="005E4AC5">
      <w:pPr>
        <w:pStyle w:val="BodyText"/>
        <w:tabs>
          <w:tab w:val="left" w:pos="0"/>
        </w:tabs>
        <w:ind w:left="707"/>
        <w:rPr>
          <w:rStyle w:val="StrongEmphasis"/>
          <w:rFonts w:ascii="Times New Roman" w:hAnsi="Times New Roman" w:cs="Times New Roman"/>
        </w:rPr>
      </w:pPr>
    </w:p>
    <w:p w:rsidR="005E4AC5" w:rsidRPr="00726FB9" w:rsidRDefault="005E4AC5" w:rsidP="005E4AC5">
      <w:pPr>
        <w:pStyle w:val="BodyText"/>
        <w:tabs>
          <w:tab w:val="left" w:pos="0"/>
        </w:tabs>
        <w:ind w:left="707"/>
        <w:rPr>
          <w:rStyle w:val="StrongEmphasis"/>
          <w:rFonts w:ascii="Times New Roman" w:hAnsi="Times New Roman" w:cs="Times New Roman"/>
        </w:rPr>
      </w:pPr>
    </w:p>
    <w:p w:rsidR="006F61ED" w:rsidRPr="00726FB9" w:rsidRDefault="006F61ED" w:rsidP="006F61ED">
      <w:pPr>
        <w:pStyle w:val="BodyText"/>
        <w:tabs>
          <w:tab w:val="left" w:pos="0"/>
        </w:tabs>
        <w:rPr>
          <w:rStyle w:val="StrongEmphasis"/>
          <w:rFonts w:ascii="Times New Roman" w:hAnsi="Times New Roman" w:cs="Times New Roman"/>
        </w:rPr>
      </w:pPr>
      <w:r w:rsidRPr="00726FB9">
        <w:rPr>
          <w:rStyle w:val="StrongEmphasis"/>
          <w:rFonts w:ascii="Times New Roman" w:hAnsi="Times New Roman" w:cs="Times New Roman"/>
        </w:rPr>
        <w:t>Methodology</w:t>
      </w:r>
    </w:p>
    <w:p w:rsidR="006F61ED" w:rsidRPr="00726FB9" w:rsidRDefault="006F61ED" w:rsidP="006F61ED">
      <w:pPr>
        <w:pStyle w:val="BodyText"/>
        <w:tabs>
          <w:tab w:val="left" w:pos="0"/>
        </w:tabs>
        <w:rPr>
          <w:rStyle w:val="StrongEmphasis"/>
          <w:rFonts w:ascii="Times New Roman" w:hAnsi="Times New Roman" w:cs="Times New Roman"/>
          <w:b w:val="0"/>
        </w:rPr>
      </w:pPr>
    </w:p>
    <w:p w:rsidR="006F61ED" w:rsidRPr="00726FB9" w:rsidRDefault="006F61ED" w:rsidP="006F61ED">
      <w:pPr>
        <w:pStyle w:val="BodyText"/>
        <w:tabs>
          <w:tab w:val="left" w:pos="0"/>
        </w:tabs>
        <w:rPr>
          <w:rStyle w:val="StrongEmphasis"/>
          <w:rFonts w:ascii="Times New Roman" w:hAnsi="Times New Roman" w:cs="Times New Roman"/>
          <w:b w:val="0"/>
        </w:rPr>
      </w:pPr>
      <w:r w:rsidRPr="00726FB9">
        <w:rPr>
          <w:rStyle w:val="StrongEmphasis"/>
          <w:rFonts w:ascii="Times New Roman" w:hAnsi="Times New Roman" w:cs="Times New Roman"/>
          <w:b w:val="0"/>
        </w:rPr>
        <w:t xml:space="preserve">Among our efforts to running the </w:t>
      </w:r>
      <w:proofErr w:type="spellStart"/>
      <w:r w:rsidRPr="00726FB9">
        <w:rPr>
          <w:rStyle w:val="StrongEmphasis"/>
          <w:rFonts w:ascii="Times New Roman" w:hAnsi="Times New Roman" w:cs="Times New Roman"/>
          <w:b w:val="0"/>
        </w:rPr>
        <w:t>Mysterybox</w:t>
      </w:r>
      <w:proofErr w:type="spellEnd"/>
      <w:r w:rsidRPr="00726FB9">
        <w:rPr>
          <w:rStyle w:val="StrongEmphasis"/>
          <w:rFonts w:ascii="Times New Roman" w:hAnsi="Times New Roman" w:cs="Times New Roman"/>
          <w:b w:val="0"/>
        </w:rPr>
        <w:t xml:space="preserve"> challenge, we took many essential actions. The methods we employed involved exploiting the RSA signature algorithm </w:t>
      </w:r>
      <w:r w:rsidRPr="00726FB9">
        <w:rPr>
          <w:rStyle w:val="StrongEmphasis"/>
          <w:rFonts w:ascii="Times New Roman" w:hAnsi="Times New Roman" w:cs="Times New Roman"/>
          <w:b w:val="0"/>
        </w:rPr>
        <w:lastRenderedPageBreak/>
        <w:t xml:space="preserve">representations and careful control of the message signatures to achieve our goal. The following describes our step-by-step </w:t>
      </w:r>
      <w:proofErr w:type="spellStart"/>
      <w:r w:rsidRPr="00726FB9">
        <w:rPr>
          <w:rStyle w:val="StrongEmphasis"/>
          <w:rFonts w:ascii="Times New Roman" w:hAnsi="Times New Roman" w:cs="Times New Roman"/>
          <w:b w:val="0"/>
        </w:rPr>
        <w:t>approach</w:t>
      </w:r>
      <w:proofErr w:type="gramStart"/>
      <w:r w:rsidRPr="00726FB9">
        <w:rPr>
          <w:rStyle w:val="StrongEmphasis"/>
          <w:rFonts w:ascii="Times New Roman" w:hAnsi="Times New Roman" w:cs="Times New Roman"/>
          <w:b w:val="0"/>
        </w:rPr>
        <w:t>:The</w:t>
      </w:r>
      <w:proofErr w:type="spellEnd"/>
      <w:proofErr w:type="gramEnd"/>
      <w:r w:rsidRPr="00726FB9">
        <w:rPr>
          <w:rStyle w:val="StrongEmphasis"/>
          <w:rFonts w:ascii="Times New Roman" w:hAnsi="Times New Roman" w:cs="Times New Roman"/>
          <w:b w:val="0"/>
        </w:rPr>
        <w:t xml:space="preserve"> following describes our step-by-step approach:</w:t>
      </w:r>
    </w:p>
    <w:p w:rsidR="006F61ED" w:rsidRPr="00726FB9" w:rsidRDefault="006F61ED" w:rsidP="006F61ED">
      <w:pPr>
        <w:pStyle w:val="BodyText"/>
        <w:tabs>
          <w:tab w:val="left" w:pos="0"/>
        </w:tabs>
        <w:rPr>
          <w:rStyle w:val="StrongEmphasis"/>
          <w:rFonts w:ascii="Times New Roman" w:hAnsi="Times New Roman" w:cs="Times New Roman"/>
          <w:b w:val="0"/>
        </w:rPr>
      </w:pPr>
    </w:p>
    <w:p w:rsidR="006F61ED" w:rsidRPr="00726FB9" w:rsidRDefault="006F61ED" w:rsidP="006F61ED">
      <w:pPr>
        <w:pStyle w:val="BodyText"/>
        <w:tabs>
          <w:tab w:val="left" w:pos="0"/>
        </w:tabs>
        <w:rPr>
          <w:rStyle w:val="StrongEmphasis"/>
          <w:rFonts w:ascii="Times New Roman" w:hAnsi="Times New Roman" w:cs="Times New Roman"/>
          <w:b w:val="0"/>
        </w:rPr>
      </w:pPr>
    </w:p>
    <w:p w:rsidR="00C43277" w:rsidRPr="00726FB9" w:rsidRDefault="006F61ED" w:rsidP="006F61ED">
      <w:pPr>
        <w:pStyle w:val="BodyText"/>
        <w:tabs>
          <w:tab w:val="left" w:pos="0"/>
        </w:tabs>
        <w:ind w:left="720"/>
        <w:rPr>
          <w:rFonts w:ascii="Times New Roman" w:hAnsi="Times New Roman" w:cs="Times New Roman"/>
          <w:bCs/>
        </w:rPr>
      </w:pPr>
      <w:r w:rsidRPr="00726FB9">
        <w:rPr>
          <w:rStyle w:val="StrongEmphasis"/>
          <w:rFonts w:ascii="Times New Roman" w:hAnsi="Times New Roman" w:cs="Times New Roman"/>
          <w:b w:val="0"/>
        </w:rPr>
        <w:t xml:space="preserve">I. </w:t>
      </w:r>
      <w:r w:rsidRPr="00726FB9">
        <w:rPr>
          <w:rStyle w:val="StrongEmphasis"/>
          <w:rFonts w:ascii="Times New Roman" w:hAnsi="Times New Roman" w:cs="Times New Roman"/>
          <w:b w:val="0"/>
          <w:i/>
        </w:rPr>
        <w:t>Understanding the Challenge:</w:t>
      </w:r>
      <w:r w:rsidRPr="00726FB9">
        <w:rPr>
          <w:rStyle w:val="StrongEmphasis"/>
          <w:rFonts w:ascii="Times New Roman" w:hAnsi="Times New Roman" w:cs="Times New Roman"/>
          <w:b w:val="0"/>
        </w:rPr>
        <w:t xml:space="preserve"> First, we carefully reviewed and comprehended the issue statement, which was provided along with the server.py Python script, as well as any constraints stated in the documentation. The next step was to confirm that the service was operational when running at the specified IP address and port.</w:t>
      </w:r>
    </w:p>
    <w:p w:rsidR="005E4AC5" w:rsidRPr="00726FB9" w:rsidRDefault="005E4AC5" w:rsidP="005E4AC5">
      <w:pPr>
        <w:pStyle w:val="BodyText"/>
        <w:tabs>
          <w:tab w:val="left" w:pos="0"/>
        </w:tabs>
        <w:ind w:left="707"/>
        <w:rPr>
          <w:rFonts w:ascii="Times New Roman" w:hAnsi="Times New Roman" w:cs="Times New Roman"/>
        </w:rPr>
      </w:pPr>
      <w:r w:rsidRPr="00726FB9">
        <w:rPr>
          <w:rFonts w:ascii="Times New Roman" w:hAnsi="Times New Roman" w:cs="Times New Roman"/>
          <w:noProof/>
        </w:rPr>
        <w:drawing>
          <wp:anchor distT="0" distB="0" distL="0" distR="0" simplePos="0" relativeHeight="251653632" behindDoc="0" locked="0" layoutInCell="1" allowOverlap="1" wp14:anchorId="7990F2DF" wp14:editId="48C2439B">
            <wp:simplePos x="0" y="0"/>
            <wp:positionH relativeFrom="column">
              <wp:posOffset>0</wp:posOffset>
            </wp:positionH>
            <wp:positionV relativeFrom="paragraph">
              <wp:posOffset>294640</wp:posOffset>
            </wp:positionV>
            <wp:extent cx="5274310" cy="273748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5274310" cy="2737485"/>
                    </a:xfrm>
                    <a:prstGeom prst="rect">
                      <a:avLst/>
                    </a:prstGeom>
                  </pic:spPr>
                </pic:pic>
              </a:graphicData>
            </a:graphic>
            <wp14:sizeRelH relativeFrom="margin">
              <wp14:pctWidth>0</wp14:pctWidth>
            </wp14:sizeRelH>
            <wp14:sizeRelV relativeFrom="margin">
              <wp14:pctHeight>0</wp14:pctHeight>
            </wp14:sizeRelV>
          </wp:anchor>
        </w:drawing>
      </w:r>
    </w:p>
    <w:p w:rsidR="005E4AC5" w:rsidRPr="00726FB9" w:rsidRDefault="005E4AC5" w:rsidP="005E4AC5">
      <w:pPr>
        <w:pStyle w:val="BodyText"/>
        <w:tabs>
          <w:tab w:val="left" w:pos="0"/>
        </w:tabs>
        <w:ind w:left="707"/>
        <w:rPr>
          <w:rFonts w:ascii="Times New Roman" w:hAnsi="Times New Roman" w:cs="Times New Roman"/>
        </w:rPr>
      </w:pPr>
    </w:p>
    <w:p w:rsidR="00F60C30" w:rsidRPr="00726FB9" w:rsidRDefault="00F60C30" w:rsidP="005E4AC5">
      <w:pPr>
        <w:pStyle w:val="BodyText"/>
        <w:tabs>
          <w:tab w:val="left" w:pos="0"/>
        </w:tabs>
        <w:ind w:left="707"/>
        <w:rPr>
          <w:rFonts w:ascii="Times New Roman" w:hAnsi="Times New Roman" w:cs="Times New Roman"/>
        </w:rPr>
      </w:pPr>
      <w:r w:rsidRPr="00726FB9">
        <w:rPr>
          <w:rFonts w:ascii="Times New Roman" w:hAnsi="Times New Roman" w:cs="Times New Roman"/>
        </w:rPr>
        <w:t>Fig 2: the output after accessing the service from web browser</w:t>
      </w:r>
    </w:p>
    <w:p w:rsidR="00F04202" w:rsidRPr="00726FB9" w:rsidRDefault="00F04202" w:rsidP="00F04202">
      <w:pPr>
        <w:pStyle w:val="BodyText"/>
        <w:tabs>
          <w:tab w:val="left" w:pos="0"/>
        </w:tabs>
        <w:ind w:left="707"/>
        <w:rPr>
          <w:rFonts w:ascii="Times New Roman" w:hAnsi="Times New Roman" w:cs="Times New Roman"/>
        </w:rPr>
      </w:pPr>
      <w:r w:rsidRPr="00726FB9">
        <w:rPr>
          <w:rFonts w:ascii="Times New Roman" w:hAnsi="Times New Roman" w:cs="Times New Roman"/>
          <w:i/>
        </w:rPr>
        <w:t>I. Analyzing the RSA Algorithm:</w:t>
      </w:r>
      <w:r w:rsidRPr="00726FB9">
        <w:rPr>
          <w:rFonts w:ascii="Times New Roman" w:hAnsi="Times New Roman" w:cs="Times New Roman"/>
        </w:rPr>
        <w:t xml:space="preserve"> We've been learning about the RSA signature algorithm, which includes key creation to validate a signer's identity, message signing with a private key, and signature verification with a public key. Thus, we were able to build our solution on these fundamentals.</w:t>
      </w:r>
    </w:p>
    <w:p w:rsidR="00F04202" w:rsidRPr="00726FB9" w:rsidRDefault="00F04202" w:rsidP="00F04202">
      <w:pPr>
        <w:pStyle w:val="BodyText"/>
        <w:tabs>
          <w:tab w:val="left" w:pos="0"/>
        </w:tabs>
        <w:ind w:left="707"/>
        <w:rPr>
          <w:rFonts w:ascii="Times New Roman" w:hAnsi="Times New Roman" w:cs="Times New Roman"/>
        </w:rPr>
      </w:pPr>
    </w:p>
    <w:p w:rsidR="00F04202" w:rsidRPr="00726FB9" w:rsidRDefault="00F04202" w:rsidP="00F04202">
      <w:pPr>
        <w:pStyle w:val="BodyText"/>
        <w:tabs>
          <w:tab w:val="left" w:pos="0"/>
        </w:tabs>
        <w:ind w:left="707"/>
        <w:rPr>
          <w:rFonts w:ascii="Times New Roman" w:hAnsi="Times New Roman" w:cs="Times New Roman"/>
        </w:rPr>
      </w:pPr>
      <w:r w:rsidRPr="00726FB9">
        <w:rPr>
          <w:rFonts w:ascii="Times New Roman" w:hAnsi="Times New Roman" w:cs="Times New Roman"/>
          <w:i/>
        </w:rPr>
        <w:t>II. Identifying the Target Message:</w:t>
      </w:r>
      <w:r w:rsidRPr="00726FB9">
        <w:rPr>
          <w:rFonts w:ascii="Times New Roman" w:hAnsi="Times New Roman" w:cs="Times New Roman"/>
        </w:rPr>
        <w:t xml:space="preserve"> We went through and found a target message that causes it to be signed, as mentioned in the problem folder. Because we were unable to obtain a signature directly for this reason, we devised a strategy to obtain it indirectly, taking use of the weather on RSA site.</w:t>
      </w:r>
    </w:p>
    <w:p w:rsidR="00F04202" w:rsidRPr="00726FB9" w:rsidRDefault="00F04202" w:rsidP="00F04202">
      <w:pPr>
        <w:pStyle w:val="BodyText"/>
        <w:tabs>
          <w:tab w:val="left" w:pos="0"/>
        </w:tabs>
        <w:ind w:left="707"/>
        <w:rPr>
          <w:rFonts w:ascii="Times New Roman" w:hAnsi="Times New Roman" w:cs="Times New Roman"/>
        </w:rPr>
      </w:pPr>
    </w:p>
    <w:p w:rsidR="00F04202" w:rsidRPr="00726FB9" w:rsidRDefault="00F04202" w:rsidP="00F04202">
      <w:pPr>
        <w:pStyle w:val="BodyText"/>
        <w:tabs>
          <w:tab w:val="left" w:pos="0"/>
        </w:tabs>
        <w:ind w:left="566"/>
        <w:rPr>
          <w:rFonts w:ascii="Times New Roman" w:hAnsi="Times New Roman" w:cs="Times New Roman"/>
        </w:rPr>
      </w:pPr>
      <w:r w:rsidRPr="00726FB9">
        <w:rPr>
          <w:rFonts w:ascii="Times New Roman" w:hAnsi="Times New Roman" w:cs="Times New Roman"/>
        </w:rPr>
        <w:lastRenderedPageBreak/>
        <w:t>III.</w:t>
      </w:r>
      <w:r w:rsidRPr="00726FB9">
        <w:rPr>
          <w:rFonts w:ascii="Times New Roman" w:hAnsi="Times New Roman" w:cs="Times New Roman"/>
          <w:i/>
        </w:rPr>
        <w:t xml:space="preserve"> Exploiting Multiplicative Property</w:t>
      </w:r>
      <w:r w:rsidRPr="00726FB9">
        <w:rPr>
          <w:rFonts w:ascii="Times New Roman" w:hAnsi="Times New Roman" w:cs="Times New Roman"/>
        </w:rPr>
        <w:t>: To identify which features of RSA Rule and signature signs. We negated the target message's (-</w:t>
      </w:r>
      <w:proofErr w:type="spellStart"/>
      <w:r w:rsidRPr="00726FB9">
        <w:rPr>
          <w:rFonts w:ascii="Times New Roman" w:hAnsi="Times New Roman" w:cs="Times New Roman"/>
        </w:rPr>
        <w:t>to_sign</w:t>
      </w:r>
      <w:proofErr w:type="spellEnd"/>
      <w:r w:rsidRPr="00726FB9">
        <w:rPr>
          <w:rFonts w:ascii="Times New Roman" w:hAnsi="Times New Roman" w:cs="Times New Roman"/>
        </w:rPr>
        <w:t>) value and determined that the produced figure was a valid signature. Our solution strategy was built on the experience we gained in the course of this work.</w:t>
      </w:r>
    </w:p>
    <w:p w:rsidR="00F04202" w:rsidRPr="00726FB9" w:rsidRDefault="00F04202" w:rsidP="00F04202">
      <w:pPr>
        <w:pStyle w:val="BodyText"/>
        <w:tabs>
          <w:tab w:val="left" w:pos="0"/>
        </w:tabs>
        <w:ind w:left="566"/>
        <w:rPr>
          <w:rFonts w:ascii="Times New Roman" w:hAnsi="Times New Roman" w:cs="Times New Roman"/>
        </w:rPr>
      </w:pPr>
    </w:p>
    <w:p w:rsidR="00F04202" w:rsidRPr="00726FB9" w:rsidRDefault="00F04202" w:rsidP="00F04202">
      <w:pPr>
        <w:pStyle w:val="BodyText"/>
        <w:tabs>
          <w:tab w:val="left" w:pos="0"/>
        </w:tabs>
        <w:ind w:left="566"/>
        <w:rPr>
          <w:rFonts w:ascii="Times New Roman" w:hAnsi="Times New Roman" w:cs="Times New Roman"/>
        </w:rPr>
      </w:pPr>
      <w:r w:rsidRPr="00726FB9">
        <w:rPr>
          <w:rFonts w:ascii="Times New Roman" w:hAnsi="Times New Roman" w:cs="Times New Roman"/>
        </w:rPr>
        <w:t xml:space="preserve">IV. </w:t>
      </w:r>
      <w:r w:rsidRPr="00726FB9">
        <w:rPr>
          <w:rFonts w:ascii="Times New Roman" w:hAnsi="Times New Roman" w:cs="Times New Roman"/>
          <w:i/>
        </w:rPr>
        <w:t>Interacting with the Server:</w:t>
      </w:r>
      <w:r w:rsidRPr="00726FB9">
        <w:rPr>
          <w:rFonts w:ascii="Times New Roman" w:hAnsi="Times New Roman" w:cs="Times New Roman"/>
        </w:rPr>
        <w:t xml:space="preserve"> After obtaining the server settings, we used the menu-driven interface's (MDI) instructions to sign messages and verify signatures. To advance in the task, we needed to send messages and interpret what they stated.</w:t>
      </w:r>
    </w:p>
    <w:p w:rsidR="00F04202" w:rsidRPr="00726FB9" w:rsidRDefault="00F04202" w:rsidP="00F04202">
      <w:pPr>
        <w:pStyle w:val="BodyText"/>
        <w:tabs>
          <w:tab w:val="left" w:pos="0"/>
        </w:tabs>
        <w:ind w:left="566"/>
        <w:rPr>
          <w:rFonts w:ascii="Times New Roman" w:hAnsi="Times New Roman" w:cs="Times New Roman"/>
        </w:rPr>
      </w:pPr>
      <w:r w:rsidRPr="00726FB9">
        <w:rPr>
          <w:rFonts w:ascii="Times New Roman" w:hAnsi="Times New Roman" w:cs="Times New Roman"/>
        </w:rPr>
        <w:t>To achieve the desired output, this technique required proper input formatting and the use of the module approach.</w:t>
      </w:r>
    </w:p>
    <w:p w:rsidR="00F04202" w:rsidRPr="00726FB9" w:rsidRDefault="00F04202" w:rsidP="00F04202">
      <w:pPr>
        <w:pStyle w:val="BodyText"/>
        <w:tabs>
          <w:tab w:val="left" w:pos="0"/>
        </w:tabs>
        <w:ind w:left="566"/>
        <w:rPr>
          <w:rFonts w:ascii="Times New Roman" w:hAnsi="Times New Roman" w:cs="Times New Roman"/>
        </w:rPr>
      </w:pPr>
    </w:p>
    <w:p w:rsidR="00F04202" w:rsidRPr="00726FB9" w:rsidRDefault="00F04202" w:rsidP="00F04202">
      <w:pPr>
        <w:pStyle w:val="BodyText"/>
        <w:tabs>
          <w:tab w:val="left" w:pos="0"/>
        </w:tabs>
        <w:ind w:left="566"/>
        <w:rPr>
          <w:rFonts w:ascii="Times New Roman" w:hAnsi="Times New Roman" w:cs="Times New Roman"/>
        </w:rPr>
      </w:pPr>
      <w:r w:rsidRPr="00726FB9">
        <w:rPr>
          <w:rFonts w:ascii="Times New Roman" w:hAnsi="Times New Roman" w:cs="Times New Roman"/>
        </w:rPr>
        <w:t xml:space="preserve">VI. </w:t>
      </w:r>
      <w:r w:rsidRPr="00726FB9">
        <w:rPr>
          <w:rFonts w:ascii="Times New Roman" w:hAnsi="Times New Roman" w:cs="Times New Roman"/>
          <w:i/>
        </w:rPr>
        <w:t>Verifying the Obtained Signature:</w:t>
      </w:r>
      <w:r w:rsidRPr="00726FB9">
        <w:rPr>
          <w:rFonts w:ascii="Times New Roman" w:hAnsi="Times New Roman" w:cs="Times New Roman"/>
        </w:rPr>
        <w:t xml:space="preserve"> Following the act of acquiring a signature for message denial, we used the verify signature option to compare the signature of the message (</w:t>
      </w:r>
      <w:proofErr w:type="spellStart"/>
      <w:r w:rsidRPr="00726FB9">
        <w:rPr>
          <w:rFonts w:ascii="Times New Roman" w:hAnsi="Times New Roman" w:cs="Times New Roman"/>
        </w:rPr>
        <w:t>to_sign</w:t>
      </w:r>
      <w:proofErr w:type="spellEnd"/>
      <w:r w:rsidRPr="00726FB9">
        <w:rPr>
          <w:rFonts w:ascii="Times New Roman" w:hAnsi="Times New Roman" w:cs="Times New Roman"/>
        </w:rPr>
        <w:t>) with the signed message. Following that, a flag appeared on the screen as p</w:t>
      </w:r>
      <w:r w:rsidRPr="00726FB9">
        <w:rPr>
          <w:rFonts w:ascii="Times New Roman" w:hAnsi="Times New Roman" w:cs="Times New Roman"/>
        </w:rPr>
        <w:t>roof of signature verification.</w:t>
      </w:r>
    </w:p>
    <w:p w:rsidR="00F04202" w:rsidRPr="00726FB9" w:rsidRDefault="00F04202" w:rsidP="00F04202">
      <w:pPr>
        <w:pStyle w:val="BodyText"/>
        <w:tabs>
          <w:tab w:val="left" w:pos="0"/>
        </w:tabs>
        <w:ind w:left="566"/>
        <w:rPr>
          <w:rStyle w:val="StrongEmphasis"/>
          <w:rFonts w:ascii="Times New Roman" w:hAnsi="Times New Roman" w:cs="Times New Roman"/>
          <w:b w:val="0"/>
        </w:rPr>
      </w:pPr>
      <w:r w:rsidRPr="00726FB9">
        <w:rPr>
          <w:rFonts w:ascii="Times New Roman" w:hAnsi="Times New Roman" w:cs="Times New Roman"/>
        </w:rPr>
        <w:t xml:space="preserve"> </w:t>
      </w:r>
      <w:r w:rsidRPr="00726FB9">
        <w:rPr>
          <w:rFonts w:ascii="Times New Roman" w:hAnsi="Times New Roman" w:cs="Times New Roman"/>
        </w:rPr>
        <w:t xml:space="preserve">V. </w:t>
      </w:r>
      <w:r w:rsidRPr="00726FB9">
        <w:rPr>
          <w:rStyle w:val="StrongEmphasis"/>
          <w:rFonts w:ascii="Times New Roman" w:hAnsi="Times New Roman" w:cs="Times New Roman"/>
          <w:b w:val="0"/>
          <w:i/>
        </w:rPr>
        <w:t>Signing the Negated Message:</w:t>
      </w:r>
      <w:r w:rsidRPr="00726FB9">
        <w:rPr>
          <w:rStyle w:val="StrongEmphasis"/>
          <w:rFonts w:ascii="Times New Roman" w:hAnsi="Times New Roman" w:cs="Times New Roman"/>
          <w:b w:val="0"/>
        </w:rPr>
        <w:t xml:space="preserve"> Our team found that creating a string (-</w:t>
      </w:r>
      <w:proofErr w:type="spellStart"/>
      <w:r w:rsidRPr="00726FB9">
        <w:rPr>
          <w:rStyle w:val="StrongEmphasis"/>
          <w:rFonts w:ascii="Times New Roman" w:hAnsi="Times New Roman" w:cs="Times New Roman"/>
          <w:b w:val="0"/>
        </w:rPr>
        <w:t>to_sign</w:t>
      </w:r>
      <w:proofErr w:type="spellEnd"/>
      <w:r w:rsidRPr="00726FB9">
        <w:rPr>
          <w:rStyle w:val="StrongEmphasis"/>
          <w:rFonts w:ascii="Times New Roman" w:hAnsi="Times New Roman" w:cs="Times New Roman"/>
          <w:b w:val="0"/>
        </w:rPr>
        <w:t xml:space="preserve">) with the negation of the message we wanted to sign was the most effective way to finish this assignment. The resulting signatures are </w:t>
      </w:r>
    </w:p>
    <w:p w:rsidR="00F04202" w:rsidRPr="00726FB9" w:rsidRDefault="00F04202" w:rsidP="00F04202">
      <w:pPr>
        <w:pStyle w:val="BodyText"/>
        <w:tabs>
          <w:tab w:val="left" w:pos="0"/>
        </w:tabs>
        <w:ind w:left="566"/>
        <w:rPr>
          <w:rStyle w:val="StrongEmphasis"/>
          <w:rFonts w:ascii="Times New Roman" w:hAnsi="Times New Roman" w:cs="Times New Roman"/>
          <w:b w:val="0"/>
          <w:bCs w:val="0"/>
        </w:rPr>
      </w:pPr>
      <w:proofErr w:type="gramStart"/>
      <w:r w:rsidRPr="00726FB9">
        <w:rPr>
          <w:rStyle w:val="StrongEmphasis"/>
          <w:rFonts w:ascii="Times New Roman" w:hAnsi="Times New Roman" w:cs="Times New Roman"/>
          <w:b w:val="0"/>
        </w:rPr>
        <w:t>multiplicative</w:t>
      </w:r>
      <w:proofErr w:type="gramEnd"/>
      <w:r w:rsidRPr="00726FB9">
        <w:rPr>
          <w:rStyle w:val="StrongEmphasis"/>
          <w:rFonts w:ascii="Times New Roman" w:hAnsi="Times New Roman" w:cs="Times New Roman"/>
          <w:b w:val="0"/>
        </w:rPr>
        <w:t>.</w:t>
      </w:r>
    </w:p>
    <w:p w:rsidR="005E4AC5" w:rsidRPr="00726FB9" w:rsidRDefault="005E4AC5" w:rsidP="00F04202">
      <w:pPr>
        <w:pStyle w:val="BodyText"/>
        <w:tabs>
          <w:tab w:val="left" w:pos="0"/>
        </w:tabs>
        <w:ind w:left="566"/>
        <w:rPr>
          <w:rFonts w:ascii="Times New Roman" w:hAnsi="Times New Roman" w:cs="Times New Roman"/>
        </w:rPr>
      </w:pPr>
    </w:p>
    <w:p w:rsidR="005E4AC5" w:rsidRPr="00726FB9" w:rsidRDefault="005E4AC5" w:rsidP="005E4AC5">
      <w:pPr>
        <w:pStyle w:val="BodyText"/>
        <w:tabs>
          <w:tab w:val="left" w:pos="0"/>
        </w:tabs>
        <w:ind w:left="566"/>
        <w:rPr>
          <w:rStyle w:val="StrongEmphasis"/>
          <w:rFonts w:ascii="Times New Roman" w:hAnsi="Times New Roman" w:cs="Times New Roman"/>
        </w:rPr>
      </w:pPr>
    </w:p>
    <w:p w:rsidR="00F04202" w:rsidRPr="00726FB9" w:rsidRDefault="00F04202" w:rsidP="005E4AC5">
      <w:pPr>
        <w:pStyle w:val="BodyText"/>
        <w:tabs>
          <w:tab w:val="left" w:pos="0"/>
        </w:tabs>
        <w:ind w:left="566"/>
        <w:rPr>
          <w:rStyle w:val="StrongEmphasis"/>
          <w:rFonts w:ascii="Times New Roman" w:hAnsi="Times New Roman" w:cs="Times New Roman"/>
        </w:rPr>
      </w:pPr>
    </w:p>
    <w:p w:rsidR="00F04202" w:rsidRPr="00726FB9" w:rsidRDefault="00F04202" w:rsidP="005E4AC5">
      <w:pPr>
        <w:pStyle w:val="BodyText"/>
        <w:tabs>
          <w:tab w:val="left" w:pos="0"/>
        </w:tabs>
        <w:ind w:left="566"/>
        <w:rPr>
          <w:rStyle w:val="StrongEmphasis"/>
          <w:rFonts w:ascii="Times New Roman" w:hAnsi="Times New Roman" w:cs="Times New Roman"/>
        </w:rPr>
      </w:pPr>
    </w:p>
    <w:p w:rsidR="005E4AC5" w:rsidRPr="00726FB9" w:rsidRDefault="00F04202" w:rsidP="005E4AC5">
      <w:pPr>
        <w:pStyle w:val="BodyText"/>
        <w:tabs>
          <w:tab w:val="left" w:pos="0"/>
        </w:tabs>
        <w:ind w:left="566"/>
        <w:rPr>
          <w:rStyle w:val="StrongEmphasis"/>
          <w:rFonts w:ascii="Times New Roman" w:hAnsi="Times New Roman" w:cs="Times New Roman"/>
        </w:rPr>
      </w:pPr>
      <w:r w:rsidRPr="00726FB9">
        <w:rPr>
          <w:rFonts w:ascii="Times New Roman" w:hAnsi="Times New Roman" w:cs="Times New Roman"/>
          <w:noProof/>
        </w:rPr>
        <w:drawing>
          <wp:anchor distT="0" distB="0" distL="0" distR="0" simplePos="0" relativeHeight="251661824" behindDoc="0" locked="0" layoutInCell="1" allowOverlap="1" wp14:anchorId="0CE4DA50" wp14:editId="4297E16A">
            <wp:simplePos x="0" y="0"/>
            <wp:positionH relativeFrom="column">
              <wp:posOffset>57150</wp:posOffset>
            </wp:positionH>
            <wp:positionV relativeFrom="paragraph">
              <wp:posOffset>459740</wp:posOffset>
            </wp:positionV>
            <wp:extent cx="5274310" cy="2079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274310" cy="2079625"/>
                    </a:xfrm>
                    <a:prstGeom prst="rect">
                      <a:avLst/>
                    </a:prstGeom>
                  </pic:spPr>
                </pic:pic>
              </a:graphicData>
            </a:graphic>
          </wp:anchor>
        </w:drawing>
      </w:r>
      <w:r w:rsidR="00F60C30" w:rsidRPr="00726FB9">
        <w:rPr>
          <w:rStyle w:val="StrongEmphasis"/>
          <w:rFonts w:ascii="Times New Roman" w:hAnsi="Times New Roman" w:cs="Times New Roman"/>
        </w:rPr>
        <w:t xml:space="preserve"> </w:t>
      </w:r>
    </w:p>
    <w:p w:rsidR="005E4AC5" w:rsidRPr="00726FB9" w:rsidRDefault="005E4AC5" w:rsidP="005E4AC5">
      <w:pPr>
        <w:pStyle w:val="BodyText"/>
        <w:tabs>
          <w:tab w:val="left" w:pos="0"/>
        </w:tabs>
        <w:ind w:left="566"/>
        <w:rPr>
          <w:rStyle w:val="StrongEmphasis"/>
          <w:rFonts w:ascii="Times New Roman" w:hAnsi="Times New Roman" w:cs="Times New Roman"/>
        </w:rPr>
      </w:pPr>
    </w:p>
    <w:p w:rsidR="005E4AC5" w:rsidRPr="00726FB9" w:rsidRDefault="00F04202" w:rsidP="005E4AC5">
      <w:pPr>
        <w:pStyle w:val="BodyText"/>
        <w:tabs>
          <w:tab w:val="left" w:pos="0"/>
        </w:tabs>
        <w:ind w:left="566"/>
        <w:rPr>
          <w:rStyle w:val="StrongEmphasis"/>
          <w:rFonts w:ascii="Times New Roman" w:hAnsi="Times New Roman" w:cs="Times New Roman"/>
        </w:rPr>
      </w:pPr>
      <w:r w:rsidRPr="00726FB9">
        <w:rPr>
          <w:rStyle w:val="StrongEmphasis"/>
          <w:rFonts w:ascii="Times New Roman" w:hAnsi="Times New Roman" w:cs="Times New Roman"/>
        </w:rPr>
        <w:lastRenderedPageBreak/>
        <w:t>Fig 3: game over! Successful verification of the signature</w:t>
      </w:r>
    </w:p>
    <w:p w:rsidR="005E4AC5" w:rsidRPr="00726FB9" w:rsidRDefault="005E4AC5" w:rsidP="005E4AC5">
      <w:pPr>
        <w:pStyle w:val="BodyText"/>
        <w:tabs>
          <w:tab w:val="left" w:pos="0"/>
        </w:tabs>
        <w:ind w:left="566"/>
        <w:rPr>
          <w:rStyle w:val="StrongEmphasis"/>
          <w:rFonts w:ascii="Times New Roman" w:hAnsi="Times New Roman" w:cs="Times New Roman"/>
        </w:rPr>
      </w:pPr>
    </w:p>
    <w:p w:rsidR="005E4AC5" w:rsidRPr="00726FB9" w:rsidRDefault="00F04202" w:rsidP="005E4AC5">
      <w:pPr>
        <w:pStyle w:val="BodyText"/>
        <w:tabs>
          <w:tab w:val="left" w:pos="0"/>
        </w:tabs>
        <w:ind w:left="566"/>
        <w:rPr>
          <w:rStyle w:val="StrongEmphasis"/>
          <w:rFonts w:ascii="Times New Roman" w:hAnsi="Times New Roman" w:cs="Times New Roman"/>
          <w:b w:val="0"/>
        </w:rPr>
      </w:pPr>
      <w:r w:rsidRPr="00726FB9">
        <w:rPr>
          <w:rStyle w:val="StrongEmphasis"/>
          <w:rFonts w:ascii="Times New Roman" w:hAnsi="Times New Roman" w:cs="Times New Roman"/>
          <w:b w:val="0"/>
        </w:rPr>
        <w:t>Throughout the process, we continuously improved our methodology, verified our findings, and adjusted our strategy as needed based on server replies and observed results. We successfully addressed the difficulty and achieved our goal (flag) using this methodical approach and our understanding of the RSA signature technique.</w:t>
      </w:r>
    </w:p>
    <w:p w:rsidR="00F04202" w:rsidRPr="00726FB9" w:rsidRDefault="00F04202" w:rsidP="00F04202">
      <w:pPr>
        <w:pStyle w:val="BodyText"/>
        <w:tabs>
          <w:tab w:val="left" w:pos="0"/>
        </w:tabs>
        <w:rPr>
          <w:rStyle w:val="StrongEmphasis"/>
          <w:rFonts w:ascii="Times New Roman" w:hAnsi="Times New Roman" w:cs="Times New Roman"/>
        </w:rPr>
      </w:pPr>
      <w:r w:rsidRPr="00726FB9">
        <w:rPr>
          <w:rStyle w:val="StrongEmphasis"/>
          <w:rFonts w:ascii="Times New Roman" w:hAnsi="Times New Roman" w:cs="Times New Roman"/>
        </w:rPr>
        <w:t>Lessons Learned</w:t>
      </w:r>
    </w:p>
    <w:p w:rsidR="00F04202" w:rsidRPr="00726FB9" w:rsidRDefault="00F04202" w:rsidP="00F04202">
      <w:pPr>
        <w:pStyle w:val="BodyText"/>
        <w:tabs>
          <w:tab w:val="left" w:pos="0"/>
        </w:tabs>
        <w:rPr>
          <w:rStyle w:val="StrongEmphasis"/>
          <w:rFonts w:ascii="Times New Roman" w:hAnsi="Times New Roman" w:cs="Times New Roman"/>
        </w:rPr>
      </w:pPr>
    </w:p>
    <w:p w:rsidR="00F04202" w:rsidRPr="00726FB9" w:rsidRDefault="00F04202" w:rsidP="00F04202">
      <w:pPr>
        <w:pStyle w:val="BodyText"/>
        <w:tabs>
          <w:tab w:val="left" w:pos="0"/>
        </w:tabs>
        <w:rPr>
          <w:rStyle w:val="StrongEmphasis"/>
          <w:rFonts w:ascii="Times New Roman" w:hAnsi="Times New Roman" w:cs="Times New Roman"/>
          <w:b w:val="0"/>
        </w:rPr>
      </w:pPr>
      <w:r w:rsidRPr="00726FB9">
        <w:rPr>
          <w:rStyle w:val="StrongEmphasis"/>
          <w:rFonts w:ascii="Times New Roman" w:hAnsi="Times New Roman" w:cs="Times New Roman"/>
          <w:b w:val="0"/>
        </w:rPr>
        <w:t xml:space="preserve">The cryptographic </w:t>
      </w:r>
      <w:proofErr w:type="spellStart"/>
      <w:r w:rsidRPr="00726FB9">
        <w:rPr>
          <w:rStyle w:val="StrongEmphasis"/>
          <w:rFonts w:ascii="Times New Roman" w:hAnsi="Times New Roman" w:cs="Times New Roman"/>
          <w:b w:val="0"/>
        </w:rPr>
        <w:t>puchase</w:t>
      </w:r>
      <w:proofErr w:type="spellEnd"/>
      <w:r w:rsidRPr="00726FB9">
        <w:rPr>
          <w:rStyle w:val="StrongEmphasis"/>
          <w:rFonts w:ascii="Times New Roman" w:hAnsi="Times New Roman" w:cs="Times New Roman"/>
          <w:b w:val="0"/>
        </w:rPr>
        <w:t xml:space="preserve"> of the </w:t>
      </w:r>
      <w:proofErr w:type="spellStart"/>
      <w:r w:rsidRPr="00726FB9">
        <w:rPr>
          <w:rStyle w:val="StrongEmphasis"/>
          <w:rFonts w:ascii="Times New Roman" w:hAnsi="Times New Roman" w:cs="Times New Roman"/>
          <w:b w:val="0"/>
        </w:rPr>
        <w:t>Mysterybox</w:t>
      </w:r>
      <w:proofErr w:type="spellEnd"/>
      <w:r w:rsidRPr="00726FB9">
        <w:rPr>
          <w:rStyle w:val="StrongEmphasis"/>
          <w:rFonts w:ascii="Times New Roman" w:hAnsi="Times New Roman" w:cs="Times New Roman"/>
          <w:b w:val="0"/>
        </w:rPr>
        <w:t xml:space="preserve"> not only helps but also shed a light on different angles of cryptography and problem solving. The following are key lessons we gleaned from the </w:t>
      </w:r>
      <w:proofErr w:type="spellStart"/>
      <w:r w:rsidRPr="00726FB9">
        <w:rPr>
          <w:rStyle w:val="StrongEmphasis"/>
          <w:rFonts w:ascii="Times New Roman" w:hAnsi="Times New Roman" w:cs="Times New Roman"/>
          <w:b w:val="0"/>
        </w:rPr>
        <w:t>experience</w:t>
      </w:r>
      <w:proofErr w:type="gramStart"/>
      <w:r w:rsidRPr="00726FB9">
        <w:rPr>
          <w:rStyle w:val="StrongEmphasis"/>
          <w:rFonts w:ascii="Times New Roman" w:hAnsi="Times New Roman" w:cs="Times New Roman"/>
          <w:b w:val="0"/>
        </w:rPr>
        <w:t>:The</w:t>
      </w:r>
      <w:proofErr w:type="spellEnd"/>
      <w:proofErr w:type="gramEnd"/>
      <w:r w:rsidRPr="00726FB9">
        <w:rPr>
          <w:rStyle w:val="StrongEmphasis"/>
          <w:rFonts w:ascii="Times New Roman" w:hAnsi="Times New Roman" w:cs="Times New Roman"/>
          <w:b w:val="0"/>
        </w:rPr>
        <w:t xml:space="preserve"> following are key lessons we gleaned from the experience:</w:t>
      </w:r>
    </w:p>
    <w:p w:rsidR="00F04202" w:rsidRPr="00726FB9" w:rsidRDefault="00F04202" w:rsidP="00F04202">
      <w:pPr>
        <w:pStyle w:val="BodyText"/>
        <w:tabs>
          <w:tab w:val="left" w:pos="0"/>
        </w:tabs>
        <w:rPr>
          <w:rStyle w:val="StrongEmphasis"/>
          <w:rFonts w:ascii="Times New Roman" w:hAnsi="Times New Roman" w:cs="Times New Roman"/>
          <w:b w:val="0"/>
        </w:rPr>
      </w:pPr>
    </w:p>
    <w:p w:rsidR="00F04202" w:rsidRPr="00726FB9" w:rsidRDefault="00F04202" w:rsidP="00860F1F">
      <w:pPr>
        <w:pStyle w:val="BodyText"/>
        <w:tabs>
          <w:tab w:val="left" w:pos="0"/>
        </w:tabs>
        <w:ind w:left="720"/>
        <w:rPr>
          <w:rStyle w:val="StrongEmphasis"/>
          <w:rFonts w:ascii="Times New Roman" w:hAnsi="Times New Roman" w:cs="Times New Roman"/>
          <w:b w:val="0"/>
        </w:rPr>
      </w:pPr>
      <w:r w:rsidRPr="00726FB9">
        <w:rPr>
          <w:rStyle w:val="StrongEmphasis"/>
          <w:rFonts w:ascii="Times New Roman" w:hAnsi="Times New Roman" w:cs="Times New Roman"/>
          <w:b w:val="0"/>
        </w:rPr>
        <w:t>1</w:t>
      </w:r>
      <w:r w:rsidRPr="00726FB9">
        <w:rPr>
          <w:rStyle w:val="StrongEmphasis"/>
          <w:rFonts w:ascii="Times New Roman" w:hAnsi="Times New Roman" w:cs="Times New Roman"/>
          <w:b w:val="0"/>
          <w:i/>
        </w:rPr>
        <w:t>. Understanding RSA Signature Algorithm</w:t>
      </w:r>
      <w:r w:rsidRPr="00726FB9">
        <w:rPr>
          <w:rStyle w:val="StrongEmphasis"/>
          <w:rFonts w:ascii="Times New Roman" w:hAnsi="Times New Roman" w:cs="Times New Roman"/>
          <w:b w:val="0"/>
        </w:rPr>
        <w:t>: In the mastery of the challenge, I mainly learned the significance of getting knowledge of the fundamentals of the cryptography algorithms, for instance, the RSA signature method. RSA which was the source of most problems, to some extent, was inevitably the one governing the right manner of problem-solving.</w:t>
      </w:r>
    </w:p>
    <w:p w:rsidR="00F04202" w:rsidRPr="00726FB9" w:rsidRDefault="00F04202" w:rsidP="00860F1F">
      <w:pPr>
        <w:pStyle w:val="BodyText"/>
        <w:tabs>
          <w:tab w:val="left" w:pos="0"/>
        </w:tabs>
        <w:ind w:left="720"/>
        <w:rPr>
          <w:rStyle w:val="StrongEmphasis"/>
          <w:rFonts w:ascii="Times New Roman" w:hAnsi="Times New Roman" w:cs="Times New Roman"/>
          <w:b w:val="0"/>
        </w:rPr>
      </w:pPr>
      <w:r w:rsidRPr="00726FB9">
        <w:rPr>
          <w:rStyle w:val="StrongEmphasis"/>
          <w:rFonts w:ascii="Times New Roman" w:hAnsi="Times New Roman" w:cs="Times New Roman"/>
          <w:b w:val="0"/>
          <w:i/>
        </w:rPr>
        <w:t>2. Exploiting Cryptographic Properties:</w:t>
      </w:r>
      <w:r w:rsidRPr="00726FB9">
        <w:rPr>
          <w:rStyle w:val="StrongEmphasis"/>
          <w:rFonts w:ascii="Times New Roman" w:hAnsi="Times New Roman" w:cs="Times New Roman"/>
          <w:b w:val="0"/>
        </w:rPr>
        <w:t xml:space="preserve"> In cryptography, discovering the creative uses of cryptographic cypher and algorithms was very critical so that the constraints could be overcome and the specific objectives could be achieved. Taking advantage of the RSA signatures that follow the rule of multiplication illustrated the significance of the art of encouraging problem-solving in cryptography.</w:t>
      </w:r>
    </w:p>
    <w:p w:rsidR="00F04202" w:rsidRPr="00726FB9" w:rsidRDefault="00F04202" w:rsidP="00F04202">
      <w:pPr>
        <w:pStyle w:val="BodyText"/>
        <w:tabs>
          <w:tab w:val="left" w:pos="0"/>
        </w:tabs>
        <w:ind w:left="707"/>
        <w:rPr>
          <w:rStyle w:val="StrongEmphasis"/>
          <w:rFonts w:ascii="Times New Roman" w:hAnsi="Times New Roman" w:cs="Times New Roman"/>
          <w:b w:val="0"/>
        </w:rPr>
      </w:pPr>
      <w:r w:rsidRPr="00726FB9">
        <w:rPr>
          <w:rStyle w:val="StrongEmphasis"/>
          <w:rFonts w:ascii="Times New Roman" w:hAnsi="Times New Roman" w:cs="Times New Roman"/>
          <w:b w:val="0"/>
        </w:rPr>
        <w:t xml:space="preserve">3. </w:t>
      </w:r>
      <w:r w:rsidRPr="00726FB9">
        <w:rPr>
          <w:rStyle w:val="StrongEmphasis"/>
          <w:rFonts w:ascii="Times New Roman" w:hAnsi="Times New Roman" w:cs="Times New Roman"/>
          <w:b w:val="0"/>
          <w:i/>
        </w:rPr>
        <w:t>Practical Application of Cryptography:</w:t>
      </w:r>
      <w:r w:rsidRPr="00726FB9">
        <w:rPr>
          <w:rStyle w:val="StrongEmphasis"/>
          <w:rFonts w:ascii="Times New Roman" w:hAnsi="Times New Roman" w:cs="Times New Roman"/>
          <w:b w:val="0"/>
        </w:rPr>
        <w:t xml:space="preserve"> A potential obstacle encountered along the way was the defense of real-world applications of cryptography, including digital signatures and secure communication protocols. Putting fundamentals of cryptography in the practice rewrote possibilities we do understand and appreciate subtlety of cryptographic techniques.</w:t>
      </w:r>
    </w:p>
    <w:p w:rsidR="00F04202" w:rsidRPr="00726FB9" w:rsidRDefault="00860F1F" w:rsidP="00860F1F">
      <w:pPr>
        <w:pStyle w:val="BodyText"/>
        <w:tabs>
          <w:tab w:val="left" w:pos="0"/>
        </w:tabs>
        <w:ind w:left="707"/>
        <w:rPr>
          <w:rFonts w:ascii="Times New Roman" w:hAnsi="Times New Roman" w:cs="Times New Roman"/>
          <w:bCs/>
        </w:rPr>
      </w:pPr>
      <w:r w:rsidRPr="00726FB9">
        <w:rPr>
          <w:rFonts w:ascii="Times New Roman" w:hAnsi="Times New Roman" w:cs="Times New Roman"/>
          <w:bCs/>
        </w:rPr>
        <w:t>4</w:t>
      </w:r>
      <w:r w:rsidR="00F04202" w:rsidRPr="00726FB9">
        <w:rPr>
          <w:rFonts w:ascii="Times New Roman" w:hAnsi="Times New Roman" w:cs="Times New Roman"/>
          <w:bCs/>
          <w:i/>
        </w:rPr>
        <w:t>. Error Handling and Input Validation:</w:t>
      </w:r>
      <w:r w:rsidR="00F04202" w:rsidRPr="00726FB9">
        <w:rPr>
          <w:rFonts w:ascii="Times New Roman" w:hAnsi="Times New Roman" w:cs="Times New Roman"/>
          <w:bCs/>
        </w:rPr>
        <w:t xml:space="preserve"> Error handling and input validation, which were the demonstrations in the given environment, showed us the value of the robust error handling. A foothold in integrity concerns and, finally, resilience to edge cases is a must in re</w:t>
      </w:r>
      <w:r w:rsidRPr="00726FB9">
        <w:rPr>
          <w:rFonts w:ascii="Times New Roman" w:hAnsi="Times New Roman" w:cs="Times New Roman"/>
          <w:bCs/>
        </w:rPr>
        <w:t>al-life cryptograph algorithms.</w:t>
      </w:r>
    </w:p>
    <w:p w:rsidR="00F04202" w:rsidRPr="00726FB9" w:rsidRDefault="00860F1F" w:rsidP="00860F1F">
      <w:pPr>
        <w:pStyle w:val="BodyText"/>
        <w:tabs>
          <w:tab w:val="left" w:pos="0"/>
        </w:tabs>
        <w:ind w:left="707"/>
        <w:rPr>
          <w:rFonts w:ascii="Times New Roman" w:hAnsi="Times New Roman" w:cs="Times New Roman"/>
          <w:bCs/>
        </w:rPr>
      </w:pPr>
      <w:r w:rsidRPr="00726FB9">
        <w:rPr>
          <w:rFonts w:ascii="Times New Roman" w:hAnsi="Times New Roman" w:cs="Times New Roman"/>
          <w:bCs/>
        </w:rPr>
        <w:t>5</w:t>
      </w:r>
      <w:r w:rsidR="00F04202" w:rsidRPr="00726FB9">
        <w:rPr>
          <w:rFonts w:ascii="Times New Roman" w:hAnsi="Times New Roman" w:cs="Times New Roman"/>
          <w:bCs/>
        </w:rPr>
        <w:t xml:space="preserve">. </w:t>
      </w:r>
      <w:r w:rsidR="00F04202" w:rsidRPr="00726FB9">
        <w:rPr>
          <w:rFonts w:ascii="Times New Roman" w:hAnsi="Times New Roman" w:cs="Times New Roman"/>
          <w:bCs/>
          <w:i/>
        </w:rPr>
        <w:t>Iterative Problem-Solving Approach:</w:t>
      </w:r>
      <w:r w:rsidR="00F04202" w:rsidRPr="00726FB9">
        <w:rPr>
          <w:rFonts w:ascii="Times New Roman" w:hAnsi="Times New Roman" w:cs="Times New Roman"/>
          <w:bCs/>
        </w:rPr>
        <w:t xml:space="preserve"> Show the adaptive problem-solving method yielded positive and favorable outcomes, though it was applied in the face of great challenges. On an iterative basis, we checked the efficiency of </w:t>
      </w:r>
      <w:proofErr w:type="spellStart"/>
      <w:r w:rsidR="00F04202" w:rsidRPr="00726FB9">
        <w:rPr>
          <w:rFonts w:ascii="Times New Roman" w:hAnsi="Times New Roman" w:cs="Times New Roman"/>
          <w:bCs/>
        </w:rPr>
        <w:t>out</w:t>
      </w:r>
      <w:proofErr w:type="spellEnd"/>
      <w:r w:rsidR="00F04202" w:rsidRPr="00726FB9">
        <w:rPr>
          <w:rFonts w:ascii="Times New Roman" w:hAnsi="Times New Roman" w:cs="Times New Roman"/>
          <w:bCs/>
        </w:rPr>
        <w:t xml:space="preserve"> strategy, validated the results found, and making adjustments of our </w:t>
      </w:r>
      <w:r w:rsidR="00F04202" w:rsidRPr="00726FB9">
        <w:rPr>
          <w:rFonts w:ascii="Times New Roman" w:hAnsi="Times New Roman" w:cs="Times New Roman"/>
          <w:bCs/>
        </w:rPr>
        <w:lastRenderedPageBreak/>
        <w:t>approach based on the visible outcome were the things that helped us to realize the g</w:t>
      </w:r>
      <w:r w:rsidRPr="00726FB9">
        <w:rPr>
          <w:rFonts w:ascii="Times New Roman" w:hAnsi="Times New Roman" w:cs="Times New Roman"/>
          <w:bCs/>
        </w:rPr>
        <w:t>oal.</w:t>
      </w:r>
    </w:p>
    <w:p w:rsidR="00F04202" w:rsidRPr="00726FB9" w:rsidRDefault="00860F1F" w:rsidP="00860F1F">
      <w:pPr>
        <w:pStyle w:val="BodyText"/>
        <w:tabs>
          <w:tab w:val="left" w:pos="0"/>
        </w:tabs>
        <w:ind w:left="707"/>
        <w:rPr>
          <w:rFonts w:ascii="Times New Roman" w:hAnsi="Times New Roman" w:cs="Times New Roman"/>
          <w:bCs/>
        </w:rPr>
      </w:pPr>
      <w:r w:rsidRPr="00726FB9">
        <w:rPr>
          <w:rFonts w:ascii="Times New Roman" w:hAnsi="Times New Roman" w:cs="Times New Roman"/>
          <w:bCs/>
        </w:rPr>
        <w:t>6</w:t>
      </w:r>
      <w:r w:rsidR="00F04202" w:rsidRPr="00726FB9">
        <w:rPr>
          <w:rFonts w:ascii="Times New Roman" w:hAnsi="Times New Roman" w:cs="Times New Roman"/>
          <w:bCs/>
        </w:rPr>
        <w:t xml:space="preserve">. </w:t>
      </w:r>
      <w:r w:rsidR="00F04202" w:rsidRPr="00726FB9">
        <w:rPr>
          <w:rFonts w:ascii="Times New Roman" w:hAnsi="Times New Roman" w:cs="Times New Roman"/>
          <w:bCs/>
          <w:i/>
        </w:rPr>
        <w:t>Critical Thinking and Analysis:</w:t>
      </w:r>
      <w:r w:rsidR="00F04202" w:rsidRPr="00726FB9">
        <w:rPr>
          <w:rFonts w:ascii="Times New Roman" w:hAnsi="Times New Roman" w:cs="Times New Roman"/>
          <w:bCs/>
        </w:rPr>
        <w:t xml:space="preserve"> The task explained indirectly that a good deal of learning took place during the task and that the skills of critical thinking and analysis were the most important in cybersecurity jobs. Investigative analysis about problem statements, locating patterns and producing procedural solutions are some of the most crucial traits required to be a successful participant in cryptographic chal</w:t>
      </w:r>
      <w:r w:rsidRPr="00726FB9">
        <w:rPr>
          <w:rFonts w:ascii="Times New Roman" w:hAnsi="Times New Roman" w:cs="Times New Roman"/>
          <w:bCs/>
        </w:rPr>
        <w:t>lenges and cybersecurity areas.</w:t>
      </w:r>
    </w:p>
    <w:p w:rsidR="00F04202" w:rsidRPr="00726FB9" w:rsidRDefault="00860F1F" w:rsidP="00F04202">
      <w:pPr>
        <w:pStyle w:val="BodyText"/>
        <w:tabs>
          <w:tab w:val="left" w:pos="0"/>
        </w:tabs>
        <w:ind w:left="707"/>
        <w:rPr>
          <w:rFonts w:ascii="Times New Roman" w:hAnsi="Times New Roman" w:cs="Times New Roman"/>
          <w:bCs/>
        </w:rPr>
      </w:pPr>
      <w:r w:rsidRPr="00726FB9">
        <w:rPr>
          <w:rFonts w:ascii="Times New Roman" w:hAnsi="Times New Roman" w:cs="Times New Roman"/>
          <w:bCs/>
        </w:rPr>
        <w:t>7</w:t>
      </w:r>
      <w:r w:rsidR="00F04202" w:rsidRPr="00726FB9">
        <w:rPr>
          <w:rFonts w:ascii="Times New Roman" w:hAnsi="Times New Roman" w:cs="Times New Roman"/>
          <w:bCs/>
        </w:rPr>
        <w:t xml:space="preserve">. </w:t>
      </w:r>
      <w:r w:rsidR="00F04202" w:rsidRPr="00726FB9">
        <w:rPr>
          <w:rFonts w:ascii="Times New Roman" w:hAnsi="Times New Roman" w:cs="Times New Roman"/>
          <w:bCs/>
          <w:i/>
        </w:rPr>
        <w:t>Documentation and Reporting:</w:t>
      </w:r>
      <w:r w:rsidR="00F04202" w:rsidRPr="00726FB9">
        <w:rPr>
          <w:rFonts w:ascii="Times New Roman" w:hAnsi="Times New Roman" w:cs="Times New Roman"/>
          <w:bCs/>
        </w:rPr>
        <w:t xml:space="preserve"> Recording our methodology, results and insights in a structured report form was the most useful to help us achieve the objectives of recording and communicating the problem solution approach effectively. Clear and concise documentations is the key for the knowledge sharing and aids collaboration in cybersecurity and other enterprises.</w:t>
      </w:r>
    </w:p>
    <w:p w:rsidR="00F04202" w:rsidRPr="00726FB9" w:rsidRDefault="00F04202" w:rsidP="00F04202">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Default="00860F1F"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Default="00726FB9" w:rsidP="00860F1F">
      <w:pPr>
        <w:pStyle w:val="BodyText"/>
        <w:tabs>
          <w:tab w:val="left" w:pos="0"/>
        </w:tabs>
        <w:ind w:left="707"/>
        <w:rPr>
          <w:rFonts w:ascii="Times New Roman" w:hAnsi="Times New Roman" w:cs="Times New Roman"/>
          <w:bCs/>
        </w:rPr>
      </w:pPr>
    </w:p>
    <w:p w:rsidR="00726FB9" w:rsidRPr="00726FB9" w:rsidRDefault="00726FB9"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tabs>
          <w:tab w:val="left" w:pos="0"/>
        </w:tabs>
        <w:ind w:left="707"/>
        <w:rPr>
          <w:rFonts w:ascii="Times New Roman" w:hAnsi="Times New Roman" w:cs="Times New Roman"/>
          <w:bCs/>
        </w:rPr>
      </w:pPr>
    </w:p>
    <w:p w:rsidR="00860F1F" w:rsidRPr="00726FB9" w:rsidRDefault="00860F1F" w:rsidP="00860F1F">
      <w:pPr>
        <w:pStyle w:val="BodyText"/>
        <w:rPr>
          <w:rFonts w:ascii="Times New Roman" w:hAnsi="Times New Roman" w:cs="Times New Roman"/>
          <w:b/>
        </w:rPr>
      </w:pPr>
      <w:r w:rsidRPr="00726FB9">
        <w:rPr>
          <w:rFonts w:ascii="Times New Roman" w:hAnsi="Times New Roman" w:cs="Times New Roman"/>
          <w:b/>
        </w:rPr>
        <w:t>Conclusion</w:t>
      </w:r>
    </w:p>
    <w:p w:rsidR="00860F1F" w:rsidRPr="00726FB9" w:rsidRDefault="00860F1F" w:rsidP="00860F1F">
      <w:pPr>
        <w:pStyle w:val="BodyText"/>
        <w:rPr>
          <w:rFonts w:ascii="Times New Roman" w:hAnsi="Times New Roman" w:cs="Times New Roman"/>
        </w:rPr>
      </w:pPr>
    </w:p>
    <w:p w:rsidR="00860F1F" w:rsidRPr="00726FB9" w:rsidRDefault="00860F1F" w:rsidP="00860F1F">
      <w:pPr>
        <w:pStyle w:val="BodyText"/>
        <w:rPr>
          <w:rFonts w:ascii="Times New Roman" w:hAnsi="Times New Roman" w:cs="Times New Roman"/>
        </w:rPr>
      </w:pPr>
      <w:r w:rsidRPr="00726FB9">
        <w:rPr>
          <w:rFonts w:ascii="Times New Roman" w:hAnsi="Times New Roman" w:cs="Times New Roman"/>
        </w:rPr>
        <w:t xml:space="preserve">The RSA signature </w:t>
      </w:r>
      <w:proofErr w:type="spellStart"/>
      <w:r w:rsidRPr="00726FB9">
        <w:rPr>
          <w:rFonts w:ascii="Times New Roman" w:hAnsi="Times New Roman" w:cs="Times New Roman"/>
        </w:rPr>
        <w:t>Mysterybox</w:t>
      </w:r>
      <w:proofErr w:type="spellEnd"/>
      <w:r w:rsidRPr="00726FB9">
        <w:rPr>
          <w:rFonts w:ascii="Times New Roman" w:hAnsi="Times New Roman" w:cs="Times New Roman"/>
        </w:rPr>
        <w:t xml:space="preserve"> challenge acts as a cryptography learning environment, providing me with the opportunity to thoroughly explore the RSA algorithm and apply cryptographic concepts in a real-world context. By using a logical approach to problem solving, thinking strategically, and being willing to experiment, we were able to overcome the obstacle and attain the intended goal.</w:t>
      </w:r>
    </w:p>
    <w:p w:rsidR="00860F1F" w:rsidRPr="00726FB9" w:rsidRDefault="00860F1F" w:rsidP="00860F1F">
      <w:pPr>
        <w:pStyle w:val="BodyText"/>
        <w:rPr>
          <w:rFonts w:ascii="Times New Roman" w:hAnsi="Times New Roman" w:cs="Times New Roman"/>
        </w:rPr>
      </w:pPr>
    </w:p>
    <w:p w:rsidR="00860F1F" w:rsidRPr="00726FB9" w:rsidRDefault="00860F1F" w:rsidP="00860F1F">
      <w:pPr>
        <w:pStyle w:val="BodyText"/>
        <w:rPr>
          <w:rFonts w:ascii="Times New Roman" w:hAnsi="Times New Roman" w:cs="Times New Roman"/>
        </w:rPr>
      </w:pPr>
      <w:r w:rsidRPr="00726FB9">
        <w:rPr>
          <w:rFonts w:ascii="Times New Roman" w:hAnsi="Times New Roman" w:cs="Times New Roman"/>
        </w:rPr>
        <w:t>We established a method for the major issue by understanding the fundamentals of the RSA signature technique and taking advantage of its features. As a result, we were able to obtain the signature for the target message indirectly. Using the multiplicative properties of RSA was only one example of how figuring things out, solving problems, and comprehending concep</w:t>
      </w:r>
      <w:r w:rsidRPr="00726FB9">
        <w:rPr>
          <w:rFonts w:ascii="Times New Roman" w:hAnsi="Times New Roman" w:cs="Times New Roman"/>
        </w:rPr>
        <w:t>ts is the primary concern here.</w:t>
      </w:r>
    </w:p>
    <w:p w:rsidR="00860F1F" w:rsidRPr="00726FB9" w:rsidRDefault="00995F3A" w:rsidP="00860F1F">
      <w:pPr>
        <w:pStyle w:val="BodyText"/>
        <w:rPr>
          <w:rFonts w:ascii="Times New Roman" w:hAnsi="Times New Roman" w:cs="Times New Roman"/>
        </w:rPr>
      </w:pPr>
      <w:r>
        <w:rPr>
          <w:rFonts w:ascii="Times New Roman" w:hAnsi="Times New Roman" w:cs="Times New Roman"/>
        </w:rPr>
        <w:t>This task allowed us</w:t>
      </w:r>
      <w:r w:rsidR="00860F1F" w:rsidRPr="00726FB9">
        <w:rPr>
          <w:rFonts w:ascii="Times New Roman" w:hAnsi="Times New Roman" w:cs="Times New Roman"/>
        </w:rPr>
        <w:t xml:space="preserve"> to elaborate.</w:t>
      </w:r>
      <w:r w:rsidR="00860F1F" w:rsidRPr="00726FB9">
        <w:rPr>
          <w:rFonts w:ascii="Times New Roman" w:hAnsi="Times New Roman" w:cs="Times New Roman"/>
        </w:rPr>
        <w:t xml:space="preserve"> </w:t>
      </w:r>
      <w:r w:rsidR="00860F1F" w:rsidRPr="00726FB9">
        <w:rPr>
          <w:rFonts w:ascii="Times New Roman" w:hAnsi="Times New Roman" w:cs="Times New Roman"/>
        </w:rPr>
        <w:t xml:space="preserve">The following classes will </w:t>
      </w:r>
      <w:r>
        <w:rPr>
          <w:rFonts w:ascii="Times New Roman" w:hAnsi="Times New Roman" w:cs="Times New Roman"/>
        </w:rPr>
        <w:t xml:space="preserve">focus on cryptography theory: </w:t>
      </w:r>
      <w:r w:rsidR="00860F1F" w:rsidRPr="00726FB9">
        <w:rPr>
          <w:rFonts w:ascii="Times New Roman" w:hAnsi="Times New Roman" w:cs="Times New Roman"/>
        </w:rPr>
        <w:t xml:space="preserve"> mastering the v</w:t>
      </w:r>
      <w:r>
        <w:rPr>
          <w:rFonts w:ascii="Times New Roman" w:hAnsi="Times New Roman" w:cs="Times New Roman"/>
        </w:rPr>
        <w:t xml:space="preserve">arious cryptographic methods, </w:t>
      </w:r>
      <w:r w:rsidR="00860F1F" w:rsidRPr="00726FB9">
        <w:rPr>
          <w:rFonts w:ascii="Times New Roman" w:hAnsi="Times New Roman" w:cs="Times New Roman"/>
        </w:rPr>
        <w:t xml:space="preserve"> using cryptographic properties </w:t>
      </w:r>
      <w:r>
        <w:rPr>
          <w:rFonts w:ascii="Times New Roman" w:hAnsi="Times New Roman" w:cs="Times New Roman"/>
        </w:rPr>
        <w:t xml:space="preserve">to break secrets, and </w:t>
      </w:r>
      <w:bookmarkStart w:id="0" w:name="_GoBack"/>
      <w:bookmarkEnd w:id="0"/>
      <w:r w:rsidR="00860F1F" w:rsidRPr="00726FB9">
        <w:rPr>
          <w:rFonts w:ascii="Times New Roman" w:hAnsi="Times New Roman" w:cs="Times New Roman"/>
        </w:rPr>
        <w:t xml:space="preserve"> applying theoretical principles in real life. Furthermore, it emphasized the necessity of well-developed error handling, iterative strategies for solving specific challenges, and go</w:t>
      </w:r>
      <w:r w:rsidR="00860F1F" w:rsidRPr="00726FB9">
        <w:rPr>
          <w:rFonts w:ascii="Times New Roman" w:hAnsi="Times New Roman" w:cs="Times New Roman"/>
        </w:rPr>
        <w:t>od documentation in this field.</w:t>
      </w:r>
    </w:p>
    <w:p w:rsidR="00860F1F" w:rsidRPr="00726FB9" w:rsidRDefault="00860F1F" w:rsidP="00860F1F">
      <w:pPr>
        <w:pStyle w:val="BodyText"/>
        <w:rPr>
          <w:rFonts w:ascii="Times New Roman" w:hAnsi="Times New Roman" w:cs="Times New Roman"/>
        </w:rPr>
      </w:pPr>
      <w:r w:rsidRPr="00726FB9">
        <w:rPr>
          <w:rFonts w:ascii="Times New Roman" w:hAnsi="Times New Roman" w:cs="Times New Roman"/>
        </w:rPr>
        <w:t xml:space="preserve">In the future, we plan to focus on cybersecurity and cryptography as primary themes, as well as take our failed experience to the next level and work on the </w:t>
      </w:r>
      <w:proofErr w:type="spellStart"/>
      <w:r w:rsidRPr="00726FB9">
        <w:rPr>
          <w:rFonts w:ascii="Times New Roman" w:hAnsi="Times New Roman" w:cs="Times New Roman"/>
        </w:rPr>
        <w:t>MysteryBox</w:t>
      </w:r>
      <w:proofErr w:type="spellEnd"/>
      <w:r w:rsidRPr="00726FB9">
        <w:rPr>
          <w:rFonts w:ascii="Times New Roman" w:hAnsi="Times New Roman" w:cs="Times New Roman"/>
        </w:rPr>
        <w:t xml:space="preserve"> challenge. With polishing our abilities further, cooperating and team building with colleagues, and working on the various cybercrime concerns, we want to contribute significantly to the cybersecurity community and be</w:t>
      </w:r>
      <w:r w:rsidRPr="00726FB9">
        <w:rPr>
          <w:rFonts w:ascii="Times New Roman" w:hAnsi="Times New Roman" w:cs="Times New Roman"/>
        </w:rPr>
        <w:t xml:space="preserve"> </w:t>
      </w:r>
      <w:r w:rsidRPr="00726FB9">
        <w:rPr>
          <w:rFonts w:ascii="Times New Roman" w:hAnsi="Times New Roman" w:cs="Times New Roman"/>
        </w:rPr>
        <w:t>more skilled and effective in cybersecurity by increasi</w:t>
      </w:r>
      <w:r w:rsidRPr="00726FB9">
        <w:rPr>
          <w:rFonts w:ascii="Times New Roman" w:hAnsi="Times New Roman" w:cs="Times New Roman"/>
        </w:rPr>
        <w:t>ng the community's reliability.</w:t>
      </w:r>
    </w:p>
    <w:p w:rsidR="00C43277" w:rsidRPr="00726FB9" w:rsidRDefault="00860F1F" w:rsidP="00860F1F">
      <w:pPr>
        <w:pStyle w:val="BodyText"/>
        <w:rPr>
          <w:rFonts w:ascii="Times New Roman" w:hAnsi="Times New Roman" w:cs="Times New Roman"/>
        </w:rPr>
      </w:pPr>
      <w:r w:rsidRPr="00726FB9">
        <w:rPr>
          <w:rFonts w:ascii="Times New Roman" w:hAnsi="Times New Roman" w:cs="Times New Roman"/>
        </w:rPr>
        <w:t xml:space="preserve">Furthermore, we can conclude that the </w:t>
      </w:r>
      <w:proofErr w:type="spellStart"/>
      <w:r w:rsidRPr="00726FB9">
        <w:rPr>
          <w:rFonts w:ascii="Times New Roman" w:hAnsi="Times New Roman" w:cs="Times New Roman"/>
        </w:rPr>
        <w:t>Mysterybox</w:t>
      </w:r>
      <w:proofErr w:type="spellEnd"/>
      <w:r w:rsidRPr="00726FB9">
        <w:rPr>
          <w:rFonts w:ascii="Times New Roman" w:hAnsi="Times New Roman" w:cs="Times New Roman"/>
        </w:rPr>
        <w:t xml:space="preserve"> work was a beneficial experience, as it provided us with significant gains in knowledge, training, and development in the field of cryptography and cybersecurity. We are delighted about this learning experience and plan to utilize it not just in our future undertakings, but also in future problems, with a fresh attitude and drive.</w:t>
      </w:r>
    </w:p>
    <w:sectPr w:rsidR="00C43277" w:rsidRPr="00726FB9">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658" w:rsidRDefault="00EF5658" w:rsidP="006F61ED">
      <w:r>
        <w:separator/>
      </w:r>
    </w:p>
  </w:endnote>
  <w:endnote w:type="continuationSeparator" w:id="0">
    <w:p w:rsidR="00EF5658" w:rsidRDefault="00EF5658" w:rsidP="006F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658" w:rsidRDefault="00EF5658" w:rsidP="006F61ED">
      <w:r>
        <w:separator/>
      </w:r>
    </w:p>
  </w:footnote>
  <w:footnote w:type="continuationSeparator" w:id="0">
    <w:p w:rsidR="00EF5658" w:rsidRDefault="00EF5658" w:rsidP="006F6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6510"/>
    <w:multiLevelType w:val="multilevel"/>
    <w:tmpl w:val="C518E0E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F4B707C"/>
    <w:multiLevelType w:val="multilevel"/>
    <w:tmpl w:val="3DCC42A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E412FEA"/>
    <w:multiLevelType w:val="multilevel"/>
    <w:tmpl w:val="C3B0E9B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35694D86"/>
    <w:multiLevelType w:val="multilevel"/>
    <w:tmpl w:val="A000B0DA"/>
    <w:lvl w:ilvl="0">
      <w:start w:val="1"/>
      <w:numFmt w:val="upperRoman"/>
      <w:lvlText w:val="%1."/>
      <w:lvlJc w:val="right"/>
      <w:pPr>
        <w:tabs>
          <w:tab w:val="num" w:pos="566"/>
        </w:tabs>
        <w:ind w:left="566" w:hanging="283"/>
      </w:pPr>
    </w:lvl>
    <w:lvl w:ilvl="1">
      <w:start w:val="1"/>
      <w:numFmt w:val="decimal"/>
      <w:lvlText w:val="%2."/>
      <w:lvlJc w:val="left"/>
      <w:pPr>
        <w:tabs>
          <w:tab w:val="num" w:pos="1273"/>
        </w:tabs>
        <w:ind w:left="1273" w:hanging="283"/>
      </w:pPr>
    </w:lvl>
    <w:lvl w:ilvl="2">
      <w:start w:val="1"/>
      <w:numFmt w:val="decimal"/>
      <w:lvlText w:val="%3."/>
      <w:lvlJc w:val="left"/>
      <w:pPr>
        <w:tabs>
          <w:tab w:val="num" w:pos="1980"/>
        </w:tabs>
        <w:ind w:left="1980" w:hanging="283"/>
      </w:pPr>
    </w:lvl>
    <w:lvl w:ilvl="3">
      <w:start w:val="1"/>
      <w:numFmt w:val="decimal"/>
      <w:lvlText w:val="%4."/>
      <w:lvlJc w:val="left"/>
      <w:pPr>
        <w:tabs>
          <w:tab w:val="num" w:pos="2687"/>
        </w:tabs>
        <w:ind w:left="2687" w:hanging="283"/>
      </w:pPr>
    </w:lvl>
    <w:lvl w:ilvl="4">
      <w:start w:val="1"/>
      <w:numFmt w:val="decimal"/>
      <w:lvlText w:val="%5."/>
      <w:lvlJc w:val="left"/>
      <w:pPr>
        <w:tabs>
          <w:tab w:val="num" w:pos="3394"/>
        </w:tabs>
        <w:ind w:left="3394" w:hanging="283"/>
      </w:pPr>
    </w:lvl>
    <w:lvl w:ilvl="5">
      <w:start w:val="1"/>
      <w:numFmt w:val="decimal"/>
      <w:lvlText w:val="%6."/>
      <w:lvlJc w:val="left"/>
      <w:pPr>
        <w:tabs>
          <w:tab w:val="num" w:pos="4101"/>
        </w:tabs>
        <w:ind w:left="4101" w:hanging="283"/>
      </w:pPr>
    </w:lvl>
    <w:lvl w:ilvl="6">
      <w:start w:val="1"/>
      <w:numFmt w:val="decimal"/>
      <w:lvlText w:val="%7."/>
      <w:lvlJc w:val="left"/>
      <w:pPr>
        <w:tabs>
          <w:tab w:val="num" w:pos="4808"/>
        </w:tabs>
        <w:ind w:left="4808" w:hanging="283"/>
      </w:pPr>
    </w:lvl>
    <w:lvl w:ilvl="7">
      <w:start w:val="1"/>
      <w:numFmt w:val="decimal"/>
      <w:lvlText w:val="%8."/>
      <w:lvlJc w:val="left"/>
      <w:pPr>
        <w:tabs>
          <w:tab w:val="num" w:pos="5515"/>
        </w:tabs>
        <w:ind w:left="5515" w:hanging="283"/>
      </w:pPr>
    </w:lvl>
    <w:lvl w:ilvl="8">
      <w:start w:val="1"/>
      <w:numFmt w:val="decimal"/>
      <w:lvlText w:val="%9."/>
      <w:lvlJc w:val="left"/>
      <w:pPr>
        <w:tabs>
          <w:tab w:val="num" w:pos="6222"/>
        </w:tabs>
        <w:ind w:left="6222" w:hanging="283"/>
      </w:pPr>
    </w:lvl>
  </w:abstractNum>
  <w:abstractNum w:abstractNumId="4" w15:restartNumberingAfterBreak="0">
    <w:nsid w:val="5BF47988"/>
    <w:multiLevelType w:val="multilevel"/>
    <w:tmpl w:val="4464265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6978713A"/>
    <w:multiLevelType w:val="hybridMultilevel"/>
    <w:tmpl w:val="05F4AB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C7A43"/>
    <w:multiLevelType w:val="multilevel"/>
    <w:tmpl w:val="4E7A28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77"/>
    <w:rsid w:val="00160167"/>
    <w:rsid w:val="005E4AC5"/>
    <w:rsid w:val="00664CCD"/>
    <w:rsid w:val="006F61ED"/>
    <w:rsid w:val="00726FB9"/>
    <w:rsid w:val="00761849"/>
    <w:rsid w:val="00860F1F"/>
    <w:rsid w:val="00995F3A"/>
    <w:rsid w:val="00C43277"/>
    <w:rsid w:val="00EF5658"/>
    <w:rsid w:val="00F04202"/>
    <w:rsid w:val="00F60C3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9E72F"/>
  <w15:docId w15:val="{E744292A-1E76-4B92-B12C-070A2D6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qFormat/>
    <w:pPr>
      <w:outlineLvl w:val="0"/>
    </w:pPr>
    <w:rPr>
      <w:rFonts w:ascii="Liberation Serif" w:eastAsia="DejaVu Sans" w:hAnsi="Liberation Serif"/>
      <w:b/>
      <w:bCs/>
      <w:sz w:val="48"/>
      <w:szCs w:val="48"/>
    </w:rPr>
  </w:style>
  <w:style w:type="paragraph" w:styleId="Heading2">
    <w:name w:val="heading 2"/>
    <w:basedOn w:val="Heading"/>
    <w:next w:val="BodyText"/>
    <w:qFormat/>
    <w:pPr>
      <w:spacing w:before="200"/>
      <w:outlineLvl w:val="1"/>
    </w:pPr>
    <w:rPr>
      <w:rFonts w:ascii="Liberation Serif" w:eastAsia="DejaVu Sans"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Liberation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Header">
    <w:name w:val="header"/>
    <w:basedOn w:val="Normal"/>
    <w:link w:val="HeaderChar"/>
    <w:uiPriority w:val="99"/>
    <w:unhideWhenUsed/>
    <w:rsid w:val="006F61ED"/>
    <w:pPr>
      <w:tabs>
        <w:tab w:val="center" w:pos="4680"/>
        <w:tab w:val="right" w:pos="9360"/>
      </w:tabs>
    </w:pPr>
  </w:style>
  <w:style w:type="character" w:customStyle="1" w:styleId="HeaderChar">
    <w:name w:val="Header Char"/>
    <w:basedOn w:val="DefaultParagraphFont"/>
    <w:link w:val="Header"/>
    <w:uiPriority w:val="99"/>
    <w:rsid w:val="006F61ED"/>
    <w:rPr>
      <w:sz w:val="24"/>
    </w:rPr>
  </w:style>
  <w:style w:type="paragraph" w:styleId="Footer">
    <w:name w:val="footer"/>
    <w:basedOn w:val="Normal"/>
    <w:link w:val="FooterChar"/>
    <w:uiPriority w:val="99"/>
    <w:unhideWhenUsed/>
    <w:rsid w:val="006F61ED"/>
    <w:pPr>
      <w:tabs>
        <w:tab w:val="center" w:pos="4680"/>
        <w:tab w:val="right" w:pos="9360"/>
      </w:tabs>
    </w:pPr>
  </w:style>
  <w:style w:type="character" w:customStyle="1" w:styleId="FooterChar">
    <w:name w:val="Footer Char"/>
    <w:basedOn w:val="DefaultParagraphFont"/>
    <w:link w:val="Footer"/>
    <w:uiPriority w:val="99"/>
    <w:rsid w:val="006F61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2905">
      <w:bodyDiv w:val="1"/>
      <w:marLeft w:val="0"/>
      <w:marRight w:val="0"/>
      <w:marTop w:val="0"/>
      <w:marBottom w:val="0"/>
      <w:divBdr>
        <w:top w:val="none" w:sz="0" w:space="0" w:color="auto"/>
        <w:left w:val="none" w:sz="0" w:space="0" w:color="auto"/>
        <w:bottom w:val="none" w:sz="0" w:space="0" w:color="auto"/>
        <w:right w:val="none" w:sz="0" w:space="0" w:color="auto"/>
      </w:divBdr>
      <w:divsChild>
        <w:div w:id="1497182960">
          <w:marLeft w:val="0"/>
          <w:marRight w:val="0"/>
          <w:marTop w:val="0"/>
          <w:marBottom w:val="0"/>
          <w:divBdr>
            <w:top w:val="single" w:sz="6" w:space="0" w:color="auto"/>
            <w:left w:val="single" w:sz="6" w:space="0" w:color="auto"/>
            <w:bottom w:val="single" w:sz="6" w:space="0" w:color="auto"/>
            <w:right w:val="single" w:sz="6" w:space="0" w:color="auto"/>
          </w:divBdr>
        </w:div>
      </w:divsChild>
    </w:div>
    <w:div w:id="1427115003">
      <w:bodyDiv w:val="1"/>
      <w:marLeft w:val="0"/>
      <w:marRight w:val="0"/>
      <w:marTop w:val="0"/>
      <w:marBottom w:val="0"/>
      <w:divBdr>
        <w:top w:val="none" w:sz="0" w:space="0" w:color="auto"/>
        <w:left w:val="none" w:sz="0" w:space="0" w:color="auto"/>
        <w:bottom w:val="none" w:sz="0" w:space="0" w:color="auto"/>
        <w:right w:val="none" w:sz="0" w:space="0" w:color="auto"/>
      </w:divBdr>
    </w:div>
    <w:div w:id="1795708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1874</Words>
  <Characters>10384</Characters>
  <Application>Microsoft Office Word</Application>
  <DocSecurity>0</DocSecurity>
  <Lines>253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Rocafort</dc:creator>
  <dc:description/>
  <cp:lastModifiedBy>Kitheka Joseph</cp:lastModifiedBy>
  <cp:revision>22</cp:revision>
  <dcterms:created xsi:type="dcterms:W3CDTF">2016-08-13T10:41:00Z</dcterms:created>
  <dcterms:modified xsi:type="dcterms:W3CDTF">2024-04-17T18:46:00Z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9baceee15af68b0e2fa9de574064c4f5fc6364a84353625552ae4993451fd9eb</vt:lpwstr>
  </property>
</Properties>
</file>