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EEEEE"/>
  <w:body>
    <w:tbl>
      <w:tblPr>
        <w:tblStyle w:val="10"/>
        <w:tblW w:w="1156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3"/>
        <w:gridCol w:w="402"/>
        <w:gridCol w:w="10554"/>
        <w:gridCol w:w="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05" w:hRule="atLeast"/>
          <w:jc w:val="center"/>
        </w:trPr>
        <w:tc>
          <w:tcPr>
            <w:tcW w:w="11560" w:type="dxa"/>
            <w:gridSpan w:val="4"/>
            <w:shd w:val="clear" w:color="auto" w:fill="FFFFFF" w:themeFill="background1"/>
          </w:tcPr>
          <w:p>
            <w:pPr>
              <w:spacing w:after="0" w:line="240" w:lineRule="auto"/>
              <w:jc w:val="both"/>
              <w:rPr>
                <w:rFonts w:ascii="Verdana" w:hAnsi="Verdana" w:cs="Verdana"/>
              </w:rPr>
            </w:pPr>
            <w:bookmarkStart w:id="0" w:name="OLE_LINK4"/>
            <w:bookmarkStart w:id="1" w:name="OLE_LINK1"/>
            <w:r>
              <w:rPr>
                <w:rFonts w:ascii="Verdana" w:hAnsi="Verdana" w:cs="Verdana"/>
                <w:sz w:val="10"/>
                <w:szCs w:val="10"/>
                <w:lang w:val="en-NZ" w:eastAsia="zh-CN" w:bidi="gu-IN"/>
              </w:rPr>
              <mc:AlternateContent>
                <mc:Choice Requires="wps">
                  <w:drawing>
                    <wp:anchor distT="45720" distB="45720" distL="114300" distR="114300" simplePos="0" relativeHeight="251662336" behindDoc="0" locked="0" layoutInCell="1" allowOverlap="1">
                      <wp:simplePos x="0" y="0"/>
                      <wp:positionH relativeFrom="column">
                        <wp:posOffset>1285240</wp:posOffset>
                      </wp:positionH>
                      <wp:positionV relativeFrom="paragraph">
                        <wp:posOffset>177165</wp:posOffset>
                      </wp:positionV>
                      <wp:extent cx="4556760" cy="2145665"/>
                      <wp:effectExtent l="0" t="0" r="0" b="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56760" cy="2145665"/>
                              </a:xfrm>
                              <a:prstGeom prst="rect">
                                <a:avLst/>
                              </a:prstGeom>
                              <a:noFill/>
                              <a:ln w="9525">
                                <a:noFill/>
                                <a:miter lim="800000"/>
                              </a:ln>
                            </wps:spPr>
                            <wps:txbx>
                              <w:txbxContent>
                                <w:p>
                                  <w:pPr>
                                    <w:jc w:val="both"/>
                                    <w:rPr>
                                      <w:color w:val="FFFFFF" w:themeColor="background1"/>
                                      <w:sz w:val="28"/>
                                      <w14:textFill>
                                        <w14:solidFill>
                                          <w14:schemeClr w14:val="bg1"/>
                                        </w14:solidFill>
                                      </w14:textFill>
                                    </w:rPr>
                                  </w:pPr>
                                </w:p>
                                <w:p>
                                  <w:pPr>
                                    <w:jc w:val="center"/>
                                    <w:rPr>
                                      <w:rFonts w:ascii="Verdana" w:hAnsi="Verdana" w:cs="Verdana"/>
                                      <w:color w:val="FFFFFF" w:themeColor="background1"/>
                                      <w:sz w:val="32"/>
                                      <w:szCs w:val="32"/>
                                      <w:lang w:val="en-NZ"/>
                                      <w14:textFill>
                                        <w14:solidFill>
                                          <w14:schemeClr w14:val="bg1"/>
                                        </w14:solidFill>
                                      </w14:textFill>
                                    </w:rPr>
                                  </w:pPr>
                                  <w:r>
                                    <w:rPr>
                                      <w:rFonts w:ascii="Verdana" w:hAnsi="Verdana" w:cs="Verdana"/>
                                      <w:color w:val="FFFFFF" w:themeColor="background1"/>
                                      <w:sz w:val="32"/>
                                      <w:szCs w:val="32"/>
                                      <w:lang w:val="en-NZ"/>
                                      <w14:textFill>
                                        <w14:solidFill>
                                          <w14:schemeClr w14:val="bg1"/>
                                        </w14:solidFill>
                                      </w14:textFill>
                                    </w:rPr>
                                    <w:t>Accounts/Finance Post Graduate</w:t>
                                  </w:r>
                                </w:p>
                                <w:p>
                                  <w:pPr>
                                    <w:jc w:val="center"/>
                                    <w:rPr>
                                      <w:rFonts w:ascii="Verdana" w:hAnsi="Verdana" w:cs="Verdana"/>
                                      <w:color w:val="FFFFFF" w:themeColor="background1"/>
                                      <w:sz w:val="8"/>
                                      <w:szCs w:val="8"/>
                                      <w:lang w:val="en-NZ"/>
                                      <w14:textFill>
                                        <w14:solidFill>
                                          <w14:schemeClr w14:val="bg1"/>
                                        </w14:solidFill>
                                      </w14:textFill>
                                    </w:rPr>
                                  </w:pPr>
                                </w:p>
                                <w:p>
                                  <w:pPr>
                                    <w:jc w:val="center"/>
                                    <w:rPr>
                                      <w:color w:val="FFFFFF" w:themeColor="background1"/>
                                      <w:sz w:val="28"/>
                                      <w14:textFill>
                                        <w14:solidFill>
                                          <w14:schemeClr w14:val="bg1"/>
                                        </w14:solidFill>
                                      </w14:textFill>
                                    </w:rPr>
                                  </w:pPr>
                                  <w:r>
                                    <w:rPr>
                                      <w:rFonts w:ascii="Verdana" w:hAnsi="Verdana" w:cs="Verdana"/>
                                      <w:sz w:val="10"/>
                                      <w:szCs w:val="10"/>
                                      <w:lang w:val="en-NZ"/>
                                    </w:rPr>
                                    <w:t>z</w:t>
                                  </w:r>
                                  <w:r>
                                    <w:rPr>
                                      <w:rFonts w:ascii="Verdana" w:hAnsi="Verdana" w:cs="Verdana"/>
                                      <w:sz w:val="10"/>
                                      <w:szCs w:val="10"/>
                                      <w:lang w:val="en-NZ" w:eastAsia="zh-CN" w:bidi="gu-IN"/>
                                    </w:rPr>
                                    <w:drawing>
                                      <wp:inline distT="0" distB="0" distL="114300" distR="114300">
                                        <wp:extent cx="1757045" cy="1433195"/>
                                        <wp:effectExtent l="0" t="0" r="14605" b="14605"/>
                                        <wp:docPr id="8" name="Picture 8" descr="varun c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run coat"/>
                                                <pic:cNvPicPr>
                                                  <a:picLocks noChangeAspect="1"/>
                                                </pic:cNvPicPr>
                                              </pic:nvPicPr>
                                              <pic:blipFill>
                                                <a:blip r:embed="rId4"/>
                                                <a:stretch>
                                                  <a:fillRect/>
                                                </a:stretch>
                                              </pic:blipFill>
                                              <pic:spPr>
                                                <a:xfrm>
                                                  <a:off x="0" y="0"/>
                                                  <a:ext cx="1757045" cy="1433195"/>
                                                </a:xfrm>
                                                <a:prstGeom prst="rect">
                                                  <a:avLst/>
                                                </a:prstGeom>
                                              </pic:spPr>
                                            </pic:pic>
                                          </a:graphicData>
                                        </a:graphic>
                                      </wp:inline>
                                    </w:drawing>
                                  </w:r>
                                </w:p>
                              </w:txbxContent>
                            </wps:txbx>
                            <wps:bodyPr rot="0" vert="horz" wrap="square" anchor="t" anchorCtr="0"/>
                          </wps:wsp>
                        </a:graphicData>
                      </a:graphic>
                    </wp:anchor>
                  </w:drawing>
                </mc:Choice>
                <mc:Fallback>
                  <w:pict>
                    <v:shape id="Text Box 2" o:spid="_x0000_s1026" o:spt="202" type="#_x0000_t202" style="position:absolute;left:0pt;margin-left:101.2pt;margin-top:13.95pt;height:168.95pt;width:358.8pt;z-index:251662336;mso-width-relative:page;mso-height-relative:page;" filled="f" stroked="f" coordsize="21600,21600" o:gfxdata="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DYMcRrXAAAACgEAAA8AAAAAAAAAAQAg&#10;AAAAIgAAAGRycy9kb3ducmV2LnhtbFBLAQIUABQAAAAIAIdO4kCT+5h51gEAAI0DAAAOAAAAAAAA&#10;AAEAIAAAACYBAABkcnMvZTJvRG9jLnhtbFBLBQYAAAAABgAGAFkBAABuBQAAAAA=&#10;">
                      <v:fill on="f" focussize="0,0"/>
                      <v:stroke on="f" miterlimit="8" joinstyle="miter"/>
                      <v:imagedata o:title=""/>
                      <o:lock v:ext="edit" aspectratio="f"/>
                      <v:textbox>
                        <w:txbxContent>
                          <w:p>
                            <w:pPr>
                              <w:jc w:val="both"/>
                              <w:rPr>
                                <w:color w:val="FFFFFF" w:themeColor="background1"/>
                                <w:sz w:val="28"/>
                                <w14:textFill>
                                  <w14:solidFill>
                                    <w14:schemeClr w14:val="bg1"/>
                                  </w14:solidFill>
                                </w14:textFill>
                              </w:rPr>
                            </w:pPr>
                          </w:p>
                          <w:p>
                            <w:pPr>
                              <w:jc w:val="center"/>
                              <w:rPr>
                                <w:rFonts w:ascii="Verdana" w:hAnsi="Verdana" w:cs="Verdana"/>
                                <w:color w:val="FFFFFF" w:themeColor="background1"/>
                                <w:sz w:val="32"/>
                                <w:szCs w:val="32"/>
                                <w:lang w:val="en-NZ"/>
                                <w14:textFill>
                                  <w14:solidFill>
                                    <w14:schemeClr w14:val="bg1"/>
                                  </w14:solidFill>
                                </w14:textFill>
                              </w:rPr>
                            </w:pPr>
                            <w:r>
                              <w:rPr>
                                <w:rFonts w:ascii="Verdana" w:hAnsi="Verdana" w:cs="Verdana"/>
                                <w:color w:val="FFFFFF" w:themeColor="background1"/>
                                <w:sz w:val="32"/>
                                <w:szCs w:val="32"/>
                                <w:lang w:val="en-NZ"/>
                                <w14:textFill>
                                  <w14:solidFill>
                                    <w14:schemeClr w14:val="bg1"/>
                                  </w14:solidFill>
                                </w14:textFill>
                              </w:rPr>
                              <w:t>Accounts/Finance Post Graduate</w:t>
                            </w:r>
                          </w:p>
                          <w:p>
                            <w:pPr>
                              <w:jc w:val="center"/>
                              <w:rPr>
                                <w:rFonts w:ascii="Verdana" w:hAnsi="Verdana" w:cs="Verdana"/>
                                <w:color w:val="FFFFFF" w:themeColor="background1"/>
                                <w:sz w:val="8"/>
                                <w:szCs w:val="8"/>
                                <w:lang w:val="en-NZ"/>
                                <w14:textFill>
                                  <w14:solidFill>
                                    <w14:schemeClr w14:val="bg1"/>
                                  </w14:solidFill>
                                </w14:textFill>
                              </w:rPr>
                            </w:pPr>
                          </w:p>
                          <w:p>
                            <w:pPr>
                              <w:jc w:val="center"/>
                              <w:rPr>
                                <w:color w:val="FFFFFF" w:themeColor="background1"/>
                                <w:sz w:val="28"/>
                                <w14:textFill>
                                  <w14:solidFill>
                                    <w14:schemeClr w14:val="bg1"/>
                                  </w14:solidFill>
                                </w14:textFill>
                              </w:rPr>
                            </w:pPr>
                            <w:r>
                              <w:rPr>
                                <w:rFonts w:ascii="Verdana" w:hAnsi="Verdana" w:cs="Verdana"/>
                                <w:sz w:val="10"/>
                                <w:szCs w:val="10"/>
                                <w:lang w:val="en-NZ"/>
                              </w:rPr>
                              <w:t>z</w:t>
                            </w:r>
                            <w:r>
                              <w:rPr>
                                <w:rFonts w:ascii="Verdana" w:hAnsi="Verdana" w:cs="Verdana"/>
                                <w:sz w:val="10"/>
                                <w:szCs w:val="10"/>
                                <w:lang w:val="en-NZ" w:eastAsia="zh-CN" w:bidi="gu-IN"/>
                              </w:rPr>
                              <w:drawing>
                                <wp:inline distT="0" distB="0" distL="114300" distR="114300">
                                  <wp:extent cx="1757045" cy="1433195"/>
                                  <wp:effectExtent l="0" t="0" r="14605" b="14605"/>
                                  <wp:docPr id="8" name="Picture 8" descr="varun c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run coat"/>
                                          <pic:cNvPicPr>
                                            <a:picLocks noChangeAspect="1"/>
                                          </pic:cNvPicPr>
                                        </pic:nvPicPr>
                                        <pic:blipFill>
                                          <a:blip r:embed="rId4"/>
                                          <a:stretch>
                                            <a:fillRect/>
                                          </a:stretch>
                                        </pic:blipFill>
                                        <pic:spPr>
                                          <a:xfrm>
                                            <a:off x="0" y="0"/>
                                            <a:ext cx="1757045" cy="1433195"/>
                                          </a:xfrm>
                                          <a:prstGeom prst="rect">
                                            <a:avLst/>
                                          </a:prstGeom>
                                        </pic:spPr>
                                      </pic:pic>
                                    </a:graphicData>
                                  </a:graphic>
                                </wp:inline>
                              </w:drawing>
                            </w:r>
                          </w:p>
                        </w:txbxContent>
                      </v:textbox>
                    </v:shape>
                  </w:pict>
                </mc:Fallback>
              </mc:AlternateContent>
            </w:r>
            <w:r>
              <w:rPr>
                <w:rFonts w:ascii="Verdana" w:hAnsi="Verdana" w:cs="Verdana"/>
                <w:sz w:val="10"/>
                <w:szCs w:val="10"/>
                <w:lang w:val="en-NZ" w:eastAsia="zh-CN" w:bidi="gu-IN"/>
              </w:rPr>
              <mc:AlternateContent>
                <mc:Choice Requires="wps">
                  <w:drawing>
                    <wp:anchor distT="45720" distB="45720" distL="114300" distR="114300" simplePos="0" relativeHeight="251660288" behindDoc="0" locked="0" layoutInCell="1" allowOverlap="1">
                      <wp:simplePos x="0" y="0"/>
                      <wp:positionH relativeFrom="column">
                        <wp:posOffset>880110</wp:posOffset>
                      </wp:positionH>
                      <wp:positionV relativeFrom="paragraph">
                        <wp:posOffset>-153035</wp:posOffset>
                      </wp:positionV>
                      <wp:extent cx="5390515" cy="584200"/>
                      <wp:effectExtent l="0" t="0" r="0" b="6350"/>
                      <wp:wrapNone/>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390515" cy="584200"/>
                              </a:xfrm>
                              <a:prstGeom prst="rect">
                                <a:avLst/>
                              </a:prstGeom>
                              <a:noFill/>
                              <a:ln w="9525">
                                <a:noFill/>
                                <a:miter lim="800000"/>
                              </a:ln>
                            </wps:spPr>
                            <wps:txbx>
                              <w:txbxContent>
                                <w:p>
                                  <w:pPr>
                                    <w:jc w:val="center"/>
                                    <w:rPr>
                                      <w:rFonts w:ascii="Verdana" w:hAnsi="Verdana" w:cs="Verdana"/>
                                      <w:color w:val="FFFFFF" w:themeColor="background1"/>
                                      <w:sz w:val="72"/>
                                      <w:lang w:val="en-NZ"/>
                                      <w14:textFill>
                                        <w14:solidFill>
                                          <w14:schemeClr w14:val="bg1"/>
                                        </w14:solidFill>
                                      </w14:textFill>
                                    </w:rPr>
                                  </w:pPr>
                                  <w:r>
                                    <w:rPr>
                                      <w:rFonts w:ascii="Verdana" w:hAnsi="Verdana" w:cs="Verdana"/>
                                      <w:color w:val="FFFFFF" w:themeColor="background1"/>
                                      <w:sz w:val="72"/>
                                      <w:lang w:val="en-NZ"/>
                                      <w14:textFill>
                                        <w14:solidFill>
                                          <w14:schemeClr w14:val="bg1"/>
                                        </w14:solidFill>
                                      </w14:textFill>
                                    </w:rPr>
                                    <w:t>Varun Bhasin</w:t>
                                  </w:r>
                                </w:p>
                              </w:txbxContent>
                            </wps:txbx>
                            <wps:bodyPr rot="0" vert="horz" wrap="square" anchor="t" anchorCtr="0"/>
                          </wps:wsp>
                        </a:graphicData>
                      </a:graphic>
                    </wp:anchor>
                  </w:drawing>
                </mc:Choice>
                <mc:Fallback>
                  <w:pict>
                    <v:shape id="Text Box 2" o:spid="_x0000_s1026" o:spt="202" type="#_x0000_t202" style="position:absolute;left:0pt;margin-left:69.3pt;margin-top:-12.05pt;height:46pt;width:424.45pt;z-index:251660288;mso-width-relative:page;mso-height-relative:page;" filled="f" stroked="f" coordsize="21600,21600" o:gfxdata="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1jpbw2AAAAAoBAAAPAAAAAAAAAAEA&#10;IAAAACIAAABkcnMvZG93bnJldi54bWxQSwECFAAUAAAACACHTuJA8v9cXdYBAACOAwAADgAAAAAA&#10;AAABACAAAAAnAQAAZHJzL2Uyb0RvYy54bWxQSwUGAAAAAAYABgBZAQAAbwUAAAAA&#10;">
                      <v:fill on="f" focussize="0,0"/>
                      <v:stroke on="f" miterlimit="8" joinstyle="miter"/>
                      <v:imagedata o:title=""/>
                      <o:lock v:ext="edit" aspectratio="f"/>
                      <v:textbox>
                        <w:txbxContent>
                          <w:p>
                            <w:pPr>
                              <w:jc w:val="center"/>
                              <w:rPr>
                                <w:rFonts w:ascii="Verdana" w:hAnsi="Verdana" w:cs="Verdana"/>
                                <w:color w:val="FFFFFF" w:themeColor="background1"/>
                                <w:sz w:val="72"/>
                                <w:lang w:val="en-NZ"/>
                                <w14:textFill>
                                  <w14:solidFill>
                                    <w14:schemeClr w14:val="bg1"/>
                                  </w14:solidFill>
                                </w14:textFill>
                              </w:rPr>
                            </w:pPr>
                            <w:r>
                              <w:rPr>
                                <w:rFonts w:ascii="Verdana" w:hAnsi="Verdana" w:cs="Verdana"/>
                                <w:color w:val="FFFFFF" w:themeColor="background1"/>
                                <w:sz w:val="72"/>
                                <w:lang w:val="en-NZ"/>
                                <w14:textFill>
                                  <w14:solidFill>
                                    <w14:schemeClr w14:val="bg1"/>
                                  </w14:solidFill>
                                </w14:textFill>
                              </w:rPr>
                              <w:t>Varun Bhasin</w:t>
                            </w:r>
                          </w:p>
                        </w:txbxContent>
                      </v:textbox>
                    </v:shape>
                  </w:pict>
                </mc:Fallback>
              </mc:AlternateContent>
            </w:r>
            <w:r>
              <w:rPr>
                <w:rFonts w:ascii="Verdana" w:hAnsi="Verdana" w:cs="Verdana"/>
                <w:lang w:val="en-NZ" w:eastAsia="zh-CN" w:bidi="gu-IN"/>
              </w:rPr>
              <mc:AlternateContent>
                <mc:Choice Requires="wps">
                  <w:drawing>
                    <wp:anchor distT="0" distB="0" distL="114300" distR="114300" simplePos="0" relativeHeight="251666432" behindDoc="0" locked="0" layoutInCell="1" allowOverlap="1">
                      <wp:simplePos x="0" y="0"/>
                      <wp:positionH relativeFrom="column">
                        <wp:posOffset>5217160</wp:posOffset>
                      </wp:positionH>
                      <wp:positionV relativeFrom="paragraph">
                        <wp:posOffset>831215</wp:posOffset>
                      </wp:positionV>
                      <wp:extent cx="2154555" cy="552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15455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Verdana" w:hAnsi="Verdana" w:cs="Verdana"/>
                                      <w:color w:val="FFFFFF" w:themeColor="background1"/>
                                      <w14:textFill>
                                        <w14:solidFill>
                                          <w14:schemeClr w14:val="bg1"/>
                                        </w14:solidFill>
                                      </w14:textFill>
                                    </w:rPr>
                                  </w:pPr>
                                  <w:r>
                                    <w:rPr>
                                      <w:rFonts w:ascii="Verdana" w:hAnsi="Verdana" w:cs="Verdana"/>
                                      <w:color w:val="FFFFFF" w:themeColor="background1"/>
                                      <w14:textFill>
                                        <w14:solidFill>
                                          <w14:schemeClr w14:val="bg1"/>
                                        </w14:solidFill>
                                      </w14:textFill>
                                    </w:rPr>
                                    <w:t>T</w:t>
                                  </w:r>
                                  <w:r>
                                    <w:rPr>
                                      <w:rFonts w:ascii="Verdana" w:hAnsi="Verdana" w:cs="Verdana"/>
                                      <w:color w:val="FFFFFF" w:themeColor="background1"/>
                                      <w:lang w:val="en-NZ"/>
                                      <w14:textFill>
                                        <w14:solidFill>
                                          <w14:schemeClr w14:val="bg1"/>
                                        </w14:solidFill>
                                      </w14:textFill>
                                    </w:rPr>
                                    <w:t>-</w:t>
                                  </w:r>
                                  <w:r>
                                    <w:rPr>
                                      <w:rFonts w:ascii="Verdana" w:hAnsi="Verdana" w:cs="Verdana"/>
                                      <w:color w:val="FFFFFF" w:themeColor="background1"/>
                                      <w14:textFill>
                                        <w14:solidFill>
                                          <w14:schemeClr w14:val="bg1"/>
                                        </w14:solidFill>
                                      </w14:textFill>
                                    </w:rPr>
                                    <w:t xml:space="preserve"> 022</w:t>
                                  </w:r>
                                  <w:r>
                                    <w:rPr>
                                      <w:rFonts w:ascii="Verdana" w:hAnsi="Verdana" w:cs="Verdana"/>
                                      <w:color w:val="FFFFFF" w:themeColor="background1"/>
                                      <w:lang w:val="en-NZ"/>
                                      <w14:textFill>
                                        <w14:solidFill>
                                          <w14:schemeClr w14:val="bg1"/>
                                        </w14:solidFill>
                                      </w14:textFill>
                                    </w:rPr>
                                    <w:t xml:space="preserve"> 409 8233</w:t>
                                  </w:r>
                                </w:p>
                                <w:p>
                                  <w:pPr>
                                    <w:jc w:val="center"/>
                                    <w:rPr>
                                      <w:rFonts w:ascii="Verdana" w:hAnsi="Verdana" w:cs="Verdana"/>
                                      <w:color w:val="FFFFFF" w:themeColor="background1"/>
                                      <w:u w:val="single"/>
                                      <w14:textFill>
                                        <w14:solidFill>
                                          <w14:schemeClr w14:val="bg1"/>
                                        </w14:solidFill>
                                      </w14:textFill>
                                    </w:rPr>
                                  </w:pPr>
                                  <w:r>
                                    <w:rPr>
                                      <w:rFonts w:ascii="Verdana" w:hAnsi="Verdana" w:cs="Verdana"/>
                                      <w:color w:val="FFFFFF" w:themeColor="background1"/>
                                      <w:u w:val="single"/>
                                      <w:lang w:val="en-NZ"/>
                                      <w14:textFill>
                                        <w14:solidFill>
                                          <w14:schemeClr w14:val="bg1"/>
                                        </w14:solidFill>
                                      </w14:textFill>
                                    </w:rPr>
                                    <w:t>certifiedoffice</w:t>
                                  </w:r>
                                  <w:r>
                                    <w:rPr>
                                      <w:rFonts w:ascii="Verdana" w:hAnsi="Verdana" w:cs="Verdana"/>
                                      <w:color w:val="FFFFFF" w:themeColor="background1"/>
                                      <w:u w:val="single"/>
                                      <w14:textFill>
                                        <w14:solidFill>
                                          <w14:schemeClr w14:val="bg1"/>
                                        </w14:solidFill>
                                      </w14:textFill>
                                    </w:rPr>
                                    <w:t>@gmail.com</w:t>
                                  </w:r>
                                </w:p>
                              </w:txbxContent>
                            </wps:txbx>
                            <wps:bodyPr rot="0" spcFirstLastPara="0" vertOverflow="overflow" horzOverflow="overflow" vert="horz" wrap="square" numCol="1" spcCol="0" rtlCol="0" fromWordArt="0" anchor="t" anchorCtr="0" forceAA="0" compatLnSpc="1"/>
                          </wps:wsp>
                        </a:graphicData>
                      </a:graphic>
                    </wp:anchor>
                  </w:drawing>
                </mc:Choice>
                <mc:Fallback>
                  <w:pict>
                    <v:shape id="_x0000_s1026" o:spid="_x0000_s1026" o:spt="202" type="#_x0000_t202" style="position:absolute;left:0pt;margin-left:410.8pt;margin-top:65.45pt;height:43.5pt;width:169.65pt;z-index:251666432;mso-width-relative:page;mso-height-relative:page;" filled="f" stroked="f" coordsize="21600,21600" o:gfxdata="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5fAKNsAAAAMAQAADwAAAAAAAAABACAAAAAiAAAAZHJzL2Rvd25yZXYueG1sUEsBAhQA&#10;FAAAAAgAh07iQLQpjpTvAQAA1wMAAA4AAAAAAAAAAQAgAAAAKgEAAGRycy9lMm9Eb2MueG1sUEsF&#10;BgAAAAAGAAYAWQEAAIsFAAAAAA==&#10;">
                      <v:fill on="f" focussize="0,0"/>
                      <v:stroke on="f" weight="0.5pt"/>
                      <v:imagedata o:title=""/>
                      <o:lock v:ext="edit" aspectratio="f"/>
                      <v:textbox>
                        <w:txbxContent>
                          <w:p>
                            <w:pPr>
                              <w:jc w:val="center"/>
                              <w:rPr>
                                <w:rFonts w:ascii="Verdana" w:hAnsi="Verdana" w:cs="Verdana"/>
                                <w:color w:val="FFFFFF" w:themeColor="background1"/>
                                <w14:textFill>
                                  <w14:solidFill>
                                    <w14:schemeClr w14:val="bg1"/>
                                  </w14:solidFill>
                                </w14:textFill>
                              </w:rPr>
                            </w:pPr>
                            <w:r>
                              <w:rPr>
                                <w:rFonts w:ascii="Verdana" w:hAnsi="Verdana" w:cs="Verdana"/>
                                <w:color w:val="FFFFFF" w:themeColor="background1"/>
                                <w14:textFill>
                                  <w14:solidFill>
                                    <w14:schemeClr w14:val="bg1"/>
                                  </w14:solidFill>
                                </w14:textFill>
                              </w:rPr>
                              <w:t>T</w:t>
                            </w:r>
                            <w:r>
                              <w:rPr>
                                <w:rFonts w:ascii="Verdana" w:hAnsi="Verdana" w:cs="Verdana"/>
                                <w:color w:val="FFFFFF" w:themeColor="background1"/>
                                <w:lang w:val="en-NZ"/>
                                <w14:textFill>
                                  <w14:solidFill>
                                    <w14:schemeClr w14:val="bg1"/>
                                  </w14:solidFill>
                                </w14:textFill>
                              </w:rPr>
                              <w:t>-</w:t>
                            </w:r>
                            <w:r>
                              <w:rPr>
                                <w:rFonts w:ascii="Verdana" w:hAnsi="Verdana" w:cs="Verdana"/>
                                <w:color w:val="FFFFFF" w:themeColor="background1"/>
                                <w14:textFill>
                                  <w14:solidFill>
                                    <w14:schemeClr w14:val="bg1"/>
                                  </w14:solidFill>
                                </w14:textFill>
                              </w:rPr>
                              <w:t xml:space="preserve"> 022</w:t>
                            </w:r>
                            <w:r>
                              <w:rPr>
                                <w:rFonts w:ascii="Verdana" w:hAnsi="Verdana" w:cs="Verdana"/>
                                <w:color w:val="FFFFFF" w:themeColor="background1"/>
                                <w:lang w:val="en-NZ"/>
                                <w14:textFill>
                                  <w14:solidFill>
                                    <w14:schemeClr w14:val="bg1"/>
                                  </w14:solidFill>
                                </w14:textFill>
                              </w:rPr>
                              <w:t xml:space="preserve"> 409 8233</w:t>
                            </w:r>
                          </w:p>
                          <w:p>
                            <w:pPr>
                              <w:jc w:val="center"/>
                              <w:rPr>
                                <w:rFonts w:ascii="Verdana" w:hAnsi="Verdana" w:cs="Verdana"/>
                                <w:color w:val="FFFFFF" w:themeColor="background1"/>
                                <w:u w:val="single"/>
                                <w14:textFill>
                                  <w14:solidFill>
                                    <w14:schemeClr w14:val="bg1"/>
                                  </w14:solidFill>
                                </w14:textFill>
                              </w:rPr>
                            </w:pPr>
                            <w:r>
                              <w:rPr>
                                <w:rFonts w:ascii="Verdana" w:hAnsi="Verdana" w:cs="Verdana"/>
                                <w:color w:val="FFFFFF" w:themeColor="background1"/>
                                <w:u w:val="single"/>
                                <w:lang w:val="en-NZ"/>
                                <w14:textFill>
                                  <w14:solidFill>
                                    <w14:schemeClr w14:val="bg1"/>
                                  </w14:solidFill>
                                </w14:textFill>
                              </w:rPr>
                              <w:t>certifiedoffice</w:t>
                            </w:r>
                            <w:r>
                              <w:rPr>
                                <w:rFonts w:ascii="Verdana" w:hAnsi="Verdana" w:cs="Verdana"/>
                                <w:color w:val="FFFFFF" w:themeColor="background1"/>
                                <w:u w:val="single"/>
                                <w14:textFill>
                                  <w14:solidFill>
                                    <w14:schemeClr w14:val="bg1"/>
                                  </w14:solidFill>
                                </w14:textFill>
                              </w:rPr>
                              <w:t>@gmail.com</w:t>
                            </w:r>
                          </w:p>
                        </w:txbxContent>
                      </v:textbox>
                    </v:shape>
                  </w:pict>
                </mc:Fallback>
              </mc:AlternateContent>
            </w:r>
            <w:r>
              <w:rPr>
                <w:rFonts w:ascii="Verdana" w:hAnsi="Verdana" w:cs="Verdana"/>
                <w:lang w:val="en-NZ" w:eastAsia="zh-CN" w:bidi="gu-IN"/>
              </w:rPr>
              <mc:AlternateContent>
                <mc:Choice Requires="wps">
                  <w:drawing>
                    <wp:anchor distT="0" distB="0" distL="114300" distR="114300" simplePos="0" relativeHeight="251665408" behindDoc="0" locked="0" layoutInCell="1" allowOverlap="1">
                      <wp:simplePos x="0" y="0"/>
                      <wp:positionH relativeFrom="column">
                        <wp:posOffset>-45085</wp:posOffset>
                      </wp:positionH>
                      <wp:positionV relativeFrom="paragraph">
                        <wp:posOffset>772160</wp:posOffset>
                      </wp:positionV>
                      <wp:extent cx="1877060" cy="107886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77060" cy="1078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Verdana" w:hAnsi="Verdana" w:cs="Verdana"/>
                                      <w:color w:val="FFFFFF" w:themeColor="background1"/>
                                      <w14:textFill>
                                        <w14:solidFill>
                                          <w14:schemeClr w14:val="bg1"/>
                                        </w14:solidFill>
                                      </w14:textFill>
                                    </w:rPr>
                                  </w:pPr>
                                  <w:bookmarkStart w:id="5" w:name="OLE_LINK3"/>
                                  <w:r>
                                    <w:rPr>
                                      <w:rFonts w:ascii="Verdana" w:hAnsi="Verdana" w:cs="Verdana"/>
                                      <w:color w:val="FFFFFF" w:themeColor="background1"/>
                                      <w:lang w:val="en-NZ"/>
                                      <w14:textFill>
                                        <w14:solidFill>
                                          <w14:schemeClr w14:val="bg1"/>
                                        </w14:solidFill>
                                      </w14:textFill>
                                    </w:rPr>
                                    <w:t>423B Blockhouse bay road, Blockhouse Bay</w:t>
                                  </w:r>
                                  <w:r>
                                    <w:rPr>
                                      <w:rFonts w:ascii="Verdana" w:hAnsi="Verdana" w:cs="Verdana"/>
                                      <w:color w:val="FFFFFF" w:themeColor="background1"/>
                                      <w14:textFill>
                                        <w14:solidFill>
                                          <w14:schemeClr w14:val="bg1"/>
                                        </w14:solidFill>
                                      </w14:textFill>
                                    </w:rPr>
                                    <w:br w:type="textWrapping"/>
                                  </w:r>
                                  <w:r>
                                    <w:rPr>
                                      <w:rFonts w:ascii="Verdana" w:hAnsi="Verdana" w:cs="Verdana"/>
                                      <w:color w:val="FFFFFF" w:themeColor="background1"/>
                                      <w14:textFill>
                                        <w14:solidFill>
                                          <w14:schemeClr w14:val="bg1"/>
                                        </w14:solidFill>
                                      </w14:textFill>
                                    </w:rPr>
                                    <w:t xml:space="preserve">Auckland </w:t>
                                  </w:r>
                                  <w:r>
                                    <w:rPr>
                                      <w:rFonts w:ascii="Verdana" w:hAnsi="Verdana" w:cs="Verdana"/>
                                      <w:color w:val="FFFFFF" w:themeColor="background1"/>
                                      <w:lang w:val="en-NZ"/>
                                      <w14:textFill>
                                        <w14:solidFill>
                                          <w14:schemeClr w14:val="bg1"/>
                                        </w14:solidFill>
                                      </w14:textFill>
                                    </w:rPr>
                                    <w:t>0600</w:t>
                                  </w:r>
                                  <w:r>
                                    <w:rPr>
                                      <w:rFonts w:ascii="Verdana" w:hAnsi="Verdana" w:cs="Verdana"/>
                                      <w:color w:val="FFFFFF" w:themeColor="background1"/>
                                      <w14:textFill>
                                        <w14:solidFill>
                                          <w14:schemeClr w14:val="bg1"/>
                                        </w14:solidFill>
                                      </w14:textFill>
                                    </w:rPr>
                                    <w:br w:type="textWrapping"/>
                                  </w:r>
                                  <w:r>
                                    <w:rPr>
                                      <w:rFonts w:ascii="Verdana" w:hAnsi="Verdana" w:cs="Verdana"/>
                                      <w:color w:val="FFFFFF" w:themeColor="background1"/>
                                      <w14:textFill>
                                        <w14:solidFill>
                                          <w14:schemeClr w14:val="bg1"/>
                                        </w14:solidFill>
                                      </w14:textFill>
                                    </w:rPr>
                                    <w:t>New Zealand</w:t>
                                  </w:r>
                                  <w:bookmarkEnd w:id="5"/>
                                </w:p>
                              </w:txbxContent>
                            </wps:txbx>
                            <wps:bodyPr rot="0" spcFirstLastPara="0" vertOverflow="overflow" horzOverflow="overflow" vert="horz" wrap="square" numCol="1" spcCol="0" rtlCol="0" fromWordArt="0" anchor="t" anchorCtr="0" forceAA="0" compatLnSpc="1"/>
                          </wps:wsp>
                        </a:graphicData>
                      </a:graphic>
                    </wp:anchor>
                  </w:drawing>
                </mc:Choice>
                <mc:Fallback>
                  <w:pict>
                    <v:shape id="_x0000_s1026" o:spid="_x0000_s1026" o:spt="202" type="#_x0000_t202" style="position:absolute;left:0pt;margin-left:-3.55pt;margin-top:60.8pt;height:84.95pt;width:147.8pt;z-index:251665408;mso-width-relative:page;mso-height-relative:page;" filled="f" stroked="f" coordsize="21600,21600" o:gfxdata="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hfOe/aAAAACgEAAA8AAAAAAAAAAQAgAAAAIgAAAGRycy9kb3ducmV2LnhtbFBLAQIU&#10;ABQAAAAIAIdO4kACQMx38QEAANgDAAAOAAAAAAAAAAEAIAAAACkBAABkcnMvZTJvRG9jLnhtbFBL&#10;BQYAAAAABgAGAFkBAACMBQAAAAA=&#10;">
                      <v:fill on="f" focussize="0,0"/>
                      <v:stroke on="f" weight="0.5pt"/>
                      <v:imagedata o:title=""/>
                      <o:lock v:ext="edit" aspectratio="f"/>
                      <v:textbox>
                        <w:txbxContent>
                          <w:p>
                            <w:pPr>
                              <w:jc w:val="center"/>
                              <w:rPr>
                                <w:rFonts w:ascii="Verdana" w:hAnsi="Verdana" w:cs="Verdana"/>
                                <w:color w:val="FFFFFF" w:themeColor="background1"/>
                                <w14:textFill>
                                  <w14:solidFill>
                                    <w14:schemeClr w14:val="bg1"/>
                                  </w14:solidFill>
                                </w14:textFill>
                              </w:rPr>
                            </w:pPr>
                            <w:bookmarkStart w:id="5" w:name="OLE_LINK3"/>
                            <w:r>
                              <w:rPr>
                                <w:rFonts w:ascii="Verdana" w:hAnsi="Verdana" w:cs="Verdana"/>
                                <w:color w:val="FFFFFF" w:themeColor="background1"/>
                                <w:lang w:val="en-NZ"/>
                                <w14:textFill>
                                  <w14:solidFill>
                                    <w14:schemeClr w14:val="bg1"/>
                                  </w14:solidFill>
                                </w14:textFill>
                              </w:rPr>
                              <w:t>423B Blockhouse bay road, Blockhouse Bay</w:t>
                            </w:r>
                            <w:r>
                              <w:rPr>
                                <w:rFonts w:ascii="Verdana" w:hAnsi="Verdana" w:cs="Verdana"/>
                                <w:color w:val="FFFFFF" w:themeColor="background1"/>
                                <w14:textFill>
                                  <w14:solidFill>
                                    <w14:schemeClr w14:val="bg1"/>
                                  </w14:solidFill>
                                </w14:textFill>
                              </w:rPr>
                              <w:br w:type="textWrapping"/>
                            </w:r>
                            <w:r>
                              <w:rPr>
                                <w:rFonts w:ascii="Verdana" w:hAnsi="Verdana" w:cs="Verdana"/>
                                <w:color w:val="FFFFFF" w:themeColor="background1"/>
                                <w14:textFill>
                                  <w14:solidFill>
                                    <w14:schemeClr w14:val="bg1"/>
                                  </w14:solidFill>
                                </w14:textFill>
                              </w:rPr>
                              <w:t xml:space="preserve">Auckland </w:t>
                            </w:r>
                            <w:r>
                              <w:rPr>
                                <w:rFonts w:ascii="Verdana" w:hAnsi="Verdana" w:cs="Verdana"/>
                                <w:color w:val="FFFFFF" w:themeColor="background1"/>
                                <w:lang w:val="en-NZ"/>
                                <w14:textFill>
                                  <w14:solidFill>
                                    <w14:schemeClr w14:val="bg1"/>
                                  </w14:solidFill>
                                </w14:textFill>
                              </w:rPr>
                              <w:t>0600</w:t>
                            </w:r>
                            <w:r>
                              <w:rPr>
                                <w:rFonts w:ascii="Verdana" w:hAnsi="Verdana" w:cs="Verdana"/>
                                <w:color w:val="FFFFFF" w:themeColor="background1"/>
                                <w14:textFill>
                                  <w14:solidFill>
                                    <w14:schemeClr w14:val="bg1"/>
                                  </w14:solidFill>
                                </w14:textFill>
                              </w:rPr>
                              <w:br w:type="textWrapping"/>
                            </w:r>
                            <w:r>
                              <w:rPr>
                                <w:rFonts w:ascii="Verdana" w:hAnsi="Verdana" w:cs="Verdana"/>
                                <w:color w:val="FFFFFF" w:themeColor="background1"/>
                                <w14:textFill>
                                  <w14:solidFill>
                                    <w14:schemeClr w14:val="bg1"/>
                                  </w14:solidFill>
                                </w14:textFill>
                              </w:rPr>
                              <w:t>New Zealand</w:t>
                            </w:r>
                            <w:bookmarkEnd w:id="5"/>
                          </w:p>
                        </w:txbxContent>
                      </v:textbox>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1" w:hRule="atLeast"/>
          <w:jc w:val="center"/>
        </w:trPr>
        <w:tc>
          <w:tcPr>
            <w:tcW w:w="193" w:type="dxa"/>
            <w:vMerge w:val="restart"/>
            <w:shd w:val="clear" w:color="auto" w:fill="7030A0"/>
          </w:tcPr>
          <w:p>
            <w:pPr>
              <w:spacing w:after="0" w:line="240" w:lineRule="auto"/>
              <w:rPr>
                <w:rFonts w:ascii="Verdana" w:hAnsi="Verdana" w:cs="Verdana"/>
                <w:sz w:val="24"/>
                <w14:textFill>
                  <w14:gradFill>
                    <w14:gsLst>
                      <w14:gs w14:pos="0">
                        <w14:srgbClr w14:val="7B32B2"/>
                      </w14:gs>
                      <w14:gs w14:pos="100000">
                        <w14:srgbClr w14:val="401A5D"/>
                      </w14:gs>
                    </w14:gsLst>
                    <w14:lin w14:ang="2700000" w14:scaled="0"/>
                  </w14:gradFill>
                </w14:textFill>
              </w:rPr>
            </w:pPr>
          </w:p>
        </w:tc>
        <w:tc>
          <w:tcPr>
            <w:tcW w:w="402" w:type="dxa"/>
            <w:vMerge w:val="restart"/>
            <w:shd w:val="clear" w:color="auto" w:fill="FFFFFF" w:themeFill="background1"/>
            <w:vAlign w:val="center"/>
          </w:tcPr>
          <w:p>
            <w:pPr>
              <w:spacing w:after="0" w:line="240" w:lineRule="auto"/>
              <w:jc w:val="center"/>
              <w:rPr>
                <w:rFonts w:ascii="Verdana" w:hAnsi="Verdana" w:cs="Verdana"/>
                <w:color w:val="A9A9A9"/>
                <w:sz w:val="24"/>
              </w:rPr>
            </w:pPr>
          </w:p>
        </w:tc>
        <w:tc>
          <w:tcPr>
            <w:tcW w:w="10554" w:type="dxa"/>
            <w:shd w:val="clear" w:color="auto" w:fill="FFFFFF" w:themeFill="background1"/>
            <w:vAlign w:val="center"/>
          </w:tcPr>
          <w:p>
            <w:pPr>
              <w:spacing w:after="0" w:line="240" w:lineRule="auto"/>
              <w:rPr>
                <w:rFonts w:ascii="Verdana" w:hAnsi="Verdana" w:cs="Verdana"/>
                <w:sz w:val="16"/>
                <w:szCs w:val="10"/>
              </w:rPr>
            </w:pPr>
          </w:p>
        </w:tc>
        <w:tc>
          <w:tcPr>
            <w:tcW w:w="411" w:type="dxa"/>
            <w:shd w:val="clear" w:color="auto" w:fill="FFFFFF" w:themeFill="background1"/>
            <w:vAlign w:val="center"/>
          </w:tcPr>
          <w:p>
            <w:pPr>
              <w:spacing w:after="0" w:line="240" w:lineRule="auto"/>
              <w:jc w:val="both"/>
              <w:rPr>
                <w:rFonts w:ascii="Verdana" w:hAnsi="Verdana" w:cs="Verdana"/>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89" w:hRule="atLeast"/>
          <w:jc w:val="center"/>
        </w:trPr>
        <w:tc>
          <w:tcPr>
            <w:tcW w:w="193" w:type="dxa"/>
            <w:vMerge w:val="continue"/>
            <w:shd w:val="clear" w:color="auto" w:fill="7030A0"/>
          </w:tcPr>
          <w:p>
            <w:pPr>
              <w:spacing w:after="0" w:line="240" w:lineRule="auto"/>
              <w:rPr>
                <w:rFonts w:hAnsi="Verdana" w:cs="Verdana"/>
                <w:sz w:val="24"/>
                <w:szCs w:val="24"/>
              </w:rPr>
            </w:pPr>
          </w:p>
        </w:tc>
        <w:tc>
          <w:tcPr>
            <w:tcW w:w="402" w:type="dxa"/>
            <w:vMerge w:val="continue"/>
            <w:shd w:val="clear" w:color="auto" w:fill="FFFFFF" w:themeFill="background1"/>
            <w:vAlign w:val="center"/>
          </w:tcPr>
          <w:p>
            <w:pPr>
              <w:spacing w:after="0" w:line="240" w:lineRule="auto"/>
              <w:rPr>
                <w:rFonts w:hAnsi="Verdana" w:cs="Verdana"/>
                <w:sz w:val="24"/>
                <w:szCs w:val="24"/>
              </w:rPr>
            </w:pPr>
          </w:p>
        </w:tc>
        <w:tc>
          <w:tcPr>
            <w:tcW w:w="10554" w:type="dxa"/>
            <w:shd w:val="clear" w:color="auto" w:fill="FFFFFF" w:themeFill="background1"/>
            <w:textDirection w:val="lrTbV"/>
            <w:vAlign w:val="center"/>
          </w:tcPr>
          <w:p>
            <w:pPr>
              <w:spacing w:after="0" w:line="240" w:lineRule="auto"/>
              <w:rPr>
                <w:rFonts w:hAnsi="Verdana" w:cs="Verdana"/>
                <w:b/>
                <w:sz w:val="24"/>
                <w:szCs w:val="24"/>
                <w:u w:val="single"/>
              </w:rPr>
            </w:pPr>
            <w:r>
              <w:rPr>
                <w:rFonts w:hAnsi="Verdana" w:cs="Verdana"/>
                <w:b/>
                <w:sz w:val="24"/>
                <w:szCs w:val="24"/>
                <w:u w:val="single"/>
              </w:rPr>
              <w:t>ABOUT ME</w:t>
            </w:r>
          </w:p>
          <w:p>
            <w:pPr>
              <w:spacing w:after="0" w:line="240" w:lineRule="auto"/>
              <w:rPr>
                <w:rFonts w:hAnsi="Verdana" w:cs="Verdana"/>
                <w:b/>
                <w:sz w:val="24"/>
                <w:szCs w:val="24"/>
              </w:rPr>
            </w:pPr>
          </w:p>
          <w:p>
            <w:pPr>
              <w:spacing w:after="0" w:line="240" w:lineRule="auto"/>
              <w:rPr>
                <w:rFonts w:hAnsi="Verdana" w:cs="Verdana"/>
                <w:sz w:val="24"/>
                <w:szCs w:val="24"/>
                <w:lang w:val="fr-FR"/>
              </w:rPr>
            </w:pPr>
            <w:r>
              <w:rPr>
                <w:rFonts w:hAnsi="Verdana" w:eastAsia="Source Sans Pro" w:cs="Verdana"/>
                <w:color w:val="000000"/>
                <w:sz w:val="24"/>
                <w:szCs w:val="24"/>
                <w:shd w:val="clear" w:color="auto" w:fill="FFFFFF"/>
              </w:rPr>
              <w:t>I am an enthusiastic, competitive</w:t>
            </w:r>
            <w:r>
              <w:rPr>
                <w:rFonts w:hAnsi="Verdana" w:eastAsia="Source Sans Pro" w:cs="Verdana"/>
                <w:color w:val="000000"/>
                <w:sz w:val="24"/>
                <w:szCs w:val="24"/>
                <w:shd w:val="clear" w:color="auto" w:fill="FFFFFF"/>
                <w:lang w:val="en-NZ"/>
              </w:rPr>
              <w:t xml:space="preserve">, trustworthy and </w:t>
            </w:r>
            <w:r>
              <w:rPr>
                <w:rFonts w:hAnsi="Verdana" w:eastAsia="Source Sans Pro" w:cs="Verdana"/>
                <w:color w:val="000000"/>
                <w:sz w:val="24"/>
                <w:szCs w:val="24"/>
                <w:shd w:val="clear" w:color="auto" w:fill="FFFFFF"/>
              </w:rPr>
              <w:t>friendly team player who drives excellence</w:t>
            </w:r>
            <w:r>
              <w:rPr>
                <w:rFonts w:hAnsi="Verdana" w:eastAsia="Source Sans Pro" w:cs="Verdana"/>
                <w:color w:val="000000"/>
                <w:sz w:val="24"/>
                <w:szCs w:val="24"/>
                <w:shd w:val="clear" w:color="auto" w:fill="FFFFFF"/>
                <w:lang w:val="en-NZ"/>
              </w:rPr>
              <w:t xml:space="preserve">, </w:t>
            </w:r>
            <w:r>
              <w:rPr>
                <w:rFonts w:hAnsi="Verdana" w:eastAsia="Source Sans Pro" w:cs="Verdana"/>
                <w:color w:val="000000"/>
                <w:sz w:val="24"/>
                <w:szCs w:val="24"/>
                <w:shd w:val="clear" w:color="auto" w:fill="FFFFFF"/>
              </w:rPr>
              <w:t>love working towards individual and team goals</w:t>
            </w:r>
            <w:r>
              <w:rPr>
                <w:rFonts w:hAnsi="Verdana" w:eastAsia="Source Sans Pro" w:cs="Verdana"/>
                <w:color w:val="000000"/>
                <w:sz w:val="24"/>
                <w:szCs w:val="24"/>
                <w:shd w:val="clear" w:color="auto" w:fill="FFFFFF"/>
                <w:lang w:val="en-NZ"/>
              </w:rPr>
              <w:t>, have e</w:t>
            </w:r>
            <w:r>
              <w:rPr>
                <w:rFonts w:hAnsi="Verdana" w:eastAsia="Source Sans Pro" w:cs="Verdana"/>
                <w:color w:val="000000"/>
                <w:sz w:val="24"/>
                <w:szCs w:val="24"/>
                <w:shd w:val="clear" w:color="auto" w:fill="FFFFFF"/>
              </w:rPr>
              <w:t>xcellent communication skills with diverse experience of the customer and complaint handling</w:t>
            </w:r>
            <w:r>
              <w:rPr>
                <w:rFonts w:hAnsi="Verdana" w:eastAsia="Source Sans Pro" w:cs="Verdana"/>
                <w:color w:val="000000"/>
                <w:sz w:val="24"/>
                <w:szCs w:val="24"/>
                <w:shd w:val="clear" w:color="auto" w:fill="FFFFFF"/>
                <w:lang w:val="en-NZ"/>
              </w:rPr>
              <w:t xml:space="preserve"> in a fast-paced, high volume processing environment</w:t>
            </w:r>
            <w:r>
              <w:rPr>
                <w:rFonts w:hAnsi="Verdana" w:eastAsia="Source Sans Pro" w:cs="Verdana"/>
                <w:color w:val="000000"/>
                <w:sz w:val="24"/>
                <w:szCs w:val="24"/>
                <w:shd w:val="clear" w:color="auto" w:fill="FFFFFF"/>
              </w:rPr>
              <w:t>.</w:t>
            </w:r>
            <w:r>
              <w:rPr>
                <w:rFonts w:hAnsi="Verdana" w:eastAsia="Source Sans Pro" w:cs="Verdana"/>
                <w:color w:val="000000"/>
                <w:sz w:val="24"/>
                <w:szCs w:val="24"/>
                <w:shd w:val="clear" w:color="auto" w:fill="FFFFFF"/>
              </w:rPr>
              <w:br w:type="textWrapping"/>
            </w:r>
            <w:r>
              <w:rPr>
                <w:rFonts w:hAnsi="Verdana" w:eastAsia="Source Sans Pro" w:cs="Verdana"/>
                <w:color w:val="000000"/>
                <w:sz w:val="24"/>
                <w:szCs w:val="24"/>
                <w:shd w:val="clear" w:color="auto" w:fill="FFFFFF"/>
              </w:rPr>
              <w:br w:type="textWrapping"/>
            </w:r>
            <w:r>
              <w:rPr>
                <w:rFonts w:hAnsi="Verdana" w:eastAsia="Source Sans Pro" w:cs="Verdana"/>
                <w:color w:val="000000"/>
                <w:sz w:val="24"/>
                <w:szCs w:val="24"/>
                <w:shd w:val="clear" w:color="auto" w:fill="FFFFFF"/>
              </w:rPr>
              <w:t>I am in quest of a challenging profile with opportunities for career advancement and learning</w:t>
            </w:r>
            <w:r>
              <w:rPr>
                <w:rFonts w:hAnsi="Verdana" w:eastAsia="Source Sans Pro" w:cs="Verdana"/>
                <w:color w:val="000000"/>
                <w:sz w:val="24"/>
                <w:szCs w:val="24"/>
                <w:shd w:val="clear" w:color="auto" w:fill="FFFFFF"/>
                <w:lang w:val="en-NZ"/>
              </w:rPr>
              <w:t>, w</w:t>
            </w:r>
            <w:r>
              <w:rPr>
                <w:rFonts w:hAnsi="Verdana" w:eastAsia="Source Sans Pro" w:cs="Verdana"/>
                <w:color w:val="000000"/>
                <w:sz w:val="24"/>
                <w:szCs w:val="24"/>
                <w:shd w:val="clear" w:color="auto" w:fill="FFFFFF"/>
              </w:rPr>
              <w:t>ant to work and grow in a professional organization having dynamic growth potential</w:t>
            </w:r>
            <w:r>
              <w:rPr>
                <w:rFonts w:hAnsi="Verdana" w:eastAsia="Source Sans Pro" w:cs="Verdana"/>
                <w:color w:val="000000"/>
                <w:sz w:val="24"/>
                <w:szCs w:val="24"/>
                <w:shd w:val="clear" w:color="auto" w:fill="FFFFFF"/>
                <w:lang w:val="en-NZ"/>
              </w:rPr>
              <w:t>,</w:t>
            </w:r>
            <w:r>
              <w:rPr>
                <w:rFonts w:hAnsi="Verdana" w:eastAsia="Source Sans Pro" w:cs="Verdana"/>
                <w:color w:val="000000"/>
                <w:sz w:val="24"/>
                <w:szCs w:val="24"/>
                <w:shd w:val="clear" w:color="auto" w:fill="FFFFFF"/>
              </w:rPr>
              <w:t xml:space="preserve"> where skills and efficiency are rewarded suitably.</w:t>
            </w:r>
          </w:p>
        </w:tc>
        <w:tc>
          <w:tcPr>
            <w:tcW w:w="411" w:type="dxa"/>
            <w:shd w:val="clear" w:color="auto" w:fill="FFFFFF" w:themeFill="background1"/>
            <w:vAlign w:val="center"/>
          </w:tcPr>
          <w:p>
            <w:pPr>
              <w:spacing w:after="0" w:line="240" w:lineRule="auto"/>
              <w:rPr>
                <w:rFonts w:hAnsi="Verdana" w:cs="Verdana"/>
                <w:sz w:val="24"/>
                <w:szCs w:val="24"/>
                <w:lang w:val="fr-F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4" w:hRule="atLeast"/>
          <w:jc w:val="center"/>
        </w:trPr>
        <w:tc>
          <w:tcPr>
            <w:tcW w:w="193" w:type="dxa"/>
            <w:vMerge w:val="continue"/>
            <w:shd w:val="clear" w:color="auto" w:fill="7030A0"/>
          </w:tcPr>
          <w:p>
            <w:pPr>
              <w:spacing w:after="0" w:line="240" w:lineRule="auto"/>
              <w:rPr>
                <w:rFonts w:hAnsi="Verdana" w:cs="Verdana"/>
                <w:sz w:val="24"/>
                <w:szCs w:val="24"/>
                <w:lang w:val="fr-FR"/>
              </w:rPr>
            </w:pPr>
          </w:p>
        </w:tc>
        <w:tc>
          <w:tcPr>
            <w:tcW w:w="402" w:type="dxa"/>
            <w:vMerge w:val="continue"/>
            <w:shd w:val="clear" w:color="auto" w:fill="FFFFFF" w:themeFill="background1"/>
            <w:vAlign w:val="center"/>
          </w:tcPr>
          <w:p>
            <w:pPr>
              <w:spacing w:after="0" w:line="240" w:lineRule="auto"/>
              <w:rPr>
                <w:rFonts w:hAnsi="Verdana" w:cs="Verdana"/>
                <w:sz w:val="24"/>
                <w:szCs w:val="24"/>
                <w:lang w:val="fr-FR"/>
              </w:rPr>
            </w:pPr>
          </w:p>
        </w:tc>
        <w:tc>
          <w:tcPr>
            <w:tcW w:w="10554" w:type="dxa"/>
            <w:shd w:val="clear" w:color="auto" w:fill="FFFFFF" w:themeFill="background1"/>
            <w:vAlign w:val="center"/>
          </w:tcPr>
          <w:p>
            <w:pPr>
              <w:spacing w:after="0" w:line="240" w:lineRule="auto"/>
              <w:rPr>
                <w:rFonts w:hAnsi="Verdana" w:cs="Verdana"/>
                <w:sz w:val="24"/>
                <w:szCs w:val="24"/>
                <w:lang w:val="fr-FR"/>
              </w:rPr>
            </w:pPr>
          </w:p>
        </w:tc>
        <w:tc>
          <w:tcPr>
            <w:tcW w:w="411" w:type="dxa"/>
            <w:shd w:val="clear" w:color="auto" w:fill="FFFFFF" w:themeFill="background1"/>
            <w:vAlign w:val="center"/>
          </w:tcPr>
          <w:p>
            <w:pPr>
              <w:spacing w:after="0" w:line="240" w:lineRule="auto"/>
              <w:rPr>
                <w:rFonts w:hAnsi="Verdana" w:cs="Verdana"/>
                <w:sz w:val="24"/>
                <w:szCs w:val="24"/>
                <w:lang w:val="fr-FR"/>
              </w:rPr>
            </w:pPr>
          </w:p>
        </w:tc>
      </w:tr>
    </w:tbl>
    <w:p>
      <w:pPr>
        <w:shd w:val="clear" w:color="auto" w:fill="7030A0"/>
        <w:rPr>
          <w:rFonts w:hAnsi="Verdana" w:cs="Verdana"/>
          <w:sz w:val="24"/>
          <w:szCs w:val="24"/>
        </w:rPr>
      </w:pPr>
      <w:r>
        <w:rPr>
          <w:rFonts w:hAnsi="Verdana" w:cs="Verdana"/>
          <w:sz w:val="24"/>
          <w:szCs w:val="24"/>
          <w:lang w:val="en-NZ" w:eastAsia="zh-CN" w:bidi="gu-IN"/>
        </w:rPr>
        <mc:AlternateContent>
          <mc:Choice Requires="wps">
            <w:drawing>
              <wp:anchor distT="0" distB="0" distL="114300" distR="114300" simplePos="0" relativeHeight="251658240" behindDoc="0" locked="0" layoutInCell="1" allowOverlap="1">
                <wp:simplePos x="0" y="0"/>
                <wp:positionH relativeFrom="margin">
                  <wp:posOffset>-1057910</wp:posOffset>
                </wp:positionH>
                <wp:positionV relativeFrom="margin">
                  <wp:posOffset>-956945</wp:posOffset>
                </wp:positionV>
                <wp:extent cx="8122285" cy="2530475"/>
                <wp:effectExtent l="6350" t="6350" r="24765" b="15875"/>
                <wp:wrapNone/>
                <wp:docPr id="1" name="Rectangle 1"/>
                <wp:cNvGraphicFramePr/>
                <a:graphic xmlns:a="http://schemas.openxmlformats.org/drawingml/2006/main">
                  <a:graphicData uri="http://schemas.microsoft.com/office/word/2010/wordprocessingShape">
                    <wps:wsp>
                      <wps:cNvSpPr/>
                      <wps:spPr>
                        <a:xfrm>
                          <a:off x="0" y="0"/>
                          <a:ext cx="8122285" cy="2530475"/>
                        </a:xfrm>
                        <a:prstGeom prst="rect">
                          <a:avLst/>
                        </a:prstGeom>
                        <a:gradFill rotWithShape="0">
                          <a:gsLst>
                            <a:gs pos="0">
                              <a:srgbClr val="7B32B2"/>
                            </a:gs>
                            <a:gs pos="100000">
                              <a:srgbClr val="401A5D"/>
                            </a:gs>
                          </a:gsLst>
                          <a:lin ang="5400000" scaled="0"/>
                        </a:gra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wps:wsp>
                  </a:graphicData>
                </a:graphic>
              </wp:anchor>
            </w:drawing>
          </mc:Choice>
          <mc:Fallback>
            <w:pict>
              <v:rect id="_x0000_s1026" o:spid="_x0000_s1026" o:spt="1" style="position:absolute;left:0pt;margin-left:-83.3pt;margin-top:-75.35pt;height:199.25pt;width:639.55pt;mso-position-horizontal-relative:margin;mso-position-vertical-relative:margin;z-index:251658240;v-text-anchor:middle;mso-width-relative:page;mso-height-relative:page;" fillcolor="#7B32B2" filled="t" stroked="t" coordsize="21600,21600" o:gfxdata="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aSQLN4AAAAOAQAADwAAAAAAAAABACAAAAAiAAAAZHJz&#10;L2Rvd25yZXYueG1sUEsBAhQAFAAAAAgAh07iQJyLGfJwAgAA5wQAAA4AAAAAAAAAAQAgAAAALQEA&#10;AGRycy9lMm9Eb2MueG1sUEsFBgAAAAAGAAYAWQEAAA8GAAAAAA==&#10;">
                <v:fill type="gradient" on="t" color2="#401A5D" focus="100%" focussize="0,0">
                  <o:fill type="gradientUnscaled" v:ext="backwardCompatible"/>
                </v:fill>
                <v:stroke weight="1pt" color="#5B9BD5 [3204]" miterlimit="8" joinstyle="miter"/>
                <v:imagedata o:title=""/>
                <o:lock v:ext="edit" aspectratio="f"/>
              </v:rect>
            </w:pict>
          </mc:Fallback>
        </mc:AlternateContent>
      </w:r>
    </w:p>
    <w:tbl>
      <w:tblPr>
        <w:tblStyle w:val="10"/>
        <w:tblpPr w:leftFromText="180" w:rightFromText="180" w:vertAnchor="text" w:horzAnchor="page" w:tblpX="104" w:tblpY="517"/>
        <w:tblOverlap w:val="never"/>
        <w:tblW w:w="115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4"/>
        <w:gridCol w:w="223"/>
        <w:gridCol w:w="194"/>
        <w:gridCol w:w="5343"/>
        <w:gridCol w:w="5029"/>
        <w:gridCol w:w="194"/>
        <w:gridCol w:w="209"/>
        <w:gridCol w:w="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vMerge w:val="restart"/>
            <w:shd w:val="clear" w:color="auto" w:fill="7030A0"/>
          </w:tcPr>
          <w:p>
            <w:pPr>
              <w:spacing w:after="0" w:line="240" w:lineRule="auto"/>
              <w:rPr>
                <w:rFonts w:hAnsi="Verdana" w:cs="Verdana"/>
                <w:sz w:val="24"/>
                <w:szCs w:val="24"/>
                <w:lang w:val="fr-FR"/>
              </w:rPr>
            </w:pPr>
          </w:p>
        </w:tc>
        <w:tc>
          <w:tcPr>
            <w:tcW w:w="417" w:type="dxa"/>
            <w:gridSpan w:val="2"/>
            <w:vMerge w:val="restart"/>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848" w:hRule="atLeast"/>
        </w:trPr>
        <w:tc>
          <w:tcPr>
            <w:tcW w:w="194" w:type="dxa"/>
            <w:vMerge w:val="continue"/>
            <w:shd w:val="clear" w:color="auto" w:fill="7030A0"/>
          </w:tcPr>
          <w:p>
            <w:pPr>
              <w:spacing w:after="0" w:line="240" w:lineRule="auto"/>
              <w:rPr>
                <w:rFonts w:hAnsi="Verdana" w:cs="Verdana"/>
                <w:sz w:val="24"/>
                <w:szCs w:val="24"/>
              </w:rPr>
            </w:pPr>
          </w:p>
        </w:tc>
        <w:tc>
          <w:tcPr>
            <w:tcW w:w="417" w:type="dxa"/>
            <w:gridSpan w:val="2"/>
            <w:vMerge w:val="continue"/>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b/>
                <w:sz w:val="24"/>
                <w:szCs w:val="24"/>
                <w:u w:val="single"/>
              </w:rPr>
            </w:pPr>
            <w:r>
              <w:rPr>
                <w:rFonts w:hAnsi="Verdana" w:cs="Verdana"/>
                <w:b/>
                <w:sz w:val="24"/>
                <w:szCs w:val="24"/>
                <w:u w:val="single"/>
              </w:rPr>
              <w:t>PROFESSIONAL SYNOPSIS</w:t>
            </w:r>
          </w:p>
          <w:p>
            <w:pPr>
              <w:spacing w:after="0" w:line="240" w:lineRule="auto"/>
              <w:rPr>
                <w:rFonts w:hAnsi="Verdana" w:cs="Verdana"/>
                <w:sz w:val="24"/>
                <w:szCs w:val="24"/>
              </w:rPr>
            </w:pPr>
          </w:p>
          <w:p>
            <w:pPr>
              <w:rPr>
                <w:rFonts w:hAnsi="Verdana" w:cs="Verdana"/>
                <w:sz w:val="24"/>
                <w:szCs w:val="24"/>
              </w:rPr>
            </w:pPr>
            <w:r>
              <w:rPr>
                <w:rFonts w:hAnsi="Verdana" w:cs="Verdana"/>
                <w:sz w:val="24"/>
                <w:szCs w:val="24"/>
              </w:rPr>
              <w:t xml:space="preserve">Passionate intercultural expert with a blend of experience in </w:t>
            </w:r>
            <w:r>
              <w:rPr>
                <w:rFonts w:hAnsi="Verdana" w:cs="Verdana"/>
                <w:sz w:val="24"/>
                <w:szCs w:val="24"/>
                <w:lang w:val="en-NZ"/>
              </w:rPr>
              <w:t xml:space="preserve">banking </w:t>
            </w:r>
            <w:r>
              <w:rPr>
                <w:rFonts w:hAnsi="Verdana" w:cs="Verdana"/>
                <w:sz w:val="24"/>
                <w:szCs w:val="24"/>
              </w:rPr>
              <w:t>customer service,</w:t>
            </w:r>
            <w:r>
              <w:rPr>
                <w:rFonts w:hAnsi="Verdana" w:cs="Verdana"/>
                <w:sz w:val="24"/>
                <w:szCs w:val="24"/>
                <w:lang w:val="en-NZ"/>
              </w:rPr>
              <w:t xml:space="preserve"> first-party collection,  fraud investigation, mandatory compliance, audits, </w:t>
            </w:r>
            <w:r>
              <w:rPr>
                <w:rFonts w:hAnsi="Verdana" w:cs="Verdana"/>
                <w:sz w:val="24"/>
                <w:szCs w:val="24"/>
              </w:rPr>
              <w:t xml:space="preserve">complaints handling, sales, </w:t>
            </w:r>
            <w:r>
              <w:rPr>
                <w:rFonts w:hAnsi="Verdana" w:cs="Verdana"/>
                <w:sz w:val="24"/>
                <w:szCs w:val="24"/>
                <w:lang w:val="en-NZ"/>
              </w:rPr>
              <w:t>up-selling</w:t>
            </w:r>
            <w:r>
              <w:rPr>
                <w:rFonts w:hAnsi="Verdana" w:cs="Verdana"/>
                <w:sz w:val="24"/>
                <w:szCs w:val="24"/>
              </w:rPr>
              <w:t>, inventory, quality monitoring, packing, training, coaching, mentoring, supervision, and administration</w:t>
            </w:r>
          </w:p>
          <w:p>
            <w:pPr>
              <w:rPr>
                <w:rFonts w:hAnsi="Verdana" w:cs="Verdana"/>
                <w:sz w:val="24"/>
                <w:szCs w:val="24"/>
              </w:rPr>
            </w:pPr>
            <w:r>
              <w:rPr>
                <w:rFonts w:hAnsi="Verdana" w:cs="Verdana"/>
                <w:sz w:val="24"/>
                <w:szCs w:val="24"/>
              </w:rPr>
              <w:t xml:space="preserve">Worked in companies associated with </w:t>
            </w:r>
            <w:r>
              <w:rPr>
                <w:rFonts w:hAnsi="Verdana" w:cs="Verdana"/>
                <w:sz w:val="24"/>
                <w:szCs w:val="24"/>
                <w:lang w:val="en-NZ"/>
              </w:rPr>
              <w:t>B</w:t>
            </w:r>
            <w:r>
              <w:rPr>
                <w:rFonts w:hAnsi="Verdana" w:cs="Verdana"/>
                <w:sz w:val="24"/>
                <w:szCs w:val="24"/>
              </w:rPr>
              <w:t xml:space="preserve">anking, </w:t>
            </w:r>
            <w:r>
              <w:rPr>
                <w:rFonts w:hAnsi="Verdana" w:cs="Verdana"/>
                <w:sz w:val="24"/>
                <w:szCs w:val="24"/>
                <w:lang w:val="en-NZ"/>
              </w:rPr>
              <w:t>C</w:t>
            </w:r>
            <w:r>
              <w:rPr>
                <w:rFonts w:hAnsi="Verdana" w:cs="Verdana"/>
                <w:sz w:val="24"/>
                <w:szCs w:val="24"/>
              </w:rPr>
              <w:t xml:space="preserve">redit card, </w:t>
            </w:r>
            <w:r>
              <w:rPr>
                <w:rFonts w:hAnsi="Verdana" w:cs="Verdana"/>
                <w:sz w:val="24"/>
                <w:szCs w:val="24"/>
                <w:lang w:val="en-NZ"/>
              </w:rPr>
              <w:t>T</w:t>
            </w:r>
            <w:r>
              <w:rPr>
                <w:rFonts w:hAnsi="Verdana" w:cs="Verdana"/>
                <w:sz w:val="24"/>
                <w:szCs w:val="24"/>
              </w:rPr>
              <w:t>elecommunication</w:t>
            </w:r>
            <w:r>
              <w:rPr>
                <w:rFonts w:hAnsi="Verdana" w:cs="Verdana"/>
                <w:sz w:val="24"/>
                <w:szCs w:val="24"/>
                <w:lang w:val="en-NZ"/>
              </w:rPr>
              <w:t>, logistics, Airlines</w:t>
            </w:r>
            <w:r>
              <w:rPr>
                <w:rFonts w:hAnsi="Verdana" w:cs="Verdana"/>
                <w:sz w:val="24"/>
                <w:szCs w:val="24"/>
              </w:rPr>
              <w:t xml:space="preserve"> and </w:t>
            </w:r>
            <w:r>
              <w:rPr>
                <w:rFonts w:hAnsi="Verdana" w:cs="Verdana"/>
                <w:sz w:val="24"/>
                <w:szCs w:val="24"/>
                <w:lang w:val="en-NZ"/>
              </w:rPr>
              <w:t>C</w:t>
            </w:r>
            <w:r>
              <w:rPr>
                <w:rFonts w:hAnsi="Verdana" w:cs="Verdana"/>
                <w:sz w:val="24"/>
                <w:szCs w:val="24"/>
              </w:rPr>
              <w:t>ollection</w:t>
            </w:r>
          </w:p>
          <w:p>
            <w:pPr>
              <w:rPr>
                <w:rFonts w:hAnsi="Verdana" w:cs="Verdana"/>
                <w:sz w:val="24"/>
                <w:szCs w:val="24"/>
              </w:rPr>
            </w:pPr>
            <w:r>
              <w:rPr>
                <w:rFonts w:hAnsi="Verdana" w:cs="Verdana"/>
                <w:sz w:val="24"/>
                <w:szCs w:val="24"/>
              </w:rPr>
              <w:t>Working with progressively more challenging cases, diverse clients in international setting with strong background in customer service and sustained business efficiency</w:t>
            </w:r>
          </w:p>
          <w:p>
            <w:pPr>
              <w:rPr>
                <w:rFonts w:hAnsi="Verdana" w:cs="Verdana"/>
                <w:sz w:val="24"/>
                <w:szCs w:val="24"/>
              </w:rPr>
            </w:pPr>
            <w:r>
              <w:rPr>
                <w:rFonts w:hAnsi="Verdana" w:cs="Verdana"/>
                <w:sz w:val="24"/>
                <w:szCs w:val="24"/>
              </w:rPr>
              <w:t>Self-motivated and organized professional providing skillful support to department managers with minimal supervision, and excellent Ability to effectively communicate. Excellent comprehension, listening, writing, speaking, reading, and the ability to find creative solution</w:t>
            </w:r>
          </w:p>
          <w:p>
            <w:pPr>
              <w:rPr>
                <w:rFonts w:hAnsi="Verdana" w:cs="Verdana"/>
                <w:sz w:val="24"/>
                <w:szCs w:val="24"/>
              </w:rPr>
            </w:pPr>
            <w:r>
              <w:rPr>
                <w:rFonts w:hAnsi="Verdana" w:cs="Verdana"/>
                <w:sz w:val="24"/>
                <w:szCs w:val="24"/>
              </w:rPr>
              <w:t>Warm, natural and friendly personality with great hospitality skills</w:t>
            </w: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vMerge w:val="continue"/>
            <w:shd w:val="clear" w:color="auto" w:fill="7030A0"/>
          </w:tcPr>
          <w:p>
            <w:pPr>
              <w:spacing w:after="0" w:line="240" w:lineRule="auto"/>
              <w:rPr>
                <w:rFonts w:hAnsi="Verdana" w:cs="Verdana"/>
                <w:sz w:val="24"/>
                <w:szCs w:val="24"/>
              </w:rPr>
            </w:pPr>
          </w:p>
        </w:tc>
        <w:tc>
          <w:tcPr>
            <w:tcW w:w="417" w:type="dxa"/>
            <w:gridSpan w:val="2"/>
            <w:vMerge w:val="continue"/>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b/>
                <w:sz w:val="24"/>
                <w:szCs w:val="24"/>
                <w:u w:val="single"/>
              </w:rPr>
            </w:pPr>
            <w:r>
              <w:rPr>
                <w:rFonts w:hAnsi="Verdana" w:cs="Verdana"/>
                <w:b/>
                <w:sz w:val="24"/>
                <w:szCs w:val="24"/>
                <w:u w:val="single"/>
              </w:rPr>
              <w:t>KEY SKILLS</w:t>
            </w:r>
          </w:p>
          <w:p>
            <w:pPr>
              <w:spacing w:after="0" w:line="240" w:lineRule="auto"/>
              <w:rPr>
                <w:rFonts w:hAnsi="Verdana" w:cs="Verdana"/>
                <w:b/>
                <w:sz w:val="24"/>
                <w:szCs w:val="24"/>
                <w:u w:val="single"/>
              </w:rPr>
            </w:pPr>
          </w:p>
          <w:p>
            <w:pPr>
              <w:spacing w:after="0" w:line="240" w:lineRule="auto"/>
              <w:rPr>
                <w:rFonts w:hAnsi="Verdana" w:cs="Verdana"/>
                <w:bCs/>
                <w:sz w:val="24"/>
                <w:szCs w:val="24"/>
                <w:lang w:val="en-NZ"/>
              </w:rPr>
            </w:pPr>
            <w:r>
              <w:rPr>
                <w:rFonts w:hAnsi="Verdana" w:cs="Verdana"/>
                <w:b/>
                <w:sz w:val="24"/>
                <w:szCs w:val="24"/>
                <w:lang w:val="en-NZ"/>
              </w:rPr>
              <w:t xml:space="preserve">Understanding the deliverable: </w:t>
            </w:r>
            <w:r>
              <w:rPr>
                <w:rFonts w:hAnsi="Verdana" w:cs="Verdana"/>
                <w:bCs/>
                <w:sz w:val="24"/>
                <w:szCs w:val="24"/>
                <w:lang w:val="en-NZ"/>
              </w:rPr>
              <w:t>As a logical analyzer, I have the inclination to understand the perspective and then work on the projects at hand which increases the productivity and proficiency.</w:t>
            </w:r>
          </w:p>
          <w:p>
            <w:pPr>
              <w:spacing w:after="0" w:line="240" w:lineRule="auto"/>
              <w:rPr>
                <w:rFonts w:hAnsi="Verdana" w:cs="Verdana"/>
                <w:bCs/>
                <w:sz w:val="24"/>
                <w:szCs w:val="24"/>
                <w:lang w:val="en-NZ"/>
              </w:rPr>
            </w:pPr>
          </w:p>
          <w:p>
            <w:pPr>
              <w:spacing w:after="0" w:line="240" w:lineRule="auto"/>
              <w:rPr>
                <w:rFonts w:hAnsi="Verdana" w:cs="Verdana"/>
                <w:sz w:val="24"/>
                <w:szCs w:val="24"/>
              </w:rPr>
            </w:pPr>
            <w:r>
              <w:rPr>
                <w:rFonts w:hAnsi="Verdana" w:cs="Verdana"/>
                <w:b/>
                <w:bCs/>
                <w:sz w:val="24"/>
                <w:szCs w:val="24"/>
              </w:rPr>
              <w:t>Communication</w:t>
            </w:r>
            <w:r>
              <w:rPr>
                <w:rFonts w:hAnsi="Verdana" w:cs="Verdana"/>
                <w:sz w:val="24"/>
                <w:szCs w:val="24"/>
              </w:rPr>
              <w:t>: Dealing with internal and external customers at all levels, to ensure successful communication via actively listening and probing questions</w:t>
            </w:r>
          </w:p>
          <w:p>
            <w:pPr>
              <w:spacing w:after="0" w:line="240" w:lineRule="auto"/>
              <w:rPr>
                <w:rFonts w:hAnsi="Verdana" w:cs="Verdana"/>
                <w:sz w:val="24"/>
                <w:szCs w:val="24"/>
              </w:rPr>
            </w:pPr>
          </w:p>
          <w:p>
            <w:pPr>
              <w:spacing w:after="0" w:line="240" w:lineRule="auto"/>
              <w:rPr>
                <w:rFonts w:hAnsi="Verdana" w:cs="Verdana"/>
                <w:sz w:val="24"/>
                <w:szCs w:val="24"/>
              </w:rPr>
            </w:pPr>
            <w:r>
              <w:rPr>
                <w:rFonts w:hAnsi="Verdana" w:cs="Verdana"/>
                <w:b/>
                <w:bCs/>
                <w:sz w:val="24"/>
                <w:szCs w:val="24"/>
              </w:rPr>
              <w:t>Problem-solving</w:t>
            </w:r>
            <w:r>
              <w:rPr>
                <w:rFonts w:hAnsi="Verdana" w:cs="Verdana"/>
                <w:sz w:val="24"/>
                <w:szCs w:val="24"/>
              </w:rPr>
              <w:t>: Resolving in-depth queries, methodically and independently, with all types of customers appropriate resolutions, efficiency and high level of quality service. Exercise prudent and timely judgment in normal and emergency situations.</w:t>
            </w:r>
          </w:p>
          <w:p>
            <w:pPr>
              <w:spacing w:after="0" w:line="240" w:lineRule="auto"/>
              <w:rPr>
                <w:rFonts w:hAnsi="Verdana" w:cs="Verdana"/>
                <w:sz w:val="24"/>
                <w:szCs w:val="24"/>
              </w:rPr>
            </w:pPr>
          </w:p>
          <w:p>
            <w:pPr>
              <w:spacing w:after="0" w:line="240" w:lineRule="auto"/>
              <w:rPr>
                <w:rFonts w:hAnsi="Verdana" w:cs="Verdana"/>
                <w:sz w:val="24"/>
                <w:szCs w:val="24"/>
              </w:rPr>
            </w:pPr>
            <w:r>
              <w:rPr>
                <w:rFonts w:hAnsi="Verdana" w:cs="Verdana"/>
                <w:b/>
                <w:bCs/>
                <w:sz w:val="24"/>
                <w:szCs w:val="24"/>
              </w:rPr>
              <w:t>Customer Care</w:t>
            </w:r>
            <w:r>
              <w:rPr>
                <w:rFonts w:hAnsi="Verdana" w:cs="Verdana"/>
                <w:sz w:val="24"/>
                <w:szCs w:val="24"/>
              </w:rPr>
              <w:t>: I carry a positive attitude with good communication, teamwork, strong work ethic, interpersonal intelligence, dependability, and accountability to deliver exceptional customer interaction.</w:t>
            </w:r>
          </w:p>
          <w:p>
            <w:pPr>
              <w:spacing w:after="0" w:line="240" w:lineRule="auto"/>
              <w:rPr>
                <w:rFonts w:hAnsi="Verdana" w:cs="Verdana"/>
                <w:sz w:val="24"/>
                <w:szCs w:val="24"/>
              </w:rPr>
            </w:pPr>
          </w:p>
          <w:p>
            <w:pPr>
              <w:spacing w:after="0" w:line="240" w:lineRule="auto"/>
              <w:rPr>
                <w:rFonts w:hAnsi="Verdana" w:cs="Verdana"/>
                <w:sz w:val="24"/>
                <w:szCs w:val="24"/>
              </w:rPr>
            </w:pPr>
            <w:r>
              <w:rPr>
                <w:rFonts w:hAnsi="Verdana" w:cs="Verdana"/>
                <w:b/>
                <w:bCs/>
                <w:sz w:val="24"/>
                <w:szCs w:val="24"/>
              </w:rPr>
              <w:t>Anger Management</w:t>
            </w:r>
            <w:r>
              <w:rPr>
                <w:rFonts w:hAnsi="Verdana" w:cs="Verdana"/>
                <w:sz w:val="24"/>
                <w:szCs w:val="24"/>
              </w:rPr>
              <w:t>: Possess expertise in Anger Management, and to handle difficult people.</w:t>
            </w:r>
          </w:p>
          <w:p>
            <w:pPr>
              <w:spacing w:after="0" w:line="240" w:lineRule="auto"/>
              <w:rPr>
                <w:rFonts w:hAnsi="Verdana" w:cs="Verdana"/>
                <w:sz w:val="24"/>
                <w:szCs w:val="24"/>
              </w:rPr>
            </w:pPr>
          </w:p>
          <w:p>
            <w:pPr>
              <w:spacing w:after="0" w:line="240" w:lineRule="auto"/>
              <w:rPr>
                <w:rFonts w:hAnsi="Verdana" w:cs="Verdana"/>
                <w:sz w:val="24"/>
                <w:szCs w:val="24"/>
              </w:rPr>
            </w:pPr>
            <w:r>
              <w:rPr>
                <w:rFonts w:hAnsi="Verdana" w:cs="Verdana"/>
                <w:b/>
                <w:bCs/>
                <w:sz w:val="24"/>
                <w:szCs w:val="24"/>
              </w:rPr>
              <w:t>Team Player</w:t>
            </w:r>
            <w:r>
              <w:rPr>
                <w:rFonts w:hAnsi="Verdana" w:cs="Verdana"/>
                <w:sz w:val="24"/>
                <w:szCs w:val="24"/>
              </w:rPr>
              <w:t>: Ability to encourage and inspire team members to perform better towards a common goal. I am good in collaboration, negotiation, influence, advising and interpreting of situations.</w:t>
            </w:r>
          </w:p>
          <w:p>
            <w:pPr>
              <w:spacing w:after="0" w:line="240" w:lineRule="auto"/>
              <w:rPr>
                <w:rFonts w:hAnsi="Verdana" w:cs="Verdana"/>
                <w:sz w:val="24"/>
                <w:szCs w:val="24"/>
              </w:rPr>
            </w:pPr>
          </w:p>
          <w:p>
            <w:pPr>
              <w:spacing w:after="0" w:line="240" w:lineRule="auto"/>
              <w:rPr>
                <w:rFonts w:hAnsi="Verdana" w:cs="Verdana"/>
                <w:sz w:val="24"/>
                <w:szCs w:val="24"/>
              </w:rPr>
            </w:pPr>
            <w:r>
              <w:rPr>
                <w:rFonts w:hAnsi="Verdana" w:cs="Verdana"/>
                <w:b/>
                <w:bCs/>
                <w:sz w:val="24"/>
                <w:szCs w:val="24"/>
              </w:rPr>
              <w:t>Planning and organizing</w:t>
            </w:r>
            <w:r>
              <w:rPr>
                <w:rFonts w:hAnsi="Verdana" w:cs="Verdana"/>
                <w:sz w:val="24"/>
                <w:szCs w:val="24"/>
              </w:rPr>
              <w:t>: Refined planning and organizational skills that balance work, team support and additional responsibilities in a timely and professional manner</w:t>
            </w:r>
          </w:p>
          <w:p>
            <w:pPr>
              <w:spacing w:after="0" w:line="240" w:lineRule="auto"/>
              <w:rPr>
                <w:rFonts w:hAnsi="Verdana" w:cs="Verdana"/>
                <w:sz w:val="24"/>
                <w:szCs w:val="24"/>
              </w:rPr>
            </w:pPr>
          </w:p>
          <w:p>
            <w:pPr>
              <w:spacing w:after="0" w:line="240" w:lineRule="auto"/>
              <w:rPr>
                <w:rFonts w:hAnsi="Verdana" w:cs="Verdana"/>
                <w:sz w:val="24"/>
                <w:szCs w:val="24"/>
              </w:rPr>
            </w:pPr>
            <w:r>
              <w:rPr>
                <w:rFonts w:hAnsi="Verdana" w:cs="Verdana"/>
                <w:b/>
                <w:bCs/>
                <w:sz w:val="24"/>
                <w:szCs w:val="24"/>
              </w:rPr>
              <w:t>Ability to multitask</w:t>
            </w:r>
            <w:r>
              <w:rPr>
                <w:rFonts w:hAnsi="Verdana" w:cs="Verdana"/>
                <w:sz w:val="24"/>
                <w:szCs w:val="24"/>
              </w:rPr>
              <w:t xml:space="preserve"> while maintaining priority and efficiency</w:t>
            </w:r>
          </w:p>
          <w:p>
            <w:pPr>
              <w:spacing w:after="0" w:line="240" w:lineRule="auto"/>
              <w:rPr>
                <w:rFonts w:hAnsi="Verdana" w:cs="Verdana"/>
                <w:sz w:val="24"/>
                <w:szCs w:val="24"/>
              </w:rPr>
            </w:pPr>
          </w:p>
          <w:p>
            <w:pPr>
              <w:spacing w:after="0" w:line="240" w:lineRule="auto"/>
              <w:rPr>
                <w:rFonts w:hAnsi="Verdana" w:cs="Verdana"/>
                <w:sz w:val="24"/>
                <w:szCs w:val="24"/>
              </w:rPr>
            </w:pPr>
            <w:r>
              <w:rPr>
                <w:rFonts w:hAnsi="Verdana" w:cs="Verdana"/>
                <w:b/>
                <w:bCs/>
                <w:sz w:val="24"/>
                <w:szCs w:val="24"/>
              </w:rPr>
              <w:t>Systems knowledge</w:t>
            </w:r>
            <w:r>
              <w:rPr>
                <w:rFonts w:hAnsi="Verdana" w:cs="Verdana"/>
                <w:sz w:val="24"/>
                <w:szCs w:val="24"/>
              </w:rPr>
              <w:t>: Proficiency with computer software programs and experienced to prepare and analyze quantitative data, obtain and process information data for management, accurately and to timescale</w:t>
            </w:r>
          </w:p>
          <w:p>
            <w:pPr>
              <w:spacing w:after="0" w:line="240" w:lineRule="auto"/>
              <w:rPr>
                <w:rFonts w:hAnsi="Verdana" w:cs="Verdana"/>
                <w:sz w:val="24"/>
                <w:szCs w:val="24"/>
              </w:rPr>
            </w:pPr>
          </w:p>
          <w:p>
            <w:pPr>
              <w:spacing w:after="0" w:line="240" w:lineRule="auto"/>
              <w:rPr>
                <w:rFonts w:hAnsi="Verdana" w:cs="Verdana"/>
                <w:sz w:val="24"/>
                <w:szCs w:val="24"/>
              </w:rPr>
            </w:pPr>
            <w:r>
              <w:rPr>
                <w:rFonts w:hAnsi="Verdana" w:cs="Verdana"/>
                <w:b/>
                <w:bCs/>
                <w:sz w:val="24"/>
                <w:szCs w:val="24"/>
              </w:rPr>
              <w:t>Sales</w:t>
            </w:r>
            <w:r>
              <w:rPr>
                <w:rFonts w:hAnsi="Verdana" w:cs="Verdana"/>
                <w:sz w:val="24"/>
                <w:szCs w:val="24"/>
              </w:rPr>
              <w:t>: Take complete responsibility for results being proficient in product knowledge, strategic prospecting skills, rapport building, buyer-seller agreement, active listening, communication, questioning, and objection handling. I believe to be successful with empathy, and optimum utilization of resources</w:t>
            </w:r>
          </w:p>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5343" w:type="dxa"/>
            <w:shd w:val="clear" w:color="auto" w:fill="FFFFFF" w:themeFill="background1"/>
            <w:vAlign w:val="center"/>
          </w:tcPr>
          <w:p>
            <w:pPr>
              <w:spacing w:after="0" w:line="240" w:lineRule="auto"/>
              <w:rPr>
                <w:rFonts w:hAnsi="Verdana" w:cs="Verdana"/>
                <w:b/>
                <w:sz w:val="28"/>
                <w:szCs w:val="24"/>
                <w:u w:val="single"/>
              </w:rPr>
            </w:pPr>
            <w:r>
              <w:rPr>
                <w:rFonts w:hAnsi="Verdana" w:cs="Verdana"/>
                <w:b/>
                <w:sz w:val="28"/>
                <w:szCs w:val="24"/>
                <w:u w:val="single"/>
              </w:rPr>
              <w:t>PERSONAL STRENGTHS</w:t>
            </w:r>
          </w:p>
          <w:p>
            <w:pPr>
              <w:spacing w:after="0" w:line="240" w:lineRule="auto"/>
              <w:rPr>
                <w:rFonts w:hAnsi="Verdana" w:cs="Verdana"/>
                <w:b/>
                <w:sz w:val="28"/>
                <w:szCs w:val="24"/>
                <w:u w:val="single"/>
              </w:rPr>
            </w:pPr>
          </w:p>
          <w:p>
            <w:pPr>
              <w:spacing w:after="0" w:line="240" w:lineRule="auto"/>
              <w:jc w:val="both"/>
              <w:rPr>
                <w:rFonts w:hAnsi="Verdana" w:cs="Verdana"/>
                <w:szCs w:val="20"/>
              </w:rPr>
            </w:pPr>
            <w:bookmarkStart w:id="2" w:name="OLE_LINK2"/>
            <w:r>
              <w:rPr>
                <w:rFonts w:hAnsi="Verdana" w:cs="Verdana"/>
                <w:szCs w:val="20"/>
              </w:rPr>
              <w:t>ETHICAL TIME MANAGEMENT</w:t>
            </w:r>
          </w:p>
          <w:p>
            <w:pPr>
              <w:spacing w:after="0" w:line="240" w:lineRule="auto"/>
              <w:jc w:val="both"/>
              <w:rPr>
                <w:rFonts w:hAnsi="Verdana" w:cs="Verdana"/>
                <w:szCs w:val="20"/>
              </w:rPr>
            </w:pPr>
            <w:r>
              <w:rPr>
                <w:rFonts w:hAnsi="Verdana" w:cs="Verdana"/>
                <w:szCs w:val="20"/>
              </w:rPr>
              <w:t>HARD WORK</w:t>
            </w:r>
          </w:p>
          <w:p>
            <w:pPr>
              <w:spacing w:after="0" w:line="240" w:lineRule="auto"/>
              <w:jc w:val="both"/>
              <w:rPr>
                <w:rFonts w:hAnsi="Verdana" w:cs="Verdana"/>
                <w:szCs w:val="20"/>
              </w:rPr>
            </w:pPr>
            <w:r>
              <w:rPr>
                <w:rFonts w:hAnsi="Verdana" w:cs="Verdana"/>
                <w:szCs w:val="20"/>
              </w:rPr>
              <w:t>PEOPLE SKILLS</w:t>
            </w:r>
          </w:p>
          <w:bookmarkEnd w:id="2"/>
          <w:p>
            <w:pPr>
              <w:spacing w:after="0" w:line="240" w:lineRule="auto"/>
              <w:rPr>
                <w:rFonts w:hAnsi="Verdana" w:cs="Verdana"/>
                <w:szCs w:val="20"/>
              </w:rPr>
            </w:pPr>
            <w:r>
              <w:rPr>
                <w:rFonts w:hAnsi="Verdana" w:cs="Verdana"/>
                <w:szCs w:val="20"/>
              </w:rPr>
              <w:t>CONFIDENCE</w:t>
            </w:r>
          </w:p>
          <w:p>
            <w:pPr>
              <w:spacing w:after="0" w:line="240" w:lineRule="auto"/>
              <w:rPr>
                <w:rFonts w:hAnsi="Verdana" w:cs="Verdana"/>
                <w:szCs w:val="20"/>
              </w:rPr>
            </w:pPr>
            <w:r>
              <w:rPr>
                <w:rFonts w:hAnsi="Verdana" w:cs="Verdana"/>
                <w:szCs w:val="20"/>
              </w:rPr>
              <w:t>VISIONARY</w:t>
            </w:r>
          </w:p>
          <w:p>
            <w:pPr>
              <w:spacing w:after="0" w:line="240" w:lineRule="auto"/>
              <w:rPr>
                <w:rFonts w:hAnsi="Verdana" w:cs="Verdana"/>
                <w:szCs w:val="20"/>
              </w:rPr>
            </w:pPr>
            <w:r>
              <w:rPr>
                <w:rFonts w:hAnsi="Verdana" w:cs="Verdana"/>
                <w:szCs w:val="20"/>
              </w:rPr>
              <w:t>CONSIDERATE</w:t>
            </w:r>
          </w:p>
          <w:p>
            <w:pPr>
              <w:spacing w:after="0" w:line="240" w:lineRule="auto"/>
              <w:rPr>
                <w:rFonts w:hAnsi="Verdana" w:cs="Verdana"/>
                <w:szCs w:val="20"/>
              </w:rPr>
            </w:pPr>
            <w:r>
              <w:rPr>
                <w:rFonts w:hAnsi="Verdana" w:cs="Verdana"/>
                <w:szCs w:val="20"/>
              </w:rPr>
              <w:t>FOCUSED</w:t>
            </w:r>
          </w:p>
          <w:p>
            <w:pPr>
              <w:spacing w:after="0" w:line="240" w:lineRule="auto"/>
              <w:rPr>
                <w:rFonts w:hAnsi="Verdana" w:cs="Verdana"/>
                <w:szCs w:val="20"/>
                <w:lang w:val="en-NZ"/>
              </w:rPr>
            </w:pPr>
            <w:r>
              <w:rPr>
                <w:rFonts w:hAnsi="Verdana" w:cs="Verdana"/>
                <w:szCs w:val="20"/>
                <w:lang w:val="en-NZ"/>
              </w:rPr>
              <w:t>TECHNICALLY SAVVY WITH SYSTEMS AND APPLICATIONS</w:t>
            </w:r>
          </w:p>
          <w:p>
            <w:pPr>
              <w:spacing w:after="0" w:line="240" w:lineRule="auto"/>
              <w:rPr>
                <w:rFonts w:hAnsi="Verdana" w:cs="Verdana"/>
                <w:szCs w:val="20"/>
                <w:lang w:val="en-NZ"/>
              </w:rPr>
            </w:pPr>
            <w:r>
              <w:rPr>
                <w:rFonts w:hAnsi="Verdana" w:cs="Verdana"/>
                <w:szCs w:val="20"/>
                <w:lang w:val="en-NZ"/>
              </w:rPr>
              <w:t>CONTACT CENTRE EXPERIENCE</w:t>
            </w:r>
          </w:p>
          <w:p>
            <w:pPr>
              <w:spacing w:after="0" w:line="240" w:lineRule="auto"/>
              <w:rPr>
                <w:rFonts w:hAnsi="Verdana" w:cs="Verdana"/>
                <w:szCs w:val="20"/>
                <w:lang w:val="en-NZ"/>
              </w:rPr>
            </w:pPr>
            <w:r>
              <w:rPr>
                <w:rFonts w:hAnsi="Verdana" w:cs="Verdana"/>
                <w:szCs w:val="20"/>
                <w:lang w:val="en-NZ"/>
              </w:rPr>
              <w:t>OWNERSHIP</w:t>
            </w:r>
          </w:p>
        </w:tc>
        <w:tc>
          <w:tcPr>
            <w:tcW w:w="5223" w:type="dxa"/>
            <w:gridSpan w:val="2"/>
            <w:shd w:val="clear" w:color="auto" w:fill="FFFFFF" w:themeFill="background1"/>
            <w:vAlign w:val="center"/>
          </w:tcPr>
          <w:p>
            <w:pPr>
              <w:spacing w:after="0" w:line="240" w:lineRule="auto"/>
              <w:rPr>
                <w:rFonts w:hAnsi="Verdana" w:cs="Verdana"/>
                <w:szCs w:val="20"/>
              </w:rPr>
            </w:pPr>
            <w:r>
              <w:rPr>
                <w:rFonts w:hAnsi="Verdana" w:cs="Verdana"/>
                <w:szCs w:val="20"/>
              </w:rPr>
              <w:t>INITIATIVE</w:t>
            </w:r>
          </w:p>
          <w:p>
            <w:pPr>
              <w:spacing w:after="0" w:line="240" w:lineRule="auto"/>
              <w:jc w:val="both"/>
              <w:rPr>
                <w:rFonts w:hAnsi="Verdana" w:cs="Verdana"/>
                <w:szCs w:val="20"/>
                <w:lang w:val="en-NZ"/>
              </w:rPr>
            </w:pPr>
            <w:r>
              <w:rPr>
                <w:rFonts w:hAnsi="Verdana" w:cs="Verdana"/>
                <w:szCs w:val="20"/>
                <w:lang w:val="en-NZ"/>
              </w:rPr>
              <w:t>DISCIPLINED</w:t>
            </w:r>
          </w:p>
          <w:p>
            <w:pPr>
              <w:spacing w:after="0" w:line="240" w:lineRule="auto"/>
              <w:jc w:val="both"/>
              <w:rPr>
                <w:rFonts w:hAnsi="Verdana" w:cs="Verdana"/>
                <w:szCs w:val="20"/>
                <w:lang w:val="en-NZ"/>
              </w:rPr>
            </w:pPr>
            <w:r>
              <w:rPr>
                <w:rFonts w:hAnsi="Verdana" w:cs="Verdana"/>
                <w:szCs w:val="20"/>
                <w:lang w:val="en-NZ"/>
              </w:rPr>
              <w:t>HELPING</w:t>
            </w:r>
          </w:p>
          <w:p>
            <w:pPr>
              <w:spacing w:after="0" w:line="240" w:lineRule="auto"/>
              <w:rPr>
                <w:rFonts w:hAnsi="Verdana" w:cs="Verdana"/>
                <w:szCs w:val="20"/>
                <w:lang w:val="en-NZ"/>
              </w:rPr>
            </w:pPr>
            <w:r>
              <w:rPr>
                <w:rFonts w:hAnsi="Verdana" w:cs="Verdana"/>
                <w:szCs w:val="20"/>
                <w:lang w:val="en-NZ"/>
              </w:rPr>
              <w:t>ATTENTION TO DETAIL</w:t>
            </w:r>
          </w:p>
          <w:p>
            <w:pPr>
              <w:spacing w:after="0" w:line="240" w:lineRule="auto"/>
              <w:rPr>
                <w:rFonts w:hAnsi="Verdana" w:cs="Verdana"/>
                <w:szCs w:val="20"/>
                <w:lang w:val="en-NZ"/>
              </w:rPr>
            </w:pPr>
            <w:r>
              <w:rPr>
                <w:rFonts w:hAnsi="Verdana" w:cs="Verdana"/>
                <w:szCs w:val="20"/>
                <w:lang w:val="en-NZ"/>
              </w:rPr>
              <w:t>ALPHANUMERIC DATA ENTRY SKILLS</w:t>
            </w:r>
          </w:p>
          <w:p>
            <w:pPr>
              <w:spacing w:after="0" w:line="240" w:lineRule="auto"/>
              <w:rPr>
                <w:rFonts w:hAnsi="Verdana" w:eastAsia="Source Sans Pro" w:cs="Verdana"/>
                <w:color w:val="000000"/>
                <w:sz w:val="24"/>
                <w:szCs w:val="24"/>
                <w:shd w:val="clear" w:color="auto" w:fill="FFFFFF"/>
              </w:rPr>
            </w:pPr>
            <w:r>
              <w:rPr>
                <w:rFonts w:hAnsi="Verdana" w:eastAsia="Source Sans Pro" w:cs="Verdana"/>
                <w:color w:val="000000"/>
                <w:sz w:val="24"/>
                <w:szCs w:val="24"/>
                <w:shd w:val="clear" w:color="auto" w:fill="FFFFFF"/>
              </w:rPr>
              <w:t>RESILIENT</w:t>
            </w:r>
          </w:p>
          <w:p>
            <w:pPr>
              <w:spacing w:after="0" w:line="240" w:lineRule="auto"/>
              <w:rPr>
                <w:rFonts w:hAnsi="Verdana" w:eastAsia="Source Sans Pro" w:cs="Verdana"/>
                <w:color w:val="000000"/>
                <w:sz w:val="24"/>
                <w:szCs w:val="24"/>
                <w:shd w:val="clear" w:color="auto" w:fill="FFFFFF"/>
                <w:lang w:val="en-NZ"/>
              </w:rPr>
            </w:pPr>
            <w:r>
              <w:rPr>
                <w:rFonts w:hAnsi="Verdana" w:eastAsia="Source Sans Pro" w:cs="Verdana"/>
                <w:color w:val="000000"/>
                <w:sz w:val="24"/>
                <w:szCs w:val="24"/>
                <w:shd w:val="clear" w:color="auto" w:fill="FFFFFF"/>
                <w:lang w:val="en-NZ"/>
              </w:rPr>
              <w:t>CONSISTENCY</w:t>
            </w:r>
          </w:p>
          <w:p>
            <w:pPr>
              <w:spacing w:after="0" w:line="240" w:lineRule="auto"/>
              <w:rPr>
                <w:rFonts w:hAnsi="Verdana" w:eastAsia="Source Sans Pro" w:cs="Verdana"/>
                <w:color w:val="000000"/>
                <w:sz w:val="24"/>
                <w:szCs w:val="24"/>
                <w:shd w:val="clear" w:color="auto" w:fill="FFFFFF"/>
                <w:lang w:val="en-NZ"/>
              </w:rPr>
            </w:pPr>
            <w:r>
              <w:rPr>
                <w:rFonts w:hAnsi="Verdana" w:eastAsia="Source Sans Pro" w:cs="Verdana"/>
                <w:color w:val="000000"/>
                <w:sz w:val="24"/>
                <w:szCs w:val="24"/>
                <w:shd w:val="clear" w:color="auto" w:fill="FFFFFF"/>
                <w:lang w:val="en-NZ"/>
              </w:rPr>
              <w:t>SIMPLICITY</w:t>
            </w:r>
            <w:r>
              <w:rPr>
                <w:rFonts w:hAnsi="Verdana" w:eastAsia="Source Sans Pro" w:cs="Verdana"/>
                <w:color w:val="000000"/>
                <w:sz w:val="24"/>
                <w:szCs w:val="24"/>
                <w:shd w:val="clear" w:color="auto" w:fill="FFFFFF"/>
                <w:lang w:val="en-NZ"/>
              </w:rPr>
              <w:tab/>
            </w:r>
          </w:p>
          <w:p>
            <w:pPr>
              <w:spacing w:after="0" w:line="240" w:lineRule="auto"/>
              <w:rPr>
                <w:rFonts w:hAnsi="Verdana" w:eastAsia="Source Sans Pro" w:cs="Verdana"/>
                <w:color w:val="000000"/>
                <w:sz w:val="24"/>
                <w:szCs w:val="24"/>
                <w:shd w:val="clear" w:color="auto" w:fill="FFFFFF"/>
                <w:lang w:val="en-NZ"/>
              </w:rPr>
            </w:pPr>
            <w:r>
              <w:rPr>
                <w:rFonts w:hAnsi="Verdana" w:eastAsia="Source Sans Pro" w:cs="Verdana"/>
                <w:color w:val="000000"/>
                <w:sz w:val="24"/>
                <w:szCs w:val="24"/>
                <w:shd w:val="clear" w:color="auto" w:fill="FFFFFF"/>
                <w:lang w:val="en-NZ"/>
              </w:rPr>
              <w:t>EFFICIENCY</w:t>
            </w:r>
          </w:p>
          <w:p>
            <w:pPr>
              <w:spacing w:after="0" w:line="240" w:lineRule="auto"/>
              <w:rPr>
                <w:rFonts w:hAnsi="Verdana" w:eastAsia="Source Sans Pro" w:cs="Verdana"/>
                <w:color w:val="000000"/>
                <w:sz w:val="24"/>
                <w:szCs w:val="24"/>
                <w:shd w:val="clear" w:color="auto" w:fill="FFFFFF"/>
                <w:lang w:val="en-NZ"/>
              </w:rPr>
            </w:pPr>
            <w:r>
              <w:rPr>
                <w:rFonts w:hAnsi="Verdana" w:eastAsia="Source Sans Pro" w:cs="Verdana"/>
                <w:color w:val="000000"/>
                <w:sz w:val="24"/>
                <w:szCs w:val="24"/>
                <w:shd w:val="clear" w:color="auto" w:fill="FFFFFF"/>
                <w:lang w:val="en-NZ"/>
              </w:rPr>
              <w:t>FIRST TIME RESOLUTION</w:t>
            </w:r>
            <w:r>
              <w:rPr>
                <w:rFonts w:hAnsi="Verdana" w:eastAsia="Source Sans Pro" w:cs="Verdana"/>
                <w:color w:val="000000"/>
                <w:sz w:val="24"/>
                <w:szCs w:val="24"/>
                <w:shd w:val="clear" w:color="auto" w:fill="FFFFFF"/>
                <w:lang w:val="en-NZ"/>
              </w:rPr>
              <w:tab/>
            </w:r>
          </w:p>
          <w:p>
            <w:pPr>
              <w:spacing w:after="0" w:line="240" w:lineRule="auto"/>
              <w:rPr>
                <w:rFonts w:hAnsi="Verdana" w:eastAsia="Source Sans Pro" w:cs="Verdana"/>
                <w:color w:val="000000"/>
                <w:sz w:val="24"/>
                <w:szCs w:val="24"/>
                <w:shd w:val="clear" w:color="auto" w:fill="FFFFFF"/>
                <w:lang w:val="en-NZ"/>
              </w:rPr>
            </w:pPr>
          </w:p>
          <w:p>
            <w:pPr>
              <w:spacing w:after="0" w:line="240" w:lineRule="auto"/>
              <w:rPr>
                <w:rFonts w:hAnsi="Verdana" w:cs="Verdana"/>
                <w:szCs w:val="20"/>
                <w:lang w:val="en-NZ"/>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bookmarkStart w:id="3" w:name="OLE_LINK6" w:colFirst="2" w:colLast="2"/>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b/>
                <w:bCs/>
                <w:sz w:val="28"/>
                <w:szCs w:val="28"/>
                <w:u w:val="single"/>
              </w:rPr>
            </w:pPr>
            <w:r>
              <w:rPr>
                <w:rFonts w:hAnsi="Verdana" w:cs="Verdana"/>
                <w:b/>
                <w:bCs/>
                <w:sz w:val="28"/>
                <w:szCs w:val="28"/>
                <w:u w:val="single"/>
              </w:rPr>
              <w:t>EDUCATION</w:t>
            </w:r>
          </w:p>
          <w:p>
            <w:pPr>
              <w:spacing w:after="0" w:line="240" w:lineRule="auto"/>
              <w:rPr>
                <w:rFonts w:hAnsi="Verdana" w:cs="Verdana"/>
                <w:sz w:val="24"/>
                <w:szCs w:val="24"/>
              </w:rPr>
            </w:pPr>
          </w:p>
          <w:p>
            <w:pPr>
              <w:spacing w:after="0" w:line="240" w:lineRule="auto"/>
              <w:rPr>
                <w:rFonts w:hAnsi="Verdana" w:cs="Verdana"/>
                <w:b/>
                <w:bCs/>
                <w:sz w:val="24"/>
                <w:szCs w:val="24"/>
                <w:lang w:val="en-NZ"/>
              </w:rPr>
            </w:pPr>
            <w:r>
              <w:rPr>
                <w:rFonts w:hAnsi="Verdana" w:cs="Verdana"/>
                <w:b/>
                <w:bCs/>
                <w:sz w:val="24"/>
                <w:szCs w:val="24"/>
              </w:rPr>
              <w:t>POST GRADUATE DIPLOMA IN BUSINESS ADMINISTRATION</w:t>
            </w:r>
            <w:r>
              <w:rPr>
                <w:rFonts w:hAnsi="Verdana" w:cs="Verdana"/>
                <w:b/>
                <w:bCs/>
                <w:sz w:val="24"/>
                <w:szCs w:val="24"/>
                <w:lang w:val="en-NZ"/>
              </w:rPr>
              <w:t xml:space="preserve"> (ACCOUNTS AND FINANCE)</w:t>
            </w:r>
            <w:r>
              <w:rPr>
                <w:rFonts w:hAnsi="Verdana" w:cs="Verdana"/>
                <w:b/>
                <w:bCs/>
                <w:sz w:val="24"/>
                <w:szCs w:val="24"/>
              </w:rPr>
              <w:t xml:space="preserve">, </w:t>
            </w:r>
            <w:r>
              <w:rPr>
                <w:rFonts w:hAnsi="Verdana" w:cs="Verdana"/>
                <w:b/>
                <w:bCs/>
                <w:sz w:val="24"/>
                <w:szCs w:val="24"/>
                <w:lang w:val="en-NZ"/>
              </w:rPr>
              <w:t>AUCKLAND INSTITUTE OF STUDIES</w:t>
            </w:r>
          </w:p>
          <w:p>
            <w:pPr>
              <w:spacing w:after="0" w:line="240" w:lineRule="auto"/>
              <w:rPr>
                <w:rFonts w:hAnsi="Verdana" w:cs="Verdana"/>
                <w:b/>
                <w:bCs/>
                <w:sz w:val="24"/>
                <w:szCs w:val="24"/>
                <w:lang w:val="en-NZ"/>
              </w:rPr>
            </w:pPr>
          </w:p>
          <w:p>
            <w:pPr>
              <w:spacing w:after="0" w:line="240" w:lineRule="auto"/>
              <w:rPr>
                <w:rFonts w:hAnsi="Verdana" w:cs="Verdana"/>
                <w:b/>
                <w:bCs/>
                <w:color w:val="7030A0"/>
                <w:sz w:val="24"/>
                <w:szCs w:val="24"/>
                <w:lang w:val="en-NZ"/>
              </w:rPr>
            </w:pPr>
            <w:r>
              <w:rPr>
                <w:rFonts w:hAnsi="Verdana" w:cs="Verdana"/>
                <w:b/>
                <w:bCs/>
                <w:color w:val="7030A0"/>
                <w:sz w:val="24"/>
                <w:szCs w:val="24"/>
                <w:lang w:val="en-NZ"/>
              </w:rPr>
              <w:t>Auckland, October 2016 - November 2017</w:t>
            </w:r>
          </w:p>
          <w:p>
            <w:pPr>
              <w:spacing w:after="0" w:line="240" w:lineRule="auto"/>
              <w:rPr>
                <w:rFonts w:hAnsi="Verdana" w:cs="Verdana"/>
                <w:b/>
                <w:bCs/>
                <w:color w:val="7030A0"/>
                <w:sz w:val="24"/>
                <w:szCs w:val="24"/>
                <w:lang w:val="en-NZ"/>
              </w:rPr>
            </w:pPr>
          </w:p>
          <w:p>
            <w:pPr>
              <w:spacing w:after="0" w:line="240" w:lineRule="auto"/>
              <w:rPr>
                <w:rFonts w:hAnsi="Verdana" w:cs="Verdana"/>
                <w:b/>
                <w:bCs/>
                <w:color w:val="auto"/>
                <w:sz w:val="24"/>
                <w:szCs w:val="24"/>
                <w:lang w:val="en-NZ"/>
              </w:rPr>
            </w:pPr>
            <w:r>
              <w:rPr>
                <w:rFonts w:hAnsi="Verdana" w:cs="Verdana"/>
                <w:b/>
                <w:bCs/>
                <w:color w:val="auto"/>
                <w:sz w:val="24"/>
                <w:szCs w:val="24"/>
                <w:lang w:val="en-NZ"/>
              </w:rPr>
              <w:t>***</w:t>
            </w:r>
            <w:bookmarkStart w:id="6" w:name="_GoBack"/>
            <w:bookmarkEnd w:id="6"/>
            <w:r>
              <w:rPr>
                <w:rFonts w:hAnsi="Verdana" w:cs="Verdana"/>
                <w:b/>
                <w:bCs/>
                <w:color w:val="auto"/>
                <w:sz w:val="24"/>
                <w:szCs w:val="24"/>
                <w:lang w:val="en-NZ"/>
              </w:rPr>
              <w:t>Awarded academic excellence in postgraduate studies for this course.</w:t>
            </w:r>
          </w:p>
          <w:p>
            <w:pPr>
              <w:spacing w:after="0" w:line="240" w:lineRule="auto"/>
              <w:rPr>
                <w:rFonts w:hAnsi="Verdana" w:cs="Verdana"/>
                <w:b/>
                <w:bCs/>
                <w:color w:val="7030A0"/>
                <w:sz w:val="24"/>
                <w:szCs w:val="24"/>
                <w:lang w:val="en-NZ"/>
              </w:rPr>
            </w:pPr>
          </w:p>
          <w:p>
            <w:pPr>
              <w:spacing w:after="0" w:line="240" w:lineRule="auto"/>
              <w:rPr>
                <w:rFonts w:hAnsi="Verdana" w:cs="Verdana"/>
                <w:sz w:val="24"/>
                <w:szCs w:val="24"/>
                <w:lang w:val="en-NZ"/>
              </w:rPr>
            </w:pPr>
            <w:r>
              <w:rPr>
                <w:rFonts w:hAnsi="Verdana" w:cs="Verdana"/>
                <w:sz w:val="24"/>
                <w:szCs w:val="24"/>
                <w:lang w:val="en-NZ"/>
              </w:rPr>
              <w:t>Focusing on</w:t>
            </w:r>
            <w:r>
              <w:rPr>
                <w:rFonts w:hAnsi="Verdana" w:cs="Verdana"/>
                <w:sz w:val="24"/>
                <w:szCs w:val="24"/>
              </w:rPr>
              <w:t xml:space="preserve"> </w:t>
            </w:r>
            <w:r>
              <w:rPr>
                <w:rFonts w:hAnsi="Verdana" w:cs="Verdana"/>
                <w:sz w:val="24"/>
                <w:szCs w:val="24"/>
                <w:lang w:val="en-NZ"/>
              </w:rPr>
              <w:t>accounts and finance</w:t>
            </w:r>
            <w:r>
              <w:rPr>
                <w:rFonts w:hAnsi="Verdana" w:cs="Verdana"/>
                <w:sz w:val="24"/>
                <w:szCs w:val="24"/>
              </w:rPr>
              <w:t xml:space="preserve"> this qualification </w:t>
            </w:r>
            <w:r>
              <w:rPr>
                <w:rFonts w:hAnsi="Verdana" w:cs="Verdana"/>
                <w:sz w:val="24"/>
                <w:szCs w:val="24"/>
                <w:lang w:val="en-NZ"/>
              </w:rPr>
              <w:t xml:space="preserve">has helped </w:t>
            </w:r>
            <w:r>
              <w:rPr>
                <w:rFonts w:hAnsi="Verdana" w:cs="Verdana"/>
                <w:sz w:val="24"/>
                <w:szCs w:val="24"/>
              </w:rPr>
              <w:t xml:space="preserve">me to understand the practical concepts to generate </w:t>
            </w:r>
            <w:r>
              <w:rPr>
                <w:rFonts w:hAnsi="Verdana" w:cs="Verdana"/>
                <w:sz w:val="24"/>
                <w:szCs w:val="24"/>
                <w:lang w:val="en-NZ"/>
              </w:rPr>
              <w:t xml:space="preserve">profit </w:t>
            </w:r>
            <w:r>
              <w:rPr>
                <w:rFonts w:hAnsi="Verdana" w:cs="Verdana"/>
                <w:sz w:val="24"/>
                <w:szCs w:val="24"/>
              </w:rPr>
              <w:t xml:space="preserve">in </w:t>
            </w:r>
            <w:r>
              <w:rPr>
                <w:rFonts w:hAnsi="Verdana" w:cs="Verdana"/>
                <w:sz w:val="24"/>
                <w:szCs w:val="24"/>
                <w:lang w:val="en-NZ"/>
              </w:rPr>
              <w:t>business</w:t>
            </w:r>
          </w:p>
          <w:p>
            <w:pPr>
              <w:spacing w:after="0" w:line="240" w:lineRule="auto"/>
              <w:rPr>
                <w:rFonts w:hAnsi="Verdana" w:cs="Verdana"/>
                <w:sz w:val="24"/>
                <w:szCs w:val="24"/>
                <w:lang w:val="en-NZ"/>
              </w:rPr>
            </w:pPr>
          </w:p>
          <w:p>
            <w:pPr>
              <w:spacing w:after="0" w:line="240" w:lineRule="auto"/>
              <w:rPr>
                <w:rFonts w:hAnsi="Verdana" w:cs="Verdana"/>
                <w:sz w:val="24"/>
                <w:szCs w:val="24"/>
                <w:lang w:val="en-NZ"/>
              </w:rPr>
            </w:pPr>
            <w:r>
              <w:rPr>
                <w:rFonts w:hAnsi="Verdana" w:cs="Verdana"/>
                <w:sz w:val="24"/>
                <w:szCs w:val="24"/>
                <w:lang w:val="en-NZ"/>
              </w:rPr>
              <w:t>Major subjects awarded in my academic transcript;</w:t>
            </w:r>
          </w:p>
          <w:p>
            <w:pPr>
              <w:spacing w:after="0" w:line="240" w:lineRule="auto"/>
              <w:rPr>
                <w:rFonts w:hAnsi="Verdana" w:cs="Verdana"/>
                <w:sz w:val="24"/>
                <w:szCs w:val="24"/>
                <w:lang w:val="en-NZ"/>
              </w:rPr>
            </w:pPr>
          </w:p>
          <w:p>
            <w:pPr>
              <w:numPr>
                <w:ilvl w:val="0"/>
                <w:numId w:val="1"/>
              </w:numPr>
              <w:spacing w:after="0" w:line="240" w:lineRule="auto"/>
              <w:rPr>
                <w:rFonts w:hAnsi="Verdana" w:cs="Verdana"/>
                <w:sz w:val="24"/>
                <w:szCs w:val="24"/>
                <w:lang w:val="en-NZ"/>
              </w:rPr>
            </w:pPr>
            <w:r>
              <w:rPr>
                <w:rFonts w:hAnsi="Verdana" w:cs="Verdana"/>
                <w:sz w:val="24"/>
                <w:szCs w:val="24"/>
                <w:lang w:val="en-NZ"/>
              </w:rPr>
              <w:t>International finance and risk management</w:t>
            </w:r>
          </w:p>
          <w:p>
            <w:pPr>
              <w:numPr>
                <w:ilvl w:val="0"/>
                <w:numId w:val="1"/>
              </w:numPr>
              <w:spacing w:after="0" w:line="240" w:lineRule="auto"/>
              <w:rPr>
                <w:rFonts w:hAnsi="Verdana" w:cs="Verdana"/>
                <w:sz w:val="24"/>
                <w:szCs w:val="24"/>
                <w:lang w:val="en-NZ"/>
              </w:rPr>
            </w:pPr>
            <w:r>
              <w:rPr>
                <w:rFonts w:hAnsi="Verdana" w:cs="Verdana"/>
                <w:sz w:val="24"/>
                <w:szCs w:val="24"/>
                <w:lang w:val="en-NZ"/>
              </w:rPr>
              <w:t>Corporate and business finance</w:t>
            </w:r>
          </w:p>
          <w:p>
            <w:pPr>
              <w:numPr>
                <w:ilvl w:val="0"/>
                <w:numId w:val="1"/>
              </w:numPr>
              <w:spacing w:after="0" w:line="240" w:lineRule="auto"/>
              <w:rPr>
                <w:rFonts w:hAnsi="Verdana" w:cs="Verdana"/>
                <w:sz w:val="24"/>
                <w:szCs w:val="24"/>
                <w:lang w:val="en-NZ"/>
              </w:rPr>
            </w:pPr>
            <w:r>
              <w:rPr>
                <w:rFonts w:hAnsi="Verdana" w:cs="Verdana"/>
                <w:sz w:val="24"/>
                <w:szCs w:val="24"/>
                <w:lang w:val="en-NZ"/>
              </w:rPr>
              <w:t>Financial statement analysis</w:t>
            </w:r>
          </w:p>
          <w:p>
            <w:pPr>
              <w:numPr>
                <w:ilvl w:val="0"/>
                <w:numId w:val="1"/>
              </w:numPr>
              <w:spacing w:after="0" w:line="240" w:lineRule="auto"/>
              <w:rPr>
                <w:rFonts w:hAnsi="Verdana" w:cs="Verdana"/>
                <w:sz w:val="24"/>
                <w:szCs w:val="24"/>
                <w:lang w:val="en-NZ"/>
              </w:rPr>
            </w:pPr>
            <w:r>
              <w:rPr>
                <w:rFonts w:hAnsi="Verdana" w:cs="Verdana"/>
                <w:sz w:val="24"/>
                <w:szCs w:val="24"/>
                <w:lang w:val="en-NZ"/>
              </w:rPr>
              <w:t>Valuation and decision analysis</w:t>
            </w:r>
          </w:p>
          <w:p>
            <w:pPr>
              <w:numPr>
                <w:ilvl w:val="0"/>
                <w:numId w:val="1"/>
              </w:numPr>
              <w:spacing w:after="0" w:line="240" w:lineRule="auto"/>
              <w:rPr>
                <w:rFonts w:hAnsi="Verdana" w:cs="Verdana"/>
                <w:sz w:val="24"/>
                <w:szCs w:val="24"/>
                <w:lang w:val="en-NZ"/>
              </w:rPr>
            </w:pPr>
            <w:r>
              <w:rPr>
                <w:rFonts w:hAnsi="Verdana" w:cs="Verdana"/>
                <w:sz w:val="24"/>
                <w:szCs w:val="24"/>
                <w:lang w:val="en-NZ"/>
              </w:rPr>
              <w:t>Accounting framework</w:t>
            </w:r>
          </w:p>
          <w:p>
            <w:pPr>
              <w:numPr>
                <w:ilvl w:val="0"/>
                <w:numId w:val="1"/>
              </w:numPr>
              <w:spacing w:after="0" w:line="240" w:lineRule="auto"/>
              <w:rPr>
                <w:rFonts w:hAnsi="Verdana" w:cs="Verdana"/>
                <w:sz w:val="24"/>
                <w:szCs w:val="24"/>
                <w:lang w:val="en-NZ"/>
              </w:rPr>
            </w:pPr>
            <w:r>
              <w:rPr>
                <w:rFonts w:hAnsi="Verdana" w:cs="Verdana"/>
                <w:sz w:val="24"/>
                <w:szCs w:val="24"/>
                <w:lang w:val="en-NZ"/>
              </w:rPr>
              <w:t>Financial accounting and analysis</w:t>
            </w:r>
          </w:p>
          <w:p>
            <w:pPr>
              <w:numPr>
                <w:ilvl w:val="0"/>
                <w:numId w:val="1"/>
              </w:numPr>
              <w:spacing w:after="0" w:line="240" w:lineRule="auto"/>
              <w:rPr>
                <w:rFonts w:hAnsi="Verdana" w:cs="Verdana"/>
                <w:sz w:val="24"/>
                <w:szCs w:val="24"/>
                <w:lang w:val="en-NZ"/>
              </w:rPr>
            </w:pPr>
            <w:r>
              <w:rPr>
                <w:rFonts w:hAnsi="Verdana" w:cs="Verdana"/>
                <w:sz w:val="24"/>
                <w:szCs w:val="24"/>
                <w:lang w:val="en-NZ"/>
              </w:rPr>
              <w:t>Management accounting and analysis</w:t>
            </w:r>
          </w:p>
          <w:p>
            <w:pPr>
              <w:numPr>
                <w:ilvl w:val="0"/>
                <w:numId w:val="1"/>
              </w:numPr>
              <w:spacing w:after="0" w:line="240" w:lineRule="auto"/>
              <w:rPr>
                <w:rFonts w:hAnsi="Verdana" w:cs="Verdana"/>
                <w:sz w:val="24"/>
                <w:szCs w:val="24"/>
                <w:lang w:val="en-NZ"/>
              </w:rPr>
            </w:pPr>
            <w:r>
              <w:rPr>
                <w:rFonts w:hAnsi="Verdana" w:cs="Verdana"/>
                <w:sz w:val="24"/>
                <w:szCs w:val="24"/>
                <w:lang w:val="en-NZ"/>
              </w:rPr>
              <w:t>World economy and money matters</w:t>
            </w:r>
          </w:p>
          <w:p>
            <w:pPr>
              <w:numPr>
                <w:ilvl w:val="0"/>
                <w:numId w:val="1"/>
              </w:numPr>
              <w:spacing w:after="0" w:line="240" w:lineRule="auto"/>
              <w:rPr>
                <w:rFonts w:hAnsi="Verdana" w:cs="Verdana"/>
                <w:sz w:val="24"/>
                <w:szCs w:val="24"/>
                <w:lang w:val="en-NZ"/>
              </w:rPr>
            </w:pPr>
            <w:r>
              <w:rPr>
                <w:rFonts w:hAnsi="Verdana" w:cs="Verdana"/>
                <w:sz w:val="24"/>
                <w:szCs w:val="24"/>
                <w:lang w:val="en-NZ"/>
              </w:rPr>
              <w:t>Economic decision making</w:t>
            </w:r>
          </w:p>
          <w:p>
            <w:pPr>
              <w:spacing w:after="0" w:line="240" w:lineRule="auto"/>
              <w:rPr>
                <w:rFonts w:hAnsi="Verdana" w:cs="Verdana"/>
                <w:color w:val="FFFFFF" w:themeColor="background1"/>
                <w:sz w:val="24"/>
                <w:szCs w:val="24"/>
                <w14:textFill>
                  <w14:solidFill>
                    <w14:schemeClr w14:val="bg1"/>
                  </w14:solidFill>
                </w14:textFill>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b/>
                <w:bCs/>
                <w:sz w:val="28"/>
                <w:szCs w:val="28"/>
                <w:u w:val="single"/>
              </w:rPr>
            </w:pPr>
            <w:r>
              <w:rPr>
                <w:rFonts w:hAnsi="Verdana" w:cs="Verdana"/>
                <w:b/>
                <w:bCs/>
                <w:sz w:val="28"/>
                <w:szCs w:val="28"/>
                <w:u w:val="single"/>
              </w:rPr>
              <w:t>ACADEMIC ASSIGNMENTS COMPLETED</w:t>
            </w:r>
          </w:p>
          <w:p>
            <w:pPr>
              <w:spacing w:after="0" w:line="240" w:lineRule="auto"/>
              <w:rPr>
                <w:rFonts w:hAnsi="Verdana" w:cs="Verdana"/>
                <w:sz w:val="24"/>
                <w:szCs w:val="24"/>
                <w:lang w:val="en-NZ"/>
              </w:rPr>
            </w:pPr>
          </w:p>
          <w:p>
            <w:pPr>
              <w:spacing w:after="0" w:line="240" w:lineRule="auto"/>
              <w:rPr>
                <w:rFonts w:hAnsi="Verdana" w:cs="Verdana"/>
                <w:b/>
                <w:bCs/>
                <w:color w:val="7030A0"/>
                <w:sz w:val="24"/>
                <w:szCs w:val="24"/>
                <w:lang w:val="en-NZ"/>
              </w:rPr>
            </w:pPr>
            <w:r>
              <w:rPr>
                <w:rFonts w:hAnsi="Verdana" w:cs="Verdana"/>
                <w:b/>
                <w:bCs/>
                <w:color w:val="7030A0"/>
                <w:sz w:val="24"/>
                <w:szCs w:val="24"/>
                <w:lang w:val="en-NZ"/>
              </w:rPr>
              <w:t>1. Company Freightways limited</w:t>
            </w:r>
          </w:p>
          <w:p>
            <w:pPr>
              <w:numPr>
                <w:ilvl w:val="0"/>
                <w:numId w:val="1"/>
              </w:numPr>
              <w:spacing w:after="0" w:line="240" w:lineRule="auto"/>
              <w:rPr>
                <w:rFonts w:hAnsi="Verdana" w:cs="Verdana"/>
                <w:sz w:val="24"/>
                <w:szCs w:val="24"/>
                <w:lang w:val="en-NZ"/>
              </w:rPr>
            </w:pPr>
            <w:r>
              <w:rPr>
                <w:rFonts w:hAnsi="Verdana" w:cs="Verdana"/>
                <w:sz w:val="24"/>
                <w:szCs w:val="24"/>
                <w:lang w:val="en-NZ"/>
              </w:rPr>
              <w:t xml:space="preserve">Industry: Express package services </w:t>
            </w:r>
          </w:p>
          <w:p>
            <w:pPr>
              <w:numPr>
                <w:ilvl w:val="0"/>
                <w:numId w:val="1"/>
              </w:numPr>
              <w:spacing w:after="0" w:line="240" w:lineRule="auto"/>
              <w:rPr>
                <w:rFonts w:hAnsi="Verdana" w:cs="Verdana"/>
                <w:sz w:val="24"/>
                <w:szCs w:val="24"/>
                <w:lang w:val="en-NZ"/>
              </w:rPr>
            </w:pPr>
            <w:r>
              <w:rPr>
                <w:rFonts w:hAnsi="Verdana" w:cs="Verdana"/>
                <w:sz w:val="24"/>
                <w:szCs w:val="24"/>
                <w:lang w:val="en-NZ"/>
              </w:rPr>
              <w:t>Scope: New Zealand</w:t>
            </w:r>
          </w:p>
          <w:p>
            <w:pPr>
              <w:numPr>
                <w:ilvl w:val="0"/>
                <w:numId w:val="1"/>
              </w:numPr>
              <w:spacing w:after="0" w:line="240" w:lineRule="auto"/>
              <w:rPr>
                <w:rFonts w:hAnsi="Verdana" w:cs="Verdana"/>
                <w:sz w:val="24"/>
                <w:szCs w:val="24"/>
                <w:lang w:val="en-NZ"/>
              </w:rPr>
            </w:pPr>
            <w:r>
              <w:rPr>
                <w:rFonts w:hAnsi="Verdana" w:cs="Verdana"/>
                <w:sz w:val="24"/>
                <w:szCs w:val="24"/>
                <w:lang w:val="en-NZ"/>
              </w:rPr>
              <w:t>Topic: Valuation based on lifelike assumptions</w:t>
            </w:r>
          </w:p>
          <w:p>
            <w:pPr>
              <w:numPr>
                <w:ilvl w:val="0"/>
                <w:numId w:val="1"/>
              </w:numPr>
              <w:spacing w:after="0" w:line="240" w:lineRule="auto"/>
              <w:rPr>
                <w:rFonts w:hAnsi="Verdana" w:cs="Verdana"/>
                <w:sz w:val="24"/>
                <w:szCs w:val="24"/>
                <w:lang w:val="en-NZ"/>
              </w:rPr>
            </w:pPr>
            <w:r>
              <w:rPr>
                <w:rFonts w:hAnsi="Verdana" w:cs="Verdana"/>
                <w:sz w:val="24"/>
                <w:szCs w:val="24"/>
                <w:lang w:val="en-NZ"/>
              </w:rPr>
              <w:t>Work profile:</w:t>
            </w:r>
          </w:p>
          <w:p>
            <w:pPr>
              <w:spacing w:after="0" w:line="240" w:lineRule="auto"/>
              <w:rPr>
                <w:rFonts w:hAnsi="Verdana" w:cs="Verdana"/>
                <w:sz w:val="24"/>
                <w:szCs w:val="24"/>
                <w:lang w:val="en-NZ"/>
              </w:rPr>
            </w:pPr>
            <w:r>
              <w:rPr>
                <w:rFonts w:hAnsi="Verdana" w:cs="Verdana"/>
                <w:sz w:val="24"/>
                <w:szCs w:val="24"/>
                <w:lang w:val="en-NZ"/>
              </w:rPr>
              <w:t>Analysing economy, industry, and company to predict realistic deliverables, consider the deliverables to generate the cash flows, build a model for evaluation, value the company based on EBITDA multiple and DCF</w:t>
            </w:r>
          </w:p>
          <w:p>
            <w:pPr>
              <w:spacing w:after="0" w:line="240" w:lineRule="auto"/>
              <w:rPr>
                <w:rFonts w:hAnsi="Verdana" w:cs="Verdana"/>
                <w:sz w:val="24"/>
                <w:szCs w:val="24"/>
                <w:lang w:val="en-NZ"/>
              </w:rPr>
            </w:pPr>
          </w:p>
          <w:p>
            <w:pPr>
              <w:spacing w:after="0" w:line="240" w:lineRule="auto"/>
              <w:rPr>
                <w:rFonts w:hAnsi="Verdana" w:cs="Verdana"/>
                <w:b/>
                <w:bCs/>
                <w:color w:val="7030A0"/>
                <w:sz w:val="24"/>
                <w:szCs w:val="24"/>
                <w:lang w:val="en-NZ"/>
              </w:rPr>
            </w:pPr>
            <w:r>
              <w:rPr>
                <w:rFonts w:hAnsi="Verdana" w:cs="Verdana"/>
                <w:b/>
                <w:bCs/>
                <w:color w:val="7030A0"/>
                <w:sz w:val="24"/>
                <w:szCs w:val="24"/>
                <w:lang w:val="en-NZ"/>
              </w:rPr>
              <w:t>2. Company: NZ windfarms Ltd.</w:t>
            </w:r>
          </w:p>
          <w:p>
            <w:pPr>
              <w:numPr>
                <w:ilvl w:val="0"/>
                <w:numId w:val="1"/>
              </w:numPr>
              <w:spacing w:after="0" w:line="240" w:lineRule="auto"/>
              <w:rPr>
                <w:rFonts w:hAnsi="Verdana" w:cs="Verdana"/>
                <w:sz w:val="24"/>
                <w:szCs w:val="24"/>
                <w:lang w:val="en-NZ"/>
              </w:rPr>
            </w:pPr>
            <w:r>
              <w:rPr>
                <w:rFonts w:hAnsi="Verdana" w:cs="Verdana"/>
                <w:sz w:val="24"/>
                <w:szCs w:val="24"/>
                <w:lang w:val="en-NZ"/>
              </w:rPr>
              <w:t>Industry: Wind power generation</w:t>
            </w:r>
          </w:p>
          <w:p>
            <w:pPr>
              <w:numPr>
                <w:ilvl w:val="0"/>
                <w:numId w:val="1"/>
              </w:numPr>
              <w:spacing w:after="0" w:line="240" w:lineRule="auto"/>
              <w:rPr>
                <w:rFonts w:hAnsi="Verdana" w:cs="Verdana"/>
                <w:sz w:val="24"/>
                <w:szCs w:val="24"/>
                <w:lang w:val="en-NZ"/>
              </w:rPr>
            </w:pPr>
            <w:r>
              <w:rPr>
                <w:rFonts w:hAnsi="Verdana" w:cs="Verdana"/>
                <w:sz w:val="24"/>
                <w:szCs w:val="24"/>
                <w:lang w:val="en-NZ"/>
              </w:rPr>
              <w:t>Scope: New Zealand</w:t>
            </w:r>
          </w:p>
          <w:p>
            <w:pPr>
              <w:numPr>
                <w:ilvl w:val="0"/>
                <w:numId w:val="1"/>
              </w:numPr>
              <w:spacing w:after="0" w:line="240" w:lineRule="auto"/>
              <w:rPr>
                <w:rFonts w:hAnsi="Verdana" w:cs="Verdana"/>
                <w:sz w:val="24"/>
                <w:szCs w:val="24"/>
                <w:lang w:val="en-NZ"/>
              </w:rPr>
            </w:pPr>
            <w:r>
              <w:rPr>
                <w:rFonts w:hAnsi="Verdana" w:cs="Verdana"/>
                <w:sz w:val="24"/>
                <w:szCs w:val="24"/>
                <w:lang w:val="en-NZ"/>
              </w:rPr>
              <w:t>Topic: Capital structure of NZ windfarms limited</w:t>
            </w:r>
          </w:p>
          <w:p>
            <w:pPr>
              <w:numPr>
                <w:ilvl w:val="0"/>
                <w:numId w:val="1"/>
              </w:numPr>
              <w:spacing w:after="0" w:line="240" w:lineRule="auto"/>
              <w:rPr>
                <w:rFonts w:hAnsi="Verdana" w:cs="Verdana"/>
                <w:sz w:val="24"/>
                <w:szCs w:val="24"/>
                <w:lang w:val="en-NZ"/>
              </w:rPr>
            </w:pPr>
            <w:r>
              <w:rPr>
                <w:rFonts w:hAnsi="Verdana" w:cs="Verdana"/>
                <w:sz w:val="24"/>
                <w:szCs w:val="24"/>
                <w:lang w:val="en-NZ"/>
              </w:rPr>
              <w:t>Work profile:</w:t>
            </w:r>
          </w:p>
          <w:p>
            <w:pPr>
              <w:spacing w:after="0" w:line="240" w:lineRule="auto"/>
              <w:rPr>
                <w:rFonts w:hAnsi="Verdana" w:cs="Verdana"/>
                <w:sz w:val="24"/>
                <w:szCs w:val="24"/>
                <w:lang w:val="en-NZ"/>
              </w:rPr>
            </w:pPr>
            <w:r>
              <w:rPr>
                <w:rFonts w:hAnsi="Verdana" w:cs="Verdana"/>
                <w:sz w:val="24"/>
                <w:szCs w:val="24"/>
                <w:lang w:val="en-NZ"/>
              </w:rPr>
              <w:t>Understanding the capital structure, comparative study for the past five years, observation on the changes in capital structure, understanding the reasons for such change, propose an ideal capital structure</w:t>
            </w:r>
          </w:p>
          <w:p>
            <w:pPr>
              <w:spacing w:after="0" w:line="240" w:lineRule="auto"/>
              <w:rPr>
                <w:rFonts w:hAnsi="Verdana" w:cs="Verdana"/>
                <w:sz w:val="24"/>
                <w:szCs w:val="24"/>
                <w:lang w:val="en-NZ"/>
              </w:rPr>
            </w:pPr>
          </w:p>
          <w:p>
            <w:pPr>
              <w:spacing w:after="0" w:line="240" w:lineRule="auto"/>
              <w:rPr>
                <w:rFonts w:hAnsi="Verdana" w:cs="Verdana"/>
                <w:b/>
                <w:bCs/>
                <w:color w:val="7030A0"/>
                <w:sz w:val="24"/>
                <w:szCs w:val="24"/>
                <w:lang w:val="en-NZ"/>
              </w:rPr>
            </w:pPr>
            <w:r>
              <w:rPr>
                <w:rFonts w:hAnsi="Verdana" w:cs="Verdana"/>
                <w:b/>
                <w:bCs/>
                <w:color w:val="7030A0"/>
                <w:sz w:val="24"/>
                <w:szCs w:val="24"/>
                <w:lang w:val="en-NZ"/>
              </w:rPr>
              <w:t>3. Company: Ryman healthcare ltd. &amp; summerset group holdings ltd.</w:t>
            </w:r>
          </w:p>
          <w:p>
            <w:pPr>
              <w:numPr>
                <w:ilvl w:val="0"/>
                <w:numId w:val="1"/>
              </w:numPr>
              <w:spacing w:after="0" w:line="240" w:lineRule="auto"/>
              <w:rPr>
                <w:rFonts w:hAnsi="Verdana" w:cs="Verdana"/>
                <w:sz w:val="24"/>
                <w:szCs w:val="24"/>
                <w:lang w:val="en-NZ"/>
              </w:rPr>
            </w:pPr>
            <w:r>
              <w:rPr>
                <w:rFonts w:hAnsi="Verdana" w:cs="Verdana"/>
                <w:sz w:val="24"/>
                <w:szCs w:val="24"/>
                <w:lang w:val="en-NZ"/>
              </w:rPr>
              <w:t>Industry: Healthcare</w:t>
            </w:r>
          </w:p>
          <w:p>
            <w:pPr>
              <w:numPr>
                <w:ilvl w:val="0"/>
                <w:numId w:val="1"/>
              </w:numPr>
              <w:spacing w:after="0" w:line="240" w:lineRule="auto"/>
              <w:rPr>
                <w:rFonts w:hAnsi="Verdana" w:cs="Verdana"/>
                <w:sz w:val="24"/>
                <w:szCs w:val="24"/>
                <w:lang w:val="en-NZ"/>
              </w:rPr>
            </w:pPr>
            <w:r>
              <w:rPr>
                <w:rFonts w:hAnsi="Verdana" w:cs="Verdana"/>
                <w:sz w:val="24"/>
                <w:szCs w:val="24"/>
                <w:lang w:val="en-NZ"/>
              </w:rPr>
              <w:t>Scope: New Zealand</w:t>
            </w:r>
          </w:p>
          <w:p>
            <w:pPr>
              <w:numPr>
                <w:ilvl w:val="0"/>
                <w:numId w:val="1"/>
              </w:numPr>
              <w:spacing w:after="0" w:line="240" w:lineRule="auto"/>
              <w:rPr>
                <w:rFonts w:hAnsi="Verdana" w:cs="Verdana"/>
                <w:sz w:val="24"/>
                <w:szCs w:val="24"/>
                <w:lang w:val="en-NZ"/>
              </w:rPr>
            </w:pPr>
            <w:r>
              <w:rPr>
                <w:rFonts w:hAnsi="Verdana" w:cs="Verdana"/>
                <w:sz w:val="24"/>
                <w:szCs w:val="24"/>
                <w:lang w:val="en-NZ"/>
              </w:rPr>
              <w:t>Topic: Financial statement analysis followed by a comparison between Ryman healthcare ltd. And Summerset group holdings limited</w:t>
            </w:r>
          </w:p>
          <w:p>
            <w:pPr>
              <w:numPr>
                <w:ilvl w:val="0"/>
                <w:numId w:val="1"/>
              </w:numPr>
              <w:spacing w:after="0" w:line="240" w:lineRule="auto"/>
              <w:rPr>
                <w:rFonts w:hAnsi="Verdana" w:cs="Verdana"/>
                <w:sz w:val="24"/>
                <w:szCs w:val="24"/>
                <w:lang w:val="en-NZ"/>
              </w:rPr>
            </w:pPr>
            <w:r>
              <w:rPr>
                <w:rFonts w:hAnsi="Verdana" w:cs="Verdana"/>
                <w:sz w:val="24"/>
                <w:szCs w:val="24"/>
                <w:lang w:val="en-NZ"/>
              </w:rPr>
              <w:t>Work profile:</w:t>
            </w:r>
          </w:p>
          <w:p>
            <w:pPr>
              <w:spacing w:after="0" w:line="240" w:lineRule="auto"/>
              <w:rPr>
                <w:rFonts w:hAnsi="Verdana" w:cs="Verdana"/>
                <w:sz w:val="24"/>
                <w:szCs w:val="24"/>
                <w:lang w:val="en-NZ"/>
              </w:rPr>
            </w:pPr>
            <w:r>
              <w:rPr>
                <w:rFonts w:hAnsi="Verdana" w:cs="Verdana"/>
                <w:sz w:val="24"/>
                <w:szCs w:val="24"/>
                <w:lang w:val="en-NZ"/>
              </w:rPr>
              <w:t>Build a model for auto calculation of critical ratios, study the financial statements and ratios, derive meaning out of it, do a comparison and suggest improvements</w:t>
            </w:r>
          </w:p>
          <w:p>
            <w:pPr>
              <w:spacing w:after="0" w:line="240" w:lineRule="auto"/>
              <w:rPr>
                <w:rFonts w:hAnsi="Verdana" w:cs="Verdana"/>
                <w:sz w:val="24"/>
                <w:szCs w:val="24"/>
                <w:lang w:val="en-NZ"/>
              </w:rPr>
            </w:pPr>
          </w:p>
          <w:p>
            <w:pPr>
              <w:spacing w:after="0" w:line="240" w:lineRule="auto"/>
              <w:rPr>
                <w:rFonts w:hAnsi="Verdana" w:cs="Verdana"/>
                <w:sz w:val="24"/>
                <w:szCs w:val="24"/>
                <w:lang w:val="en-NZ"/>
              </w:rPr>
            </w:pPr>
            <w:r>
              <w:rPr>
                <w:rFonts w:hAnsi="Verdana" w:cs="Verdana"/>
                <w:b/>
                <w:bCs/>
                <w:color w:val="7030A0"/>
                <w:sz w:val="24"/>
                <w:szCs w:val="24"/>
                <w:lang w:val="en-NZ"/>
              </w:rPr>
              <w:t>4. Company: Auckland International Airport</w:t>
            </w:r>
          </w:p>
          <w:p>
            <w:pPr>
              <w:numPr>
                <w:ilvl w:val="0"/>
                <w:numId w:val="1"/>
              </w:numPr>
              <w:spacing w:after="0" w:line="240" w:lineRule="auto"/>
              <w:rPr>
                <w:rFonts w:hAnsi="Verdana" w:cs="Verdana"/>
                <w:sz w:val="24"/>
                <w:szCs w:val="24"/>
                <w:lang w:val="en-NZ"/>
              </w:rPr>
            </w:pPr>
            <w:r>
              <w:rPr>
                <w:rFonts w:hAnsi="Verdana" w:cs="Verdana"/>
                <w:sz w:val="24"/>
                <w:szCs w:val="24"/>
                <w:lang w:val="en-NZ"/>
              </w:rPr>
              <w:t>Industry: Airline hub</w:t>
            </w:r>
          </w:p>
          <w:p>
            <w:pPr>
              <w:numPr>
                <w:ilvl w:val="0"/>
                <w:numId w:val="1"/>
              </w:numPr>
              <w:spacing w:after="0" w:line="240" w:lineRule="auto"/>
              <w:rPr>
                <w:rFonts w:hAnsi="Verdana" w:cs="Verdana"/>
                <w:sz w:val="24"/>
                <w:szCs w:val="24"/>
                <w:lang w:val="en-NZ"/>
              </w:rPr>
            </w:pPr>
            <w:r>
              <w:rPr>
                <w:rFonts w:hAnsi="Verdana" w:cs="Verdana"/>
                <w:sz w:val="24"/>
                <w:szCs w:val="24"/>
                <w:lang w:val="en-NZ"/>
              </w:rPr>
              <w:t>Scope: New Zealand</w:t>
            </w:r>
          </w:p>
          <w:p>
            <w:pPr>
              <w:numPr>
                <w:ilvl w:val="0"/>
                <w:numId w:val="1"/>
              </w:numPr>
              <w:spacing w:after="0" w:line="240" w:lineRule="auto"/>
              <w:rPr>
                <w:rFonts w:hAnsi="Verdana" w:cs="Verdana"/>
                <w:sz w:val="24"/>
                <w:szCs w:val="24"/>
                <w:lang w:val="en-NZ"/>
              </w:rPr>
            </w:pPr>
            <w:r>
              <w:rPr>
                <w:rFonts w:hAnsi="Verdana" w:cs="Verdana"/>
                <w:sz w:val="24"/>
                <w:szCs w:val="24"/>
                <w:lang w:val="en-NZ"/>
              </w:rPr>
              <w:t>Topic: Financial statement analysis of AIA</w:t>
            </w:r>
          </w:p>
          <w:p>
            <w:pPr>
              <w:numPr>
                <w:ilvl w:val="0"/>
                <w:numId w:val="1"/>
              </w:numPr>
              <w:spacing w:after="0" w:line="240" w:lineRule="auto"/>
              <w:rPr>
                <w:rFonts w:hAnsi="Verdana" w:cs="Verdana"/>
                <w:sz w:val="24"/>
                <w:szCs w:val="24"/>
                <w:lang w:val="en-NZ"/>
              </w:rPr>
            </w:pPr>
            <w:r>
              <w:rPr>
                <w:rFonts w:hAnsi="Verdana" w:cs="Verdana"/>
                <w:sz w:val="24"/>
                <w:szCs w:val="24"/>
                <w:lang w:val="en-NZ"/>
              </w:rPr>
              <w:t>Work profile:</w:t>
            </w:r>
          </w:p>
          <w:p>
            <w:pPr>
              <w:spacing w:after="0" w:line="240" w:lineRule="auto"/>
              <w:rPr>
                <w:rFonts w:hAnsi="Verdana" w:cs="Verdana"/>
                <w:sz w:val="24"/>
                <w:szCs w:val="24"/>
                <w:lang w:val="en-NZ"/>
              </w:rPr>
            </w:pPr>
            <w:r>
              <w:rPr>
                <w:rFonts w:hAnsi="Verdana" w:cs="Verdana"/>
                <w:sz w:val="24"/>
                <w:szCs w:val="24"/>
                <w:lang w:val="en-NZ"/>
              </w:rPr>
              <w:t>Economy, industry and company analysis, study the financial statements of past five years and comment on the performance</w:t>
            </w:r>
          </w:p>
          <w:p>
            <w:pPr>
              <w:spacing w:after="0" w:line="240" w:lineRule="auto"/>
              <w:rPr>
                <w:rFonts w:hAnsi="Verdana" w:cs="Verdana"/>
                <w:sz w:val="24"/>
                <w:szCs w:val="24"/>
                <w:lang w:val="en-NZ"/>
              </w:rPr>
            </w:pPr>
          </w:p>
          <w:p>
            <w:pPr>
              <w:spacing w:after="0" w:line="240" w:lineRule="auto"/>
              <w:rPr>
                <w:rFonts w:hAnsi="Verdana" w:cs="Verdana"/>
                <w:sz w:val="24"/>
                <w:szCs w:val="24"/>
                <w:lang w:val="en-NZ"/>
              </w:rPr>
            </w:pPr>
            <w:r>
              <w:rPr>
                <w:rFonts w:hAnsi="Verdana" w:cs="Verdana"/>
                <w:sz w:val="24"/>
                <w:szCs w:val="24"/>
                <w:lang w:val="en-NZ"/>
              </w:rPr>
              <w:t xml:space="preserve"> 5</w:t>
            </w:r>
            <w:r>
              <w:rPr>
                <w:rFonts w:hAnsi="Verdana" w:cs="Verdana"/>
                <w:b/>
                <w:bCs/>
                <w:color w:val="7030A0"/>
                <w:sz w:val="24"/>
                <w:szCs w:val="24"/>
                <w:lang w:val="en-NZ"/>
              </w:rPr>
              <w:t>. Company: Fisher &amp; Paykel Healthcare Ltd.</w:t>
            </w:r>
          </w:p>
          <w:p>
            <w:pPr>
              <w:numPr>
                <w:ilvl w:val="0"/>
                <w:numId w:val="1"/>
              </w:numPr>
              <w:spacing w:after="0" w:line="240" w:lineRule="auto"/>
              <w:rPr>
                <w:rFonts w:hAnsi="Verdana" w:cs="Verdana"/>
                <w:sz w:val="24"/>
                <w:szCs w:val="24"/>
                <w:lang w:val="en-NZ"/>
              </w:rPr>
            </w:pPr>
            <w:r>
              <w:rPr>
                <w:rFonts w:hAnsi="Verdana" w:cs="Verdana"/>
                <w:sz w:val="24"/>
                <w:szCs w:val="24"/>
                <w:lang w:val="en-NZ"/>
              </w:rPr>
              <w:t>Industry: Healthcare</w:t>
            </w:r>
          </w:p>
          <w:p>
            <w:pPr>
              <w:numPr>
                <w:ilvl w:val="0"/>
                <w:numId w:val="1"/>
              </w:numPr>
              <w:spacing w:after="0" w:line="240" w:lineRule="auto"/>
              <w:rPr>
                <w:rFonts w:hAnsi="Verdana" w:cs="Verdana"/>
                <w:sz w:val="24"/>
                <w:szCs w:val="24"/>
                <w:lang w:val="en-NZ"/>
              </w:rPr>
            </w:pPr>
            <w:r>
              <w:rPr>
                <w:rFonts w:hAnsi="Verdana" w:cs="Verdana"/>
                <w:sz w:val="24"/>
                <w:szCs w:val="24"/>
                <w:lang w:val="en-NZ"/>
              </w:rPr>
              <w:t>Scope: New Zealand</w:t>
            </w:r>
          </w:p>
          <w:p>
            <w:pPr>
              <w:numPr>
                <w:ilvl w:val="0"/>
                <w:numId w:val="1"/>
              </w:numPr>
              <w:spacing w:after="0" w:line="240" w:lineRule="auto"/>
              <w:rPr>
                <w:rFonts w:hAnsi="Verdana" w:cs="Verdana"/>
                <w:sz w:val="24"/>
                <w:szCs w:val="24"/>
                <w:lang w:val="en-NZ"/>
              </w:rPr>
            </w:pPr>
            <w:r>
              <w:rPr>
                <w:rFonts w:hAnsi="Verdana" w:cs="Verdana"/>
                <w:sz w:val="24"/>
                <w:szCs w:val="24"/>
                <w:lang w:val="en-NZ"/>
              </w:rPr>
              <w:t>Topic: Financial statement analysis of Fisher &amp; Paykel Healthcare Ltd.</w:t>
            </w:r>
          </w:p>
          <w:p>
            <w:pPr>
              <w:numPr>
                <w:ilvl w:val="0"/>
                <w:numId w:val="1"/>
              </w:numPr>
              <w:spacing w:after="0" w:line="240" w:lineRule="auto"/>
              <w:rPr>
                <w:rFonts w:hAnsi="Verdana" w:cs="Verdana"/>
                <w:sz w:val="24"/>
                <w:szCs w:val="24"/>
                <w:lang w:val="en-NZ"/>
              </w:rPr>
            </w:pPr>
            <w:r>
              <w:rPr>
                <w:rFonts w:hAnsi="Verdana" w:cs="Verdana"/>
                <w:sz w:val="24"/>
                <w:szCs w:val="24"/>
                <w:lang w:val="en-NZ"/>
              </w:rPr>
              <w:t>Work profile:</w:t>
            </w:r>
          </w:p>
          <w:p>
            <w:pPr>
              <w:spacing w:after="0" w:line="240" w:lineRule="auto"/>
              <w:rPr>
                <w:rFonts w:hAnsi="Verdana" w:cs="Verdana"/>
                <w:sz w:val="24"/>
                <w:szCs w:val="24"/>
                <w:lang w:val="en-NZ"/>
              </w:rPr>
            </w:pPr>
            <w:r>
              <w:rPr>
                <w:rFonts w:hAnsi="Verdana" w:cs="Verdana"/>
                <w:sz w:val="24"/>
                <w:szCs w:val="24"/>
                <w:lang w:val="en-NZ"/>
              </w:rPr>
              <w:t>Economy, industry and company analysis, study the financial statements of past five years and comment on the performance</w:t>
            </w:r>
          </w:p>
          <w:p>
            <w:pPr>
              <w:spacing w:after="0" w:line="240" w:lineRule="auto"/>
              <w:rPr>
                <w:rFonts w:hAnsi="Verdana" w:cs="Verdana"/>
                <w:sz w:val="24"/>
                <w:szCs w:val="24"/>
                <w:lang w:val="en-NZ"/>
              </w:rPr>
            </w:pPr>
          </w:p>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b/>
                <w:bCs/>
                <w:sz w:val="24"/>
                <w:szCs w:val="24"/>
                <w:lang w:val="en-NZ"/>
              </w:rPr>
            </w:pPr>
            <w:r>
              <w:rPr>
                <w:rFonts w:hAnsi="Verdana" w:cs="Verdana"/>
                <w:b/>
                <w:bCs/>
                <w:sz w:val="28"/>
                <w:szCs w:val="28"/>
                <w:u w:val="single"/>
              </w:rPr>
              <w:t>ACADEMIC REPORTS SUBMITTED</w:t>
            </w:r>
          </w:p>
          <w:p>
            <w:pPr>
              <w:spacing w:after="0" w:line="240" w:lineRule="auto"/>
              <w:rPr>
                <w:rFonts w:hAnsi="Verdana" w:cs="Verdana"/>
                <w:b/>
                <w:bCs/>
                <w:sz w:val="24"/>
                <w:szCs w:val="24"/>
                <w:lang w:val="en-NZ"/>
              </w:rPr>
            </w:pPr>
          </w:p>
          <w:p>
            <w:pPr>
              <w:numPr>
                <w:ilvl w:val="0"/>
                <w:numId w:val="1"/>
              </w:numPr>
              <w:spacing w:after="0" w:line="240" w:lineRule="auto"/>
              <w:rPr>
                <w:rFonts w:hAnsi="Verdana" w:cs="Verdana"/>
                <w:sz w:val="24"/>
                <w:szCs w:val="24"/>
                <w:lang w:val="en-NZ"/>
              </w:rPr>
            </w:pPr>
            <w:r>
              <w:rPr>
                <w:rFonts w:hAnsi="Verdana" w:cs="Verdana"/>
                <w:sz w:val="24"/>
                <w:szCs w:val="24"/>
                <w:lang w:val="en-NZ"/>
              </w:rPr>
              <w:t>Ethical conduct in finance and accounting</w:t>
            </w:r>
          </w:p>
          <w:p>
            <w:pPr>
              <w:numPr>
                <w:ilvl w:val="0"/>
                <w:numId w:val="1"/>
              </w:numPr>
              <w:spacing w:after="0" w:line="240" w:lineRule="auto"/>
              <w:rPr>
                <w:rFonts w:hAnsi="Verdana" w:cs="Verdana"/>
                <w:sz w:val="24"/>
                <w:szCs w:val="24"/>
                <w:lang w:val="en-NZ"/>
              </w:rPr>
            </w:pPr>
            <w:r>
              <w:rPr>
                <w:rFonts w:hAnsi="Verdana" w:cs="Verdana"/>
                <w:sz w:val="24"/>
                <w:szCs w:val="24"/>
                <w:lang w:val="en-NZ"/>
              </w:rPr>
              <w:t>Recommended strategies for managing the risks of investing in the nzx securities</w:t>
            </w:r>
          </w:p>
          <w:p>
            <w:pPr>
              <w:numPr>
                <w:ilvl w:val="0"/>
                <w:numId w:val="1"/>
              </w:numPr>
              <w:spacing w:after="0" w:line="240" w:lineRule="auto"/>
              <w:rPr>
                <w:rFonts w:hAnsi="Verdana" w:cs="Verdana"/>
                <w:sz w:val="24"/>
                <w:szCs w:val="24"/>
                <w:lang w:val="en-NZ"/>
              </w:rPr>
            </w:pPr>
            <w:r>
              <w:rPr>
                <w:rFonts w:hAnsi="Verdana" w:cs="Verdana"/>
                <w:sz w:val="24"/>
                <w:szCs w:val="24"/>
                <w:lang w:val="en-NZ"/>
              </w:rPr>
              <w:t>Risk and return trade-off to create value in a business</w:t>
            </w:r>
          </w:p>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75"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Cs w:val="20"/>
                <w:lang w:val="en-NZ"/>
              </w:rPr>
            </w:pPr>
          </w:p>
        </w:tc>
        <w:tc>
          <w:tcPr>
            <w:tcW w:w="10566" w:type="dxa"/>
            <w:gridSpan w:val="3"/>
            <w:shd w:val="clear" w:color="auto" w:fill="FFFFFF" w:themeFill="background1"/>
            <w:vAlign w:val="center"/>
          </w:tcPr>
          <w:p>
            <w:pPr>
              <w:spacing w:after="0" w:line="240" w:lineRule="auto"/>
              <w:rPr>
                <w:rFonts w:hAnsi="Verdana" w:cs="Verdana"/>
                <w:b/>
                <w:bCs/>
                <w:sz w:val="28"/>
                <w:szCs w:val="28"/>
                <w:u w:val="single"/>
              </w:rPr>
            </w:pPr>
            <w:r>
              <w:rPr>
                <w:rFonts w:hAnsi="Verdana" w:cs="Verdana"/>
                <w:b/>
                <w:bCs/>
                <w:sz w:val="28"/>
                <w:szCs w:val="28"/>
                <w:u w:val="single"/>
              </w:rPr>
              <w:t xml:space="preserve">PROFESSIONAL EXPERIENCE </w:t>
            </w:r>
          </w:p>
          <w:p>
            <w:pPr>
              <w:spacing w:after="0" w:line="240" w:lineRule="auto"/>
              <w:rPr>
                <w:rFonts w:hAnsi="Verdana" w:cs="Verdana"/>
                <w:sz w:val="24"/>
                <w:szCs w:val="24"/>
                <w:lang w:val="en-NZ"/>
              </w:rPr>
            </w:pPr>
          </w:p>
          <w:p>
            <w:pPr>
              <w:spacing w:after="0" w:line="240" w:lineRule="auto"/>
              <w:rPr>
                <w:rFonts w:hAnsi="Verdana" w:cs="Verdana"/>
                <w:b/>
                <w:bCs/>
                <w:sz w:val="24"/>
                <w:szCs w:val="24"/>
                <w:lang w:val="en-NZ"/>
              </w:rPr>
            </w:pPr>
            <w:r>
              <w:rPr>
                <w:rFonts w:hAnsi="Verdana" w:cs="Verdana"/>
                <w:b/>
                <w:bCs/>
                <w:sz w:val="24"/>
                <w:szCs w:val="24"/>
                <w:lang w:val="en-NZ"/>
              </w:rPr>
              <w:t>DELIVERY CENTRE CONSULTANT, CONCENTRIX</w:t>
            </w:r>
          </w:p>
          <w:p>
            <w:pPr>
              <w:spacing w:after="0" w:line="240" w:lineRule="auto"/>
              <w:rPr>
                <w:rFonts w:hAnsi="Verdana" w:cs="Verdana"/>
                <w:sz w:val="24"/>
                <w:szCs w:val="24"/>
                <w:lang w:val="en-NZ"/>
              </w:rPr>
            </w:pPr>
            <w:r>
              <w:rPr>
                <w:rFonts w:hAnsi="Verdana" w:cs="Verdana"/>
                <w:b/>
                <w:bCs/>
                <w:color w:val="7030A0"/>
                <w:sz w:val="24"/>
                <w:szCs w:val="24"/>
                <w:lang w:val="en-NZ"/>
              </w:rPr>
              <w:t>Auckland, New Zealand, May 2017 - Till date</w:t>
            </w:r>
          </w:p>
          <w:p>
            <w:pPr>
              <w:spacing w:after="0" w:line="240" w:lineRule="auto"/>
              <w:rPr>
                <w:rFonts w:hAnsi="Verdana" w:cs="Verdana"/>
                <w:sz w:val="24"/>
                <w:szCs w:val="24"/>
                <w:lang w:val="en-NZ"/>
              </w:rPr>
            </w:pPr>
          </w:p>
          <w:p>
            <w:pPr>
              <w:numPr>
                <w:ilvl w:val="0"/>
                <w:numId w:val="2"/>
              </w:numPr>
              <w:spacing w:after="0" w:line="240" w:lineRule="auto"/>
              <w:rPr>
                <w:rFonts w:hAnsi="Verdana" w:cs="Verdana"/>
                <w:sz w:val="24"/>
                <w:szCs w:val="24"/>
                <w:lang w:val="en-NZ"/>
              </w:rPr>
            </w:pPr>
            <w:r>
              <w:rPr>
                <w:rFonts w:hAnsi="Verdana" w:cs="Verdana"/>
                <w:sz w:val="24"/>
                <w:szCs w:val="24"/>
                <w:lang w:val="en-NZ"/>
              </w:rPr>
              <w:t>Provide exceptional service to our customers</w:t>
            </w:r>
          </w:p>
          <w:p>
            <w:pPr>
              <w:numPr>
                <w:ilvl w:val="0"/>
                <w:numId w:val="2"/>
              </w:numPr>
              <w:spacing w:after="0" w:line="240" w:lineRule="auto"/>
              <w:rPr>
                <w:rFonts w:hAnsi="Verdana" w:cs="Verdana"/>
                <w:sz w:val="24"/>
                <w:szCs w:val="24"/>
                <w:lang w:val="en-NZ"/>
              </w:rPr>
            </w:pPr>
            <w:r>
              <w:rPr>
                <w:rFonts w:hAnsi="Verdana" w:cs="Verdana"/>
                <w:sz w:val="24"/>
                <w:szCs w:val="24"/>
                <w:lang w:val="en-NZ"/>
              </w:rPr>
              <w:t>Develop a strong understanding of all client services available and be able to articulate and sell those</w:t>
            </w:r>
          </w:p>
          <w:p>
            <w:pPr>
              <w:numPr>
                <w:ilvl w:val="0"/>
                <w:numId w:val="2"/>
              </w:numPr>
              <w:spacing w:after="0" w:line="240" w:lineRule="auto"/>
              <w:rPr>
                <w:rFonts w:hAnsi="Verdana" w:cs="Verdana"/>
                <w:sz w:val="24"/>
                <w:szCs w:val="24"/>
                <w:lang w:val="en-NZ"/>
              </w:rPr>
            </w:pPr>
            <w:r>
              <w:rPr>
                <w:rFonts w:hAnsi="Verdana" w:cs="Verdana"/>
                <w:sz w:val="24"/>
                <w:szCs w:val="24"/>
                <w:lang w:val="en-NZ"/>
              </w:rPr>
              <w:t>services to their customers</w:t>
            </w:r>
          </w:p>
          <w:p>
            <w:pPr>
              <w:numPr>
                <w:ilvl w:val="0"/>
                <w:numId w:val="2"/>
              </w:numPr>
              <w:spacing w:after="0" w:line="240" w:lineRule="auto"/>
              <w:rPr>
                <w:rFonts w:hAnsi="Verdana" w:cs="Verdana"/>
                <w:sz w:val="24"/>
                <w:szCs w:val="24"/>
                <w:lang w:val="en-NZ"/>
              </w:rPr>
            </w:pPr>
            <w:r>
              <w:rPr>
                <w:rFonts w:hAnsi="Verdana" w:cs="Verdana"/>
                <w:sz w:val="24"/>
                <w:szCs w:val="24"/>
                <w:lang w:val="en-NZ"/>
              </w:rPr>
              <w:t>Develop my skills and, at all times, demonstrate effective use of all tools, products, and processes</w:t>
            </w:r>
          </w:p>
          <w:p>
            <w:pPr>
              <w:numPr>
                <w:ilvl w:val="0"/>
                <w:numId w:val="2"/>
              </w:numPr>
              <w:spacing w:after="0" w:line="240" w:lineRule="auto"/>
              <w:rPr>
                <w:rFonts w:hAnsi="Verdana" w:cs="Verdana"/>
                <w:sz w:val="24"/>
                <w:szCs w:val="24"/>
                <w:lang w:val="en-NZ"/>
              </w:rPr>
            </w:pPr>
            <w:r>
              <w:rPr>
                <w:rFonts w:hAnsi="Verdana" w:cs="Verdana"/>
                <w:sz w:val="24"/>
                <w:szCs w:val="24"/>
                <w:lang w:val="en-NZ"/>
              </w:rPr>
              <w:t>Communicate effectively with customers, peers, support personnel, and management</w:t>
            </w:r>
          </w:p>
          <w:p>
            <w:pPr>
              <w:numPr>
                <w:ilvl w:val="0"/>
                <w:numId w:val="2"/>
              </w:numPr>
              <w:spacing w:after="0" w:line="240" w:lineRule="auto"/>
              <w:rPr>
                <w:rFonts w:hAnsi="Verdana" w:cs="Verdana"/>
                <w:sz w:val="24"/>
                <w:szCs w:val="24"/>
                <w:lang w:val="en-NZ"/>
              </w:rPr>
            </w:pPr>
            <w:r>
              <w:rPr>
                <w:rFonts w:hAnsi="Verdana" w:cs="Verdana"/>
                <w:sz w:val="24"/>
                <w:szCs w:val="24"/>
                <w:lang w:val="en-NZ"/>
              </w:rPr>
              <w:t>Follow established Policy and Security procedures</w:t>
            </w:r>
          </w:p>
          <w:p>
            <w:pPr>
              <w:numPr>
                <w:ilvl w:val="0"/>
                <w:numId w:val="2"/>
              </w:numPr>
              <w:spacing w:after="0" w:line="240" w:lineRule="auto"/>
              <w:rPr>
                <w:rFonts w:hAnsi="Verdana" w:cs="Verdana"/>
                <w:sz w:val="24"/>
                <w:szCs w:val="24"/>
                <w:lang w:val="en-NZ"/>
              </w:rPr>
            </w:pPr>
            <w:r>
              <w:rPr>
                <w:rFonts w:hAnsi="Verdana" w:cs="Verdana"/>
                <w:sz w:val="24"/>
                <w:szCs w:val="24"/>
                <w:lang w:val="en-NZ"/>
              </w:rPr>
              <w:t>Be mindful of agreed service level commitments but, in all circumstances, ensure customer satisfaction is held paramount at all times</w:t>
            </w:r>
          </w:p>
          <w:p>
            <w:pPr>
              <w:numPr>
                <w:ilvl w:val="0"/>
                <w:numId w:val="2"/>
              </w:numPr>
              <w:spacing w:after="0" w:line="240" w:lineRule="auto"/>
              <w:rPr>
                <w:rFonts w:hAnsi="Verdana" w:cs="Verdana"/>
                <w:sz w:val="24"/>
                <w:szCs w:val="24"/>
                <w:lang w:val="en-NZ"/>
              </w:rPr>
            </w:pPr>
            <w:r>
              <w:rPr>
                <w:rFonts w:hAnsi="Verdana" w:cs="Verdana"/>
                <w:sz w:val="24"/>
                <w:szCs w:val="24"/>
                <w:lang w:val="en-NZ"/>
              </w:rPr>
              <w:t>From time to time perform other business related tasks assigned by account leadership team</w:t>
            </w:r>
          </w:p>
          <w:p>
            <w:pPr>
              <w:spacing w:after="0" w:line="240" w:lineRule="auto"/>
              <w:rPr>
                <w:rFonts w:hAnsi="Verdana" w:cs="Verdana"/>
                <w:sz w:val="24"/>
                <w:szCs w:val="24"/>
                <w:lang w:val="en-NZ"/>
              </w:rPr>
            </w:pPr>
          </w:p>
        </w:tc>
        <w:tc>
          <w:tcPr>
            <w:tcW w:w="403" w:type="dxa"/>
            <w:gridSpan w:val="2"/>
            <w:shd w:val="clear" w:color="auto" w:fill="FFFFFF" w:themeFill="background1"/>
            <w:vAlign w:val="center"/>
          </w:tcPr>
          <w:p>
            <w:pPr>
              <w:spacing w:after="0" w:line="240" w:lineRule="auto"/>
              <w:rPr>
                <w:rFonts w:hAnsi="Verdana" w:cs="Verdana"/>
                <w:sz w:val="24"/>
                <w:szCs w:val="24"/>
                <w:highlight w:val="lightGray"/>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bookmarkStart w:id="4" w:name="OLE_LINK5" w:colFirst="2" w:colLast="2"/>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sz w:val="24"/>
                <w:szCs w:val="24"/>
              </w:rPr>
            </w:pPr>
          </w:p>
          <w:p>
            <w:pPr>
              <w:spacing w:after="0" w:line="240" w:lineRule="auto"/>
              <w:rPr>
                <w:rFonts w:hAnsi="Verdana" w:cs="Verdana"/>
                <w:b/>
                <w:bCs/>
                <w:sz w:val="24"/>
                <w:szCs w:val="24"/>
              </w:rPr>
            </w:pPr>
            <w:r>
              <w:rPr>
                <w:rFonts w:hAnsi="Verdana" w:cs="Verdana"/>
                <w:b/>
                <w:bCs/>
                <w:sz w:val="24"/>
                <w:szCs w:val="24"/>
              </w:rPr>
              <w:t>STOREPERSON, CARDINAL LOGISTICS</w:t>
            </w:r>
          </w:p>
          <w:p>
            <w:pPr>
              <w:spacing w:after="0" w:line="240" w:lineRule="auto"/>
              <w:rPr>
                <w:rFonts w:hAnsi="Verdana" w:cs="Verdana"/>
                <w:b/>
                <w:bCs/>
                <w:color w:val="7030A0"/>
                <w:sz w:val="24"/>
                <w:szCs w:val="24"/>
              </w:rPr>
            </w:pPr>
            <w:r>
              <w:rPr>
                <w:rFonts w:hAnsi="Verdana" w:cs="Verdana"/>
                <w:b/>
                <w:bCs/>
                <w:color w:val="7030A0"/>
                <w:sz w:val="24"/>
                <w:szCs w:val="24"/>
              </w:rPr>
              <w:t>Mangere, New Zealand, December 2016 - January 201</w:t>
            </w:r>
            <w:r>
              <w:rPr>
                <w:rFonts w:hAnsi="Verdana" w:cs="Verdana"/>
                <w:b/>
                <w:bCs/>
                <w:color w:val="7030A0"/>
                <w:sz w:val="24"/>
                <w:szCs w:val="24"/>
                <w:lang w:val="en-NZ"/>
              </w:rPr>
              <w:t>7</w:t>
            </w:r>
          </w:p>
          <w:p>
            <w:pPr>
              <w:spacing w:after="0" w:line="240" w:lineRule="auto"/>
              <w:rPr>
                <w:rFonts w:hAnsi="Verdana" w:cs="Verdana"/>
                <w:b/>
                <w:bCs/>
                <w:color w:val="7030A0"/>
                <w:sz w:val="24"/>
                <w:szCs w:val="24"/>
              </w:rPr>
            </w:pPr>
          </w:p>
          <w:p>
            <w:pPr>
              <w:numPr>
                <w:ilvl w:val="0"/>
                <w:numId w:val="3"/>
              </w:numPr>
              <w:spacing w:after="0" w:line="240" w:lineRule="auto"/>
              <w:rPr>
                <w:rFonts w:hAnsi="Verdana" w:cs="Verdana"/>
                <w:sz w:val="24"/>
                <w:szCs w:val="24"/>
              </w:rPr>
            </w:pPr>
            <w:r>
              <w:rPr>
                <w:rFonts w:hAnsi="Verdana" w:cs="Verdana"/>
                <w:sz w:val="24"/>
                <w:szCs w:val="24"/>
              </w:rPr>
              <w:t>Complete customer orders and prepare them for shipment</w:t>
            </w:r>
          </w:p>
          <w:p>
            <w:pPr>
              <w:numPr>
                <w:ilvl w:val="0"/>
                <w:numId w:val="3"/>
              </w:numPr>
              <w:spacing w:after="0" w:line="240" w:lineRule="auto"/>
              <w:rPr>
                <w:rFonts w:hAnsi="Verdana" w:cs="Verdana"/>
                <w:sz w:val="24"/>
                <w:szCs w:val="24"/>
              </w:rPr>
            </w:pPr>
            <w:r>
              <w:rPr>
                <w:rFonts w:hAnsi="Verdana" w:cs="Verdana"/>
                <w:sz w:val="24"/>
                <w:szCs w:val="24"/>
              </w:rPr>
              <w:t>Keep a count of inventory</w:t>
            </w:r>
          </w:p>
          <w:p>
            <w:pPr>
              <w:numPr>
                <w:ilvl w:val="0"/>
                <w:numId w:val="3"/>
              </w:numPr>
              <w:spacing w:after="0" w:line="240" w:lineRule="auto"/>
              <w:rPr>
                <w:rFonts w:hAnsi="Verdana" w:cs="Verdana"/>
                <w:sz w:val="24"/>
                <w:szCs w:val="24"/>
              </w:rPr>
            </w:pPr>
            <w:r>
              <w:rPr>
                <w:rFonts w:hAnsi="Verdana" w:cs="Verdana"/>
                <w:sz w:val="24"/>
                <w:szCs w:val="24"/>
              </w:rPr>
              <w:t>Remove defective products</w:t>
            </w:r>
          </w:p>
          <w:p>
            <w:pPr>
              <w:numPr>
                <w:ilvl w:val="0"/>
                <w:numId w:val="3"/>
              </w:numPr>
              <w:spacing w:after="0" w:line="240" w:lineRule="auto"/>
              <w:rPr>
                <w:rFonts w:hAnsi="Verdana" w:cs="Verdana"/>
                <w:sz w:val="24"/>
                <w:szCs w:val="24"/>
              </w:rPr>
            </w:pPr>
            <w:r>
              <w:rPr>
                <w:rFonts w:hAnsi="Verdana" w:cs="Verdana"/>
                <w:sz w:val="24"/>
                <w:szCs w:val="24"/>
              </w:rPr>
              <w:t>Liaise with the replenish, and other teams</w:t>
            </w:r>
          </w:p>
          <w:p>
            <w:pPr>
              <w:numPr>
                <w:ilvl w:val="0"/>
                <w:numId w:val="3"/>
              </w:numPr>
              <w:spacing w:after="0" w:line="240" w:lineRule="auto"/>
              <w:rPr>
                <w:rFonts w:hAnsi="Verdana" w:cs="Verdana"/>
                <w:sz w:val="24"/>
                <w:szCs w:val="24"/>
              </w:rPr>
            </w:pPr>
            <w:r>
              <w:rPr>
                <w:rFonts w:hAnsi="Verdana" w:cs="Verdana"/>
                <w:sz w:val="24"/>
                <w:szCs w:val="24"/>
              </w:rPr>
              <w:t>Adherence to the Health and Safety policy and guidelines</w:t>
            </w:r>
          </w:p>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bookmarkEnd w:id="3"/>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bookmarkEnd w:id="4"/>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sz w:val="24"/>
                <w:szCs w:val="24"/>
              </w:rPr>
            </w:pPr>
          </w:p>
          <w:p>
            <w:pPr>
              <w:spacing w:after="0" w:line="240" w:lineRule="auto"/>
              <w:rPr>
                <w:rFonts w:hAnsi="Verdana" w:cs="Verdana"/>
                <w:sz w:val="24"/>
                <w:szCs w:val="24"/>
              </w:rPr>
            </w:pPr>
            <w:r>
              <w:rPr>
                <w:rFonts w:hAnsi="Verdana" w:cs="Verdana"/>
                <w:b/>
                <w:bCs/>
                <w:sz w:val="24"/>
                <w:szCs w:val="24"/>
              </w:rPr>
              <w:t>PROCESS TRAINER, BARCLAYS SHARED SERVICES PVT. LTD.</w:t>
            </w:r>
            <w:r>
              <w:rPr>
                <w:rFonts w:hAnsi="Verdana" w:cs="Verdana"/>
                <w:sz w:val="24"/>
                <w:szCs w:val="24"/>
              </w:rPr>
              <w:t xml:space="preserve"> </w:t>
            </w:r>
          </w:p>
          <w:p>
            <w:pPr>
              <w:spacing w:after="0" w:line="240" w:lineRule="auto"/>
              <w:rPr>
                <w:rFonts w:hAnsi="Verdana" w:cs="Verdana"/>
                <w:b/>
                <w:bCs/>
                <w:color w:val="7030A0"/>
                <w:sz w:val="24"/>
                <w:szCs w:val="24"/>
              </w:rPr>
            </w:pPr>
            <w:r>
              <w:rPr>
                <w:rFonts w:hAnsi="Verdana" w:cs="Verdana"/>
                <w:b/>
                <w:bCs/>
                <w:color w:val="7030A0"/>
                <w:sz w:val="24"/>
                <w:szCs w:val="24"/>
              </w:rPr>
              <w:t>Noida, India January 2012 - October 2016</w:t>
            </w:r>
          </w:p>
          <w:p>
            <w:pPr>
              <w:spacing w:after="0" w:line="240" w:lineRule="auto"/>
              <w:rPr>
                <w:rFonts w:hAnsi="Verdana" w:cs="Verdana"/>
                <w:b/>
                <w:bCs/>
                <w:color w:val="7030A0"/>
                <w:sz w:val="24"/>
                <w:szCs w:val="24"/>
              </w:rPr>
            </w:pPr>
          </w:p>
          <w:p>
            <w:pPr>
              <w:numPr>
                <w:ilvl w:val="0"/>
                <w:numId w:val="4"/>
              </w:numPr>
              <w:spacing w:after="0" w:line="240" w:lineRule="auto"/>
              <w:rPr>
                <w:rFonts w:hAnsi="Verdana" w:cs="Verdana"/>
                <w:sz w:val="24"/>
                <w:szCs w:val="24"/>
              </w:rPr>
            </w:pPr>
            <w:r>
              <w:rPr>
                <w:rFonts w:hAnsi="Verdana" w:cs="Verdana"/>
                <w:sz w:val="24"/>
                <w:szCs w:val="24"/>
              </w:rPr>
              <w:t>Conduct product, soft skills and sales training of new hire and existing staff for customer service, complaints, compliance, financial ombudsman, fraud, finance, loans, and collection</w:t>
            </w:r>
          </w:p>
          <w:p>
            <w:pPr>
              <w:numPr>
                <w:ilvl w:val="0"/>
                <w:numId w:val="4"/>
              </w:numPr>
              <w:spacing w:after="0" w:line="240" w:lineRule="auto"/>
              <w:rPr>
                <w:rFonts w:hAnsi="Verdana" w:cs="Verdana"/>
                <w:sz w:val="24"/>
                <w:szCs w:val="24"/>
              </w:rPr>
            </w:pPr>
            <w:r>
              <w:rPr>
                <w:rFonts w:hAnsi="Verdana" w:cs="Verdana"/>
                <w:sz w:val="24"/>
                <w:szCs w:val="24"/>
              </w:rPr>
              <w:t>Identifying and analyzing training need</w:t>
            </w:r>
          </w:p>
          <w:p>
            <w:pPr>
              <w:numPr>
                <w:ilvl w:val="0"/>
                <w:numId w:val="4"/>
              </w:numPr>
              <w:spacing w:after="0" w:line="240" w:lineRule="auto"/>
              <w:rPr>
                <w:rFonts w:hAnsi="Verdana" w:cs="Verdana"/>
                <w:sz w:val="24"/>
                <w:szCs w:val="24"/>
              </w:rPr>
            </w:pPr>
            <w:r>
              <w:rPr>
                <w:rFonts w:hAnsi="Verdana" w:cs="Verdana"/>
                <w:sz w:val="24"/>
                <w:szCs w:val="24"/>
              </w:rPr>
              <w:t>Perform administrative tasks like room booking, workforce management liaison, hr</w:t>
            </w:r>
          </w:p>
          <w:p>
            <w:pPr>
              <w:numPr>
                <w:ilvl w:val="0"/>
                <w:numId w:val="4"/>
              </w:numPr>
              <w:spacing w:after="0" w:line="240" w:lineRule="auto"/>
              <w:rPr>
                <w:rFonts w:hAnsi="Verdana" w:cs="Verdana"/>
                <w:sz w:val="24"/>
                <w:szCs w:val="24"/>
              </w:rPr>
            </w:pPr>
            <w:r>
              <w:rPr>
                <w:rFonts w:hAnsi="Verdana" w:cs="Verdana"/>
                <w:sz w:val="24"/>
                <w:szCs w:val="24"/>
              </w:rPr>
              <w:t>portal management, learning management system (LMS), stationery, reports, files, and printing</w:t>
            </w:r>
          </w:p>
          <w:p>
            <w:pPr>
              <w:numPr>
                <w:ilvl w:val="0"/>
                <w:numId w:val="4"/>
              </w:numPr>
              <w:spacing w:after="0" w:line="240" w:lineRule="auto"/>
              <w:rPr>
                <w:rFonts w:hAnsi="Verdana" w:cs="Verdana"/>
                <w:sz w:val="24"/>
                <w:szCs w:val="24"/>
              </w:rPr>
            </w:pPr>
            <w:r>
              <w:rPr>
                <w:rFonts w:hAnsi="Verdana" w:cs="Verdana"/>
                <w:sz w:val="24"/>
                <w:szCs w:val="24"/>
              </w:rPr>
              <w:t>Work as a single point of contact for all non-ops departments and identify, evaluate</w:t>
            </w:r>
          </w:p>
          <w:p>
            <w:pPr>
              <w:numPr>
                <w:ilvl w:val="0"/>
                <w:numId w:val="4"/>
              </w:numPr>
              <w:spacing w:after="0" w:line="240" w:lineRule="auto"/>
              <w:rPr>
                <w:rFonts w:hAnsi="Verdana" w:cs="Verdana"/>
                <w:sz w:val="24"/>
                <w:szCs w:val="24"/>
              </w:rPr>
            </w:pPr>
            <w:r>
              <w:rPr>
                <w:rFonts w:hAnsi="Verdana" w:cs="Verdana"/>
                <w:sz w:val="24"/>
                <w:szCs w:val="24"/>
              </w:rPr>
              <w:t>&amp; coordinate operational, admin, it and hr issues</w:t>
            </w:r>
          </w:p>
          <w:p>
            <w:pPr>
              <w:numPr>
                <w:ilvl w:val="0"/>
                <w:numId w:val="4"/>
              </w:numPr>
              <w:spacing w:after="0" w:line="240" w:lineRule="auto"/>
              <w:rPr>
                <w:rFonts w:hAnsi="Verdana" w:cs="Verdana"/>
                <w:sz w:val="24"/>
                <w:szCs w:val="24"/>
              </w:rPr>
            </w:pPr>
            <w:r>
              <w:rPr>
                <w:rFonts w:hAnsi="Verdana" w:cs="Verdana"/>
                <w:sz w:val="24"/>
                <w:szCs w:val="24"/>
              </w:rPr>
              <w:t>Publish weekly and monthly training report at an agent, team and program level</w:t>
            </w:r>
          </w:p>
          <w:p>
            <w:pPr>
              <w:numPr>
                <w:ilvl w:val="0"/>
                <w:numId w:val="4"/>
              </w:numPr>
              <w:spacing w:after="0" w:line="240" w:lineRule="auto"/>
              <w:rPr>
                <w:rFonts w:hAnsi="Verdana" w:cs="Verdana"/>
                <w:sz w:val="24"/>
                <w:szCs w:val="24"/>
              </w:rPr>
            </w:pPr>
            <w:r>
              <w:rPr>
                <w:rFonts w:hAnsi="Verdana" w:cs="Verdana"/>
                <w:sz w:val="24"/>
                <w:szCs w:val="24"/>
              </w:rPr>
              <w:t>Initiate quality and process improvements through pitch-in portal</w:t>
            </w:r>
          </w:p>
          <w:p>
            <w:pPr>
              <w:numPr>
                <w:ilvl w:val="0"/>
                <w:numId w:val="4"/>
              </w:numPr>
              <w:spacing w:after="0" w:line="240" w:lineRule="auto"/>
              <w:rPr>
                <w:rFonts w:hAnsi="Verdana" w:cs="Verdana"/>
                <w:sz w:val="24"/>
                <w:szCs w:val="24"/>
              </w:rPr>
            </w:pPr>
            <w:r>
              <w:rPr>
                <w:rFonts w:hAnsi="Verdana" w:cs="Verdana"/>
                <w:sz w:val="24"/>
                <w:szCs w:val="24"/>
              </w:rPr>
              <w:t>Timely closure of all processes and other requirements for self and team</w:t>
            </w:r>
          </w:p>
          <w:p>
            <w:pPr>
              <w:numPr>
                <w:ilvl w:val="0"/>
                <w:numId w:val="4"/>
              </w:numPr>
              <w:spacing w:after="0" w:line="240" w:lineRule="auto"/>
              <w:rPr>
                <w:rFonts w:hAnsi="Verdana" w:cs="Verdana"/>
                <w:sz w:val="24"/>
                <w:szCs w:val="24"/>
              </w:rPr>
            </w:pPr>
            <w:r>
              <w:rPr>
                <w:rFonts w:hAnsi="Verdana" w:cs="Verdana"/>
                <w:sz w:val="24"/>
                <w:szCs w:val="24"/>
              </w:rPr>
              <w:t>Organize coaching sessions to identify training needs, and develop improvement</w:t>
            </w:r>
          </w:p>
          <w:p>
            <w:pPr>
              <w:numPr>
                <w:ilvl w:val="0"/>
                <w:numId w:val="4"/>
              </w:numPr>
              <w:spacing w:after="0" w:line="240" w:lineRule="auto"/>
              <w:rPr>
                <w:rFonts w:hAnsi="Verdana" w:cs="Verdana"/>
                <w:sz w:val="24"/>
                <w:szCs w:val="24"/>
              </w:rPr>
            </w:pPr>
            <w:r>
              <w:rPr>
                <w:rFonts w:hAnsi="Verdana" w:cs="Verdana"/>
                <w:sz w:val="24"/>
                <w:szCs w:val="24"/>
              </w:rPr>
              <w:t>action plan</w:t>
            </w:r>
          </w:p>
          <w:p>
            <w:pPr>
              <w:numPr>
                <w:ilvl w:val="0"/>
                <w:numId w:val="4"/>
              </w:numPr>
              <w:spacing w:after="0" w:line="240" w:lineRule="auto"/>
              <w:rPr>
                <w:rFonts w:hAnsi="Verdana" w:cs="Verdana"/>
                <w:sz w:val="24"/>
                <w:szCs w:val="24"/>
              </w:rPr>
            </w:pPr>
            <w:r>
              <w:rPr>
                <w:rFonts w:hAnsi="Verdana" w:cs="Verdana"/>
                <w:sz w:val="24"/>
                <w:szCs w:val="24"/>
              </w:rPr>
              <w:t>Organize, plan and implement monthly cyclic activities including refresher training, monthly tests, and call monitoring</w:t>
            </w:r>
          </w:p>
          <w:p>
            <w:pPr>
              <w:numPr>
                <w:ilvl w:val="0"/>
                <w:numId w:val="4"/>
              </w:numPr>
              <w:spacing w:after="0" w:line="240" w:lineRule="auto"/>
              <w:rPr>
                <w:rFonts w:hAnsi="Verdana" w:cs="Verdana"/>
                <w:sz w:val="24"/>
                <w:szCs w:val="24"/>
              </w:rPr>
            </w:pPr>
            <w:r>
              <w:rPr>
                <w:rFonts w:hAnsi="Verdana" w:cs="Verdana"/>
                <w:sz w:val="24"/>
                <w:szCs w:val="24"/>
              </w:rPr>
              <w:t>Liaison with quality team and operations to identify, screen and execute process</w:t>
            </w:r>
          </w:p>
          <w:p>
            <w:pPr>
              <w:numPr>
                <w:ilvl w:val="0"/>
                <w:numId w:val="4"/>
              </w:numPr>
              <w:spacing w:after="0" w:line="240" w:lineRule="auto"/>
              <w:rPr>
                <w:rFonts w:hAnsi="Verdana" w:cs="Verdana"/>
                <w:sz w:val="24"/>
                <w:szCs w:val="24"/>
              </w:rPr>
            </w:pPr>
            <w:r>
              <w:rPr>
                <w:rFonts w:hAnsi="Verdana" w:cs="Verdana"/>
                <w:sz w:val="24"/>
                <w:szCs w:val="24"/>
              </w:rPr>
              <w:t>improvement plans</w:t>
            </w:r>
          </w:p>
          <w:p>
            <w:pPr>
              <w:numPr>
                <w:ilvl w:val="0"/>
                <w:numId w:val="4"/>
              </w:numPr>
              <w:spacing w:after="0" w:line="240" w:lineRule="auto"/>
              <w:rPr>
                <w:rFonts w:hAnsi="Verdana" w:cs="Verdana"/>
                <w:sz w:val="24"/>
                <w:szCs w:val="24"/>
              </w:rPr>
            </w:pPr>
            <w:r>
              <w:rPr>
                <w:rFonts w:hAnsi="Verdana" w:cs="Verdana"/>
                <w:sz w:val="24"/>
                <w:szCs w:val="24"/>
              </w:rPr>
              <w:t>Plan and improve training workshops and projects to monitor and groom poor</w:t>
            </w:r>
          </w:p>
          <w:p>
            <w:pPr>
              <w:numPr>
                <w:ilvl w:val="0"/>
                <w:numId w:val="4"/>
              </w:numPr>
              <w:spacing w:after="0" w:line="240" w:lineRule="auto"/>
              <w:rPr>
                <w:rFonts w:hAnsi="Verdana" w:cs="Verdana"/>
                <w:sz w:val="24"/>
                <w:szCs w:val="24"/>
              </w:rPr>
            </w:pPr>
            <w:r>
              <w:rPr>
                <w:rFonts w:hAnsi="Verdana" w:cs="Verdana"/>
                <w:sz w:val="24"/>
                <w:szCs w:val="24"/>
              </w:rPr>
              <w:t>performers</w:t>
            </w:r>
          </w:p>
          <w:p>
            <w:pPr>
              <w:numPr>
                <w:ilvl w:val="0"/>
                <w:numId w:val="4"/>
              </w:numPr>
              <w:spacing w:after="0" w:line="240" w:lineRule="auto"/>
              <w:rPr>
                <w:rFonts w:hAnsi="Verdana" w:cs="Verdana"/>
                <w:sz w:val="24"/>
                <w:szCs w:val="24"/>
              </w:rPr>
            </w:pPr>
            <w:r>
              <w:rPr>
                <w:rFonts w:hAnsi="Verdana" w:cs="Verdana"/>
                <w:sz w:val="24"/>
                <w:szCs w:val="24"/>
              </w:rPr>
              <w:t>Worked in and trained the internet technical Support team, fraud, email support, and live chat support teams</w:t>
            </w: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b/>
                <w:bCs/>
                <w:sz w:val="24"/>
                <w:szCs w:val="24"/>
              </w:rPr>
            </w:pPr>
          </w:p>
          <w:p>
            <w:pPr>
              <w:spacing w:after="0" w:line="240" w:lineRule="auto"/>
              <w:rPr>
                <w:rFonts w:hAnsi="Verdana" w:cs="Verdana"/>
                <w:b/>
                <w:bCs/>
                <w:sz w:val="24"/>
                <w:szCs w:val="24"/>
              </w:rPr>
            </w:pPr>
            <w:r>
              <w:rPr>
                <w:rFonts w:hAnsi="Verdana" w:cs="Verdana"/>
                <w:b/>
                <w:bCs/>
                <w:sz w:val="24"/>
                <w:szCs w:val="24"/>
              </w:rPr>
              <w:t>PROCESS ADVISOR, BARCLAYS SHARED SERVICES PVT. LTD.</w:t>
            </w:r>
          </w:p>
          <w:p>
            <w:pPr>
              <w:spacing w:after="0" w:line="240" w:lineRule="auto"/>
              <w:rPr>
                <w:rFonts w:hAnsi="Verdana" w:cs="Verdana"/>
                <w:b/>
                <w:bCs/>
                <w:color w:val="7030A0"/>
                <w:sz w:val="24"/>
                <w:szCs w:val="24"/>
              </w:rPr>
            </w:pPr>
            <w:r>
              <w:rPr>
                <w:rFonts w:hAnsi="Verdana" w:cs="Verdana"/>
                <w:b/>
                <w:bCs/>
                <w:color w:val="7030A0"/>
                <w:sz w:val="24"/>
                <w:szCs w:val="24"/>
              </w:rPr>
              <w:t>Noida, India July 2009 - December 2011</w:t>
            </w:r>
          </w:p>
          <w:p>
            <w:pPr>
              <w:spacing w:after="0" w:line="240" w:lineRule="auto"/>
              <w:rPr>
                <w:rFonts w:hAnsi="Verdana" w:cs="Verdana"/>
                <w:b/>
                <w:bCs/>
                <w:color w:val="7030A0"/>
                <w:sz w:val="24"/>
                <w:szCs w:val="24"/>
              </w:rPr>
            </w:pPr>
          </w:p>
          <w:p>
            <w:pPr>
              <w:numPr>
                <w:ilvl w:val="0"/>
                <w:numId w:val="5"/>
              </w:numPr>
              <w:spacing w:after="0" w:line="240" w:lineRule="auto"/>
              <w:rPr>
                <w:rFonts w:hAnsi="Verdana" w:cs="Verdana"/>
                <w:sz w:val="24"/>
                <w:szCs w:val="24"/>
              </w:rPr>
            </w:pPr>
            <w:r>
              <w:rPr>
                <w:rFonts w:hAnsi="Verdana" w:cs="Verdana"/>
                <w:sz w:val="24"/>
                <w:szCs w:val="24"/>
                <w:lang w:val="en-NZ"/>
              </w:rPr>
              <w:t xml:space="preserve">Service </w:t>
            </w:r>
            <w:r>
              <w:rPr>
                <w:rFonts w:hAnsi="Verdana" w:cs="Verdana"/>
                <w:sz w:val="24"/>
                <w:szCs w:val="24"/>
              </w:rPr>
              <w:t>inbound and outbound calls, emails</w:t>
            </w:r>
            <w:r>
              <w:rPr>
                <w:rFonts w:hAnsi="Verdana" w:cs="Verdana"/>
                <w:sz w:val="24"/>
                <w:szCs w:val="24"/>
                <w:lang w:val="en-NZ"/>
              </w:rPr>
              <w:t>,</w:t>
            </w:r>
            <w:r>
              <w:rPr>
                <w:rFonts w:hAnsi="Verdana" w:cs="Verdana"/>
                <w:sz w:val="24"/>
                <w:szCs w:val="24"/>
              </w:rPr>
              <w:t xml:space="preserve"> and letters</w:t>
            </w:r>
          </w:p>
          <w:p>
            <w:pPr>
              <w:numPr>
                <w:ilvl w:val="0"/>
                <w:numId w:val="5"/>
              </w:numPr>
              <w:spacing w:after="0" w:line="240" w:lineRule="auto"/>
              <w:rPr>
                <w:rFonts w:hAnsi="Verdana" w:cs="Verdana"/>
                <w:sz w:val="24"/>
                <w:szCs w:val="24"/>
              </w:rPr>
            </w:pPr>
            <w:r>
              <w:rPr>
                <w:rFonts w:hAnsi="Verdana" w:cs="Verdana"/>
                <w:sz w:val="24"/>
                <w:szCs w:val="24"/>
              </w:rPr>
              <w:t>Clarify customer requirements</w:t>
            </w:r>
            <w:r>
              <w:rPr>
                <w:rFonts w:hAnsi="Verdana" w:cs="Verdana"/>
                <w:sz w:val="24"/>
                <w:szCs w:val="24"/>
                <w:lang w:val="en-NZ"/>
              </w:rPr>
              <w:t xml:space="preserve">, </w:t>
            </w:r>
            <w:r>
              <w:rPr>
                <w:rFonts w:hAnsi="Verdana" w:cs="Verdana"/>
                <w:sz w:val="24"/>
                <w:szCs w:val="24"/>
              </w:rPr>
              <w:t xml:space="preserve">probe for understanding, </w:t>
            </w:r>
            <w:r>
              <w:rPr>
                <w:rFonts w:hAnsi="Verdana" w:cs="Verdana"/>
                <w:sz w:val="24"/>
                <w:szCs w:val="24"/>
                <w:lang w:val="en-NZ"/>
              </w:rPr>
              <w:t xml:space="preserve">and </w:t>
            </w:r>
            <w:r>
              <w:rPr>
                <w:rFonts w:hAnsi="Verdana" w:cs="Verdana"/>
                <w:sz w:val="24"/>
                <w:szCs w:val="24"/>
              </w:rPr>
              <w:t>use decision-support tools and resources to manage high complexity calls</w:t>
            </w:r>
            <w:r>
              <w:rPr>
                <w:rFonts w:hAnsi="Verdana" w:cs="Verdana"/>
                <w:sz w:val="24"/>
                <w:szCs w:val="24"/>
                <w:lang w:val="en-NZ"/>
              </w:rPr>
              <w:t xml:space="preserve"> to </w:t>
            </w:r>
            <w:r>
              <w:rPr>
                <w:rFonts w:hAnsi="Verdana" w:cs="Verdana"/>
                <w:sz w:val="24"/>
                <w:szCs w:val="24"/>
              </w:rPr>
              <w:t>provide resolution to the customer</w:t>
            </w:r>
            <w:r>
              <w:rPr>
                <w:rFonts w:hAnsi="Verdana" w:cs="Verdana"/>
                <w:sz w:val="24"/>
                <w:szCs w:val="24"/>
                <w:lang w:val="en-NZ"/>
              </w:rPr>
              <w:t xml:space="preserve"> appropriately</w:t>
            </w:r>
          </w:p>
          <w:p>
            <w:pPr>
              <w:numPr>
                <w:ilvl w:val="0"/>
                <w:numId w:val="5"/>
              </w:numPr>
              <w:spacing w:after="0" w:line="240" w:lineRule="auto"/>
              <w:rPr>
                <w:rFonts w:hAnsi="Verdana" w:cs="Verdana"/>
                <w:sz w:val="24"/>
                <w:szCs w:val="24"/>
              </w:rPr>
            </w:pPr>
            <w:r>
              <w:rPr>
                <w:rFonts w:hAnsi="Verdana" w:cs="Verdana"/>
                <w:sz w:val="24"/>
                <w:szCs w:val="24"/>
              </w:rPr>
              <w:t>Amend customer information and record customer interactions and resolutions</w:t>
            </w:r>
          </w:p>
          <w:p>
            <w:pPr>
              <w:numPr>
                <w:ilvl w:val="0"/>
                <w:numId w:val="5"/>
              </w:numPr>
              <w:spacing w:after="0" w:line="240" w:lineRule="auto"/>
              <w:rPr>
                <w:rFonts w:hAnsi="Verdana" w:cs="Verdana"/>
                <w:sz w:val="24"/>
                <w:szCs w:val="24"/>
              </w:rPr>
            </w:pPr>
            <w:r>
              <w:rPr>
                <w:rFonts w:hAnsi="Verdana" w:cs="Verdana"/>
                <w:sz w:val="24"/>
                <w:szCs w:val="24"/>
              </w:rPr>
              <w:t>Take online payments</w:t>
            </w:r>
            <w:r>
              <w:rPr>
                <w:rFonts w:hAnsi="Verdana" w:cs="Verdana"/>
                <w:sz w:val="24"/>
                <w:szCs w:val="24"/>
                <w:lang w:val="en-NZ"/>
              </w:rPr>
              <w:t xml:space="preserve">, </w:t>
            </w:r>
            <w:r>
              <w:rPr>
                <w:rFonts w:hAnsi="Verdana" w:cs="Verdana"/>
                <w:sz w:val="24"/>
                <w:szCs w:val="24"/>
              </w:rPr>
              <w:t xml:space="preserve">gather and enter information into </w:t>
            </w:r>
            <w:r>
              <w:rPr>
                <w:rFonts w:hAnsi="Verdana" w:cs="Verdana"/>
                <w:sz w:val="24"/>
                <w:szCs w:val="24"/>
                <w:lang w:val="en-NZ"/>
              </w:rPr>
              <w:t xml:space="preserve">the </w:t>
            </w:r>
            <w:r>
              <w:rPr>
                <w:rFonts w:hAnsi="Verdana" w:cs="Verdana"/>
                <w:sz w:val="24"/>
                <w:szCs w:val="24"/>
              </w:rPr>
              <w:t xml:space="preserve">system </w:t>
            </w:r>
          </w:p>
          <w:p>
            <w:pPr>
              <w:numPr>
                <w:ilvl w:val="0"/>
                <w:numId w:val="5"/>
              </w:numPr>
              <w:spacing w:after="0" w:line="240" w:lineRule="auto"/>
              <w:rPr>
                <w:rFonts w:hAnsi="Verdana" w:cs="Verdana"/>
                <w:sz w:val="24"/>
                <w:szCs w:val="24"/>
              </w:rPr>
            </w:pPr>
            <w:r>
              <w:rPr>
                <w:rFonts w:hAnsi="Verdana" w:cs="Verdana"/>
                <w:sz w:val="24"/>
                <w:szCs w:val="24"/>
              </w:rPr>
              <w:t>Serve as a backup to the team lead, quality analyst, and trainer</w:t>
            </w:r>
          </w:p>
          <w:p>
            <w:pPr>
              <w:numPr>
                <w:ilvl w:val="0"/>
                <w:numId w:val="5"/>
              </w:numPr>
              <w:spacing w:after="0" w:line="240" w:lineRule="auto"/>
              <w:rPr>
                <w:rFonts w:hAnsi="Verdana" w:cs="Verdana"/>
                <w:sz w:val="24"/>
                <w:szCs w:val="24"/>
              </w:rPr>
            </w:pPr>
            <w:r>
              <w:rPr>
                <w:rFonts w:hAnsi="Verdana" w:cs="Verdana"/>
                <w:sz w:val="24"/>
                <w:szCs w:val="24"/>
                <w:lang w:val="en-NZ"/>
              </w:rPr>
              <w:t>Upselling</w:t>
            </w:r>
            <w:r>
              <w:rPr>
                <w:rFonts w:hAnsi="Verdana" w:cs="Verdana"/>
                <w:sz w:val="24"/>
                <w:szCs w:val="24"/>
              </w:rPr>
              <w:t xml:space="preserve"> of value-added services</w:t>
            </w:r>
            <w:r>
              <w:rPr>
                <w:rFonts w:hAnsi="Verdana" w:cs="Verdana"/>
                <w:sz w:val="24"/>
                <w:szCs w:val="24"/>
                <w:lang w:val="en-NZ"/>
              </w:rPr>
              <w:t xml:space="preserve"> </w:t>
            </w:r>
            <w:r>
              <w:rPr>
                <w:rFonts w:hAnsi="Verdana" w:cs="Verdana"/>
                <w:sz w:val="24"/>
                <w:szCs w:val="24"/>
              </w:rPr>
              <w:t>after need identification</w:t>
            </w:r>
          </w:p>
          <w:p>
            <w:pPr>
              <w:numPr>
                <w:ilvl w:val="0"/>
                <w:numId w:val="5"/>
              </w:numPr>
              <w:spacing w:after="0" w:line="240" w:lineRule="auto"/>
              <w:rPr>
                <w:rFonts w:hAnsi="Verdana" w:cs="Verdana"/>
                <w:sz w:val="24"/>
                <w:szCs w:val="24"/>
              </w:rPr>
            </w:pPr>
            <w:r>
              <w:rPr>
                <w:rFonts w:hAnsi="Verdana" w:cs="Verdana"/>
                <w:sz w:val="24"/>
                <w:szCs w:val="24"/>
              </w:rPr>
              <w:t xml:space="preserve">Meet the key responsibility objectives of the profile like </w:t>
            </w:r>
            <w:r>
              <w:rPr>
                <w:rFonts w:hAnsi="Verdana" w:cs="Verdana"/>
                <w:sz w:val="24"/>
                <w:szCs w:val="24"/>
                <w:lang w:val="en-NZ"/>
              </w:rPr>
              <w:t>A</w:t>
            </w:r>
            <w:r>
              <w:rPr>
                <w:rFonts w:hAnsi="Verdana" w:cs="Verdana"/>
                <w:sz w:val="24"/>
                <w:szCs w:val="24"/>
              </w:rPr>
              <w:t>ht, hold time and quality</w:t>
            </w:r>
          </w:p>
          <w:p>
            <w:pPr>
              <w:numPr>
                <w:ilvl w:val="0"/>
                <w:numId w:val="5"/>
              </w:numPr>
              <w:spacing w:after="0" w:line="240" w:lineRule="auto"/>
              <w:rPr>
                <w:rFonts w:hAnsi="Verdana" w:cs="Verdana"/>
                <w:sz w:val="24"/>
                <w:szCs w:val="24"/>
              </w:rPr>
            </w:pPr>
            <w:r>
              <w:rPr>
                <w:rFonts w:hAnsi="Verdana" w:cs="Verdana"/>
                <w:sz w:val="24"/>
                <w:szCs w:val="24"/>
              </w:rPr>
              <w:t>Manage complaints effectively to turn the customers into advocates of the company</w:t>
            </w:r>
          </w:p>
          <w:p>
            <w:pPr>
              <w:numPr>
                <w:ilvl w:val="0"/>
                <w:numId w:val="5"/>
              </w:numPr>
              <w:spacing w:after="0" w:line="240" w:lineRule="auto"/>
              <w:rPr>
                <w:rFonts w:hAnsi="Verdana" w:cs="Verdana"/>
                <w:sz w:val="24"/>
                <w:szCs w:val="24"/>
              </w:rPr>
            </w:pPr>
            <w:r>
              <w:rPr>
                <w:rFonts w:hAnsi="Verdana" w:cs="Verdana"/>
                <w:sz w:val="24"/>
                <w:szCs w:val="24"/>
                <w:lang w:val="en-NZ"/>
              </w:rPr>
              <w:t xml:space="preserve">Worked in new applications processing, </w:t>
            </w:r>
            <w:r>
              <w:rPr>
                <w:rFonts w:hAnsi="Verdana" w:cs="Verdana"/>
                <w:sz w:val="24"/>
                <w:szCs w:val="24"/>
              </w:rPr>
              <w:t>Disputes claim department</w:t>
            </w:r>
            <w:r>
              <w:rPr>
                <w:rFonts w:hAnsi="Verdana" w:cs="Verdana"/>
                <w:sz w:val="24"/>
                <w:szCs w:val="24"/>
                <w:lang w:val="en-NZ"/>
              </w:rPr>
              <w:t>, lost and stolen, and collections departments</w:t>
            </w:r>
          </w:p>
          <w:p>
            <w:pPr>
              <w:numPr>
                <w:ilvl w:val="0"/>
                <w:numId w:val="5"/>
              </w:numPr>
              <w:spacing w:after="0" w:line="240" w:lineRule="auto"/>
              <w:rPr>
                <w:rFonts w:hAnsi="Verdana" w:cs="Verdana"/>
                <w:sz w:val="24"/>
                <w:szCs w:val="24"/>
              </w:rPr>
            </w:pPr>
            <w:r>
              <w:rPr>
                <w:rFonts w:hAnsi="Verdana" w:cs="Verdana"/>
                <w:sz w:val="24"/>
                <w:szCs w:val="24"/>
              </w:rPr>
              <w:t>Proficient in online systems</w:t>
            </w:r>
          </w:p>
          <w:p>
            <w:pPr>
              <w:numPr>
                <w:ilvl w:val="0"/>
                <w:numId w:val="5"/>
              </w:numPr>
              <w:spacing w:after="0" w:line="240" w:lineRule="auto"/>
              <w:rPr>
                <w:rFonts w:hAnsi="Verdana" w:cs="Verdana"/>
                <w:sz w:val="24"/>
                <w:szCs w:val="24"/>
              </w:rPr>
            </w:pPr>
            <w:r>
              <w:rPr>
                <w:rFonts w:hAnsi="Verdana" w:cs="Verdana"/>
                <w:sz w:val="24"/>
                <w:szCs w:val="24"/>
              </w:rPr>
              <w:t>Achieve</w:t>
            </w:r>
            <w:r>
              <w:rPr>
                <w:rFonts w:hAnsi="Verdana" w:cs="Verdana"/>
                <w:sz w:val="24"/>
                <w:szCs w:val="24"/>
                <w:lang w:val="en-NZ"/>
              </w:rPr>
              <w:t>d</w:t>
            </w:r>
            <w:r>
              <w:rPr>
                <w:rFonts w:hAnsi="Verdana" w:cs="Verdana"/>
                <w:sz w:val="24"/>
                <w:szCs w:val="24"/>
              </w:rPr>
              <w:t xml:space="preserve"> target consistently</w:t>
            </w:r>
          </w:p>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b/>
                <w:bCs/>
                <w:sz w:val="24"/>
                <w:szCs w:val="24"/>
              </w:rPr>
            </w:pPr>
          </w:p>
          <w:p>
            <w:pPr>
              <w:spacing w:after="0" w:line="240" w:lineRule="auto"/>
              <w:rPr>
                <w:rFonts w:hAnsi="Verdana" w:cs="Verdana"/>
                <w:b/>
                <w:bCs/>
                <w:sz w:val="24"/>
                <w:szCs w:val="24"/>
              </w:rPr>
            </w:pPr>
            <w:r>
              <w:rPr>
                <w:rFonts w:hAnsi="Verdana" w:cs="Verdana"/>
                <w:b/>
                <w:bCs/>
                <w:sz w:val="24"/>
                <w:szCs w:val="24"/>
              </w:rPr>
              <w:t>PROCESS EXECUTIVE, IDS INFOTECH LTD</w:t>
            </w:r>
          </w:p>
          <w:p>
            <w:pPr>
              <w:spacing w:after="0" w:line="240" w:lineRule="auto"/>
              <w:rPr>
                <w:rFonts w:hAnsi="Verdana" w:cs="Verdana"/>
                <w:b/>
                <w:bCs/>
                <w:color w:val="7030A0"/>
                <w:sz w:val="24"/>
                <w:szCs w:val="24"/>
              </w:rPr>
            </w:pPr>
            <w:r>
              <w:rPr>
                <w:rFonts w:hAnsi="Verdana" w:cs="Verdana"/>
                <w:b/>
                <w:bCs/>
                <w:color w:val="7030A0"/>
                <w:sz w:val="24"/>
                <w:szCs w:val="24"/>
              </w:rPr>
              <w:t xml:space="preserve">Mohali, India July 2005 - April 2006 </w:t>
            </w:r>
          </w:p>
          <w:p>
            <w:pPr>
              <w:spacing w:after="0" w:line="240" w:lineRule="auto"/>
              <w:rPr>
                <w:rFonts w:hAnsi="Verdana" w:cs="Verdana"/>
                <w:b/>
                <w:bCs/>
                <w:color w:val="7030A0"/>
                <w:sz w:val="24"/>
                <w:szCs w:val="24"/>
              </w:rPr>
            </w:pPr>
          </w:p>
          <w:p>
            <w:pPr>
              <w:numPr>
                <w:ilvl w:val="0"/>
                <w:numId w:val="5"/>
              </w:numPr>
              <w:spacing w:after="0" w:line="240" w:lineRule="auto"/>
              <w:rPr>
                <w:rFonts w:hAnsi="Verdana" w:cs="Verdana"/>
                <w:sz w:val="24"/>
                <w:szCs w:val="24"/>
              </w:rPr>
            </w:pPr>
            <w:r>
              <w:rPr>
                <w:rFonts w:hAnsi="Verdana" w:cs="Verdana"/>
                <w:sz w:val="24"/>
                <w:szCs w:val="24"/>
                <w:lang w:val="en-NZ"/>
              </w:rPr>
              <w:t>T</w:t>
            </w:r>
            <w:r>
              <w:rPr>
                <w:rFonts w:hAnsi="Verdana" w:cs="Verdana"/>
                <w:sz w:val="24"/>
                <w:szCs w:val="24"/>
              </w:rPr>
              <w:t xml:space="preserve">o solicit orders by interacting with the </w:t>
            </w:r>
            <w:r>
              <w:rPr>
                <w:rFonts w:hAnsi="Verdana" w:cs="Verdana"/>
                <w:sz w:val="24"/>
                <w:szCs w:val="24"/>
                <w:lang w:val="en-NZ"/>
              </w:rPr>
              <w:t>U.K.</w:t>
            </w:r>
            <w:r>
              <w:rPr>
                <w:rFonts w:hAnsi="Verdana" w:cs="Verdana"/>
                <w:sz w:val="24"/>
                <w:szCs w:val="24"/>
              </w:rPr>
              <w:t xml:space="preserve"> customers </w:t>
            </w:r>
            <w:r>
              <w:rPr>
                <w:rFonts w:hAnsi="Verdana" w:cs="Verdana"/>
                <w:sz w:val="24"/>
                <w:szCs w:val="24"/>
                <w:lang w:val="en-NZ"/>
              </w:rPr>
              <w:t xml:space="preserve">on </w:t>
            </w:r>
            <w:r>
              <w:rPr>
                <w:rFonts w:hAnsi="Verdana" w:cs="Verdana"/>
                <w:sz w:val="24"/>
                <w:szCs w:val="24"/>
              </w:rPr>
              <w:t>phone</w:t>
            </w:r>
          </w:p>
          <w:p>
            <w:pPr>
              <w:numPr>
                <w:ilvl w:val="0"/>
                <w:numId w:val="5"/>
              </w:numPr>
              <w:spacing w:after="0" w:line="240" w:lineRule="auto"/>
              <w:rPr>
                <w:rFonts w:hAnsi="Verdana" w:cs="Verdana"/>
                <w:sz w:val="24"/>
                <w:szCs w:val="24"/>
              </w:rPr>
            </w:pPr>
            <w:r>
              <w:rPr>
                <w:rFonts w:hAnsi="Verdana" w:cs="Verdana"/>
                <w:sz w:val="24"/>
                <w:szCs w:val="24"/>
                <w:lang w:val="en-NZ"/>
              </w:rPr>
              <w:t>T</w:t>
            </w:r>
            <w:r>
              <w:rPr>
                <w:rFonts w:hAnsi="Verdana" w:cs="Verdana"/>
                <w:sz w:val="24"/>
                <w:szCs w:val="24"/>
              </w:rPr>
              <w:t>o deliver prepared sales scripts in persuading potential customers to purchase the product</w:t>
            </w:r>
          </w:p>
          <w:p>
            <w:pPr>
              <w:numPr>
                <w:ilvl w:val="0"/>
                <w:numId w:val="5"/>
              </w:numPr>
              <w:spacing w:after="0" w:line="240" w:lineRule="auto"/>
              <w:rPr>
                <w:rFonts w:hAnsi="Verdana" w:cs="Verdana"/>
                <w:sz w:val="24"/>
                <w:szCs w:val="24"/>
              </w:rPr>
            </w:pPr>
            <w:r>
              <w:rPr>
                <w:rFonts w:hAnsi="Verdana" w:cs="Verdana"/>
                <w:sz w:val="24"/>
                <w:szCs w:val="24"/>
              </w:rPr>
              <w:t>Offering support for products including, but not limited to, smartphones</w:t>
            </w:r>
            <w:r>
              <w:rPr>
                <w:rFonts w:hAnsi="Verdana" w:cs="Verdana"/>
                <w:sz w:val="24"/>
                <w:szCs w:val="24"/>
                <w:lang w:val="en-NZ"/>
              </w:rPr>
              <w:t>, calling minutes and</w:t>
            </w:r>
            <w:r>
              <w:rPr>
                <w:rFonts w:hAnsi="Verdana" w:cs="Verdana"/>
                <w:sz w:val="24"/>
                <w:szCs w:val="24"/>
              </w:rPr>
              <w:t xml:space="preserve"> mobile data</w:t>
            </w:r>
          </w:p>
          <w:p>
            <w:pPr>
              <w:numPr>
                <w:ilvl w:val="0"/>
                <w:numId w:val="5"/>
              </w:numPr>
              <w:spacing w:after="0" w:line="240" w:lineRule="auto"/>
              <w:rPr>
                <w:rFonts w:hAnsi="Verdana" w:cs="Verdana"/>
                <w:sz w:val="24"/>
                <w:szCs w:val="24"/>
              </w:rPr>
            </w:pPr>
            <w:r>
              <w:rPr>
                <w:rFonts w:hAnsi="Verdana" w:cs="Verdana"/>
                <w:sz w:val="24"/>
                <w:szCs w:val="24"/>
                <w:lang w:val="en-NZ"/>
              </w:rPr>
              <w:t>D</w:t>
            </w:r>
            <w:r>
              <w:rPr>
                <w:rFonts w:hAnsi="Verdana" w:cs="Verdana"/>
                <w:sz w:val="24"/>
                <w:szCs w:val="24"/>
              </w:rPr>
              <w:t>escribe products and services to the customers for responding to questions, and obtaining the information, and conducting follow-up</w:t>
            </w:r>
          </w:p>
          <w:p>
            <w:pPr>
              <w:numPr>
                <w:ilvl w:val="0"/>
                <w:numId w:val="5"/>
              </w:numPr>
              <w:spacing w:after="0" w:line="240" w:lineRule="auto"/>
              <w:rPr>
                <w:rFonts w:hAnsi="Verdana" w:cs="Verdana"/>
                <w:sz w:val="24"/>
                <w:szCs w:val="24"/>
              </w:rPr>
            </w:pPr>
            <w:r>
              <w:rPr>
                <w:rFonts w:hAnsi="Verdana" w:cs="Verdana"/>
                <w:sz w:val="24"/>
                <w:szCs w:val="24"/>
                <w:lang w:val="en-NZ"/>
              </w:rPr>
              <w:t>A</w:t>
            </w:r>
            <w:r>
              <w:rPr>
                <w:rFonts w:hAnsi="Verdana" w:cs="Verdana"/>
                <w:sz w:val="24"/>
                <w:szCs w:val="24"/>
              </w:rPr>
              <w:t xml:space="preserve">chieve the targeted sales </w:t>
            </w:r>
            <w:r>
              <w:rPr>
                <w:rFonts w:hAnsi="Verdana" w:cs="Verdana"/>
                <w:sz w:val="24"/>
                <w:szCs w:val="24"/>
                <w:lang w:val="en-NZ"/>
              </w:rPr>
              <w:t>objectives</w:t>
            </w:r>
          </w:p>
          <w:p>
            <w:pPr>
              <w:numPr>
                <w:ilvl w:val="0"/>
                <w:numId w:val="5"/>
              </w:numPr>
              <w:spacing w:after="0" w:line="240" w:lineRule="auto"/>
              <w:rPr>
                <w:rFonts w:hAnsi="Verdana" w:cs="Verdana"/>
                <w:sz w:val="24"/>
                <w:szCs w:val="24"/>
              </w:rPr>
            </w:pPr>
            <w:r>
              <w:rPr>
                <w:rFonts w:hAnsi="Verdana" w:cs="Verdana"/>
                <w:sz w:val="24"/>
                <w:szCs w:val="24"/>
                <w:lang w:val="en-NZ"/>
              </w:rPr>
              <w:t xml:space="preserve">Write </w:t>
            </w:r>
            <w:r>
              <w:rPr>
                <w:rFonts w:hAnsi="Verdana" w:cs="Verdana"/>
                <w:sz w:val="24"/>
                <w:szCs w:val="24"/>
              </w:rPr>
              <w:t>and maintain proper follow-up remarks for telephonic communications, interactions, accounts, orders, and payments</w:t>
            </w:r>
          </w:p>
          <w:p>
            <w:pPr>
              <w:numPr>
                <w:ilvl w:val="0"/>
                <w:numId w:val="5"/>
              </w:numPr>
              <w:spacing w:after="0" w:line="240" w:lineRule="auto"/>
              <w:rPr>
                <w:rFonts w:hAnsi="Verdana" w:cs="Verdana"/>
                <w:sz w:val="24"/>
                <w:szCs w:val="24"/>
              </w:rPr>
            </w:pPr>
            <w:r>
              <w:rPr>
                <w:rFonts w:hAnsi="Verdana" w:cs="Verdana"/>
                <w:sz w:val="24"/>
                <w:szCs w:val="24"/>
                <w:lang w:val="en-NZ"/>
              </w:rPr>
              <w:t>T</w:t>
            </w:r>
            <w:r>
              <w:rPr>
                <w:rFonts w:hAnsi="Verdana" w:cs="Verdana"/>
                <w:sz w:val="24"/>
                <w:szCs w:val="24"/>
              </w:rPr>
              <w:t>ake care that the outbound calls do not disturb, annoy, or offend people enrolled in do-not-call lists</w:t>
            </w:r>
          </w:p>
          <w:p>
            <w:pPr>
              <w:numPr>
                <w:ilvl w:val="0"/>
                <w:numId w:val="5"/>
              </w:numPr>
              <w:spacing w:after="0" w:line="240" w:lineRule="auto"/>
              <w:rPr>
                <w:rFonts w:hAnsi="Verdana" w:cs="Verdana"/>
                <w:sz w:val="24"/>
                <w:szCs w:val="24"/>
              </w:rPr>
            </w:pPr>
            <w:r>
              <w:rPr>
                <w:rFonts w:hAnsi="Verdana" w:cs="Verdana"/>
                <w:sz w:val="24"/>
                <w:szCs w:val="24"/>
              </w:rPr>
              <w:t xml:space="preserve">Providing solutions to customers who request cancellation of their services, the internet, account closure or retention, and credit reference </w:t>
            </w:r>
            <w:r>
              <w:rPr>
                <w:rFonts w:hAnsi="Verdana" w:cs="Verdana"/>
                <w:sz w:val="24"/>
                <w:szCs w:val="24"/>
                <w:lang w:val="en-NZ"/>
              </w:rPr>
              <w:t>inquiries</w:t>
            </w:r>
          </w:p>
          <w:p>
            <w:pPr>
              <w:spacing w:after="0" w:line="240" w:lineRule="auto"/>
              <w:ind w:left="420"/>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b/>
                <w:bCs/>
                <w:sz w:val="28"/>
                <w:szCs w:val="28"/>
                <w:u w:val="single"/>
              </w:rPr>
            </w:pPr>
            <w:r>
              <w:rPr>
                <w:rFonts w:hAnsi="Verdana" w:cs="Verdana"/>
                <w:b/>
                <w:bCs/>
                <w:sz w:val="28"/>
                <w:szCs w:val="28"/>
                <w:u w:val="single"/>
              </w:rPr>
              <w:t>Additional workshops for improvement</w:t>
            </w:r>
          </w:p>
          <w:p>
            <w:pPr>
              <w:spacing w:after="0" w:line="240" w:lineRule="auto"/>
              <w:rPr>
                <w:rFonts w:hAnsi="Verdana" w:cs="Verdana"/>
                <w:b/>
                <w:bCs/>
                <w:sz w:val="28"/>
                <w:szCs w:val="28"/>
                <w:u w:val="single"/>
              </w:rPr>
            </w:pPr>
          </w:p>
          <w:p>
            <w:pPr>
              <w:numPr>
                <w:ilvl w:val="0"/>
                <w:numId w:val="5"/>
              </w:numPr>
              <w:spacing w:after="0" w:line="240" w:lineRule="auto"/>
              <w:rPr>
                <w:rFonts w:hAnsi="Verdana" w:cs="Verdana"/>
                <w:sz w:val="24"/>
                <w:szCs w:val="24"/>
                <w:lang w:val="en-NZ"/>
              </w:rPr>
            </w:pPr>
            <w:r>
              <w:rPr>
                <w:rFonts w:hAnsi="Verdana" w:cs="Verdana"/>
                <w:sz w:val="24"/>
                <w:szCs w:val="24"/>
                <w:lang w:val="en-NZ"/>
              </w:rPr>
              <w:t>Seven habits of highly effective people</w:t>
            </w:r>
          </w:p>
          <w:p>
            <w:pPr>
              <w:numPr>
                <w:ilvl w:val="0"/>
                <w:numId w:val="5"/>
              </w:numPr>
              <w:spacing w:after="0" w:line="240" w:lineRule="auto"/>
              <w:rPr>
                <w:rFonts w:hAnsi="Verdana" w:cs="Verdana"/>
                <w:sz w:val="24"/>
                <w:szCs w:val="24"/>
                <w:lang w:val="en-NZ"/>
              </w:rPr>
            </w:pPr>
            <w:r>
              <w:rPr>
                <w:rFonts w:hAnsi="Verdana" w:cs="Verdana"/>
                <w:sz w:val="24"/>
                <w:szCs w:val="24"/>
                <w:lang w:val="en-NZ"/>
              </w:rPr>
              <w:t>Fish: the amazing work culture</w:t>
            </w:r>
          </w:p>
          <w:p>
            <w:pPr>
              <w:numPr>
                <w:ilvl w:val="0"/>
                <w:numId w:val="5"/>
              </w:numPr>
              <w:spacing w:after="0" w:line="240" w:lineRule="auto"/>
              <w:rPr>
                <w:rFonts w:hAnsi="Verdana" w:cs="Verdana"/>
                <w:sz w:val="24"/>
                <w:szCs w:val="24"/>
                <w:lang w:val="en-NZ"/>
              </w:rPr>
            </w:pPr>
            <w:r>
              <w:rPr>
                <w:rFonts w:hAnsi="Verdana" w:cs="Verdana"/>
                <w:sz w:val="24"/>
                <w:szCs w:val="24"/>
                <w:lang w:val="en-NZ"/>
              </w:rPr>
              <w:t>Progressively involved in community service, to empower the youth, with OM foundation</w:t>
            </w:r>
          </w:p>
          <w:p>
            <w:pPr>
              <w:numPr>
                <w:ilvl w:val="0"/>
                <w:numId w:val="5"/>
              </w:numPr>
              <w:spacing w:after="0" w:line="240" w:lineRule="auto"/>
              <w:rPr>
                <w:rFonts w:hAnsi="Verdana" w:cs="Verdana"/>
                <w:sz w:val="24"/>
                <w:szCs w:val="24"/>
                <w:lang w:val="en-NZ"/>
              </w:rPr>
            </w:pPr>
            <w:r>
              <w:rPr>
                <w:rFonts w:hAnsi="Verdana" w:cs="Verdana"/>
                <w:sz w:val="24"/>
                <w:szCs w:val="24"/>
                <w:lang w:val="en-NZ"/>
              </w:rPr>
              <w:t>Volunteer for Bhartiya Samaj Charitable trust</w:t>
            </w:r>
          </w:p>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b/>
                <w:bCs/>
                <w:sz w:val="28"/>
                <w:szCs w:val="28"/>
                <w:u w:val="single"/>
              </w:rPr>
            </w:pPr>
          </w:p>
          <w:p>
            <w:pPr>
              <w:spacing w:after="0" w:line="240" w:lineRule="auto"/>
              <w:rPr>
                <w:rFonts w:hAnsi="Verdana" w:cs="Verdana"/>
                <w:b/>
                <w:bCs/>
                <w:sz w:val="28"/>
                <w:szCs w:val="28"/>
                <w:u w:val="single"/>
              </w:rPr>
            </w:pPr>
            <w:r>
              <w:rPr>
                <w:rFonts w:hAnsi="Verdana" w:cs="Verdana"/>
                <w:b/>
                <w:bCs/>
                <w:sz w:val="28"/>
                <w:szCs w:val="28"/>
                <w:u w:val="single"/>
              </w:rPr>
              <w:t>INTERESTS AND HOBBIES</w:t>
            </w:r>
          </w:p>
          <w:p>
            <w:pPr>
              <w:spacing w:after="0" w:line="240" w:lineRule="auto"/>
              <w:rPr>
                <w:rFonts w:hAnsi="Verdana" w:cs="Verdana"/>
                <w:sz w:val="24"/>
                <w:szCs w:val="24"/>
              </w:rPr>
            </w:pPr>
          </w:p>
          <w:p>
            <w:pPr>
              <w:numPr>
                <w:ilvl w:val="0"/>
                <w:numId w:val="5"/>
              </w:numPr>
              <w:spacing w:after="0" w:line="240" w:lineRule="auto"/>
              <w:rPr>
                <w:rFonts w:hAnsi="Verdana" w:cs="Verdana"/>
                <w:sz w:val="24"/>
                <w:szCs w:val="24"/>
              </w:rPr>
            </w:pPr>
            <w:r>
              <w:rPr>
                <w:rFonts w:hAnsi="Verdana" w:cs="Verdana"/>
                <w:sz w:val="24"/>
                <w:szCs w:val="24"/>
              </w:rPr>
              <w:t>Interacting with People</w:t>
            </w:r>
          </w:p>
          <w:p>
            <w:pPr>
              <w:numPr>
                <w:ilvl w:val="0"/>
                <w:numId w:val="5"/>
              </w:numPr>
              <w:spacing w:after="0" w:line="240" w:lineRule="auto"/>
              <w:rPr>
                <w:rFonts w:hAnsi="Verdana" w:cs="Verdana"/>
                <w:sz w:val="24"/>
                <w:szCs w:val="24"/>
              </w:rPr>
            </w:pPr>
            <w:r>
              <w:rPr>
                <w:rFonts w:hAnsi="Verdana" w:cs="Verdana"/>
                <w:sz w:val="24"/>
                <w:szCs w:val="24"/>
                <w:lang w:val="en-NZ"/>
              </w:rPr>
              <w:t>Gardening</w:t>
            </w:r>
          </w:p>
          <w:p>
            <w:pPr>
              <w:numPr>
                <w:ilvl w:val="0"/>
                <w:numId w:val="5"/>
              </w:numPr>
              <w:spacing w:after="0" w:line="240" w:lineRule="auto"/>
              <w:rPr>
                <w:rFonts w:hAnsi="Verdana" w:cs="Verdana"/>
                <w:sz w:val="24"/>
                <w:szCs w:val="24"/>
              </w:rPr>
            </w:pPr>
            <w:r>
              <w:rPr>
                <w:rFonts w:hAnsi="Verdana" w:cs="Verdana"/>
                <w:sz w:val="24"/>
                <w:szCs w:val="24"/>
              </w:rPr>
              <w:t>Listening to Music</w:t>
            </w:r>
          </w:p>
          <w:p>
            <w:pPr>
              <w:numPr>
                <w:ilvl w:val="0"/>
                <w:numId w:val="5"/>
              </w:numPr>
              <w:spacing w:after="0" w:line="240" w:lineRule="auto"/>
              <w:rPr>
                <w:rFonts w:hAnsi="Verdana" w:cs="Verdana"/>
                <w:sz w:val="24"/>
                <w:szCs w:val="24"/>
              </w:rPr>
            </w:pPr>
            <w:r>
              <w:rPr>
                <w:rFonts w:hAnsi="Verdana" w:cs="Verdana"/>
                <w:sz w:val="24"/>
                <w:szCs w:val="24"/>
              </w:rPr>
              <w:t>Explore new products in market</w:t>
            </w:r>
          </w:p>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2" w:hRule="atLeast"/>
        </w:trPr>
        <w:tc>
          <w:tcPr>
            <w:tcW w:w="194" w:type="dxa"/>
            <w:shd w:val="clear" w:color="auto" w:fill="7030A0"/>
          </w:tcPr>
          <w:p>
            <w:pPr>
              <w:spacing w:after="0" w:line="240" w:lineRule="auto"/>
              <w:rPr>
                <w:rFonts w:hAnsi="Verdana" w:cs="Verdana"/>
                <w:sz w:val="24"/>
                <w:szCs w:val="24"/>
              </w:rPr>
            </w:pPr>
          </w:p>
        </w:tc>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FFFFFF" w:themeFill="background1"/>
            <w:vAlign w:val="center"/>
          </w:tcPr>
          <w:p>
            <w:pPr>
              <w:spacing w:after="0" w:line="240" w:lineRule="auto"/>
              <w:rPr>
                <w:rFonts w:hAnsi="Verdana" w:cs="Verdana"/>
                <w:b/>
                <w:bCs/>
                <w:sz w:val="28"/>
                <w:szCs w:val="28"/>
                <w:u w:val="single"/>
                <w:lang w:val="en-NZ"/>
              </w:rPr>
            </w:pPr>
          </w:p>
          <w:p>
            <w:pPr>
              <w:spacing w:after="0" w:line="240" w:lineRule="auto"/>
              <w:rPr>
                <w:rFonts w:hAnsi="Verdana" w:cs="Verdana"/>
                <w:b/>
                <w:bCs/>
                <w:sz w:val="28"/>
                <w:szCs w:val="28"/>
                <w:lang w:val="en-NZ"/>
              </w:rPr>
            </w:pPr>
            <w:r>
              <w:rPr>
                <w:rFonts w:hAnsi="Verdana" w:cs="Verdana"/>
                <w:b/>
                <w:bCs/>
                <w:sz w:val="28"/>
                <w:szCs w:val="28"/>
                <w:u w:val="single"/>
                <w:lang w:val="en-NZ"/>
              </w:rPr>
              <w:t>REFERENCES</w:t>
            </w:r>
            <w:r>
              <w:rPr>
                <w:rFonts w:hAnsi="Verdana" w:cs="Verdana"/>
                <w:b/>
                <w:bCs/>
                <w:sz w:val="28"/>
                <w:szCs w:val="28"/>
                <w:lang w:val="en-NZ"/>
              </w:rPr>
              <w:t xml:space="preserve"> - </w:t>
            </w:r>
          </w:p>
          <w:p>
            <w:pPr>
              <w:spacing w:after="0" w:line="240" w:lineRule="auto"/>
              <w:rPr>
                <w:rFonts w:hAnsi="Verdana" w:cs="Verdana"/>
                <w:b/>
                <w:bCs/>
                <w:sz w:val="28"/>
                <w:szCs w:val="28"/>
                <w:lang w:val="en-NZ"/>
              </w:rPr>
            </w:pPr>
          </w:p>
          <w:p>
            <w:pPr>
              <w:numPr>
                <w:ilvl w:val="0"/>
                <w:numId w:val="5"/>
              </w:numPr>
              <w:spacing w:after="0" w:line="240" w:lineRule="auto"/>
              <w:rPr>
                <w:rFonts w:hAnsi="Verdana" w:cs="Verdana"/>
                <w:b/>
                <w:bCs/>
                <w:sz w:val="24"/>
                <w:szCs w:val="24"/>
                <w:lang w:val="en-NZ"/>
              </w:rPr>
            </w:pPr>
            <w:r>
              <w:rPr>
                <w:rFonts w:hAnsi="Verdana" w:cs="Verdana"/>
                <w:b/>
                <w:bCs/>
                <w:sz w:val="24"/>
                <w:szCs w:val="24"/>
                <w:lang w:val="en-NZ"/>
              </w:rPr>
              <w:t xml:space="preserve">Anna Pynenburg-Smith </w:t>
            </w:r>
          </w:p>
          <w:p>
            <w:pPr>
              <w:spacing w:after="0" w:line="240" w:lineRule="auto"/>
              <w:rPr>
                <w:rFonts w:hAnsi="Verdana" w:cs="Verdana"/>
                <w:sz w:val="24"/>
                <w:szCs w:val="24"/>
                <w:lang w:val="en-NZ"/>
              </w:rPr>
            </w:pPr>
            <w:r>
              <w:rPr>
                <w:rFonts w:hAnsi="Verdana" w:cs="Verdana"/>
                <w:sz w:val="24"/>
                <w:szCs w:val="24"/>
                <w:lang w:val="en-NZ"/>
              </w:rPr>
              <w:t xml:space="preserve">Human Resources Specialist, Cardinal Logistics  </w:t>
            </w:r>
          </w:p>
          <w:p>
            <w:pPr>
              <w:spacing w:after="0" w:line="240" w:lineRule="auto"/>
              <w:rPr>
                <w:rFonts w:hAnsi="Verdana" w:cs="Verdana"/>
                <w:sz w:val="24"/>
                <w:szCs w:val="24"/>
                <w:lang w:val="en-NZ"/>
              </w:rPr>
            </w:pPr>
            <w:r>
              <w:rPr>
                <w:rFonts w:hAnsi="Verdana" w:cs="Verdana"/>
                <w:sz w:val="24"/>
                <w:szCs w:val="24"/>
                <w:lang w:val="en-NZ"/>
              </w:rPr>
              <w:t xml:space="preserve">Phone: +6499091858 Email: annaps@cardinallogistics.co.nz  </w:t>
            </w:r>
          </w:p>
          <w:p>
            <w:pPr>
              <w:spacing w:after="0" w:line="240" w:lineRule="auto"/>
              <w:rPr>
                <w:rFonts w:hAnsi="Verdana" w:cs="Verdana"/>
                <w:sz w:val="24"/>
                <w:szCs w:val="24"/>
                <w:lang w:val="en-NZ"/>
              </w:rPr>
            </w:pPr>
            <w:r>
              <w:rPr>
                <w:rFonts w:hAnsi="Verdana" w:cs="Verdana"/>
                <w:sz w:val="24"/>
                <w:szCs w:val="24"/>
                <w:lang w:val="en-NZ"/>
              </w:rPr>
              <w:t>Address:  19 Nesdale Ave, Wiri, Auckland</w:t>
            </w:r>
          </w:p>
          <w:p>
            <w:pPr>
              <w:spacing w:after="0" w:line="240" w:lineRule="auto"/>
              <w:rPr>
                <w:rFonts w:hAnsi="Verdana" w:cs="Verdana"/>
                <w:sz w:val="24"/>
                <w:szCs w:val="24"/>
                <w:lang w:val="en-NZ"/>
              </w:rPr>
            </w:pPr>
            <w:r>
              <w:rPr>
                <w:rFonts w:hAnsi="Verdana" w:cs="Verdana"/>
                <w:sz w:val="24"/>
                <w:szCs w:val="24"/>
                <w:lang w:val="en-NZ"/>
              </w:rPr>
              <w:t xml:space="preserve"> </w:t>
            </w:r>
          </w:p>
          <w:p>
            <w:pPr>
              <w:numPr>
                <w:ilvl w:val="0"/>
                <w:numId w:val="5"/>
              </w:numPr>
              <w:spacing w:after="0" w:line="240" w:lineRule="auto"/>
              <w:rPr>
                <w:rFonts w:hAnsi="Verdana" w:cs="Verdana"/>
                <w:b/>
                <w:bCs/>
                <w:sz w:val="24"/>
                <w:szCs w:val="24"/>
                <w:lang w:val="en-NZ"/>
              </w:rPr>
            </w:pPr>
            <w:r>
              <w:rPr>
                <w:rFonts w:hAnsi="Verdana" w:cs="Verdana"/>
                <w:b/>
                <w:bCs/>
                <w:sz w:val="24"/>
                <w:szCs w:val="24"/>
                <w:lang w:val="en-NZ"/>
              </w:rPr>
              <w:t>Ayesha Giri</w:t>
            </w:r>
          </w:p>
          <w:p>
            <w:pPr>
              <w:spacing w:after="0" w:line="240" w:lineRule="auto"/>
              <w:rPr>
                <w:rFonts w:hAnsi="Verdana" w:cs="Verdana"/>
                <w:sz w:val="24"/>
                <w:szCs w:val="24"/>
                <w:lang w:val="en-NZ"/>
              </w:rPr>
            </w:pPr>
            <w:r>
              <w:rPr>
                <w:rFonts w:hAnsi="Verdana" w:cs="Verdana"/>
                <w:sz w:val="24"/>
                <w:szCs w:val="24"/>
                <w:lang w:val="en-NZ"/>
              </w:rPr>
              <w:t xml:space="preserve">Marketing Officer, Auckland Institute of Studies  </w:t>
            </w:r>
          </w:p>
          <w:p>
            <w:pPr>
              <w:spacing w:after="0" w:line="240" w:lineRule="auto"/>
              <w:rPr>
                <w:rFonts w:hAnsi="Verdana" w:cs="Verdana"/>
                <w:sz w:val="24"/>
                <w:szCs w:val="24"/>
                <w:lang w:val="en-NZ"/>
              </w:rPr>
            </w:pPr>
            <w:r>
              <w:rPr>
                <w:rFonts w:hAnsi="Verdana" w:cs="Verdana"/>
                <w:sz w:val="24"/>
                <w:szCs w:val="24"/>
                <w:lang w:val="en-NZ"/>
              </w:rPr>
              <w:t>Phone: (09) 815 1717 Ext 814 Email: ayeshag@ais.ac.nz</w:t>
            </w:r>
          </w:p>
          <w:p>
            <w:pPr>
              <w:spacing w:after="0" w:line="240" w:lineRule="auto"/>
              <w:rPr>
                <w:rFonts w:hAnsi="Verdana" w:cs="Verdana"/>
                <w:sz w:val="24"/>
                <w:szCs w:val="24"/>
              </w:rPr>
            </w:pPr>
            <w:r>
              <w:rPr>
                <w:rFonts w:hAnsi="Verdana" w:cs="Verdana"/>
                <w:sz w:val="24"/>
                <w:szCs w:val="24"/>
                <w:lang w:val="en-NZ"/>
              </w:rPr>
              <w:t>Address:  28a Linwood Avenue, Mount Albert, Auckland 1025</w:t>
            </w:r>
          </w:p>
        </w:tc>
        <w:tc>
          <w:tcPr>
            <w:tcW w:w="403" w:type="dxa"/>
            <w:gridSpan w:val="2"/>
            <w:shd w:val="clear" w:color="auto" w:fill="FFFFFF" w:themeFill="background1"/>
            <w:vAlign w:val="center"/>
          </w:tcPr>
          <w:p>
            <w:pPr>
              <w:spacing w:after="0" w:line="240" w:lineRule="auto"/>
              <w:rPr>
                <w:rFonts w:hAnsi="Verdana" w:cs="Verdana"/>
                <w:sz w:val="24"/>
                <w:szCs w:val="24"/>
              </w:rPr>
            </w:pPr>
          </w:p>
        </w:tc>
      </w:tr>
      <w:bookmarkEnd w:id="0"/>
      <w:bookmarkEnd w:id="1"/>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94" w:type="dxa"/>
          <w:trHeight w:val="292" w:hRule="atLeast"/>
        </w:trPr>
        <w:tc>
          <w:tcPr>
            <w:tcW w:w="417" w:type="dxa"/>
            <w:gridSpan w:val="2"/>
            <w:shd w:val="clear" w:color="auto" w:fill="FFFFFF" w:themeFill="background1"/>
            <w:vAlign w:val="center"/>
          </w:tcPr>
          <w:p>
            <w:pPr>
              <w:spacing w:after="0" w:line="240" w:lineRule="auto"/>
              <w:rPr>
                <w:rFonts w:hAnsi="Verdana" w:cs="Verdana"/>
                <w:sz w:val="24"/>
                <w:szCs w:val="24"/>
              </w:rPr>
            </w:pPr>
          </w:p>
        </w:tc>
        <w:tc>
          <w:tcPr>
            <w:tcW w:w="10566" w:type="dxa"/>
            <w:gridSpan w:val="3"/>
            <w:shd w:val="clear" w:color="auto" w:fill="7030A0"/>
            <w:vAlign w:val="center"/>
          </w:tcPr>
          <w:p>
            <w:pPr>
              <w:spacing w:after="0" w:line="240" w:lineRule="auto"/>
              <w:rPr>
                <w:rFonts w:hAnsi="Verdana" w:cs="Verdana"/>
                <w:sz w:val="24"/>
                <w:szCs w:val="24"/>
              </w:rPr>
            </w:pPr>
          </w:p>
        </w:tc>
        <w:tc>
          <w:tcPr>
            <w:tcW w:w="403" w:type="dxa"/>
            <w:gridSpan w:val="2"/>
            <w:shd w:val="clear" w:color="auto" w:fill="FFFFFF" w:themeFill="background1"/>
            <w:vAlign w:val="center"/>
          </w:tcPr>
          <w:p>
            <w:pPr>
              <w:spacing w:after="0" w:line="240" w:lineRule="auto"/>
              <w:rPr>
                <w:rFonts w:hAnsi="Verdana" w:cs="Verdana"/>
                <w:sz w:val="24"/>
                <w:szCs w:val="24"/>
              </w:rPr>
            </w:pPr>
          </w:p>
        </w:tc>
      </w:tr>
    </w:tbl>
    <w:p>
      <w:pPr>
        <w:shd w:val="clear" w:color="auto" w:fill="F1F1F1" w:themeFill="background1" w:themeFillShade="F2"/>
        <w:rPr>
          <w:rFonts w:ascii="Verdana" w:hAnsi="Verdana" w:cs="Verdana"/>
          <w:sz w:val="20"/>
          <w:szCs w:val="20"/>
        </w:rPr>
      </w:pPr>
    </w:p>
    <w:sectPr>
      <w:pgSz w:w="11907" w:h="16839"/>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altName w:val="Segoe UI Symbol"/>
    <w:panose1 w:val="020B0502040204020203"/>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10006FF" w:usb1="4000205B" w:usb2="00000010" w:usb3="00000000" w:csb0="2000019F" w:csb1="00000000"/>
  </w:font>
  <w:font w:name="Source Sans Pro">
    <w:altName w:val="Segoe Print"/>
    <w:panose1 w:val="020B0503030403020204"/>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D4464"/>
    <w:multiLevelType w:val="singleLevel"/>
    <w:tmpl w:val="58CD4464"/>
    <w:lvl w:ilvl="0" w:tentative="0">
      <w:start w:val="1"/>
      <w:numFmt w:val="bullet"/>
      <w:lvlText w:val=""/>
      <w:lvlJc w:val="left"/>
      <w:pPr>
        <w:ind w:left="420" w:hanging="420"/>
      </w:pPr>
      <w:rPr>
        <w:rFonts w:hint="default" w:ascii="Wingdings" w:hAnsi="Wingdings"/>
      </w:rPr>
    </w:lvl>
  </w:abstractNum>
  <w:abstractNum w:abstractNumId="1">
    <w:nsid w:val="59757C2E"/>
    <w:multiLevelType w:val="singleLevel"/>
    <w:tmpl w:val="59757C2E"/>
    <w:lvl w:ilvl="0" w:tentative="0">
      <w:start w:val="1"/>
      <w:numFmt w:val="bullet"/>
      <w:lvlText w:val=""/>
      <w:lvlJc w:val="left"/>
      <w:pPr>
        <w:ind w:left="420" w:hanging="420"/>
      </w:pPr>
      <w:rPr>
        <w:rFonts w:hint="default" w:ascii="Wingdings" w:hAnsi="Wingdings"/>
      </w:rPr>
    </w:lvl>
  </w:abstractNum>
  <w:abstractNum w:abstractNumId="2">
    <w:nsid w:val="59757C40"/>
    <w:multiLevelType w:val="singleLevel"/>
    <w:tmpl w:val="59757C40"/>
    <w:lvl w:ilvl="0" w:tentative="0">
      <w:start w:val="1"/>
      <w:numFmt w:val="bullet"/>
      <w:lvlText w:val=""/>
      <w:lvlJc w:val="left"/>
      <w:pPr>
        <w:ind w:left="420" w:hanging="420"/>
      </w:pPr>
      <w:rPr>
        <w:rFonts w:hint="default" w:ascii="Wingdings" w:hAnsi="Wingdings"/>
      </w:rPr>
    </w:lvl>
  </w:abstractNum>
  <w:abstractNum w:abstractNumId="3">
    <w:nsid w:val="59759194"/>
    <w:multiLevelType w:val="singleLevel"/>
    <w:tmpl w:val="59759194"/>
    <w:lvl w:ilvl="0" w:tentative="0">
      <w:start w:val="1"/>
      <w:numFmt w:val="bullet"/>
      <w:lvlText w:val=""/>
      <w:lvlJc w:val="left"/>
      <w:pPr>
        <w:ind w:left="420" w:hanging="420"/>
      </w:pPr>
      <w:rPr>
        <w:rFonts w:hint="default" w:ascii="Wingdings" w:hAnsi="Wingdings"/>
      </w:rPr>
    </w:lvl>
  </w:abstractNum>
  <w:abstractNum w:abstractNumId="4">
    <w:nsid w:val="5A2DB4F1"/>
    <w:multiLevelType w:val="singleLevel"/>
    <w:tmpl w:val="5A2DB4F1"/>
    <w:lvl w:ilvl="0" w:tentative="0">
      <w:start w:val="1"/>
      <w:numFmt w:val="bullet"/>
      <w:lvlText w:val=""/>
      <w:lvlJc w:val="left"/>
      <w:pPr>
        <w:ind w:left="420" w:hanging="420"/>
      </w:pPr>
      <w:rPr>
        <w:rFonts w:hint="default" w:ascii="Wingdings" w:hAnsi="Wingdings"/>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E2F"/>
    <w:rsid w:val="0067374F"/>
    <w:rsid w:val="00E67E2F"/>
    <w:rsid w:val="43551874"/>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4"/>
    <w:unhideWhenUsed/>
    <w:qFormat/>
    <w:uiPriority w:val="99"/>
    <w:pPr>
      <w:spacing w:after="0" w:line="240" w:lineRule="auto"/>
    </w:pPr>
    <w:rPr>
      <w:rFonts w:ascii="Segoe UI" w:hAnsi="Segoe UI" w:cs="Segoe UI"/>
      <w:sz w:val="18"/>
      <w:szCs w:val="18"/>
    </w:rPr>
  </w:style>
  <w:style w:type="paragraph" w:styleId="3">
    <w:name w:val="annotation text"/>
    <w:basedOn w:val="1"/>
    <w:link w:val="17"/>
    <w:unhideWhenUsed/>
    <w:uiPriority w:val="99"/>
    <w:pPr>
      <w:spacing w:line="240" w:lineRule="auto"/>
    </w:pPr>
    <w:rPr>
      <w:sz w:val="20"/>
      <w:szCs w:val="20"/>
    </w:rPr>
  </w:style>
  <w:style w:type="paragraph" w:styleId="4">
    <w:name w:val="footer"/>
    <w:basedOn w:val="1"/>
    <w:link w:val="13"/>
    <w:unhideWhenUsed/>
    <w:qFormat/>
    <w:uiPriority w:val="99"/>
    <w:pPr>
      <w:tabs>
        <w:tab w:val="center" w:pos="4680"/>
        <w:tab w:val="right" w:pos="9360"/>
      </w:tabs>
      <w:spacing w:after="0" w:line="240" w:lineRule="auto"/>
    </w:pPr>
  </w:style>
  <w:style w:type="paragraph" w:styleId="5">
    <w:name w:val="header"/>
    <w:basedOn w:val="1"/>
    <w:link w:val="12"/>
    <w:unhideWhenUsed/>
    <w:qFormat/>
    <w:uiPriority w:val="99"/>
    <w:pPr>
      <w:tabs>
        <w:tab w:val="center" w:pos="4680"/>
        <w:tab w:val="right" w:pos="9360"/>
      </w:tabs>
      <w:spacing w:after="0" w:line="240" w:lineRule="auto"/>
    </w:p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cs="Times New Roman" w:eastAsiaTheme="minorEastAsia"/>
      <w:sz w:val="24"/>
      <w:szCs w:val="24"/>
    </w:rPr>
  </w:style>
  <w:style w:type="character" w:styleId="8">
    <w:name w:val="annotation reference"/>
    <w:basedOn w:val="7"/>
    <w:qFormat/>
    <w:uiPriority w:val="0"/>
    <w:rPr>
      <w:sz w:val="16"/>
      <w:szCs w:val="16"/>
    </w:rPr>
  </w:style>
  <w:style w:type="table" w:styleId="10">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List Paragraph1"/>
    <w:basedOn w:val="1"/>
    <w:qFormat/>
    <w:uiPriority w:val="34"/>
    <w:pPr>
      <w:ind w:left="720"/>
      <w:contextualSpacing/>
    </w:pPr>
  </w:style>
  <w:style w:type="character" w:customStyle="1" w:styleId="12">
    <w:name w:val="Header Char"/>
    <w:basedOn w:val="7"/>
    <w:link w:val="5"/>
    <w:qFormat/>
    <w:uiPriority w:val="99"/>
  </w:style>
  <w:style w:type="character" w:customStyle="1" w:styleId="13">
    <w:name w:val="Footer Char"/>
    <w:basedOn w:val="7"/>
    <w:link w:val="4"/>
    <w:qFormat/>
    <w:uiPriority w:val="99"/>
  </w:style>
  <w:style w:type="character" w:customStyle="1" w:styleId="14">
    <w:name w:val="Balloon Text Char"/>
    <w:basedOn w:val="7"/>
    <w:link w:val="2"/>
    <w:semiHidden/>
    <w:qFormat/>
    <w:uiPriority w:val="99"/>
    <w:rPr>
      <w:rFonts w:ascii="Segoe UI" w:hAnsi="Segoe UI" w:cs="Segoe UI"/>
      <w:sz w:val="18"/>
      <w:szCs w:val="18"/>
    </w:rPr>
  </w:style>
  <w:style w:type="paragraph" w:customStyle="1" w:styleId="15">
    <w:name w:val="Profile Desc"/>
    <w:basedOn w:val="1"/>
    <w:link w:val="16"/>
    <w:qFormat/>
    <w:uiPriority w:val="0"/>
    <w:pPr>
      <w:spacing w:after="0" w:line="240" w:lineRule="auto"/>
      <w:jc w:val="both"/>
    </w:pPr>
    <w:rPr>
      <w:rFonts w:ascii="Times New Roman" w:hAnsi="Times New Roman" w:cs="Times New Roman"/>
      <w:lang w:val="fr-FR"/>
    </w:rPr>
  </w:style>
  <w:style w:type="character" w:customStyle="1" w:styleId="16">
    <w:name w:val="Profile Desc Char"/>
    <w:basedOn w:val="7"/>
    <w:link w:val="15"/>
    <w:qFormat/>
    <w:uiPriority w:val="0"/>
    <w:rPr>
      <w:rFonts w:ascii="Times New Roman" w:hAnsi="Times New Roman" w:cs="Times New Roman"/>
      <w:lang w:val="fr-FR"/>
    </w:rPr>
  </w:style>
  <w:style w:type="character" w:customStyle="1" w:styleId="17">
    <w:name w:val="Comment Text Char"/>
    <w:basedOn w:val="7"/>
    <w:link w:val="3"/>
    <w:semiHidden/>
    <w:uiPriority w:val="99"/>
    <w:rPr>
      <w:rFonts w:asciiTheme="minorHAnsi" w:hAnsiTheme="minorHAnsi" w:eastAsiaTheme="minorHAnsi" w:cstheme="minorBidi"/>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2C1355-3048-4ACE-8184-093504630256}">
  <ds:schemaRefs/>
</ds:datastoreItem>
</file>

<file path=docProps/app.xml><?xml version="1.0" encoding="utf-8"?>
<Properties xmlns="http://schemas.openxmlformats.org/officeDocument/2006/extended-properties" xmlns:vt="http://schemas.openxmlformats.org/officeDocument/2006/docPropsVTypes">
  <Template>Normal</Template>
  <Company>Auckland Council</Company>
  <Pages>6</Pages>
  <Words>1688</Words>
  <Characters>9628</Characters>
  <Lines>80</Lines>
  <Paragraphs>22</Paragraphs>
  <TotalTime>0</TotalTime>
  <ScaleCrop>false</ScaleCrop>
  <LinksUpToDate>false</LinksUpToDate>
  <CharactersWithSpaces>11294</CharactersWithSpaces>
  <Application>WPS Office_10.2.0.5942_F1E327BC-269C-435d-A152-05C5408002CA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2016-06-07T15:52:00Z</dcterms:created>
  <dc:creator>Rezumeet.com</dc:creator>
  <dc:description>© Copyright Rezumeet.com</dc:description>
  <cp:lastModifiedBy>varun</cp:lastModifiedBy>
  <cp:lastPrinted>2016-06-07T16:12:00Z</cp:lastPrinted>
  <dcterms:modified xsi:type="dcterms:W3CDTF">2018-03-04T10:19:15Z</dcterms:modified>
  <dc:title>LE MARAIS - Resume Template</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1033-10.2.0.5942</vt:lpwstr>
  </property>
</Properties>
</file>