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3EE" w:rsidRPr="00E83536" w:rsidRDefault="00E433EE" w:rsidP="00E433EE">
      <w:pPr>
        <w:jc w:val="right"/>
        <w:rPr>
          <w:rFonts w:ascii="Arial" w:hAnsi="Arial" w:cs="Arial"/>
          <w:b/>
          <w:sz w:val="22"/>
          <w:szCs w:val="22"/>
        </w:rPr>
      </w:pPr>
      <w:r w:rsidRPr="00E83536">
        <w:rPr>
          <w:rFonts w:ascii="Arial" w:hAnsi="Arial" w:cs="Arial"/>
          <w:b/>
          <w:sz w:val="22"/>
          <w:szCs w:val="22"/>
        </w:rPr>
        <w:t>SAURABH BHATIA</w:t>
      </w:r>
    </w:p>
    <w:p w:rsidR="00E433EE" w:rsidRPr="00E83536" w:rsidRDefault="00E433EE" w:rsidP="00E433EE">
      <w:pPr>
        <w:jc w:val="right"/>
        <w:rPr>
          <w:rFonts w:ascii="Arial" w:hAnsi="Arial" w:cs="Arial"/>
          <w:bCs/>
          <w:sz w:val="22"/>
          <w:szCs w:val="22"/>
        </w:rPr>
      </w:pPr>
      <w:proofErr w:type="spellStart"/>
      <w:r w:rsidRPr="00E83536">
        <w:rPr>
          <w:rFonts w:ascii="Arial" w:hAnsi="Arial" w:cs="Arial"/>
          <w:sz w:val="22"/>
          <w:szCs w:val="22"/>
        </w:rPr>
        <w:t>Shambhu</w:t>
      </w:r>
      <w:proofErr w:type="spellEnd"/>
      <w:r w:rsidRPr="00E83536">
        <w:rPr>
          <w:rFonts w:ascii="Arial" w:hAnsi="Arial" w:cs="Arial"/>
          <w:sz w:val="22"/>
          <w:szCs w:val="22"/>
        </w:rPr>
        <w:t xml:space="preserve"> Ashram, </w:t>
      </w:r>
      <w:proofErr w:type="spellStart"/>
      <w:r w:rsidRPr="00E83536">
        <w:rPr>
          <w:rFonts w:ascii="Arial" w:hAnsi="Arial" w:cs="Arial"/>
          <w:sz w:val="22"/>
          <w:szCs w:val="22"/>
        </w:rPr>
        <w:t>Shastri</w:t>
      </w:r>
      <w:proofErr w:type="spellEnd"/>
      <w:r w:rsidRPr="00E83536">
        <w:rPr>
          <w:rFonts w:ascii="Arial" w:hAnsi="Arial" w:cs="Arial"/>
          <w:sz w:val="22"/>
          <w:szCs w:val="22"/>
        </w:rPr>
        <w:t xml:space="preserve"> Nagar, Krishna Nagar, Mathura</w:t>
      </w:r>
    </w:p>
    <w:p w:rsidR="00E433EE" w:rsidRPr="00E83536" w:rsidRDefault="00E433EE" w:rsidP="00E433EE">
      <w:pPr>
        <w:jc w:val="right"/>
        <w:rPr>
          <w:rFonts w:ascii="Arial" w:hAnsi="Arial" w:cs="Arial"/>
          <w:sz w:val="22"/>
          <w:szCs w:val="22"/>
        </w:rPr>
      </w:pPr>
      <w:r w:rsidRPr="00E83536">
        <w:rPr>
          <w:rFonts w:ascii="Arial" w:hAnsi="Arial" w:cs="Arial"/>
          <w:bCs/>
          <w:sz w:val="22"/>
          <w:szCs w:val="22"/>
        </w:rPr>
        <w:t xml:space="preserve">Phone: </w:t>
      </w:r>
      <w:proofErr w:type="gramStart"/>
      <w:r w:rsidRPr="00E83536">
        <w:rPr>
          <w:rFonts w:ascii="Arial" w:hAnsi="Arial" w:cs="Arial"/>
          <w:sz w:val="22"/>
          <w:szCs w:val="22"/>
        </w:rPr>
        <w:t>8272824228</w:t>
      </w:r>
      <w:r w:rsidR="00AE74AF" w:rsidRPr="00E83536">
        <w:rPr>
          <w:rFonts w:ascii="Arial" w:hAnsi="Arial" w:cs="Arial"/>
          <w:bCs/>
          <w:sz w:val="22"/>
          <w:szCs w:val="22"/>
        </w:rPr>
        <w:t xml:space="preserve">  ,</w:t>
      </w:r>
      <w:proofErr w:type="gramEnd"/>
      <w:r w:rsidR="00AE74AF" w:rsidRPr="00E83536">
        <w:rPr>
          <w:rFonts w:ascii="Arial" w:hAnsi="Arial" w:cs="Arial"/>
          <w:bCs/>
          <w:sz w:val="22"/>
          <w:szCs w:val="22"/>
        </w:rPr>
        <w:t xml:space="preserve">  </w:t>
      </w:r>
      <w:r w:rsidRPr="00E83536">
        <w:rPr>
          <w:rFonts w:ascii="Arial" w:hAnsi="Arial" w:cs="Arial"/>
          <w:bCs/>
          <w:sz w:val="22"/>
          <w:szCs w:val="22"/>
        </w:rPr>
        <w:t>9410272672 Email:</w:t>
      </w:r>
      <w:r w:rsidRPr="00E83536">
        <w:rPr>
          <w:rFonts w:ascii="Arial" w:hAnsi="Arial" w:cs="Arial"/>
          <w:sz w:val="22"/>
          <w:szCs w:val="22"/>
        </w:rPr>
        <w:t xml:space="preserve"> </w:t>
      </w:r>
      <w:hyperlink r:id="rId5" w:history="1">
        <w:r w:rsidRPr="00E83536">
          <w:rPr>
            <w:rStyle w:val="Hyperlink"/>
            <w:rFonts w:ascii="Arial" w:hAnsi="Arial" w:cs="Arial"/>
            <w:sz w:val="22"/>
            <w:szCs w:val="22"/>
          </w:rPr>
          <w:t>bhatia.saurabh77@gmail.com</w:t>
        </w:r>
      </w:hyperlink>
      <w:r w:rsidRPr="00E83536">
        <w:rPr>
          <w:rFonts w:ascii="Arial" w:hAnsi="Arial" w:cs="Arial"/>
          <w:sz w:val="22"/>
          <w:szCs w:val="22"/>
        </w:rPr>
        <w:t xml:space="preserve"> </w:t>
      </w:r>
    </w:p>
    <w:p w:rsidR="00E433EE" w:rsidRPr="00E83536" w:rsidRDefault="00EB4032" w:rsidP="00E433EE">
      <w:pPr>
        <w:rPr>
          <w:rFonts w:ascii="Arial" w:hAnsi="Arial" w:cs="Arial"/>
          <w:sz w:val="22"/>
          <w:szCs w:val="22"/>
        </w:rPr>
      </w:pPr>
      <w:r w:rsidRPr="00E83536">
        <w:rPr>
          <w:rFonts w:ascii="Arial" w:hAnsi="Arial" w:cs="Arial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5.25pt" o:hrpct="0" o:hralign="center" o:hr="t">
            <v:imagedata r:id="rId6" o:title="bd21340_" gain="0"/>
          </v:shape>
        </w:pict>
      </w:r>
    </w:p>
    <w:p w:rsidR="00E433EE" w:rsidRPr="00E83536" w:rsidRDefault="00E433EE" w:rsidP="00E433EE">
      <w:pPr>
        <w:jc w:val="right"/>
        <w:rPr>
          <w:rFonts w:ascii="Arial" w:hAnsi="Arial" w:cs="Arial"/>
          <w:b/>
          <w:sz w:val="22"/>
          <w:szCs w:val="22"/>
        </w:rPr>
      </w:pPr>
    </w:p>
    <w:p w:rsidR="00AE74AF" w:rsidRPr="00E83536" w:rsidRDefault="00AE74AF" w:rsidP="00E433EE">
      <w:pPr>
        <w:spacing w:line="276" w:lineRule="auto"/>
        <w:ind w:right="26"/>
        <w:jc w:val="both"/>
        <w:rPr>
          <w:rFonts w:ascii="Arial" w:hAnsi="Arial" w:cs="Arial"/>
          <w:bCs/>
          <w:sz w:val="22"/>
          <w:szCs w:val="22"/>
        </w:rPr>
      </w:pPr>
    </w:p>
    <w:p w:rsidR="00AE74AF" w:rsidRPr="00E83536" w:rsidRDefault="00AE74AF" w:rsidP="00E433EE">
      <w:pPr>
        <w:spacing w:line="276" w:lineRule="auto"/>
        <w:ind w:right="26"/>
        <w:jc w:val="both"/>
        <w:rPr>
          <w:rFonts w:ascii="Arial" w:hAnsi="Arial" w:cs="Arial"/>
          <w:bCs/>
          <w:sz w:val="22"/>
          <w:szCs w:val="22"/>
        </w:rPr>
      </w:pPr>
      <w:r w:rsidRPr="00E83536">
        <w:rPr>
          <w:rFonts w:ascii="Arial" w:hAnsi="Arial" w:cs="Arial"/>
          <w:sz w:val="22"/>
          <w:szCs w:val="22"/>
        </w:rPr>
        <w:t xml:space="preserve">I am seeking a position within an ambitious &amp; exciting company where I can </w:t>
      </w:r>
      <w:r w:rsidR="00E83536" w:rsidRPr="00E83536">
        <w:rPr>
          <w:rFonts w:ascii="Arial" w:hAnsi="Arial" w:cs="Arial"/>
          <w:sz w:val="22"/>
          <w:szCs w:val="22"/>
        </w:rPr>
        <w:t>utilize</w:t>
      </w:r>
      <w:r w:rsidRPr="00E83536">
        <w:rPr>
          <w:rFonts w:ascii="Arial" w:hAnsi="Arial" w:cs="Arial"/>
          <w:sz w:val="22"/>
          <w:szCs w:val="22"/>
        </w:rPr>
        <w:t xml:space="preserve"> my </w:t>
      </w:r>
      <w:proofErr w:type="gramStart"/>
      <w:r w:rsidRPr="00E83536">
        <w:rPr>
          <w:rFonts w:ascii="Arial" w:hAnsi="Arial" w:cs="Arial"/>
          <w:sz w:val="22"/>
          <w:szCs w:val="22"/>
        </w:rPr>
        <w:t xml:space="preserve">managerial </w:t>
      </w:r>
      <w:r w:rsidR="00DA375F">
        <w:rPr>
          <w:rFonts w:ascii="Arial" w:hAnsi="Arial" w:cs="Arial"/>
          <w:sz w:val="22"/>
          <w:szCs w:val="22"/>
        </w:rPr>
        <w:t xml:space="preserve"> </w:t>
      </w:r>
      <w:r w:rsidR="00DA375F" w:rsidRPr="00DA375F">
        <w:rPr>
          <w:rFonts w:ascii="Arial" w:hAnsi="Arial" w:cs="Arial"/>
          <w:b/>
          <w:sz w:val="22"/>
          <w:szCs w:val="22"/>
        </w:rPr>
        <w:t>11</w:t>
      </w:r>
      <w:proofErr w:type="gramEnd"/>
      <w:r w:rsidR="00DA375F" w:rsidRPr="00DA375F">
        <w:rPr>
          <w:rFonts w:ascii="Arial" w:hAnsi="Arial" w:cs="Arial"/>
          <w:b/>
          <w:sz w:val="22"/>
          <w:szCs w:val="22"/>
        </w:rPr>
        <w:t xml:space="preserve"> Yrs </w:t>
      </w:r>
      <w:r w:rsidRPr="00E83536">
        <w:rPr>
          <w:rFonts w:ascii="Arial" w:hAnsi="Arial" w:cs="Arial"/>
          <w:sz w:val="22"/>
          <w:szCs w:val="22"/>
        </w:rPr>
        <w:t>experience and be challenged to push myself further.</w:t>
      </w:r>
    </w:p>
    <w:p w:rsidR="00AE74AF" w:rsidRPr="00E83536" w:rsidRDefault="00AE74AF" w:rsidP="00E433E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E433EE" w:rsidRPr="00E83536" w:rsidRDefault="00AE74AF" w:rsidP="00E433EE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83536">
        <w:rPr>
          <w:rFonts w:ascii="Arial" w:hAnsi="Arial" w:cs="Arial"/>
          <w:sz w:val="22"/>
          <w:szCs w:val="22"/>
        </w:rPr>
        <w:t xml:space="preserve">A well networked and highly successful branch operations manager with extensive customer service experience </w:t>
      </w:r>
      <w:proofErr w:type="gramStart"/>
      <w:r w:rsidRPr="00E83536">
        <w:rPr>
          <w:rFonts w:ascii="Arial" w:hAnsi="Arial" w:cs="Arial"/>
          <w:sz w:val="22"/>
          <w:szCs w:val="22"/>
        </w:rPr>
        <w:t>and  working</w:t>
      </w:r>
      <w:proofErr w:type="gramEnd"/>
      <w:r w:rsidRPr="00E83536">
        <w:rPr>
          <w:rFonts w:ascii="Arial" w:hAnsi="Arial" w:cs="Arial"/>
          <w:sz w:val="22"/>
          <w:szCs w:val="22"/>
        </w:rPr>
        <w:t xml:space="preserve"> to set schedules and deadlines. </w:t>
      </w:r>
      <w:proofErr w:type="gramStart"/>
      <w:r w:rsidRPr="00E83536">
        <w:rPr>
          <w:rFonts w:ascii="Arial" w:hAnsi="Arial" w:cs="Arial"/>
          <w:sz w:val="22"/>
          <w:szCs w:val="22"/>
        </w:rPr>
        <w:t>Boasting a strong background of supporting staff &amp; senior management, as well as possessing an excellent commercial approach to solving problems and developing business.</w:t>
      </w:r>
      <w:proofErr w:type="gramEnd"/>
      <w:r w:rsidRPr="00E83536">
        <w:rPr>
          <w:rFonts w:ascii="Arial" w:hAnsi="Arial" w:cs="Arial"/>
          <w:sz w:val="22"/>
          <w:szCs w:val="22"/>
        </w:rPr>
        <w:t xml:space="preserve"> Having the commercial and visual awareness to drive sales, manage profit and loss and ultimately increase branch profitability.</w:t>
      </w:r>
    </w:p>
    <w:p w:rsidR="00AE74AF" w:rsidRPr="00E83536" w:rsidRDefault="00AE74AF" w:rsidP="00E433E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E433EE" w:rsidRPr="00E83536" w:rsidRDefault="00E433EE" w:rsidP="00E433EE">
      <w:p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E83536">
        <w:rPr>
          <w:rFonts w:ascii="Arial" w:hAnsi="Arial" w:cs="Arial"/>
          <w:bCs/>
          <w:sz w:val="22"/>
          <w:szCs w:val="22"/>
        </w:rPr>
        <w:t>A tour through my enclosed resume shall take you through the details and I am confident, in my credentials you would find a perfect fit for the said job. Thank you for sparing your time.</w:t>
      </w:r>
    </w:p>
    <w:p w:rsidR="00E433EE" w:rsidRPr="00E83536" w:rsidRDefault="00E433EE" w:rsidP="00E433EE">
      <w:pPr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:rsidR="00E433EE" w:rsidRPr="00E83536" w:rsidRDefault="00E433EE" w:rsidP="00E433EE">
      <w:p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E83536">
        <w:rPr>
          <w:rFonts w:ascii="Arial" w:hAnsi="Arial" w:cs="Arial"/>
          <w:bCs/>
          <w:sz w:val="22"/>
          <w:szCs w:val="22"/>
        </w:rPr>
        <w:t xml:space="preserve">I would appreciate the chance to meet with you in person to discuss as to how I could be a vital part of your organization. </w:t>
      </w:r>
    </w:p>
    <w:p w:rsidR="00E433EE" w:rsidRPr="00E83536" w:rsidRDefault="00E433EE" w:rsidP="00E433EE">
      <w:pPr>
        <w:tabs>
          <w:tab w:val="left" w:pos="6624"/>
        </w:tabs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E83536">
        <w:rPr>
          <w:rFonts w:ascii="Arial" w:hAnsi="Arial" w:cs="Arial"/>
          <w:bCs/>
          <w:sz w:val="22"/>
          <w:szCs w:val="22"/>
        </w:rPr>
        <w:tab/>
      </w:r>
    </w:p>
    <w:p w:rsidR="00E433EE" w:rsidRPr="00E83536" w:rsidRDefault="00E433EE" w:rsidP="00E433EE">
      <w:p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:rsidR="00E433EE" w:rsidRPr="00E83536" w:rsidRDefault="00E433EE" w:rsidP="00E433EE">
      <w:p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E83536">
        <w:rPr>
          <w:rFonts w:ascii="Arial" w:hAnsi="Arial" w:cs="Arial"/>
          <w:bCs/>
          <w:sz w:val="22"/>
          <w:szCs w:val="22"/>
        </w:rPr>
        <w:t>Thanking you in anticipation.</w:t>
      </w:r>
    </w:p>
    <w:p w:rsidR="00E433EE" w:rsidRPr="00E83536" w:rsidRDefault="00E433EE" w:rsidP="00E433EE">
      <w:p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:rsidR="00E433EE" w:rsidRPr="00E83536" w:rsidRDefault="00E433EE" w:rsidP="00E433EE">
      <w:p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:rsidR="00E433EE" w:rsidRPr="00E83536" w:rsidRDefault="00E433EE" w:rsidP="00E433EE">
      <w:p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E83536">
        <w:rPr>
          <w:rFonts w:ascii="Arial" w:hAnsi="Arial" w:cs="Arial"/>
          <w:bCs/>
          <w:sz w:val="22"/>
          <w:szCs w:val="22"/>
        </w:rPr>
        <w:t>Yours sincerely</w:t>
      </w:r>
    </w:p>
    <w:p w:rsidR="00E433EE" w:rsidRPr="00E83536" w:rsidRDefault="00E433EE" w:rsidP="00E433EE">
      <w:p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:rsidR="00E433EE" w:rsidRPr="00E83536" w:rsidRDefault="00E433EE" w:rsidP="00E433EE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83536">
        <w:rPr>
          <w:rFonts w:ascii="Arial" w:hAnsi="Arial" w:cs="Arial"/>
          <w:b/>
          <w:bCs/>
          <w:sz w:val="22"/>
          <w:szCs w:val="22"/>
        </w:rPr>
        <w:t>SAURABH BHATIA</w:t>
      </w:r>
    </w:p>
    <w:p w:rsidR="00E433EE" w:rsidRPr="00E83536" w:rsidRDefault="00E433EE" w:rsidP="00E433EE">
      <w:pPr>
        <w:rPr>
          <w:rFonts w:ascii="Arial" w:hAnsi="Arial" w:cs="Arial"/>
          <w:sz w:val="22"/>
          <w:szCs w:val="22"/>
        </w:rPr>
      </w:pPr>
    </w:p>
    <w:p w:rsidR="00E433EE" w:rsidRPr="00E83536" w:rsidRDefault="00E433EE" w:rsidP="00E433EE">
      <w:pPr>
        <w:jc w:val="right"/>
        <w:rPr>
          <w:rFonts w:ascii="Arial" w:hAnsi="Arial" w:cs="Arial"/>
          <w:b/>
          <w:color w:val="000000"/>
          <w:sz w:val="22"/>
          <w:szCs w:val="22"/>
        </w:rPr>
      </w:pPr>
      <w:r w:rsidRPr="00E83536">
        <w:rPr>
          <w:rFonts w:ascii="Arial" w:hAnsi="Arial" w:cs="Arial"/>
          <w:b/>
          <w:sz w:val="22"/>
          <w:szCs w:val="22"/>
        </w:rPr>
        <w:br w:type="page"/>
      </w:r>
    </w:p>
    <w:p w:rsidR="006A2992" w:rsidRPr="00E83536" w:rsidRDefault="006A2992" w:rsidP="006A2992">
      <w:pPr>
        <w:jc w:val="right"/>
        <w:rPr>
          <w:rFonts w:ascii="Arial" w:hAnsi="Arial" w:cs="Arial"/>
          <w:b/>
          <w:color w:val="000000"/>
          <w:sz w:val="22"/>
          <w:szCs w:val="22"/>
        </w:rPr>
      </w:pPr>
      <w:r w:rsidRPr="00E83536">
        <w:rPr>
          <w:rFonts w:ascii="Arial" w:hAnsi="Arial" w:cs="Arial"/>
          <w:b/>
          <w:color w:val="000000"/>
          <w:sz w:val="22"/>
          <w:szCs w:val="22"/>
        </w:rPr>
        <w:lastRenderedPageBreak/>
        <w:t>SAURABH BHATIA</w:t>
      </w:r>
    </w:p>
    <w:p w:rsidR="006A2992" w:rsidRPr="00E83536" w:rsidRDefault="006A2992" w:rsidP="006A2992">
      <w:pPr>
        <w:jc w:val="right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E83536">
        <w:rPr>
          <w:rFonts w:ascii="Arial" w:hAnsi="Arial" w:cs="Arial"/>
          <w:color w:val="000000"/>
          <w:sz w:val="22"/>
          <w:szCs w:val="22"/>
        </w:rPr>
        <w:t>Shambhu</w:t>
      </w:r>
      <w:proofErr w:type="spellEnd"/>
      <w:r w:rsidRPr="00E83536">
        <w:rPr>
          <w:rFonts w:ascii="Arial" w:hAnsi="Arial" w:cs="Arial"/>
          <w:color w:val="000000"/>
          <w:sz w:val="22"/>
          <w:szCs w:val="22"/>
        </w:rPr>
        <w:t xml:space="preserve"> Ashram, </w:t>
      </w:r>
      <w:proofErr w:type="spellStart"/>
      <w:r w:rsidRPr="00E83536">
        <w:rPr>
          <w:rFonts w:ascii="Arial" w:hAnsi="Arial" w:cs="Arial"/>
          <w:color w:val="000000"/>
          <w:sz w:val="22"/>
          <w:szCs w:val="22"/>
        </w:rPr>
        <w:t>Shastri</w:t>
      </w:r>
      <w:proofErr w:type="spellEnd"/>
      <w:r w:rsidRPr="00E83536">
        <w:rPr>
          <w:rFonts w:ascii="Arial" w:hAnsi="Arial" w:cs="Arial"/>
          <w:color w:val="000000"/>
          <w:sz w:val="22"/>
          <w:szCs w:val="22"/>
        </w:rPr>
        <w:t xml:space="preserve"> Nagar, Krishna Nagar, Mathura</w:t>
      </w:r>
    </w:p>
    <w:p w:rsidR="006A2992" w:rsidRPr="00E83536" w:rsidRDefault="006A2992" w:rsidP="006A2992">
      <w:pPr>
        <w:jc w:val="right"/>
        <w:rPr>
          <w:rFonts w:ascii="Arial" w:hAnsi="Arial" w:cs="Arial"/>
          <w:color w:val="000000"/>
          <w:sz w:val="22"/>
          <w:szCs w:val="22"/>
        </w:rPr>
      </w:pPr>
      <w:r w:rsidRPr="00E83536">
        <w:rPr>
          <w:rFonts w:ascii="Arial" w:hAnsi="Arial" w:cs="Arial"/>
          <w:bCs/>
          <w:color w:val="000000"/>
          <w:sz w:val="22"/>
          <w:szCs w:val="22"/>
        </w:rPr>
        <w:t xml:space="preserve">Phone: </w:t>
      </w:r>
      <w:proofErr w:type="gramStart"/>
      <w:r w:rsidRPr="00E83536">
        <w:rPr>
          <w:rFonts w:ascii="Arial" w:hAnsi="Arial" w:cs="Arial"/>
          <w:color w:val="000000"/>
          <w:sz w:val="22"/>
          <w:szCs w:val="22"/>
        </w:rPr>
        <w:t>8272824228</w:t>
      </w:r>
      <w:r w:rsidR="00E83536" w:rsidRPr="00E83536">
        <w:rPr>
          <w:rFonts w:ascii="Arial" w:hAnsi="Arial" w:cs="Arial"/>
          <w:bCs/>
          <w:color w:val="000000"/>
          <w:sz w:val="22"/>
          <w:szCs w:val="22"/>
        </w:rPr>
        <w:t xml:space="preserve"> ,</w:t>
      </w:r>
      <w:proofErr w:type="gramEnd"/>
      <w:r w:rsidR="00E83536" w:rsidRPr="00E83536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E83536">
        <w:rPr>
          <w:rFonts w:ascii="Arial" w:hAnsi="Arial" w:cs="Arial"/>
          <w:bCs/>
          <w:color w:val="000000"/>
          <w:sz w:val="22"/>
          <w:szCs w:val="22"/>
        </w:rPr>
        <w:t>9410272672Email:</w:t>
      </w:r>
      <w:r w:rsidRPr="00E83536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7" w:history="1">
        <w:r w:rsidRPr="00E83536">
          <w:rPr>
            <w:rStyle w:val="Hyperlink"/>
            <w:rFonts w:ascii="Arial" w:hAnsi="Arial" w:cs="Arial"/>
            <w:color w:val="000000"/>
            <w:sz w:val="22"/>
            <w:szCs w:val="22"/>
          </w:rPr>
          <w:t>bhatia.saurabh77@gmail.com</w:t>
        </w:r>
      </w:hyperlink>
      <w:r w:rsidRPr="00E83536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6A2992" w:rsidRPr="00E83536" w:rsidRDefault="00AE74AF" w:rsidP="006A2992">
      <w:pPr>
        <w:rPr>
          <w:rFonts w:ascii="Arial" w:hAnsi="Arial" w:cs="Arial"/>
          <w:color w:val="000000"/>
          <w:sz w:val="22"/>
          <w:szCs w:val="22"/>
        </w:rPr>
      </w:pPr>
      <w:r w:rsidRPr="00E83536">
        <w:rPr>
          <w:rFonts w:ascii="Arial" w:hAnsi="Arial" w:cs="Arial"/>
          <w:color w:val="000000"/>
          <w:sz w:val="22"/>
          <w:szCs w:val="22"/>
        </w:rPr>
        <w:pict>
          <v:shape id="_x0000_i1026" type="#_x0000_t75" style="width:513pt;height:5.25pt" o:hrpct="0" o:hralign="center" o:hr="t">
            <v:imagedata r:id="rId6" o:title="bd21340_" gain="0"/>
          </v:shape>
        </w:pict>
      </w:r>
    </w:p>
    <w:p w:rsidR="006A2992" w:rsidRPr="00E83536" w:rsidRDefault="00157778" w:rsidP="006A2992">
      <w:pPr>
        <w:rPr>
          <w:rFonts w:ascii="Arial" w:hAnsi="Arial" w:cs="Arial"/>
          <w:b/>
          <w:color w:val="000000"/>
          <w:sz w:val="22"/>
          <w:szCs w:val="22"/>
        </w:rPr>
      </w:pPr>
      <w:r w:rsidRPr="00E83536">
        <w:rPr>
          <w:rFonts w:ascii="Arial" w:hAnsi="Arial" w:cs="Arial"/>
          <w:b/>
          <w:color w:val="000000"/>
          <w:sz w:val="22"/>
          <w:szCs w:val="22"/>
        </w:rPr>
        <w:t xml:space="preserve">BANKING </w:t>
      </w:r>
      <w:r w:rsidR="006A2992" w:rsidRPr="00E83536">
        <w:rPr>
          <w:rFonts w:ascii="Arial" w:hAnsi="Arial" w:cs="Arial"/>
          <w:b/>
          <w:color w:val="000000"/>
          <w:sz w:val="22"/>
          <w:szCs w:val="22"/>
        </w:rPr>
        <w:t>PROFESSIONAL</w:t>
      </w:r>
    </w:p>
    <w:p w:rsidR="006A2992" w:rsidRPr="00E83536" w:rsidRDefault="006A2992" w:rsidP="006A2992">
      <w:pPr>
        <w:rPr>
          <w:rFonts w:ascii="Arial" w:hAnsi="Arial" w:cs="Arial"/>
          <w:color w:val="000000"/>
          <w:sz w:val="22"/>
          <w:szCs w:val="22"/>
        </w:rPr>
      </w:pPr>
      <w:r w:rsidRPr="00E83536">
        <w:rPr>
          <w:rFonts w:ascii="Arial" w:hAnsi="Arial" w:cs="Arial"/>
          <w:color w:val="000000"/>
          <w:sz w:val="22"/>
          <w:szCs w:val="22"/>
        </w:rPr>
        <w:t xml:space="preserve">Seeking challenging assignments in the domain of </w:t>
      </w:r>
      <w:r w:rsidRPr="00E83536">
        <w:rPr>
          <w:rFonts w:ascii="Arial" w:hAnsi="Arial" w:cs="Arial"/>
          <w:b/>
          <w:color w:val="000000"/>
          <w:sz w:val="22"/>
          <w:szCs w:val="22"/>
        </w:rPr>
        <w:t xml:space="preserve">Retail </w:t>
      </w:r>
      <w:r w:rsidR="00157778" w:rsidRPr="00E83536">
        <w:rPr>
          <w:rFonts w:ascii="Arial" w:hAnsi="Arial" w:cs="Arial"/>
          <w:b/>
          <w:color w:val="000000"/>
          <w:sz w:val="22"/>
          <w:szCs w:val="22"/>
        </w:rPr>
        <w:t xml:space="preserve">branch Banking </w:t>
      </w:r>
    </w:p>
    <w:p w:rsidR="006A2992" w:rsidRPr="00E83536" w:rsidRDefault="00AE74AF" w:rsidP="006A2992">
      <w:pPr>
        <w:rPr>
          <w:rFonts w:ascii="Arial" w:hAnsi="Arial" w:cs="Arial"/>
          <w:color w:val="000000"/>
          <w:sz w:val="22"/>
          <w:szCs w:val="22"/>
        </w:rPr>
      </w:pPr>
      <w:r w:rsidRPr="00E83536">
        <w:rPr>
          <w:rFonts w:ascii="Arial" w:hAnsi="Arial" w:cs="Arial"/>
          <w:color w:val="000000"/>
          <w:sz w:val="22"/>
          <w:szCs w:val="22"/>
        </w:rPr>
        <w:pict>
          <v:shape id="_x0000_i1027" type="#_x0000_t75" style="width:513pt;height:5.25pt" o:hrpct="0" o:hralign="center" o:hr="t">
            <v:imagedata r:id="rId6" o:title="bd21340_" gain="0"/>
          </v:shape>
        </w:pict>
      </w:r>
    </w:p>
    <w:p w:rsidR="006865A1" w:rsidRPr="00E83536" w:rsidRDefault="006865A1" w:rsidP="006865A1">
      <w:pPr>
        <w:pStyle w:val="Caption"/>
        <w:rPr>
          <w:rFonts w:ascii="Arial" w:hAnsi="Arial" w:cs="Arial"/>
          <w:color w:val="000000"/>
          <w:sz w:val="22"/>
          <w:szCs w:val="22"/>
          <w:u w:val="single"/>
        </w:rPr>
      </w:pPr>
      <w:r w:rsidRPr="00E83536">
        <w:rPr>
          <w:rFonts w:ascii="Arial" w:hAnsi="Arial" w:cs="Arial"/>
          <w:color w:val="000000"/>
          <w:sz w:val="22"/>
          <w:szCs w:val="22"/>
          <w:u w:val="single"/>
        </w:rPr>
        <w:t>PROFESSIONAL EXPERIENCE</w:t>
      </w:r>
    </w:p>
    <w:p w:rsidR="006865A1" w:rsidRPr="00E83536" w:rsidRDefault="006865A1" w:rsidP="006865A1">
      <w:pPr>
        <w:rPr>
          <w:rFonts w:ascii="Arial" w:hAnsi="Arial" w:cs="Arial"/>
          <w:color w:val="000000"/>
          <w:sz w:val="22"/>
          <w:szCs w:val="22"/>
        </w:rPr>
      </w:pPr>
    </w:p>
    <w:p w:rsidR="006865A1" w:rsidRPr="00E83536" w:rsidRDefault="006865A1" w:rsidP="006865A1">
      <w:pPr>
        <w:pStyle w:val="NoSpacing"/>
        <w:rPr>
          <w:rFonts w:ascii="Arial" w:hAnsi="Arial" w:cs="Arial"/>
          <w:b/>
          <w:color w:val="000000"/>
          <w:sz w:val="22"/>
          <w:szCs w:val="22"/>
        </w:rPr>
      </w:pPr>
      <w:r w:rsidRPr="00E83536">
        <w:rPr>
          <w:rFonts w:ascii="Arial" w:hAnsi="Arial" w:cs="Arial"/>
          <w:b/>
          <w:color w:val="000000"/>
          <w:sz w:val="22"/>
          <w:szCs w:val="22"/>
        </w:rPr>
        <w:t xml:space="preserve">HDFC BANK                                                                                                                             </w:t>
      </w:r>
      <w:proofErr w:type="gramStart"/>
      <w:r w:rsidRPr="00E83536">
        <w:rPr>
          <w:rFonts w:ascii="Arial" w:hAnsi="Arial" w:cs="Arial"/>
          <w:b/>
          <w:color w:val="000000"/>
          <w:sz w:val="22"/>
          <w:szCs w:val="22"/>
        </w:rPr>
        <w:t>Since</w:t>
      </w:r>
      <w:proofErr w:type="gramEnd"/>
      <w:r w:rsidRPr="00E83536">
        <w:rPr>
          <w:rFonts w:ascii="Arial" w:hAnsi="Arial" w:cs="Arial"/>
          <w:b/>
          <w:color w:val="000000"/>
          <w:sz w:val="22"/>
          <w:szCs w:val="22"/>
        </w:rPr>
        <w:t xml:space="preserve"> January 2015</w:t>
      </w:r>
    </w:p>
    <w:p w:rsidR="00E83536" w:rsidRPr="00E83536" w:rsidRDefault="00E83536" w:rsidP="006A2992">
      <w:pPr>
        <w:pStyle w:val="Caption"/>
        <w:rPr>
          <w:rFonts w:ascii="Arial" w:hAnsi="Arial" w:cs="Arial"/>
          <w:color w:val="000000"/>
          <w:sz w:val="22"/>
          <w:szCs w:val="22"/>
          <w:u w:val="single"/>
        </w:rPr>
      </w:pPr>
    </w:p>
    <w:p w:rsidR="006865A1" w:rsidRPr="00E83536" w:rsidRDefault="00166EFC" w:rsidP="006A2992">
      <w:pPr>
        <w:pStyle w:val="Caption"/>
        <w:rPr>
          <w:rFonts w:ascii="Arial" w:hAnsi="Arial" w:cs="Arial"/>
          <w:color w:val="000000"/>
          <w:sz w:val="22"/>
          <w:szCs w:val="22"/>
          <w:u w:val="single"/>
        </w:rPr>
      </w:pPr>
      <w:r w:rsidRPr="00E83536">
        <w:rPr>
          <w:rFonts w:ascii="Arial" w:hAnsi="Arial" w:cs="Arial"/>
          <w:color w:val="000000"/>
          <w:sz w:val="22"/>
          <w:szCs w:val="22"/>
          <w:u w:val="single"/>
        </w:rPr>
        <w:t xml:space="preserve">TELLER \PB AUTHORIZER </w:t>
      </w:r>
    </w:p>
    <w:p w:rsidR="00166EFC" w:rsidRPr="00E83536" w:rsidRDefault="00166EFC" w:rsidP="006A2992">
      <w:pPr>
        <w:pStyle w:val="Caption"/>
        <w:rPr>
          <w:rFonts w:ascii="Arial" w:hAnsi="Arial" w:cs="Arial"/>
          <w:color w:val="000000"/>
          <w:sz w:val="22"/>
          <w:szCs w:val="22"/>
          <w:u w:val="single"/>
        </w:rPr>
      </w:pPr>
    </w:p>
    <w:p w:rsidR="006A2992" w:rsidRPr="00E83536" w:rsidRDefault="006A2992" w:rsidP="006A2992">
      <w:pPr>
        <w:pStyle w:val="Caption"/>
        <w:rPr>
          <w:rFonts w:ascii="Arial" w:hAnsi="Arial" w:cs="Arial"/>
          <w:color w:val="000000"/>
          <w:sz w:val="22"/>
          <w:szCs w:val="22"/>
          <w:u w:val="single"/>
        </w:rPr>
      </w:pPr>
      <w:r w:rsidRPr="00E83536">
        <w:rPr>
          <w:rFonts w:ascii="Arial" w:hAnsi="Arial" w:cs="Arial"/>
          <w:color w:val="000000"/>
          <w:sz w:val="22"/>
          <w:szCs w:val="22"/>
          <w:u w:val="single"/>
        </w:rPr>
        <w:t>PROFILE</w:t>
      </w:r>
    </w:p>
    <w:p w:rsidR="00E83536" w:rsidRPr="00E83536" w:rsidRDefault="00940920" w:rsidP="00B41327">
      <w:pPr>
        <w:shd w:val="clear" w:color="auto" w:fill="FFFFFF"/>
        <w:autoSpaceDE w:val="0"/>
        <w:autoSpaceDN w:val="0"/>
        <w:adjustRightInd w:val="0"/>
        <w:spacing w:after="200" w:line="276" w:lineRule="auto"/>
        <w:rPr>
          <w:rFonts w:ascii="Arial" w:eastAsiaTheme="minorHAnsi" w:hAnsi="Arial" w:cs="Arial"/>
          <w:sz w:val="22"/>
          <w:szCs w:val="22"/>
          <w:lang w:val="en-IN"/>
        </w:rPr>
      </w:pPr>
      <w:r w:rsidRPr="00E83536">
        <w:rPr>
          <w:rFonts w:ascii="Arial" w:eastAsiaTheme="minorHAnsi" w:hAnsi="Arial" w:cs="Arial"/>
          <w:sz w:val="22"/>
          <w:szCs w:val="22"/>
          <w:lang w:val="en-IN"/>
        </w:rPr>
        <w:br/>
        <w:t xml:space="preserve">Executing the entire branch operations and Branch </w:t>
      </w:r>
      <w:proofErr w:type="gramStart"/>
      <w:r w:rsidRPr="00E83536">
        <w:rPr>
          <w:rFonts w:ascii="Arial" w:eastAsiaTheme="minorHAnsi" w:hAnsi="Arial" w:cs="Arial"/>
          <w:sz w:val="22"/>
          <w:szCs w:val="22"/>
          <w:lang w:val="en-IN"/>
        </w:rPr>
        <w:t xml:space="preserve">Sales </w:t>
      </w:r>
      <w:r w:rsidR="00E83536" w:rsidRPr="00E83536">
        <w:rPr>
          <w:rFonts w:ascii="Arial" w:eastAsiaTheme="minorHAnsi" w:hAnsi="Arial" w:cs="Arial"/>
          <w:sz w:val="22"/>
          <w:szCs w:val="22"/>
          <w:lang w:val="en-IN"/>
        </w:rPr>
        <w:t>.</w:t>
      </w:r>
      <w:proofErr w:type="gramEnd"/>
      <w:r w:rsidRPr="00E83536">
        <w:rPr>
          <w:rFonts w:ascii="Arial" w:eastAsiaTheme="minorHAnsi" w:hAnsi="Arial" w:cs="Arial"/>
          <w:sz w:val="22"/>
          <w:szCs w:val="22"/>
          <w:lang w:val="en-IN"/>
        </w:rPr>
        <w:br/>
        <w:t xml:space="preserve">Cross Selling / Selling of CASA Products </w:t>
      </w:r>
      <w:proofErr w:type="spellStart"/>
      <w:r w:rsidRPr="00E83536">
        <w:rPr>
          <w:rFonts w:ascii="Arial" w:eastAsiaTheme="minorHAnsi" w:hAnsi="Arial" w:cs="Arial"/>
          <w:sz w:val="22"/>
          <w:szCs w:val="22"/>
          <w:lang w:val="en-IN"/>
        </w:rPr>
        <w:t>includig</w:t>
      </w:r>
      <w:proofErr w:type="spellEnd"/>
      <w:r w:rsidRPr="00E83536">
        <w:rPr>
          <w:rFonts w:ascii="Arial" w:eastAsiaTheme="minorHAnsi" w:hAnsi="Arial" w:cs="Arial"/>
          <w:sz w:val="22"/>
          <w:szCs w:val="22"/>
          <w:lang w:val="en-IN"/>
        </w:rPr>
        <w:t xml:space="preserve"> sale of Insurance, MF, Gold Loans</w:t>
      </w:r>
      <w:proofErr w:type="gramStart"/>
      <w:r w:rsidRPr="00E83536">
        <w:rPr>
          <w:rFonts w:ascii="Arial" w:eastAsiaTheme="minorHAnsi" w:hAnsi="Arial" w:cs="Arial"/>
          <w:sz w:val="22"/>
          <w:szCs w:val="22"/>
          <w:lang w:val="en-IN"/>
        </w:rPr>
        <w:t>,  Vehicle</w:t>
      </w:r>
      <w:proofErr w:type="gramEnd"/>
      <w:r w:rsidRPr="00E83536">
        <w:rPr>
          <w:rFonts w:ascii="Arial" w:eastAsiaTheme="minorHAnsi" w:hAnsi="Arial" w:cs="Arial"/>
          <w:sz w:val="22"/>
          <w:szCs w:val="22"/>
          <w:lang w:val="en-IN"/>
        </w:rPr>
        <w:t xml:space="preserve"> Loans, Personal Loans, Home Loans, Educational Loans, Exchange of Foreign Currencies, </w:t>
      </w:r>
      <w:proofErr w:type="spellStart"/>
      <w:r w:rsidRPr="00E83536">
        <w:rPr>
          <w:rFonts w:ascii="Arial" w:eastAsiaTheme="minorHAnsi" w:hAnsi="Arial" w:cs="Arial"/>
          <w:sz w:val="22"/>
          <w:szCs w:val="22"/>
          <w:lang w:val="en-IN"/>
        </w:rPr>
        <w:t>Demat</w:t>
      </w:r>
      <w:proofErr w:type="spellEnd"/>
      <w:r w:rsidRPr="00E83536">
        <w:rPr>
          <w:rFonts w:ascii="Arial" w:eastAsiaTheme="minorHAnsi" w:hAnsi="Arial" w:cs="Arial"/>
          <w:sz w:val="22"/>
          <w:szCs w:val="22"/>
          <w:lang w:val="en-IN"/>
        </w:rPr>
        <w:t xml:space="preserve"> Accounts and other assets products.</w:t>
      </w:r>
      <w:r w:rsidRPr="00E83536">
        <w:rPr>
          <w:rFonts w:ascii="Arial" w:eastAsiaTheme="minorHAnsi" w:hAnsi="Arial" w:cs="Arial"/>
          <w:sz w:val="22"/>
          <w:szCs w:val="22"/>
          <w:lang w:val="en-IN"/>
        </w:rPr>
        <w:br/>
        <w:t>Responsible for the cash transactions including Receipts &amp; Payments</w:t>
      </w:r>
      <w:r w:rsidRPr="00E83536">
        <w:rPr>
          <w:rFonts w:ascii="Arial" w:eastAsiaTheme="minorHAnsi" w:hAnsi="Arial" w:cs="Arial"/>
          <w:sz w:val="22"/>
          <w:szCs w:val="22"/>
          <w:lang w:val="en-IN"/>
        </w:rPr>
        <w:br/>
        <w:t>Responsible for adhering to the vault cash limits of the Branch.</w:t>
      </w:r>
      <w:r w:rsidRPr="00E83536">
        <w:rPr>
          <w:rFonts w:ascii="Arial" w:eastAsiaTheme="minorHAnsi" w:hAnsi="Arial" w:cs="Arial"/>
          <w:sz w:val="22"/>
          <w:szCs w:val="22"/>
          <w:lang w:val="en-IN"/>
        </w:rPr>
        <w:br/>
        <w:t>Ensuring the implementation of Clean Note Policy as per RBI Guidelines</w:t>
      </w:r>
      <w:r w:rsidRPr="00E83536">
        <w:rPr>
          <w:rFonts w:ascii="Arial" w:eastAsiaTheme="minorHAnsi" w:hAnsi="Arial" w:cs="Arial"/>
          <w:sz w:val="22"/>
          <w:szCs w:val="22"/>
          <w:lang w:val="en-IN"/>
        </w:rPr>
        <w:br/>
        <w:t>Monitoring of Suspicious transactions and reporting them as per the process of the bank.</w:t>
      </w:r>
      <w:r w:rsidRPr="00E83536">
        <w:rPr>
          <w:rFonts w:ascii="Arial" w:eastAsiaTheme="minorHAnsi" w:hAnsi="Arial" w:cs="Arial"/>
          <w:sz w:val="22"/>
          <w:szCs w:val="22"/>
          <w:lang w:val="en-IN"/>
        </w:rPr>
        <w:br/>
        <w:t xml:space="preserve">Monitoring cash transactions of Rupees Ten </w:t>
      </w:r>
      <w:proofErr w:type="spellStart"/>
      <w:r w:rsidRPr="00E83536">
        <w:rPr>
          <w:rFonts w:ascii="Arial" w:eastAsiaTheme="minorHAnsi" w:hAnsi="Arial" w:cs="Arial"/>
          <w:sz w:val="22"/>
          <w:szCs w:val="22"/>
          <w:lang w:val="en-IN"/>
        </w:rPr>
        <w:t>Lacs</w:t>
      </w:r>
      <w:proofErr w:type="spellEnd"/>
      <w:r w:rsidRPr="00E83536">
        <w:rPr>
          <w:rFonts w:ascii="Arial" w:eastAsiaTheme="minorHAnsi" w:hAnsi="Arial" w:cs="Arial"/>
          <w:sz w:val="22"/>
          <w:szCs w:val="22"/>
          <w:lang w:val="en-IN"/>
        </w:rPr>
        <w:t xml:space="preserve"> and above and reporting the same as per RBI Guidelines. Ensuring the KYC Documents and Income Proofs for such transactions are obtained from the </w:t>
      </w:r>
      <w:proofErr w:type="gramStart"/>
      <w:r w:rsidRPr="00E83536">
        <w:rPr>
          <w:rFonts w:ascii="Arial" w:eastAsiaTheme="minorHAnsi" w:hAnsi="Arial" w:cs="Arial"/>
          <w:sz w:val="22"/>
          <w:szCs w:val="22"/>
          <w:lang w:val="en-IN"/>
        </w:rPr>
        <w:t>customers .</w:t>
      </w:r>
      <w:proofErr w:type="gramEnd"/>
      <w:r w:rsidRPr="00E83536">
        <w:rPr>
          <w:rFonts w:ascii="Arial" w:eastAsiaTheme="minorHAnsi" w:hAnsi="Arial" w:cs="Arial"/>
          <w:sz w:val="22"/>
          <w:szCs w:val="22"/>
          <w:lang w:val="en-IN"/>
        </w:rPr>
        <w:br/>
        <w:t>Carrying out surprise verification of Vault Cash / ATM Cash and Security Stationery including the Manager’s Cheques and Demand Drafts and deliverables</w:t>
      </w:r>
      <w:proofErr w:type="gramStart"/>
      <w:r w:rsidRPr="00E83536">
        <w:rPr>
          <w:rFonts w:ascii="Arial" w:eastAsiaTheme="minorHAnsi" w:hAnsi="Arial" w:cs="Arial"/>
          <w:sz w:val="22"/>
          <w:szCs w:val="22"/>
          <w:lang w:val="en-IN"/>
        </w:rPr>
        <w:t>..</w:t>
      </w:r>
      <w:proofErr w:type="gramEnd"/>
      <w:r w:rsidRPr="00E83536">
        <w:rPr>
          <w:rFonts w:ascii="Arial" w:eastAsiaTheme="minorHAnsi" w:hAnsi="Arial" w:cs="Arial"/>
          <w:sz w:val="22"/>
          <w:szCs w:val="22"/>
          <w:lang w:val="en-IN"/>
        </w:rPr>
        <w:br/>
        <w:t>Responsible for the processing of RTGS Transactions</w:t>
      </w:r>
      <w:r w:rsidRPr="00E83536">
        <w:rPr>
          <w:rFonts w:ascii="Arial" w:eastAsiaTheme="minorHAnsi" w:hAnsi="Arial" w:cs="Arial"/>
          <w:sz w:val="22"/>
          <w:szCs w:val="22"/>
          <w:lang w:val="en-IN"/>
        </w:rPr>
        <w:br/>
      </w:r>
      <w:proofErr w:type="gramStart"/>
      <w:r w:rsidRPr="00E83536">
        <w:rPr>
          <w:rFonts w:ascii="Arial" w:eastAsiaTheme="minorHAnsi" w:hAnsi="Arial" w:cs="Arial"/>
          <w:sz w:val="22"/>
          <w:szCs w:val="22"/>
          <w:lang w:val="en-IN"/>
        </w:rPr>
        <w:t>Processing</w:t>
      </w:r>
      <w:proofErr w:type="gramEnd"/>
      <w:r w:rsidRPr="00E83536">
        <w:rPr>
          <w:rFonts w:ascii="Arial" w:eastAsiaTheme="minorHAnsi" w:hAnsi="Arial" w:cs="Arial"/>
          <w:sz w:val="22"/>
          <w:szCs w:val="22"/>
          <w:lang w:val="en-IN"/>
        </w:rPr>
        <w:t xml:space="preserve"> and reporting of FCY Transactions including Sell / Purchase of FCY as per the FEMA / RBI Guidelines.</w:t>
      </w:r>
      <w:r w:rsidRPr="00E83536">
        <w:rPr>
          <w:rFonts w:ascii="Arial" w:eastAsiaTheme="minorHAnsi" w:hAnsi="Arial" w:cs="Arial"/>
          <w:sz w:val="22"/>
          <w:szCs w:val="22"/>
          <w:lang w:val="en-IN"/>
        </w:rPr>
        <w:br/>
        <w:t xml:space="preserve">Responsible for the implementation of </w:t>
      </w:r>
      <w:proofErr w:type="gramStart"/>
      <w:r w:rsidRPr="00E83536">
        <w:rPr>
          <w:rFonts w:ascii="Arial" w:eastAsiaTheme="minorHAnsi" w:hAnsi="Arial" w:cs="Arial"/>
          <w:sz w:val="22"/>
          <w:szCs w:val="22"/>
          <w:lang w:val="en-IN"/>
        </w:rPr>
        <w:t>5S ,</w:t>
      </w:r>
      <w:proofErr w:type="gramEnd"/>
      <w:r w:rsidRPr="00E83536">
        <w:rPr>
          <w:rFonts w:ascii="Arial" w:eastAsiaTheme="minorHAnsi" w:hAnsi="Arial" w:cs="Arial"/>
          <w:sz w:val="22"/>
          <w:szCs w:val="22"/>
          <w:lang w:val="en-IN"/>
        </w:rPr>
        <w:t xml:space="preserve"> Service Quality Assurance and Lobby Management procedures at the branch.</w:t>
      </w:r>
      <w:r w:rsidRPr="00E83536">
        <w:rPr>
          <w:rFonts w:ascii="Arial" w:eastAsiaTheme="minorHAnsi" w:hAnsi="Arial" w:cs="Arial"/>
          <w:sz w:val="22"/>
          <w:szCs w:val="22"/>
          <w:lang w:val="en-IN"/>
        </w:rPr>
        <w:br/>
        <w:t xml:space="preserve">Ensuring generation of leads and conversion of quality CASA Accounts and TPP including </w:t>
      </w:r>
      <w:proofErr w:type="spellStart"/>
      <w:r w:rsidRPr="00E83536">
        <w:rPr>
          <w:rFonts w:ascii="Arial" w:eastAsiaTheme="minorHAnsi" w:hAnsi="Arial" w:cs="Arial"/>
          <w:sz w:val="22"/>
          <w:szCs w:val="22"/>
          <w:lang w:val="en-IN"/>
        </w:rPr>
        <w:t>Demat</w:t>
      </w:r>
      <w:proofErr w:type="spellEnd"/>
      <w:r w:rsidRPr="00E83536">
        <w:rPr>
          <w:rFonts w:ascii="Arial" w:eastAsiaTheme="minorHAnsi" w:hAnsi="Arial" w:cs="Arial"/>
          <w:sz w:val="22"/>
          <w:szCs w:val="22"/>
          <w:lang w:val="en-IN"/>
        </w:rPr>
        <w:t xml:space="preserve"> / Trading Accounts and ensuring cross selling so as to achieve customer loyalty including leading generation and closure of MF leads and providing customer service</w:t>
      </w:r>
      <w:r w:rsidRPr="00E83536">
        <w:rPr>
          <w:rFonts w:ascii="Arial" w:eastAsiaTheme="minorHAnsi" w:hAnsi="Arial" w:cs="Arial"/>
          <w:sz w:val="22"/>
          <w:szCs w:val="22"/>
          <w:lang w:val="en-IN"/>
        </w:rPr>
        <w:br/>
        <w:t>Responsible for Audit Compliance.</w:t>
      </w:r>
      <w:r w:rsidRPr="00E83536">
        <w:rPr>
          <w:rFonts w:ascii="Arial" w:eastAsiaTheme="minorHAnsi" w:hAnsi="Arial" w:cs="Arial"/>
          <w:sz w:val="22"/>
          <w:szCs w:val="22"/>
          <w:lang w:val="en-IN"/>
        </w:rPr>
        <w:br/>
        <w:t xml:space="preserve">Ensuring KYC </w:t>
      </w:r>
      <w:r w:rsidR="00B41327" w:rsidRPr="00E83536">
        <w:rPr>
          <w:rFonts w:ascii="Arial" w:eastAsiaTheme="minorHAnsi" w:hAnsi="Arial" w:cs="Arial"/>
          <w:sz w:val="22"/>
          <w:szCs w:val="22"/>
          <w:lang w:val="en-IN"/>
        </w:rPr>
        <w:t xml:space="preserve">compliance and AML checks in Account </w:t>
      </w:r>
      <w:proofErr w:type="gramStart"/>
      <w:r w:rsidR="00B41327" w:rsidRPr="00E83536">
        <w:rPr>
          <w:rFonts w:ascii="Arial" w:eastAsiaTheme="minorHAnsi" w:hAnsi="Arial" w:cs="Arial"/>
          <w:sz w:val="22"/>
          <w:szCs w:val="22"/>
          <w:lang w:val="en-IN"/>
        </w:rPr>
        <w:t>opening  an</w:t>
      </w:r>
      <w:r w:rsidRPr="00E83536">
        <w:rPr>
          <w:rFonts w:ascii="Arial" w:eastAsiaTheme="minorHAnsi" w:hAnsi="Arial" w:cs="Arial"/>
          <w:sz w:val="22"/>
          <w:szCs w:val="22"/>
          <w:lang w:val="en-IN"/>
        </w:rPr>
        <w:t>d</w:t>
      </w:r>
      <w:proofErr w:type="gramEnd"/>
      <w:r w:rsidRPr="00E83536">
        <w:rPr>
          <w:rFonts w:ascii="Arial" w:eastAsiaTheme="minorHAnsi" w:hAnsi="Arial" w:cs="Arial"/>
          <w:sz w:val="22"/>
          <w:szCs w:val="22"/>
          <w:lang w:val="en-IN"/>
        </w:rPr>
        <w:t xml:space="preserve"> ensuring that FTNR is under control</w:t>
      </w:r>
      <w:r w:rsidR="00B41327" w:rsidRPr="00E83536">
        <w:rPr>
          <w:rFonts w:ascii="Arial" w:eastAsiaTheme="minorHAnsi" w:hAnsi="Arial" w:cs="Arial"/>
          <w:sz w:val="22"/>
          <w:szCs w:val="22"/>
          <w:lang w:val="en-IN"/>
        </w:rPr>
        <w:t>.</w:t>
      </w:r>
    </w:p>
    <w:p w:rsidR="00E83536" w:rsidRPr="00E83536" w:rsidRDefault="00E83536" w:rsidP="00E83536">
      <w:pPr>
        <w:shd w:val="clear" w:color="auto" w:fill="FFFFFF"/>
        <w:autoSpaceDE w:val="0"/>
        <w:autoSpaceDN w:val="0"/>
        <w:adjustRightInd w:val="0"/>
        <w:spacing w:after="200" w:line="276" w:lineRule="auto"/>
        <w:rPr>
          <w:rFonts w:ascii="Arial" w:eastAsiaTheme="minorHAnsi" w:hAnsi="Arial" w:cs="Arial"/>
          <w:sz w:val="22"/>
          <w:szCs w:val="22"/>
          <w:lang w:val="en-IN"/>
        </w:rPr>
      </w:pPr>
      <w:r w:rsidRPr="00E83536">
        <w:rPr>
          <w:rFonts w:ascii="Arial" w:eastAsiaTheme="minorHAnsi" w:hAnsi="Arial" w:cs="Arial"/>
          <w:sz w:val="22"/>
          <w:szCs w:val="22"/>
          <w:lang w:val="en-IN"/>
        </w:rPr>
        <w:t>Promoted in Oct 2018 and elevated as Senior Manager from Manager.</w:t>
      </w:r>
    </w:p>
    <w:p w:rsidR="006A2992" w:rsidRPr="00E83536" w:rsidRDefault="006A2992" w:rsidP="00E83536">
      <w:pPr>
        <w:shd w:val="clear" w:color="auto" w:fill="FFFFFF"/>
        <w:autoSpaceDE w:val="0"/>
        <w:autoSpaceDN w:val="0"/>
        <w:adjustRightInd w:val="0"/>
        <w:spacing w:after="200" w:line="276" w:lineRule="auto"/>
        <w:rPr>
          <w:rFonts w:ascii="Arial" w:eastAsiaTheme="minorHAnsi" w:hAnsi="Arial" w:cs="Arial"/>
          <w:sz w:val="22"/>
          <w:szCs w:val="22"/>
          <w:lang w:val="en-IN"/>
        </w:rPr>
      </w:pPr>
      <w:r w:rsidRPr="00E83536">
        <w:rPr>
          <w:rFonts w:ascii="Arial" w:hAnsi="Arial" w:cs="Arial"/>
          <w:b/>
          <w:color w:val="000000"/>
          <w:sz w:val="22"/>
          <w:szCs w:val="22"/>
        </w:rPr>
        <w:t xml:space="preserve">KOTAK MAHINDRA BANK                                                                                                          </w:t>
      </w:r>
      <w:proofErr w:type="gramStart"/>
      <w:r w:rsidRPr="00E83536">
        <w:rPr>
          <w:rFonts w:ascii="Arial" w:hAnsi="Arial" w:cs="Arial"/>
          <w:b/>
          <w:color w:val="000000"/>
          <w:sz w:val="22"/>
          <w:szCs w:val="22"/>
        </w:rPr>
        <w:t>Since</w:t>
      </w:r>
      <w:proofErr w:type="gramEnd"/>
      <w:r w:rsidRPr="00E83536">
        <w:rPr>
          <w:rFonts w:ascii="Arial" w:hAnsi="Arial" w:cs="Arial"/>
          <w:b/>
          <w:color w:val="000000"/>
          <w:sz w:val="22"/>
          <w:szCs w:val="22"/>
        </w:rPr>
        <w:t xml:space="preserve"> August 2013</w:t>
      </w:r>
    </w:p>
    <w:p w:rsidR="006A2992" w:rsidRPr="00E83536" w:rsidRDefault="006A2992" w:rsidP="006A2992">
      <w:pPr>
        <w:pStyle w:val="NoSpacing"/>
        <w:rPr>
          <w:rFonts w:ascii="Arial" w:hAnsi="Arial" w:cs="Arial"/>
          <w:b/>
          <w:color w:val="000000"/>
          <w:sz w:val="22"/>
          <w:szCs w:val="22"/>
        </w:rPr>
      </w:pPr>
      <w:r w:rsidRPr="00E83536">
        <w:rPr>
          <w:rFonts w:ascii="Arial" w:hAnsi="Arial" w:cs="Arial"/>
          <w:b/>
          <w:color w:val="000000"/>
          <w:sz w:val="22"/>
          <w:szCs w:val="22"/>
        </w:rPr>
        <w:t>Brach Operations Manager</w:t>
      </w:r>
    </w:p>
    <w:p w:rsidR="006A2992" w:rsidRPr="00E83536" w:rsidRDefault="006A2992" w:rsidP="006A2992">
      <w:pPr>
        <w:pStyle w:val="NoSpacing"/>
        <w:rPr>
          <w:rFonts w:ascii="Arial" w:hAnsi="Arial" w:cs="Arial"/>
          <w:b/>
          <w:color w:val="000000"/>
          <w:sz w:val="22"/>
          <w:szCs w:val="22"/>
        </w:rPr>
      </w:pPr>
    </w:p>
    <w:p w:rsidR="006A2992" w:rsidRPr="00E83536" w:rsidRDefault="006A2992" w:rsidP="006A2992">
      <w:pP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</w:pPr>
      <w:r w:rsidRPr="00E83536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Duties and Responsibilities</w:t>
      </w:r>
    </w:p>
    <w:p w:rsidR="006A2992" w:rsidRPr="00E83536" w:rsidRDefault="006A2992" w:rsidP="006A2992">
      <w:pP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</w:pPr>
    </w:p>
    <w:p w:rsidR="00054A8A" w:rsidRPr="00E83536" w:rsidRDefault="00054A8A" w:rsidP="00054A8A">
      <w:pPr>
        <w:autoSpaceDE w:val="0"/>
        <w:autoSpaceDN w:val="0"/>
        <w:adjustRightInd w:val="0"/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E83536">
        <w:rPr>
          <w:rFonts w:ascii="Arial" w:eastAsiaTheme="minorHAnsi" w:hAnsi="Arial" w:cs="Arial"/>
          <w:sz w:val="22"/>
          <w:szCs w:val="22"/>
        </w:rPr>
        <w:t>Lead the Service Team.</w:t>
      </w:r>
    </w:p>
    <w:p w:rsidR="00E83536" w:rsidRDefault="00054A8A" w:rsidP="00054A8A">
      <w:pPr>
        <w:autoSpaceDE w:val="0"/>
        <w:autoSpaceDN w:val="0"/>
        <w:adjustRightInd w:val="0"/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E83536">
        <w:rPr>
          <w:rFonts w:ascii="Arial" w:eastAsiaTheme="minorHAnsi" w:hAnsi="Arial" w:cs="Arial"/>
          <w:sz w:val="22"/>
          <w:szCs w:val="22"/>
        </w:rPr>
        <w:lastRenderedPageBreak/>
        <w:t>Ensuring regulatory and procedural compliance</w:t>
      </w:r>
    </w:p>
    <w:p w:rsidR="00054A8A" w:rsidRPr="00E83536" w:rsidRDefault="00054A8A" w:rsidP="00054A8A">
      <w:pPr>
        <w:autoSpaceDE w:val="0"/>
        <w:autoSpaceDN w:val="0"/>
        <w:adjustRightInd w:val="0"/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E83536">
        <w:rPr>
          <w:rFonts w:ascii="Arial" w:eastAsiaTheme="minorHAnsi" w:hAnsi="Arial" w:cs="Arial"/>
          <w:sz w:val="22"/>
          <w:szCs w:val="22"/>
        </w:rPr>
        <w:t>To co-ordinate the audit of the branch</w:t>
      </w:r>
    </w:p>
    <w:p w:rsidR="00054A8A" w:rsidRPr="00E83536" w:rsidRDefault="00054A8A" w:rsidP="00054A8A">
      <w:pPr>
        <w:autoSpaceDE w:val="0"/>
        <w:autoSpaceDN w:val="0"/>
        <w:adjustRightInd w:val="0"/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E83536">
        <w:rPr>
          <w:rFonts w:ascii="Arial" w:eastAsiaTheme="minorHAnsi" w:hAnsi="Arial" w:cs="Arial"/>
          <w:sz w:val="22"/>
          <w:szCs w:val="22"/>
        </w:rPr>
        <w:t>Ensuring service excellence to enhance portfolio, control retention and better cross sell</w:t>
      </w:r>
    </w:p>
    <w:p w:rsidR="00054A8A" w:rsidRPr="00E83536" w:rsidRDefault="00054A8A" w:rsidP="00054A8A">
      <w:pPr>
        <w:autoSpaceDE w:val="0"/>
        <w:autoSpaceDN w:val="0"/>
        <w:adjustRightInd w:val="0"/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E83536">
        <w:rPr>
          <w:rFonts w:ascii="Arial" w:eastAsiaTheme="minorHAnsi" w:hAnsi="Arial" w:cs="Arial"/>
          <w:sz w:val="22"/>
          <w:szCs w:val="22"/>
        </w:rPr>
        <w:t>Authorize and check RO / SO entries</w:t>
      </w:r>
    </w:p>
    <w:p w:rsidR="00054A8A" w:rsidRPr="00E83536" w:rsidRDefault="00054A8A" w:rsidP="00054A8A">
      <w:pPr>
        <w:autoSpaceDE w:val="0"/>
        <w:autoSpaceDN w:val="0"/>
        <w:adjustRightInd w:val="0"/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E83536">
        <w:rPr>
          <w:rFonts w:ascii="Arial" w:eastAsiaTheme="minorHAnsi" w:hAnsi="Arial" w:cs="Arial"/>
          <w:sz w:val="22"/>
          <w:szCs w:val="22"/>
        </w:rPr>
        <w:t>Check end products</w:t>
      </w:r>
    </w:p>
    <w:p w:rsidR="00054A8A" w:rsidRPr="00E83536" w:rsidRDefault="00054A8A" w:rsidP="00054A8A">
      <w:pPr>
        <w:autoSpaceDE w:val="0"/>
        <w:autoSpaceDN w:val="0"/>
        <w:adjustRightInd w:val="0"/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E83536">
        <w:rPr>
          <w:rFonts w:ascii="Arial" w:eastAsiaTheme="minorHAnsi" w:hAnsi="Arial" w:cs="Arial"/>
          <w:sz w:val="22"/>
          <w:szCs w:val="22"/>
        </w:rPr>
        <w:t xml:space="preserve">Check vouchers to clear transactions of Rs. 10 </w:t>
      </w:r>
      <w:proofErr w:type="spellStart"/>
      <w:r w:rsidRPr="00E83536">
        <w:rPr>
          <w:rFonts w:ascii="Arial" w:eastAsiaTheme="minorHAnsi" w:hAnsi="Arial" w:cs="Arial"/>
          <w:sz w:val="22"/>
          <w:szCs w:val="22"/>
        </w:rPr>
        <w:t>lakhs</w:t>
      </w:r>
      <w:proofErr w:type="spellEnd"/>
      <w:r w:rsidRPr="00E83536">
        <w:rPr>
          <w:rFonts w:ascii="Arial" w:eastAsiaTheme="minorHAnsi" w:hAnsi="Arial" w:cs="Arial"/>
          <w:sz w:val="22"/>
          <w:szCs w:val="22"/>
        </w:rPr>
        <w:t xml:space="preserve"> &amp; above</w:t>
      </w:r>
    </w:p>
    <w:p w:rsidR="006865A1" w:rsidRPr="00E83536" w:rsidRDefault="00054A8A" w:rsidP="006865A1">
      <w:pPr>
        <w:autoSpaceDE w:val="0"/>
        <w:autoSpaceDN w:val="0"/>
        <w:adjustRightInd w:val="0"/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E83536">
        <w:rPr>
          <w:rFonts w:ascii="Arial" w:eastAsiaTheme="minorHAnsi" w:hAnsi="Arial" w:cs="Arial"/>
          <w:sz w:val="22"/>
          <w:szCs w:val="22"/>
        </w:rPr>
        <w:t xml:space="preserve">Vault / Key custodian </w:t>
      </w:r>
    </w:p>
    <w:p w:rsidR="00054A8A" w:rsidRPr="00E83536" w:rsidRDefault="00054A8A" w:rsidP="006865A1">
      <w:pPr>
        <w:autoSpaceDE w:val="0"/>
        <w:autoSpaceDN w:val="0"/>
        <w:adjustRightInd w:val="0"/>
        <w:spacing w:after="200" w:line="276" w:lineRule="auto"/>
        <w:rPr>
          <w:rFonts w:ascii="Arial" w:eastAsiaTheme="minorHAnsi" w:hAnsi="Arial" w:cs="Arial"/>
          <w:sz w:val="22"/>
          <w:szCs w:val="22"/>
        </w:rPr>
      </w:pPr>
      <w:r w:rsidRPr="00E83536">
        <w:rPr>
          <w:rFonts w:ascii="Arial" w:eastAsiaTheme="minorHAnsi" w:hAnsi="Arial" w:cs="Arial"/>
          <w:sz w:val="22"/>
          <w:szCs w:val="22"/>
          <w:lang w:val="en-IN"/>
        </w:rPr>
        <w:t xml:space="preserve">Responsible for </w:t>
      </w:r>
      <w:proofErr w:type="gramStart"/>
      <w:r w:rsidRPr="00E83536">
        <w:rPr>
          <w:rFonts w:ascii="Arial" w:eastAsiaTheme="minorHAnsi" w:hAnsi="Arial" w:cs="Arial"/>
          <w:sz w:val="22"/>
          <w:szCs w:val="22"/>
          <w:lang w:val="en-IN"/>
        </w:rPr>
        <w:t>Audit  Compliance</w:t>
      </w:r>
      <w:proofErr w:type="gramEnd"/>
      <w:r w:rsidRPr="00E83536">
        <w:rPr>
          <w:rFonts w:ascii="Arial" w:eastAsiaTheme="minorHAnsi" w:hAnsi="Arial" w:cs="Arial"/>
          <w:sz w:val="22"/>
          <w:szCs w:val="22"/>
          <w:lang w:val="en-IN"/>
        </w:rPr>
        <w:t>.</w:t>
      </w:r>
      <w:r w:rsidRPr="00E83536">
        <w:rPr>
          <w:rFonts w:ascii="Arial" w:eastAsiaTheme="minorHAnsi" w:hAnsi="Arial" w:cs="Arial"/>
          <w:sz w:val="22"/>
          <w:szCs w:val="22"/>
          <w:lang w:val="en-IN"/>
        </w:rPr>
        <w:br/>
        <w:t xml:space="preserve">Ensuring KYC compliance and AML checks in Account </w:t>
      </w:r>
      <w:proofErr w:type="gramStart"/>
      <w:r w:rsidRPr="00E83536">
        <w:rPr>
          <w:rFonts w:ascii="Arial" w:eastAsiaTheme="minorHAnsi" w:hAnsi="Arial" w:cs="Arial"/>
          <w:sz w:val="22"/>
          <w:szCs w:val="22"/>
          <w:lang w:val="en-IN"/>
        </w:rPr>
        <w:t>opening  and</w:t>
      </w:r>
      <w:proofErr w:type="gramEnd"/>
      <w:r w:rsidRPr="00E83536">
        <w:rPr>
          <w:rFonts w:ascii="Arial" w:eastAsiaTheme="minorHAnsi" w:hAnsi="Arial" w:cs="Arial"/>
          <w:sz w:val="22"/>
          <w:szCs w:val="22"/>
          <w:lang w:val="en-IN"/>
        </w:rPr>
        <w:t xml:space="preserve"> ensuring that FTNR is under control.</w:t>
      </w:r>
    </w:p>
    <w:p w:rsidR="006A2992" w:rsidRPr="00E83536" w:rsidRDefault="006A2992" w:rsidP="006A2992">
      <w:pPr>
        <w:pStyle w:val="NoSpacing"/>
        <w:rPr>
          <w:rFonts w:ascii="Arial" w:hAnsi="Arial" w:cs="Arial"/>
          <w:b/>
          <w:color w:val="000000"/>
          <w:sz w:val="22"/>
          <w:szCs w:val="22"/>
        </w:rPr>
      </w:pPr>
      <w:r w:rsidRPr="00E83536">
        <w:rPr>
          <w:rFonts w:ascii="Arial" w:hAnsi="Arial" w:cs="Arial"/>
          <w:b/>
          <w:color w:val="000000"/>
          <w:sz w:val="22"/>
          <w:szCs w:val="22"/>
        </w:rPr>
        <w:t>ICICI BANK LTD</w:t>
      </w:r>
      <w:r w:rsidRPr="00E83536">
        <w:rPr>
          <w:rFonts w:ascii="Arial" w:hAnsi="Arial" w:cs="Arial"/>
          <w:b/>
          <w:color w:val="000000"/>
          <w:sz w:val="22"/>
          <w:szCs w:val="22"/>
        </w:rPr>
        <w:tab/>
      </w:r>
      <w:r w:rsidRPr="00E83536">
        <w:rPr>
          <w:rFonts w:ascii="Arial" w:hAnsi="Arial" w:cs="Arial"/>
          <w:b/>
          <w:color w:val="000000"/>
          <w:sz w:val="22"/>
          <w:szCs w:val="22"/>
        </w:rPr>
        <w:tab/>
      </w:r>
      <w:r w:rsidRPr="00E83536">
        <w:rPr>
          <w:rFonts w:ascii="Arial" w:hAnsi="Arial" w:cs="Arial"/>
          <w:b/>
          <w:color w:val="000000"/>
          <w:sz w:val="22"/>
          <w:szCs w:val="22"/>
        </w:rPr>
        <w:tab/>
      </w:r>
      <w:r w:rsidRPr="00E83536">
        <w:rPr>
          <w:rFonts w:ascii="Arial" w:hAnsi="Arial" w:cs="Arial"/>
          <w:b/>
          <w:color w:val="000000"/>
          <w:sz w:val="22"/>
          <w:szCs w:val="22"/>
        </w:rPr>
        <w:tab/>
      </w:r>
      <w:r w:rsidRPr="00E83536">
        <w:rPr>
          <w:rFonts w:ascii="Arial" w:hAnsi="Arial" w:cs="Arial"/>
          <w:b/>
          <w:color w:val="000000"/>
          <w:sz w:val="22"/>
          <w:szCs w:val="22"/>
        </w:rPr>
        <w:tab/>
      </w:r>
      <w:r w:rsidRPr="00E83536">
        <w:rPr>
          <w:rFonts w:ascii="Arial" w:hAnsi="Arial" w:cs="Arial"/>
          <w:b/>
          <w:color w:val="000000"/>
          <w:sz w:val="22"/>
          <w:szCs w:val="22"/>
        </w:rPr>
        <w:tab/>
      </w:r>
      <w:r w:rsidRPr="00E83536">
        <w:rPr>
          <w:rFonts w:ascii="Arial" w:hAnsi="Arial" w:cs="Arial"/>
          <w:b/>
          <w:color w:val="000000"/>
          <w:sz w:val="22"/>
          <w:szCs w:val="22"/>
        </w:rPr>
        <w:tab/>
      </w:r>
      <w:r w:rsidRPr="00E83536">
        <w:rPr>
          <w:rFonts w:ascii="Arial" w:hAnsi="Arial" w:cs="Arial"/>
          <w:b/>
          <w:color w:val="000000"/>
          <w:sz w:val="22"/>
          <w:szCs w:val="22"/>
        </w:rPr>
        <w:tab/>
      </w:r>
      <w:r w:rsidRPr="00E83536">
        <w:rPr>
          <w:rFonts w:ascii="Arial" w:hAnsi="Arial" w:cs="Arial"/>
          <w:b/>
          <w:color w:val="000000"/>
          <w:sz w:val="22"/>
          <w:szCs w:val="22"/>
        </w:rPr>
        <w:tab/>
      </w:r>
      <w:r w:rsidRPr="00E83536">
        <w:rPr>
          <w:rFonts w:ascii="Arial" w:hAnsi="Arial" w:cs="Arial"/>
          <w:b/>
          <w:color w:val="000000"/>
          <w:sz w:val="22"/>
          <w:szCs w:val="22"/>
        </w:rPr>
        <w:tab/>
      </w:r>
      <w:r w:rsidRPr="00E83536">
        <w:rPr>
          <w:rFonts w:ascii="Arial" w:hAnsi="Arial" w:cs="Arial"/>
          <w:b/>
          <w:color w:val="000000"/>
          <w:sz w:val="22"/>
          <w:szCs w:val="22"/>
        </w:rPr>
        <w:tab/>
        <w:t>since July 2007</w:t>
      </w:r>
    </w:p>
    <w:p w:rsidR="006A2992" w:rsidRPr="00E83536" w:rsidRDefault="006A2992" w:rsidP="006A2992">
      <w:pPr>
        <w:pStyle w:val="NoSpacing"/>
        <w:rPr>
          <w:rFonts w:ascii="Arial" w:hAnsi="Arial" w:cs="Arial"/>
          <w:b/>
          <w:color w:val="000000"/>
          <w:sz w:val="22"/>
          <w:szCs w:val="22"/>
        </w:rPr>
      </w:pPr>
      <w:r w:rsidRPr="00E83536">
        <w:rPr>
          <w:rFonts w:ascii="Arial" w:hAnsi="Arial" w:cs="Arial"/>
          <w:b/>
          <w:color w:val="000000"/>
          <w:sz w:val="22"/>
          <w:szCs w:val="22"/>
        </w:rPr>
        <w:t>Customer Service Officer</w:t>
      </w:r>
    </w:p>
    <w:p w:rsidR="006865A1" w:rsidRPr="00E83536" w:rsidRDefault="006865A1" w:rsidP="006A2992">
      <w:pPr>
        <w:pStyle w:val="NoSpacing"/>
        <w:rPr>
          <w:rFonts w:ascii="Arial" w:hAnsi="Arial" w:cs="Arial"/>
          <w:color w:val="000000"/>
          <w:sz w:val="22"/>
          <w:szCs w:val="22"/>
        </w:rPr>
      </w:pPr>
    </w:p>
    <w:p w:rsidR="006865A1" w:rsidRPr="00E83536" w:rsidRDefault="006865A1" w:rsidP="006865A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2"/>
          <w:szCs w:val="22"/>
        </w:rPr>
      </w:pPr>
      <w:r w:rsidRPr="00E83536">
        <w:rPr>
          <w:rFonts w:ascii="Arial" w:hAnsi="Arial" w:cs="Arial"/>
          <w:color w:val="333333"/>
          <w:sz w:val="22"/>
          <w:szCs w:val="22"/>
        </w:rPr>
        <w:t>Achieve sales targets and providing Customer service</w:t>
      </w:r>
    </w:p>
    <w:p w:rsidR="006865A1" w:rsidRPr="00E83536" w:rsidRDefault="006865A1" w:rsidP="006865A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2"/>
          <w:szCs w:val="22"/>
        </w:rPr>
      </w:pPr>
      <w:r w:rsidRPr="00E83536">
        <w:rPr>
          <w:rFonts w:ascii="Arial" w:hAnsi="Arial" w:cs="Arial"/>
          <w:color w:val="333333"/>
          <w:sz w:val="22"/>
          <w:szCs w:val="22"/>
        </w:rPr>
        <w:t>Relationship Management for a Portfolio of customers</w:t>
      </w:r>
    </w:p>
    <w:p w:rsidR="006865A1" w:rsidRPr="00E83536" w:rsidRDefault="006865A1" w:rsidP="006865A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2"/>
          <w:szCs w:val="22"/>
        </w:rPr>
      </w:pPr>
      <w:r w:rsidRPr="00E83536">
        <w:rPr>
          <w:rFonts w:ascii="Arial" w:hAnsi="Arial" w:cs="Arial"/>
          <w:color w:val="333333"/>
          <w:sz w:val="22"/>
          <w:szCs w:val="22"/>
        </w:rPr>
        <w:t>Responsible for Cross Sell &amp; enhancing relationship with existing customers</w:t>
      </w:r>
    </w:p>
    <w:p w:rsidR="006865A1" w:rsidRPr="00E83536" w:rsidRDefault="006865A1" w:rsidP="006865A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2"/>
          <w:szCs w:val="22"/>
        </w:rPr>
      </w:pPr>
      <w:r w:rsidRPr="00E83536">
        <w:rPr>
          <w:rFonts w:ascii="Arial" w:hAnsi="Arial" w:cs="Arial"/>
          <w:color w:val="333333"/>
          <w:sz w:val="22"/>
          <w:szCs w:val="22"/>
        </w:rPr>
        <w:t>Customer service to ensure walk in customers issues</w:t>
      </w:r>
    </w:p>
    <w:p w:rsidR="006865A1" w:rsidRPr="00E83536" w:rsidRDefault="006865A1" w:rsidP="006865A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2"/>
          <w:szCs w:val="22"/>
        </w:rPr>
      </w:pPr>
      <w:r w:rsidRPr="00E83536">
        <w:rPr>
          <w:rFonts w:ascii="Arial" w:hAnsi="Arial" w:cs="Arial"/>
          <w:color w:val="333333"/>
          <w:sz w:val="22"/>
          <w:szCs w:val="22"/>
        </w:rPr>
        <w:t>Selling of Investment products like Mutual Fund, Insurance &amp; Current account &amp; Saving account</w:t>
      </w:r>
    </w:p>
    <w:p w:rsidR="006865A1" w:rsidRPr="00E83536" w:rsidRDefault="006865A1" w:rsidP="006865A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2"/>
          <w:szCs w:val="22"/>
        </w:rPr>
      </w:pPr>
      <w:r w:rsidRPr="00E83536">
        <w:rPr>
          <w:rFonts w:ascii="Arial" w:hAnsi="Arial" w:cs="Arial"/>
          <w:color w:val="333333"/>
          <w:sz w:val="22"/>
          <w:szCs w:val="22"/>
        </w:rPr>
        <w:t xml:space="preserve">Managing Operations like A/c opening, Fixed Deposit, Lockers, and </w:t>
      </w:r>
      <w:proofErr w:type="spellStart"/>
      <w:r w:rsidRPr="00E83536">
        <w:rPr>
          <w:rFonts w:ascii="Arial" w:hAnsi="Arial" w:cs="Arial"/>
          <w:color w:val="333333"/>
          <w:sz w:val="22"/>
          <w:szCs w:val="22"/>
        </w:rPr>
        <w:t>Forex</w:t>
      </w:r>
      <w:proofErr w:type="spellEnd"/>
      <w:r w:rsidRPr="00E83536">
        <w:rPr>
          <w:rFonts w:ascii="Arial" w:hAnsi="Arial" w:cs="Arial"/>
          <w:color w:val="333333"/>
          <w:sz w:val="22"/>
          <w:szCs w:val="22"/>
        </w:rPr>
        <w:t xml:space="preserve"> etc</w:t>
      </w:r>
    </w:p>
    <w:p w:rsidR="006865A1" w:rsidRPr="00E83536" w:rsidRDefault="006865A1" w:rsidP="006865A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2"/>
          <w:szCs w:val="22"/>
        </w:rPr>
      </w:pPr>
      <w:r w:rsidRPr="00E83536">
        <w:rPr>
          <w:rFonts w:ascii="Arial" w:hAnsi="Arial" w:cs="Arial"/>
          <w:color w:val="333333"/>
          <w:sz w:val="22"/>
          <w:szCs w:val="22"/>
        </w:rPr>
        <w:t>Deepening of existing Current account &amp; saving account relationships</w:t>
      </w:r>
    </w:p>
    <w:p w:rsidR="006865A1" w:rsidRPr="00E83536" w:rsidRDefault="006865A1" w:rsidP="006865A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2"/>
          <w:szCs w:val="22"/>
        </w:rPr>
      </w:pPr>
      <w:r w:rsidRPr="00E83536">
        <w:rPr>
          <w:rFonts w:ascii="Arial" w:hAnsi="Arial" w:cs="Arial"/>
          <w:color w:val="333333"/>
          <w:sz w:val="22"/>
          <w:szCs w:val="22"/>
        </w:rPr>
        <w:t>Generation of referrals from internal database</w:t>
      </w:r>
    </w:p>
    <w:p w:rsidR="006865A1" w:rsidRPr="00E83536" w:rsidRDefault="006865A1" w:rsidP="006865A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2"/>
          <w:szCs w:val="22"/>
        </w:rPr>
      </w:pPr>
      <w:r w:rsidRPr="00E83536">
        <w:rPr>
          <w:rFonts w:ascii="Arial" w:hAnsi="Arial" w:cs="Arial"/>
          <w:color w:val="333333"/>
          <w:sz w:val="22"/>
          <w:szCs w:val="22"/>
        </w:rPr>
        <w:t>Customer acquisition &amp; cross sell to walk in customers</w:t>
      </w:r>
    </w:p>
    <w:p w:rsidR="006865A1" w:rsidRPr="00E83536" w:rsidRDefault="006865A1" w:rsidP="006865A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2"/>
          <w:szCs w:val="22"/>
        </w:rPr>
      </w:pPr>
      <w:r w:rsidRPr="00E83536">
        <w:rPr>
          <w:rFonts w:ascii="Arial" w:hAnsi="Arial" w:cs="Arial"/>
          <w:color w:val="333333"/>
          <w:sz w:val="22"/>
          <w:szCs w:val="22"/>
        </w:rPr>
        <w:t>Report Generation &amp; filing</w:t>
      </w:r>
    </w:p>
    <w:p w:rsidR="006865A1" w:rsidRPr="00E83536" w:rsidRDefault="006865A1" w:rsidP="006865A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2"/>
          <w:szCs w:val="22"/>
        </w:rPr>
      </w:pPr>
      <w:r w:rsidRPr="00E83536">
        <w:rPr>
          <w:rFonts w:ascii="Arial" w:hAnsi="Arial" w:cs="Arial"/>
          <w:color w:val="333333"/>
          <w:sz w:val="22"/>
          <w:szCs w:val="22"/>
        </w:rPr>
        <w:t>Generate business and cross sell all products and services of the Bank</w:t>
      </w:r>
    </w:p>
    <w:p w:rsidR="006865A1" w:rsidRPr="00E83536" w:rsidRDefault="006865A1" w:rsidP="006865A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2"/>
          <w:szCs w:val="22"/>
        </w:rPr>
      </w:pPr>
      <w:r w:rsidRPr="00E83536">
        <w:rPr>
          <w:rFonts w:ascii="Arial" w:hAnsi="Arial" w:cs="Arial"/>
          <w:color w:val="333333"/>
          <w:sz w:val="22"/>
          <w:szCs w:val="22"/>
        </w:rPr>
        <w:t>Enhance the value of existing accounts of Current account &amp; saving account customers. Retention of accounts</w:t>
      </w:r>
    </w:p>
    <w:p w:rsidR="006865A1" w:rsidRPr="00E83536" w:rsidRDefault="006865A1" w:rsidP="006865A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2"/>
          <w:szCs w:val="22"/>
        </w:rPr>
      </w:pPr>
      <w:r w:rsidRPr="00E83536">
        <w:rPr>
          <w:rFonts w:ascii="Arial" w:hAnsi="Arial" w:cs="Arial"/>
          <w:color w:val="333333"/>
          <w:sz w:val="22"/>
          <w:szCs w:val="22"/>
        </w:rPr>
        <w:t>Pins custodian</w:t>
      </w:r>
    </w:p>
    <w:p w:rsidR="006865A1" w:rsidRPr="00E83536" w:rsidRDefault="006865A1" w:rsidP="006865A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2"/>
          <w:szCs w:val="22"/>
        </w:rPr>
      </w:pPr>
      <w:r w:rsidRPr="00E83536">
        <w:rPr>
          <w:rFonts w:ascii="Arial" w:hAnsi="Arial" w:cs="Arial"/>
          <w:color w:val="333333"/>
          <w:sz w:val="22"/>
          <w:szCs w:val="22"/>
        </w:rPr>
        <w:t>Review all critical reports, monitor cash levels, fraud control, etc</w:t>
      </w:r>
    </w:p>
    <w:p w:rsidR="006865A1" w:rsidRPr="00E83536" w:rsidRDefault="006865A1" w:rsidP="006865A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2"/>
          <w:szCs w:val="22"/>
        </w:rPr>
      </w:pPr>
      <w:r w:rsidRPr="00E83536">
        <w:rPr>
          <w:rFonts w:ascii="Arial" w:hAnsi="Arial" w:cs="Arial"/>
          <w:color w:val="333333"/>
          <w:sz w:val="22"/>
          <w:szCs w:val="22"/>
        </w:rPr>
        <w:t>Branch administration &amp; ATM (onsite) management</w:t>
      </w:r>
    </w:p>
    <w:p w:rsidR="006A2992" w:rsidRPr="00E83536" w:rsidRDefault="006865A1" w:rsidP="006865A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2"/>
          <w:szCs w:val="22"/>
        </w:rPr>
      </w:pPr>
      <w:r w:rsidRPr="00E83536">
        <w:rPr>
          <w:rFonts w:ascii="Arial" w:hAnsi="Arial" w:cs="Arial"/>
          <w:color w:val="333333"/>
          <w:sz w:val="22"/>
          <w:szCs w:val="22"/>
        </w:rPr>
        <w:t>Branch Operations and Audit Compliance</w:t>
      </w:r>
    </w:p>
    <w:p w:rsidR="006A2992" w:rsidRPr="00E83536" w:rsidRDefault="00AE74AF" w:rsidP="006A2992">
      <w:pPr>
        <w:rPr>
          <w:rFonts w:ascii="Arial" w:hAnsi="Arial" w:cs="Arial"/>
          <w:color w:val="000000"/>
          <w:sz w:val="22"/>
          <w:szCs w:val="22"/>
        </w:rPr>
      </w:pPr>
      <w:r w:rsidRPr="00E83536">
        <w:rPr>
          <w:rFonts w:ascii="Arial" w:hAnsi="Arial" w:cs="Arial"/>
          <w:color w:val="000000"/>
          <w:sz w:val="22"/>
          <w:szCs w:val="22"/>
        </w:rPr>
        <w:pict>
          <v:shape id="_x0000_i1028" type="#_x0000_t75" style="width:513pt;height:5.25pt" o:hrpct="0" o:hralign="center" o:hr="t">
            <v:imagedata r:id="rId6" o:title="bd21340_" gain="0"/>
          </v:shape>
        </w:pict>
      </w:r>
    </w:p>
    <w:p w:rsidR="006A2992" w:rsidRPr="00E83536" w:rsidRDefault="006A2992" w:rsidP="006A2992">
      <w:pPr>
        <w:pStyle w:val="Caption"/>
        <w:rPr>
          <w:rFonts w:ascii="Arial" w:hAnsi="Arial" w:cs="Arial"/>
          <w:color w:val="000000"/>
          <w:sz w:val="22"/>
          <w:szCs w:val="22"/>
          <w:u w:val="single"/>
        </w:rPr>
      </w:pPr>
      <w:r w:rsidRPr="00E83536">
        <w:rPr>
          <w:rFonts w:ascii="Arial" w:hAnsi="Arial" w:cs="Arial"/>
          <w:color w:val="000000"/>
          <w:sz w:val="22"/>
          <w:szCs w:val="22"/>
          <w:u w:val="single"/>
        </w:rPr>
        <w:t>EDUCATIONAL CREDENTIALS</w:t>
      </w:r>
    </w:p>
    <w:p w:rsidR="006A2992" w:rsidRPr="00E83536" w:rsidRDefault="006A2992" w:rsidP="006A2992">
      <w:pPr>
        <w:rPr>
          <w:rFonts w:ascii="Arial" w:hAnsi="Arial" w:cs="Arial"/>
          <w:color w:val="000000"/>
          <w:sz w:val="22"/>
          <w:szCs w:val="22"/>
        </w:rPr>
      </w:pPr>
    </w:p>
    <w:p w:rsidR="006A2992" w:rsidRPr="00E83536" w:rsidRDefault="006A2992" w:rsidP="006A2992">
      <w:pPr>
        <w:pStyle w:val="NoSpacing"/>
        <w:rPr>
          <w:rFonts w:ascii="Arial" w:hAnsi="Arial" w:cs="Arial"/>
          <w:color w:val="000000"/>
          <w:sz w:val="22"/>
          <w:szCs w:val="22"/>
        </w:rPr>
      </w:pPr>
      <w:r w:rsidRPr="00E83536">
        <w:rPr>
          <w:rFonts w:ascii="Arial" w:hAnsi="Arial" w:cs="Arial"/>
          <w:b/>
          <w:color w:val="000000"/>
          <w:sz w:val="22"/>
          <w:szCs w:val="22"/>
        </w:rPr>
        <w:t>PG Diploma in Banking Operations</w:t>
      </w:r>
      <w:r w:rsidRPr="00E83536">
        <w:rPr>
          <w:rFonts w:ascii="Arial" w:hAnsi="Arial" w:cs="Arial"/>
          <w:color w:val="000000"/>
          <w:sz w:val="22"/>
          <w:szCs w:val="22"/>
        </w:rPr>
        <w:t xml:space="preserve"> 2007</w:t>
      </w:r>
    </w:p>
    <w:p w:rsidR="006A2992" w:rsidRPr="00E83536" w:rsidRDefault="006A2992" w:rsidP="006A2992">
      <w:pPr>
        <w:pStyle w:val="NoSpacing"/>
        <w:rPr>
          <w:rFonts w:ascii="Arial" w:hAnsi="Arial" w:cs="Arial"/>
          <w:color w:val="000000"/>
          <w:sz w:val="22"/>
          <w:szCs w:val="22"/>
        </w:rPr>
      </w:pPr>
      <w:r w:rsidRPr="00E83536">
        <w:rPr>
          <w:rFonts w:ascii="Arial" w:hAnsi="Arial" w:cs="Arial"/>
          <w:color w:val="000000"/>
          <w:sz w:val="22"/>
          <w:szCs w:val="22"/>
        </w:rPr>
        <w:t xml:space="preserve">IFBI, Delhi </w:t>
      </w:r>
    </w:p>
    <w:p w:rsidR="006A2992" w:rsidRPr="00E83536" w:rsidRDefault="006A2992" w:rsidP="006A2992">
      <w:pPr>
        <w:rPr>
          <w:rFonts w:ascii="Arial" w:hAnsi="Arial" w:cs="Arial"/>
          <w:color w:val="000000"/>
          <w:sz w:val="22"/>
          <w:szCs w:val="22"/>
        </w:rPr>
      </w:pPr>
    </w:p>
    <w:p w:rsidR="006A2992" w:rsidRPr="00E83536" w:rsidRDefault="006A2992" w:rsidP="006A2992">
      <w:pPr>
        <w:pStyle w:val="NoSpacing"/>
        <w:rPr>
          <w:rFonts w:ascii="Arial" w:hAnsi="Arial" w:cs="Arial"/>
          <w:color w:val="000000"/>
          <w:sz w:val="22"/>
          <w:szCs w:val="22"/>
        </w:rPr>
      </w:pPr>
      <w:r w:rsidRPr="00E83536">
        <w:rPr>
          <w:rFonts w:ascii="Arial" w:hAnsi="Arial" w:cs="Arial"/>
          <w:b/>
          <w:color w:val="000000"/>
          <w:sz w:val="22"/>
          <w:szCs w:val="22"/>
        </w:rPr>
        <w:t>Bachelor of Business Administration</w:t>
      </w:r>
      <w:r w:rsidRPr="00E83536">
        <w:rPr>
          <w:rFonts w:ascii="Arial" w:hAnsi="Arial" w:cs="Arial"/>
          <w:color w:val="000000"/>
          <w:sz w:val="22"/>
          <w:szCs w:val="22"/>
        </w:rPr>
        <w:t xml:space="preserve"> 2006</w:t>
      </w:r>
    </w:p>
    <w:p w:rsidR="006A2992" w:rsidRPr="00E83536" w:rsidRDefault="006A2992" w:rsidP="006A2992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E83536">
        <w:rPr>
          <w:rFonts w:ascii="Arial" w:hAnsi="Arial" w:cs="Arial"/>
          <w:color w:val="000000"/>
          <w:sz w:val="22"/>
          <w:szCs w:val="22"/>
        </w:rPr>
        <w:t>Bhim</w:t>
      </w:r>
      <w:proofErr w:type="spellEnd"/>
      <w:r w:rsidRPr="00E8353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83536">
        <w:rPr>
          <w:rFonts w:ascii="Arial" w:hAnsi="Arial" w:cs="Arial"/>
          <w:color w:val="000000"/>
          <w:sz w:val="22"/>
          <w:szCs w:val="22"/>
        </w:rPr>
        <w:t>Rao</w:t>
      </w:r>
      <w:proofErr w:type="spellEnd"/>
      <w:r w:rsidRPr="00E83536">
        <w:rPr>
          <w:rFonts w:ascii="Arial" w:hAnsi="Arial" w:cs="Arial"/>
          <w:color w:val="000000"/>
          <w:sz w:val="22"/>
          <w:szCs w:val="22"/>
        </w:rPr>
        <w:t xml:space="preserve"> University, Agra</w:t>
      </w:r>
    </w:p>
    <w:p w:rsidR="006A2992" w:rsidRPr="00E83536" w:rsidRDefault="00AE74AF" w:rsidP="006A2992">
      <w:pPr>
        <w:rPr>
          <w:rFonts w:ascii="Arial" w:hAnsi="Arial" w:cs="Arial"/>
          <w:color w:val="000000"/>
          <w:sz w:val="22"/>
          <w:szCs w:val="22"/>
        </w:rPr>
      </w:pPr>
      <w:r w:rsidRPr="00E83536">
        <w:rPr>
          <w:rFonts w:ascii="Arial" w:hAnsi="Arial" w:cs="Arial"/>
          <w:color w:val="000000"/>
          <w:sz w:val="22"/>
          <w:szCs w:val="22"/>
        </w:rPr>
        <w:pict>
          <v:shape id="_x0000_i1029" type="#_x0000_t75" style="width:513pt;height:5.25pt" o:hrpct="0" o:hralign="center" o:hr="t">
            <v:imagedata r:id="rId6" o:title="bd21340_" gain="0"/>
          </v:shape>
        </w:pict>
      </w:r>
    </w:p>
    <w:p w:rsidR="006A2992" w:rsidRPr="00E83536" w:rsidRDefault="006A2992" w:rsidP="006A2992">
      <w:pPr>
        <w:rPr>
          <w:rFonts w:ascii="Arial" w:hAnsi="Arial" w:cs="Arial"/>
          <w:color w:val="000000"/>
          <w:sz w:val="22"/>
          <w:szCs w:val="22"/>
        </w:rPr>
      </w:pPr>
      <w:r w:rsidRPr="00E83536">
        <w:rPr>
          <w:rFonts w:ascii="Arial" w:hAnsi="Arial" w:cs="Arial"/>
          <w:b/>
          <w:bCs/>
          <w:color w:val="000000"/>
          <w:sz w:val="22"/>
          <w:szCs w:val="22"/>
        </w:rPr>
        <w:t>Date of Birth</w:t>
      </w:r>
      <w:r w:rsidRPr="00E83536">
        <w:rPr>
          <w:rFonts w:ascii="Arial" w:hAnsi="Arial" w:cs="Arial"/>
          <w:color w:val="000000"/>
          <w:sz w:val="22"/>
          <w:szCs w:val="22"/>
        </w:rPr>
        <w:t>: 30</w:t>
      </w:r>
      <w:r w:rsidRPr="00E83536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Pr="00E83536">
        <w:rPr>
          <w:rFonts w:ascii="Arial" w:hAnsi="Arial" w:cs="Arial"/>
          <w:color w:val="000000"/>
          <w:sz w:val="22"/>
          <w:szCs w:val="22"/>
        </w:rPr>
        <w:t xml:space="preserve"> August 1985</w:t>
      </w:r>
    </w:p>
    <w:p w:rsidR="006A2992" w:rsidRPr="00E83536" w:rsidRDefault="006A2992" w:rsidP="006A2992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A2992" w:rsidRPr="00E83536" w:rsidRDefault="006A2992" w:rsidP="006A2992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83536" w:rsidRDefault="00E83536" w:rsidP="006A2992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A2992" w:rsidRPr="00E83536" w:rsidRDefault="006A2992" w:rsidP="006A2992">
      <w:pPr>
        <w:rPr>
          <w:rFonts w:ascii="Arial" w:hAnsi="Arial" w:cs="Arial"/>
          <w:color w:val="000000"/>
          <w:sz w:val="22"/>
          <w:szCs w:val="22"/>
        </w:rPr>
      </w:pPr>
    </w:p>
    <w:p w:rsidR="006A2992" w:rsidRPr="00E83536" w:rsidRDefault="006A2992" w:rsidP="006A2992">
      <w:pPr>
        <w:rPr>
          <w:rFonts w:ascii="Arial" w:hAnsi="Arial" w:cs="Arial"/>
          <w:color w:val="000000"/>
          <w:sz w:val="22"/>
          <w:szCs w:val="22"/>
        </w:rPr>
      </w:pPr>
    </w:p>
    <w:p w:rsidR="006A2992" w:rsidRPr="00E83536" w:rsidRDefault="006A2992" w:rsidP="006A2992">
      <w:pPr>
        <w:rPr>
          <w:rFonts w:ascii="Arial" w:hAnsi="Arial" w:cs="Arial"/>
          <w:color w:val="000000"/>
          <w:sz w:val="22"/>
          <w:szCs w:val="22"/>
        </w:rPr>
      </w:pPr>
    </w:p>
    <w:p w:rsidR="006A2992" w:rsidRPr="00E83536" w:rsidRDefault="006A2992" w:rsidP="006A2992">
      <w:pPr>
        <w:rPr>
          <w:rFonts w:ascii="Arial" w:hAnsi="Arial" w:cs="Arial"/>
          <w:color w:val="000000"/>
          <w:sz w:val="22"/>
          <w:szCs w:val="22"/>
        </w:rPr>
      </w:pPr>
    </w:p>
    <w:p w:rsidR="006A2992" w:rsidRPr="00E83536" w:rsidRDefault="006A2992" w:rsidP="006A2992">
      <w:pPr>
        <w:rPr>
          <w:rFonts w:ascii="Arial" w:hAnsi="Arial" w:cs="Arial"/>
          <w:color w:val="000000"/>
          <w:sz w:val="22"/>
          <w:szCs w:val="22"/>
        </w:rPr>
      </w:pPr>
    </w:p>
    <w:p w:rsidR="006A2992" w:rsidRPr="00E83536" w:rsidRDefault="006A2992" w:rsidP="006A2992">
      <w:pPr>
        <w:rPr>
          <w:rFonts w:ascii="Arial" w:hAnsi="Arial" w:cs="Arial"/>
          <w:color w:val="000000"/>
          <w:sz w:val="22"/>
          <w:szCs w:val="22"/>
        </w:rPr>
      </w:pPr>
    </w:p>
    <w:p w:rsidR="00A14274" w:rsidRPr="00E83536" w:rsidRDefault="00A14274">
      <w:pPr>
        <w:rPr>
          <w:rFonts w:ascii="Arial" w:hAnsi="Arial" w:cs="Arial"/>
          <w:sz w:val="22"/>
          <w:szCs w:val="22"/>
        </w:rPr>
      </w:pPr>
    </w:p>
    <w:sectPr w:rsidR="00A14274" w:rsidRPr="00E83536" w:rsidSect="00A1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E7B21"/>
    <w:multiLevelType w:val="hybridMultilevel"/>
    <w:tmpl w:val="F58CC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C032618"/>
    <w:multiLevelType w:val="hybridMultilevel"/>
    <w:tmpl w:val="27040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5D5596A"/>
    <w:multiLevelType w:val="multilevel"/>
    <w:tmpl w:val="114E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8774CA"/>
    <w:multiLevelType w:val="multilevel"/>
    <w:tmpl w:val="7C8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2992"/>
    <w:rsid w:val="00054A8A"/>
    <w:rsid w:val="00157778"/>
    <w:rsid w:val="00166EFC"/>
    <w:rsid w:val="006865A1"/>
    <w:rsid w:val="006A2992"/>
    <w:rsid w:val="00891ED3"/>
    <w:rsid w:val="00897799"/>
    <w:rsid w:val="00940920"/>
    <w:rsid w:val="00A14274"/>
    <w:rsid w:val="00AE74AF"/>
    <w:rsid w:val="00B41327"/>
    <w:rsid w:val="00DA375F"/>
    <w:rsid w:val="00DD232C"/>
    <w:rsid w:val="00E433EE"/>
    <w:rsid w:val="00E83536"/>
    <w:rsid w:val="00EB4032"/>
    <w:rsid w:val="00F80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A2992"/>
    <w:rPr>
      <w:rFonts w:ascii="Tahoma" w:hAnsi="Tahoma" w:cs="Tahoma"/>
      <w:b/>
      <w:bCs/>
      <w:sz w:val="20"/>
    </w:rPr>
  </w:style>
  <w:style w:type="character" w:styleId="Hyperlink">
    <w:name w:val="Hyperlink"/>
    <w:rsid w:val="006A2992"/>
    <w:rPr>
      <w:color w:val="0000FF"/>
      <w:u w:val="single"/>
    </w:rPr>
  </w:style>
  <w:style w:type="paragraph" w:styleId="NoSpacing">
    <w:name w:val="No Spacing"/>
    <w:uiPriority w:val="1"/>
    <w:qFormat/>
    <w:rsid w:val="006A2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865A1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6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hatia.saurabh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bhatia.saurabh7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2018-10-29T08:17:00Z</dcterms:created>
  <dcterms:modified xsi:type="dcterms:W3CDTF">2018-10-29T08:24:00Z</dcterms:modified>
</cp:coreProperties>
</file>