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6A9" w:rsidRPr="002416A9" w:rsidRDefault="002416A9" w:rsidP="002416A9">
      <w:pPr>
        <w:spacing w:before="100" w:beforeAutospacing="1" w:after="100" w:afterAutospacing="1" w:line="360" w:lineRule="atLeast"/>
        <w:jc w:val="center"/>
        <w:outlineLvl w:val="0"/>
        <w:rPr>
          <w:rFonts w:ascii="Verdana" w:eastAsia="Times New Roman" w:hAnsi="Verdana" w:cs="Times New Roman"/>
          <w:b/>
          <w:bCs/>
          <w:color w:val="393594"/>
          <w:spacing w:val="-16"/>
          <w:kern w:val="36"/>
          <w:sz w:val="30"/>
          <w:szCs w:val="30"/>
          <w:lang w:val="en-US"/>
        </w:rPr>
      </w:pPr>
      <w:r w:rsidRPr="002416A9">
        <w:rPr>
          <w:rFonts w:ascii="Verdana" w:eastAsia="Times New Roman" w:hAnsi="Verdana" w:cs="Times New Roman"/>
          <w:b/>
          <w:bCs/>
          <w:color w:val="393594"/>
          <w:spacing w:val="-16"/>
          <w:kern w:val="36"/>
          <w:sz w:val="30"/>
          <w:szCs w:val="30"/>
          <w:lang w:val="en-US"/>
        </w:rPr>
        <w:t>Scheduling Jobs in SQL Server Express</w:t>
      </w:r>
    </w:p>
    <w:p w:rsidR="0048661E" w:rsidRDefault="002416A9">
      <w:pPr>
        <w:rPr>
          <w:rStyle w:val="Strong"/>
          <w:rFonts w:ascii="Verdana" w:hAnsi="Verdana"/>
          <w:color w:val="004080"/>
          <w:spacing w:val="2"/>
          <w:sz w:val="20"/>
          <w:szCs w:val="20"/>
          <w:u w:val="single"/>
        </w:rPr>
      </w:pPr>
      <w:r>
        <w:rPr>
          <w:rFonts w:ascii="Verdana" w:hAnsi="Verdana"/>
          <w:color w:val="000000"/>
          <w:spacing w:val="2"/>
          <w:sz w:val="20"/>
          <w:szCs w:val="20"/>
        </w:rPr>
        <w:t>To achieve scheduling we will use </w:t>
      </w:r>
      <w:r>
        <w:rPr>
          <w:rStyle w:val="Strong"/>
          <w:rFonts w:ascii="Verdana" w:hAnsi="Verdana"/>
          <w:color w:val="004080"/>
          <w:spacing w:val="2"/>
          <w:sz w:val="20"/>
          <w:szCs w:val="20"/>
          <w:u w:val="single"/>
        </w:rPr>
        <w:t>SQL Server Service Broker.</w:t>
      </w:r>
    </w:p>
    <w:p w:rsidR="002416A9" w:rsidRDefault="002416A9">
      <w:pPr>
        <w:rPr>
          <w:rStyle w:val="Strong"/>
          <w:rFonts w:ascii="Verdana" w:hAnsi="Verdana"/>
          <w:color w:val="004080"/>
          <w:spacing w:val="2"/>
          <w:sz w:val="20"/>
          <w:szCs w:val="20"/>
          <w:u w:val="single"/>
        </w:rPr>
      </w:pPr>
      <w:r>
        <w:rPr>
          <w:rStyle w:val="Strong"/>
          <w:rFonts w:ascii="Verdana" w:hAnsi="Verdana"/>
          <w:color w:val="004080"/>
          <w:spacing w:val="2"/>
          <w:sz w:val="20"/>
          <w:szCs w:val="20"/>
          <w:u w:val="single"/>
        </w:rPr>
        <w:t>Service Broker:</w:t>
      </w:r>
    </w:p>
    <w:p w:rsidR="002416A9" w:rsidRDefault="002416A9">
      <w:pPr>
        <w:rPr>
          <w:rFonts w:ascii="Segoe UI" w:hAnsi="Segoe UI" w:cs="Segoe UI"/>
          <w:color w:val="171717"/>
          <w:shd w:val="clear" w:color="auto" w:fill="FFFFFF"/>
        </w:rPr>
      </w:pPr>
      <w:r>
        <w:rPr>
          <w:rFonts w:ascii="Segoe UI" w:hAnsi="Segoe UI" w:cs="Segoe UI"/>
          <w:color w:val="171717"/>
          <w:shd w:val="clear" w:color="auto" w:fill="FFFFFF"/>
        </w:rPr>
        <w:t xml:space="preserve">SQL Server Service Broker </w:t>
      </w:r>
      <w:proofErr w:type="gramStart"/>
      <w:r>
        <w:rPr>
          <w:rFonts w:ascii="Segoe UI" w:hAnsi="Segoe UI" w:cs="Segoe UI"/>
          <w:color w:val="171717"/>
          <w:shd w:val="clear" w:color="auto" w:fill="FFFFFF"/>
        </w:rPr>
        <w:t>provide</w:t>
      </w:r>
      <w:proofErr w:type="gramEnd"/>
      <w:r>
        <w:rPr>
          <w:rFonts w:ascii="Segoe UI" w:hAnsi="Segoe UI" w:cs="Segoe UI"/>
          <w:color w:val="171717"/>
          <w:shd w:val="clear" w:color="auto" w:fill="FFFFFF"/>
        </w:rPr>
        <w:t xml:space="preserve"> native support for messaging and queuing in the SQL Server Database Engine and </w:t>
      </w:r>
      <w:r w:rsidRPr="002416A9">
        <w:rPr>
          <w:rFonts w:ascii="Segoe UI" w:hAnsi="Segoe UI" w:cs="Segoe UI"/>
          <w:shd w:val="clear" w:color="auto" w:fill="FFFFFF"/>
        </w:rPr>
        <w:t>Azure SQL Managed Instance</w:t>
      </w:r>
      <w:r>
        <w:rPr>
          <w:rFonts w:ascii="Segoe UI" w:hAnsi="Segoe UI" w:cs="Segoe UI"/>
          <w:color w:val="171717"/>
          <w:shd w:val="clear" w:color="auto" w:fill="FFFFFF"/>
        </w:rPr>
        <w:t>. Developers can easily create sophisticated applications that use the Database Engine components to communicate between disparate databases, and build distributed and reliable applications.</w:t>
      </w:r>
    </w:p>
    <w:p w:rsidR="002416A9" w:rsidRDefault="002416A9" w:rsidP="002416A9">
      <w:pPr>
        <w:pStyle w:val="Heading2"/>
        <w:shd w:val="clear" w:color="auto" w:fill="FFFFFF"/>
        <w:rPr>
          <w:rFonts w:ascii="Segoe UI" w:hAnsi="Segoe UI" w:cs="Segoe UI"/>
          <w:color w:val="171717"/>
        </w:rPr>
      </w:pPr>
      <w:r>
        <w:rPr>
          <w:rFonts w:ascii="Segoe UI" w:hAnsi="Segoe UI" w:cs="Segoe UI"/>
          <w:color w:val="171717"/>
        </w:rPr>
        <w:t>When to use Service Broker</w:t>
      </w:r>
    </w:p>
    <w:p w:rsidR="002416A9" w:rsidRDefault="002416A9" w:rsidP="002416A9">
      <w:pPr>
        <w:pStyle w:val="NormalWeb"/>
        <w:shd w:val="clear" w:color="auto" w:fill="FFFFFF"/>
        <w:rPr>
          <w:rFonts w:ascii="Segoe UI" w:hAnsi="Segoe UI" w:cs="Segoe UI"/>
          <w:color w:val="171717"/>
        </w:rPr>
      </w:pPr>
      <w:r>
        <w:rPr>
          <w:rFonts w:ascii="Segoe UI" w:hAnsi="Segoe UI" w:cs="Segoe UI"/>
          <w:color w:val="171717"/>
        </w:rPr>
        <w:t>Use Service Broker components to implement native in-database asynchronous message processing functionalities. Application developers who use Service Broker can distribute data workloads across several databases without programming complex communication and messaging internals. Service Broker reduces development and test work because Service Broker handles the communication paths in the context of a conversation. It also improves performance. For example, front-end databases supporting Web sites can record information and send process intensive tasks to queue in back-end databases. Service Broker ensures that all tasks are managed in the context of transactions to assure reliability and technical consistency.</w:t>
      </w:r>
    </w:p>
    <w:p w:rsidR="002416A9" w:rsidRDefault="002416A9">
      <w:pPr>
        <w:rPr>
          <w:rStyle w:val="Strong"/>
          <w:rFonts w:ascii="Verdana" w:hAnsi="Verdana"/>
          <w:color w:val="004080"/>
          <w:spacing w:val="2"/>
          <w:sz w:val="20"/>
          <w:szCs w:val="20"/>
          <w:u w:val="single"/>
        </w:rPr>
      </w:pPr>
    </w:p>
    <w:p w:rsidR="002416A9" w:rsidRDefault="002416A9" w:rsidP="002416A9">
      <w:pPr>
        <w:pStyle w:val="Heading2"/>
        <w:shd w:val="clear" w:color="auto" w:fill="FFFFFF"/>
        <w:rPr>
          <w:rFonts w:ascii="Segoe UI" w:hAnsi="Segoe UI" w:cs="Segoe UI"/>
          <w:color w:val="171717"/>
        </w:rPr>
      </w:pPr>
      <w:r>
        <w:rPr>
          <w:rFonts w:ascii="Segoe UI" w:hAnsi="Segoe UI" w:cs="Segoe UI"/>
          <w:color w:val="171717"/>
        </w:rPr>
        <w:t>Overview</w:t>
      </w:r>
    </w:p>
    <w:p w:rsidR="002416A9" w:rsidRDefault="002416A9" w:rsidP="002416A9">
      <w:pPr>
        <w:pStyle w:val="NormalWeb"/>
        <w:shd w:val="clear" w:color="auto" w:fill="FFFFFF"/>
        <w:rPr>
          <w:rFonts w:ascii="Segoe UI" w:hAnsi="Segoe UI" w:cs="Segoe UI"/>
          <w:color w:val="171717"/>
        </w:rPr>
      </w:pPr>
      <w:r>
        <w:rPr>
          <w:rFonts w:ascii="Segoe UI" w:hAnsi="Segoe UI" w:cs="Segoe UI"/>
          <w:color w:val="171717"/>
        </w:rPr>
        <w:t>Service Broker is a message delivery framework that enables you to create native in-database service-oriented applications. Unlike classic query processing functionalities that constantly read data from the tables and process them during the query lifecycle, in service-oriented application you have database services that are exchanging the messages. Every service has a queue where the messages are placed until they are processed.</w:t>
      </w:r>
    </w:p>
    <w:p w:rsidR="002416A9" w:rsidRDefault="002416A9" w:rsidP="002416A9">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991225" cy="1676400"/>
            <wp:effectExtent l="19050" t="0" r="9525" b="0"/>
            <wp:docPr id="1" name="Picture 1" descr="Service 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 broker"/>
                    <pic:cNvPicPr>
                      <a:picLocks noChangeAspect="1" noChangeArrowheads="1"/>
                    </pic:cNvPicPr>
                  </pic:nvPicPr>
                  <pic:blipFill>
                    <a:blip r:embed="rId4"/>
                    <a:srcRect/>
                    <a:stretch>
                      <a:fillRect/>
                    </a:stretch>
                  </pic:blipFill>
                  <pic:spPr bwMode="auto">
                    <a:xfrm>
                      <a:off x="0" y="0"/>
                      <a:ext cx="5991225" cy="1676400"/>
                    </a:xfrm>
                    <a:prstGeom prst="rect">
                      <a:avLst/>
                    </a:prstGeom>
                    <a:noFill/>
                    <a:ln w="9525">
                      <a:noFill/>
                      <a:miter lim="800000"/>
                      <a:headEnd/>
                      <a:tailEnd/>
                    </a:ln>
                  </pic:spPr>
                </pic:pic>
              </a:graphicData>
            </a:graphic>
          </wp:inline>
        </w:drawing>
      </w:r>
    </w:p>
    <w:p w:rsidR="002416A9" w:rsidRDefault="002416A9" w:rsidP="002416A9">
      <w:pPr>
        <w:pStyle w:val="NormalWeb"/>
        <w:shd w:val="clear" w:color="auto" w:fill="FFFFFF"/>
        <w:rPr>
          <w:rFonts w:ascii="Segoe UI" w:hAnsi="Segoe UI" w:cs="Segoe UI"/>
          <w:color w:val="171717"/>
        </w:rPr>
      </w:pPr>
      <w:r>
        <w:rPr>
          <w:rFonts w:ascii="Segoe UI" w:hAnsi="Segoe UI" w:cs="Segoe UI"/>
          <w:color w:val="171717"/>
        </w:rPr>
        <w:lastRenderedPageBreak/>
        <w:t>The messages in the queues can be fetched using the Transact-SQL </w:t>
      </w:r>
      <w:r>
        <w:rPr>
          <w:rStyle w:val="HTMLCode"/>
          <w:rFonts w:ascii="Consolas" w:eastAsiaTheme="majorEastAsia" w:hAnsi="Consolas"/>
          <w:color w:val="171717"/>
        </w:rPr>
        <w:t>RECEIVE</w:t>
      </w:r>
      <w:r>
        <w:rPr>
          <w:rFonts w:ascii="Segoe UI" w:hAnsi="Segoe UI" w:cs="Segoe UI"/>
          <w:color w:val="171717"/>
        </w:rPr>
        <w:t> command or by the activation procedure that will be called whenever the message arrives in the queue.</w:t>
      </w:r>
    </w:p>
    <w:p w:rsidR="002416A9" w:rsidRDefault="002416A9">
      <w:pPr>
        <w:rPr>
          <w:rStyle w:val="Strong"/>
          <w:rFonts w:ascii="Verdana" w:hAnsi="Verdana"/>
          <w:color w:val="004080"/>
          <w:spacing w:val="2"/>
          <w:sz w:val="20"/>
          <w:szCs w:val="20"/>
          <w:u w:val="single"/>
        </w:rPr>
      </w:pPr>
    </w:p>
    <w:p w:rsidR="002416A9" w:rsidRDefault="002416A9" w:rsidP="002416A9">
      <w:pPr>
        <w:pStyle w:val="Heading2"/>
        <w:rPr>
          <w:rFonts w:ascii="Calibri" w:hAnsi="Calibri" w:cs="Calibri"/>
          <w:color w:val="393594"/>
          <w:spacing w:val="-8"/>
          <w:sz w:val="28"/>
          <w:szCs w:val="28"/>
        </w:rPr>
      </w:pPr>
      <w:r>
        <w:rPr>
          <w:rFonts w:ascii="Calibri" w:hAnsi="Calibri" w:cs="Calibri"/>
          <w:color w:val="393594"/>
          <w:spacing w:val="-8"/>
          <w:sz w:val="28"/>
          <w:szCs w:val="28"/>
        </w:rPr>
        <w:t>How it works</w:t>
      </w:r>
    </w:p>
    <w:p w:rsidR="002416A9" w:rsidRDefault="002416A9" w:rsidP="002416A9">
      <w:pPr>
        <w:pStyle w:val="NormalWeb"/>
        <w:spacing w:line="290" w:lineRule="atLeast"/>
        <w:rPr>
          <w:rFonts w:ascii="Verdana" w:hAnsi="Verdana"/>
          <w:color w:val="000000"/>
          <w:spacing w:val="2"/>
          <w:sz w:val="20"/>
          <w:szCs w:val="20"/>
        </w:rPr>
      </w:pPr>
      <w:r>
        <w:rPr>
          <w:rFonts w:ascii="Verdana" w:hAnsi="Verdana"/>
          <w:color w:val="000000"/>
          <w:spacing w:val="2"/>
          <w:sz w:val="20"/>
          <w:szCs w:val="20"/>
        </w:rPr>
        <w:t>Let's see how this scheduling infrastructure is built from start in simple bullet points:</w:t>
      </w:r>
    </w:p>
    <w:p w:rsidR="002416A9" w:rsidRDefault="002416A9" w:rsidP="002416A9">
      <w:pPr>
        <w:pStyle w:val="NormalWeb"/>
        <w:spacing w:line="290" w:lineRule="atLeast"/>
        <w:rPr>
          <w:rFonts w:ascii="Verdana" w:hAnsi="Verdana"/>
          <w:color w:val="000000"/>
          <w:spacing w:val="2"/>
          <w:sz w:val="20"/>
          <w:szCs w:val="20"/>
        </w:rPr>
      </w:pPr>
      <w:r>
        <w:rPr>
          <w:rFonts w:ascii="Verdana" w:hAnsi="Verdana"/>
          <w:color w:val="000000"/>
          <w:spacing w:val="2"/>
          <w:sz w:val="20"/>
          <w:szCs w:val="20"/>
        </w:rPr>
        <w:t>1. Create the needed tables for our scheduled jobs information</w:t>
      </w:r>
    </w:p>
    <w:p w:rsidR="002416A9" w:rsidRDefault="002416A9" w:rsidP="002416A9">
      <w:pPr>
        <w:pStyle w:val="NormalWeb"/>
        <w:spacing w:line="290" w:lineRule="atLeast"/>
        <w:rPr>
          <w:rFonts w:ascii="Verdana" w:hAnsi="Verdana"/>
          <w:color w:val="000000"/>
          <w:spacing w:val="2"/>
          <w:sz w:val="20"/>
          <w:szCs w:val="20"/>
        </w:rPr>
      </w:pPr>
      <w:r>
        <w:rPr>
          <w:rFonts w:ascii="Verdana" w:hAnsi="Verdana"/>
          <w:color w:val="000000"/>
          <w:spacing w:val="2"/>
          <w:sz w:val="20"/>
          <w:szCs w:val="20"/>
        </w:rPr>
        <w:t>2. Create the needed stored procedures that handle scheduled jobs</w:t>
      </w:r>
    </w:p>
    <w:p w:rsidR="002416A9" w:rsidRDefault="002416A9" w:rsidP="002416A9">
      <w:pPr>
        <w:pStyle w:val="NormalWeb"/>
        <w:spacing w:line="290" w:lineRule="atLeast"/>
        <w:rPr>
          <w:rFonts w:ascii="Verdana" w:hAnsi="Verdana"/>
          <w:color w:val="000000"/>
          <w:spacing w:val="2"/>
          <w:sz w:val="20"/>
          <w:szCs w:val="20"/>
        </w:rPr>
      </w:pPr>
      <w:r>
        <w:rPr>
          <w:rFonts w:ascii="Verdana" w:hAnsi="Verdana"/>
          <w:color w:val="000000"/>
          <w:spacing w:val="2"/>
          <w:sz w:val="20"/>
          <w:szCs w:val="20"/>
        </w:rPr>
        <w:t>3. Create the needed contract, queue and service</w:t>
      </w:r>
    </w:p>
    <w:p w:rsidR="002416A9" w:rsidRDefault="002416A9" w:rsidP="002416A9">
      <w:pPr>
        <w:pStyle w:val="NormalWeb"/>
        <w:spacing w:line="290" w:lineRule="atLeast"/>
        <w:rPr>
          <w:rFonts w:ascii="Verdana" w:hAnsi="Verdana"/>
          <w:color w:val="000000"/>
          <w:spacing w:val="2"/>
          <w:sz w:val="20"/>
          <w:szCs w:val="20"/>
        </w:rPr>
      </w:pPr>
    </w:p>
    <w:p w:rsidR="002416A9" w:rsidRDefault="002416A9" w:rsidP="002416A9">
      <w:pPr>
        <w:pStyle w:val="Heading3"/>
        <w:rPr>
          <w:rFonts w:ascii="Segoe UI" w:hAnsi="Segoe UI" w:cs="Segoe UI"/>
          <w:color w:val="393594"/>
          <w:spacing w:val="-4"/>
        </w:rPr>
      </w:pPr>
      <w:r>
        <w:rPr>
          <w:rStyle w:val="Strong"/>
          <w:rFonts w:ascii="Segoe UI" w:hAnsi="Segoe UI" w:cs="Segoe UI"/>
          <w:b/>
          <w:bCs/>
          <w:color w:val="393594"/>
          <w:spacing w:val="-4"/>
        </w:rPr>
        <w:t>1. Needed tables</w:t>
      </w:r>
    </w:p>
    <w:p w:rsidR="002416A9" w:rsidRDefault="002416A9" w:rsidP="002416A9">
      <w:pPr>
        <w:pStyle w:val="NormalWeb"/>
        <w:spacing w:line="290" w:lineRule="atLeast"/>
        <w:rPr>
          <w:rFonts w:ascii="Verdana" w:hAnsi="Verdana"/>
          <w:color w:val="000000"/>
          <w:spacing w:val="2"/>
          <w:sz w:val="20"/>
          <w:szCs w:val="20"/>
        </w:rPr>
      </w:pPr>
      <w:r>
        <w:rPr>
          <w:rFonts w:ascii="Verdana" w:hAnsi="Verdana"/>
          <w:color w:val="000000"/>
          <w:spacing w:val="2"/>
          <w:sz w:val="20"/>
          <w:szCs w:val="20"/>
        </w:rPr>
        <w:t>We need 3 tables:</w:t>
      </w:r>
    </w:p>
    <w:p w:rsidR="002416A9" w:rsidRDefault="002416A9" w:rsidP="002416A9">
      <w:pPr>
        <w:pStyle w:val="NormalWeb"/>
        <w:spacing w:line="290" w:lineRule="atLeast"/>
        <w:rPr>
          <w:rStyle w:val="Strong"/>
          <w:rFonts w:ascii="Verdana" w:hAnsi="Verdana"/>
          <w:color w:val="000000"/>
          <w:spacing w:val="2"/>
          <w:sz w:val="20"/>
          <w:szCs w:val="20"/>
        </w:rPr>
      </w:pPr>
      <w:r>
        <w:rPr>
          <w:rStyle w:val="Strong"/>
          <w:rFonts w:ascii="Verdana" w:hAnsi="Verdana"/>
          <w:color w:val="000000"/>
          <w:spacing w:val="2"/>
          <w:sz w:val="20"/>
          <w:szCs w:val="20"/>
        </w:rPr>
        <w:t>-</w:t>
      </w:r>
      <w:proofErr w:type="spellStart"/>
      <w:r>
        <w:rPr>
          <w:rStyle w:val="Strong"/>
          <w:rFonts w:ascii="Verdana" w:hAnsi="Verdana"/>
          <w:color w:val="000000"/>
          <w:spacing w:val="2"/>
          <w:sz w:val="20"/>
          <w:szCs w:val="20"/>
        </w:rPr>
        <w:t>JobSchedule</w:t>
      </w:r>
      <w:proofErr w:type="spellEnd"/>
      <w:r>
        <w:rPr>
          <w:rStyle w:val="Strong"/>
          <w:rFonts w:ascii="Verdana" w:hAnsi="Verdana"/>
          <w:color w:val="000000"/>
          <w:spacing w:val="2"/>
          <w:sz w:val="20"/>
          <w:szCs w:val="20"/>
        </w:rPr>
        <w:t xml:space="preserve"> </w:t>
      </w:r>
      <w:r w:rsidRPr="002416A9">
        <w:rPr>
          <w:rStyle w:val="Strong"/>
          <w:rFonts w:ascii="Verdana" w:hAnsi="Verdana"/>
          <w:b w:val="0"/>
          <w:color w:val="000000"/>
          <w:spacing w:val="2"/>
          <w:sz w:val="20"/>
          <w:szCs w:val="20"/>
        </w:rPr>
        <w:t>stores information</w:t>
      </w:r>
      <w:r>
        <w:rPr>
          <w:rStyle w:val="Strong"/>
          <w:rFonts w:ascii="Verdana" w:hAnsi="Verdana"/>
          <w:b w:val="0"/>
          <w:color w:val="000000"/>
          <w:spacing w:val="2"/>
          <w:sz w:val="20"/>
          <w:szCs w:val="20"/>
        </w:rPr>
        <w:t xml:space="preserve"> job </w:t>
      </w:r>
    </w:p>
    <w:p w:rsidR="002416A9" w:rsidRDefault="002416A9" w:rsidP="002416A9">
      <w:pPr>
        <w:pStyle w:val="NormalWeb"/>
        <w:spacing w:line="290" w:lineRule="atLeast"/>
        <w:rPr>
          <w:rFonts w:ascii="Verdana" w:hAnsi="Verdana"/>
          <w:color w:val="000000"/>
          <w:spacing w:val="2"/>
          <w:sz w:val="20"/>
          <w:szCs w:val="20"/>
        </w:rPr>
      </w:pPr>
      <w:r>
        <w:rPr>
          <w:rStyle w:val="Strong"/>
          <w:rFonts w:ascii="Verdana" w:hAnsi="Verdana"/>
          <w:color w:val="000000"/>
          <w:spacing w:val="2"/>
          <w:sz w:val="20"/>
          <w:szCs w:val="20"/>
        </w:rPr>
        <w:t xml:space="preserve">- </w:t>
      </w:r>
      <w:proofErr w:type="spellStart"/>
      <w:r>
        <w:rPr>
          <w:rStyle w:val="Strong"/>
          <w:rFonts w:ascii="Verdana" w:hAnsi="Verdana"/>
          <w:color w:val="000000"/>
          <w:spacing w:val="2"/>
          <w:sz w:val="20"/>
          <w:szCs w:val="20"/>
        </w:rPr>
        <w:t>ScheduledJobs</w:t>
      </w:r>
      <w:proofErr w:type="spellEnd"/>
      <w:r>
        <w:rPr>
          <w:rStyle w:val="Strong"/>
          <w:rFonts w:ascii="Verdana" w:hAnsi="Verdana"/>
          <w:color w:val="000000"/>
          <w:spacing w:val="2"/>
          <w:sz w:val="20"/>
          <w:szCs w:val="20"/>
        </w:rPr>
        <w:t> </w:t>
      </w:r>
      <w:r>
        <w:rPr>
          <w:rFonts w:ascii="Verdana" w:hAnsi="Verdana"/>
          <w:color w:val="000000"/>
          <w:spacing w:val="2"/>
          <w:sz w:val="20"/>
          <w:szCs w:val="20"/>
        </w:rPr>
        <w:t>stores information about our scheduled jobs</w:t>
      </w:r>
    </w:p>
    <w:p w:rsidR="002416A9" w:rsidRDefault="002416A9" w:rsidP="002416A9">
      <w:pPr>
        <w:pStyle w:val="NormalWeb"/>
        <w:spacing w:line="290" w:lineRule="atLeast"/>
        <w:rPr>
          <w:rFonts w:ascii="Verdana" w:hAnsi="Verdana"/>
          <w:color w:val="000000"/>
          <w:spacing w:val="2"/>
          <w:sz w:val="20"/>
          <w:szCs w:val="20"/>
        </w:rPr>
      </w:pPr>
      <w:r>
        <w:rPr>
          <w:rStyle w:val="Strong"/>
          <w:rFonts w:ascii="Verdana" w:hAnsi="Verdana"/>
          <w:color w:val="000000"/>
          <w:spacing w:val="2"/>
          <w:sz w:val="20"/>
          <w:szCs w:val="20"/>
        </w:rPr>
        <w:t xml:space="preserve">- </w:t>
      </w:r>
      <w:proofErr w:type="spellStart"/>
      <w:r>
        <w:rPr>
          <w:rStyle w:val="Strong"/>
          <w:rFonts w:ascii="Verdana" w:hAnsi="Verdana"/>
          <w:color w:val="000000"/>
          <w:spacing w:val="2"/>
          <w:sz w:val="20"/>
          <w:szCs w:val="20"/>
        </w:rPr>
        <w:t>ScheduledJobsLog</w:t>
      </w:r>
      <w:proofErr w:type="spellEnd"/>
      <w:r>
        <w:rPr>
          <w:rFonts w:ascii="Verdana" w:hAnsi="Verdana"/>
          <w:color w:val="000000"/>
          <w:spacing w:val="2"/>
          <w:sz w:val="20"/>
          <w:szCs w:val="20"/>
        </w:rPr>
        <w:t> stores possible errors/Jobs Run details when manipulating scheduled jobs</w:t>
      </w:r>
    </w:p>
    <w:p w:rsidR="002416A9" w:rsidRDefault="002416A9" w:rsidP="002416A9">
      <w:pPr>
        <w:pStyle w:val="Heading3"/>
        <w:rPr>
          <w:rFonts w:ascii="Segoe UI" w:hAnsi="Segoe UI" w:cs="Segoe UI"/>
          <w:color w:val="393594"/>
          <w:spacing w:val="-4"/>
        </w:rPr>
      </w:pPr>
      <w:r>
        <w:rPr>
          <w:rStyle w:val="Strong"/>
          <w:rFonts w:ascii="Segoe UI" w:hAnsi="Segoe UI" w:cs="Segoe UI"/>
          <w:b/>
          <w:bCs/>
          <w:color w:val="393594"/>
          <w:spacing w:val="-4"/>
        </w:rPr>
        <w:t>2. Needed stored procedures</w:t>
      </w:r>
    </w:p>
    <w:p w:rsidR="002416A9" w:rsidRDefault="002416A9" w:rsidP="002416A9">
      <w:pPr>
        <w:pStyle w:val="NormalWeb"/>
        <w:spacing w:line="290" w:lineRule="atLeast"/>
        <w:rPr>
          <w:rFonts w:ascii="Verdana" w:hAnsi="Verdana"/>
          <w:color w:val="000000"/>
          <w:spacing w:val="2"/>
          <w:sz w:val="20"/>
          <w:szCs w:val="20"/>
        </w:rPr>
      </w:pPr>
      <w:r>
        <w:rPr>
          <w:rFonts w:ascii="Verdana" w:hAnsi="Verdana"/>
          <w:color w:val="000000"/>
          <w:spacing w:val="2"/>
          <w:sz w:val="20"/>
          <w:szCs w:val="20"/>
        </w:rPr>
        <w:t xml:space="preserve">For our simple scheduling we need 4 stored procedures. </w:t>
      </w:r>
    </w:p>
    <w:p w:rsidR="002416A9" w:rsidRDefault="002416A9" w:rsidP="002416A9">
      <w:pPr>
        <w:pStyle w:val="NormalWeb"/>
        <w:spacing w:line="290" w:lineRule="atLeast"/>
        <w:rPr>
          <w:rFonts w:ascii="Verdana" w:hAnsi="Verdana"/>
          <w:color w:val="000000"/>
          <w:spacing w:val="2"/>
          <w:sz w:val="20"/>
          <w:szCs w:val="20"/>
        </w:rPr>
      </w:pPr>
      <w:r>
        <w:rPr>
          <w:rFonts w:ascii="Verdana" w:hAnsi="Verdana"/>
          <w:color w:val="000000"/>
          <w:spacing w:val="2"/>
          <w:sz w:val="20"/>
          <w:szCs w:val="20"/>
        </w:rPr>
        <w:t>First two expose the scheduling functionality we use. The third one isn't supposed to be used directly but it can be if it is needed.</w:t>
      </w:r>
      <w:r w:rsidR="00F93F1B">
        <w:rPr>
          <w:rFonts w:ascii="Verdana" w:hAnsi="Verdana"/>
          <w:color w:val="000000"/>
          <w:spacing w:val="2"/>
          <w:sz w:val="20"/>
          <w:szCs w:val="20"/>
        </w:rPr>
        <w:t xml:space="preserve"> And forth will use to handle service broker errors.</w:t>
      </w:r>
    </w:p>
    <w:p w:rsidR="002416A9" w:rsidRDefault="002416A9" w:rsidP="002416A9">
      <w:pPr>
        <w:pStyle w:val="NormalWeb"/>
        <w:spacing w:line="290" w:lineRule="atLeast"/>
        <w:rPr>
          <w:rFonts w:ascii="Verdana" w:hAnsi="Verdana"/>
          <w:color w:val="000000"/>
          <w:spacing w:val="2"/>
          <w:sz w:val="20"/>
          <w:szCs w:val="20"/>
        </w:rPr>
      </w:pPr>
      <w:r>
        <w:rPr>
          <w:rStyle w:val="Strong"/>
          <w:rFonts w:ascii="Verdana" w:hAnsi="Verdana"/>
          <w:color w:val="000000"/>
          <w:spacing w:val="2"/>
          <w:sz w:val="20"/>
          <w:szCs w:val="20"/>
        </w:rPr>
        <w:t xml:space="preserve">- </w:t>
      </w:r>
      <w:proofErr w:type="spellStart"/>
      <w:r>
        <w:rPr>
          <w:rStyle w:val="Strong"/>
          <w:rFonts w:ascii="Verdana" w:hAnsi="Verdana"/>
          <w:color w:val="000000"/>
          <w:spacing w:val="2"/>
          <w:sz w:val="20"/>
          <w:szCs w:val="20"/>
        </w:rPr>
        <w:t>PS_AddScheduledJob</w:t>
      </w:r>
      <w:proofErr w:type="spellEnd"/>
      <w:r>
        <w:rPr>
          <w:rFonts w:ascii="Verdana" w:hAnsi="Verdana"/>
          <w:color w:val="000000"/>
          <w:spacing w:val="2"/>
          <w:sz w:val="20"/>
          <w:szCs w:val="20"/>
        </w:rPr>
        <w:t xml:space="preserve"> adds a row for our job to the </w:t>
      </w:r>
      <w:proofErr w:type="spellStart"/>
      <w:r>
        <w:rPr>
          <w:rFonts w:ascii="Verdana" w:hAnsi="Verdana"/>
          <w:color w:val="000000"/>
          <w:spacing w:val="2"/>
          <w:sz w:val="20"/>
          <w:szCs w:val="20"/>
        </w:rPr>
        <w:t>ScheduledJobs</w:t>
      </w:r>
      <w:proofErr w:type="spellEnd"/>
      <w:r>
        <w:rPr>
          <w:rFonts w:ascii="Verdana" w:hAnsi="Verdana"/>
          <w:color w:val="000000"/>
          <w:spacing w:val="2"/>
          <w:sz w:val="20"/>
          <w:szCs w:val="20"/>
        </w:rPr>
        <w:t xml:space="preserve"> </w:t>
      </w:r>
      <w:proofErr w:type="gramStart"/>
      <w:r>
        <w:rPr>
          <w:rFonts w:ascii="Verdana" w:hAnsi="Verdana"/>
          <w:color w:val="000000"/>
          <w:spacing w:val="2"/>
          <w:sz w:val="20"/>
          <w:szCs w:val="20"/>
        </w:rPr>
        <w:t>table,</w:t>
      </w:r>
      <w:proofErr w:type="gramEnd"/>
      <w:r>
        <w:rPr>
          <w:rFonts w:ascii="Verdana" w:hAnsi="Verdana"/>
          <w:color w:val="000000"/>
          <w:spacing w:val="2"/>
          <w:sz w:val="20"/>
          <w:szCs w:val="20"/>
        </w:rPr>
        <w:t xml:space="preserve"> starts a new conversation on it and set a timer on it. Adding and conversation starting is done in a transaction since we want this to be an atomic operation.</w:t>
      </w:r>
    </w:p>
    <w:p w:rsidR="00F93F1B" w:rsidRDefault="00F93F1B" w:rsidP="002416A9">
      <w:pPr>
        <w:pStyle w:val="NormalWeb"/>
        <w:spacing w:line="290" w:lineRule="atLeast"/>
        <w:rPr>
          <w:rFonts w:ascii="Verdana" w:hAnsi="Verdana"/>
          <w:color w:val="000000"/>
          <w:spacing w:val="2"/>
          <w:sz w:val="20"/>
          <w:szCs w:val="20"/>
        </w:rPr>
      </w:pPr>
      <w:r>
        <w:rPr>
          <w:rFonts w:ascii="Verdana" w:hAnsi="Verdana"/>
          <w:color w:val="000000"/>
          <w:spacing w:val="2"/>
          <w:sz w:val="20"/>
          <w:szCs w:val="20"/>
        </w:rPr>
        <w:t>-</w:t>
      </w:r>
      <w:r w:rsidRPr="00F93F1B">
        <w:rPr>
          <w:rStyle w:val="Heading1Char"/>
          <w:rFonts w:ascii="Verdana" w:hAnsi="Verdana"/>
          <w:color w:val="000000"/>
          <w:spacing w:val="2"/>
          <w:sz w:val="20"/>
          <w:szCs w:val="20"/>
        </w:rPr>
        <w:t xml:space="preserve"> </w:t>
      </w:r>
      <w:proofErr w:type="spellStart"/>
      <w:r>
        <w:rPr>
          <w:rStyle w:val="Strong"/>
          <w:rFonts w:ascii="Verdana" w:hAnsi="Verdana"/>
          <w:color w:val="000000"/>
          <w:spacing w:val="2"/>
          <w:sz w:val="20"/>
          <w:szCs w:val="20"/>
        </w:rPr>
        <w:t>PS_DeleteScheduledJob</w:t>
      </w:r>
      <w:proofErr w:type="spellEnd"/>
      <w:r>
        <w:rPr>
          <w:rFonts w:ascii="Verdana" w:hAnsi="Verdana"/>
          <w:color w:val="000000"/>
          <w:spacing w:val="2"/>
          <w:sz w:val="20"/>
          <w:szCs w:val="20"/>
        </w:rPr>
        <w:t xml:space="preserve"> performs cleanup. It accepts the id of the scheduled job we wish to remove. It ends the conversation that the inputted scheduled job lives on, and it deletes the row from the </w:t>
      </w:r>
      <w:proofErr w:type="spellStart"/>
      <w:r>
        <w:rPr>
          <w:rFonts w:ascii="Verdana" w:hAnsi="Verdana"/>
          <w:color w:val="000000"/>
          <w:spacing w:val="2"/>
          <w:sz w:val="20"/>
          <w:szCs w:val="20"/>
        </w:rPr>
        <w:t>ScheduledJobs</w:t>
      </w:r>
      <w:proofErr w:type="spellEnd"/>
      <w:r>
        <w:rPr>
          <w:rFonts w:ascii="Verdana" w:hAnsi="Verdana"/>
          <w:color w:val="000000"/>
          <w:spacing w:val="2"/>
          <w:sz w:val="20"/>
          <w:szCs w:val="20"/>
        </w:rPr>
        <w:t xml:space="preserve"> table. Removing the job and ending the conversation is also done in a transaction as an atomic operation.</w:t>
      </w:r>
    </w:p>
    <w:p w:rsidR="00F93F1B" w:rsidRDefault="00F93F1B" w:rsidP="002416A9">
      <w:pPr>
        <w:pStyle w:val="NormalWeb"/>
        <w:spacing w:line="290" w:lineRule="atLeast"/>
        <w:rPr>
          <w:rFonts w:ascii="Verdana" w:hAnsi="Verdana"/>
          <w:color w:val="000000"/>
          <w:spacing w:val="2"/>
          <w:sz w:val="20"/>
          <w:szCs w:val="20"/>
        </w:rPr>
      </w:pPr>
      <w:r>
        <w:rPr>
          <w:rStyle w:val="Strong"/>
          <w:rFonts w:ascii="Verdana" w:hAnsi="Verdana"/>
          <w:color w:val="000000"/>
          <w:spacing w:val="2"/>
          <w:sz w:val="20"/>
          <w:szCs w:val="20"/>
        </w:rPr>
        <w:t xml:space="preserve">- </w:t>
      </w:r>
      <w:proofErr w:type="spellStart"/>
      <w:r>
        <w:rPr>
          <w:rStyle w:val="Strong"/>
          <w:rFonts w:ascii="Verdana" w:hAnsi="Verdana"/>
          <w:color w:val="000000"/>
          <w:spacing w:val="2"/>
          <w:sz w:val="20"/>
          <w:szCs w:val="20"/>
        </w:rPr>
        <w:t>PS_RunScheduledJob</w:t>
      </w:r>
      <w:proofErr w:type="spellEnd"/>
      <w:r>
        <w:rPr>
          <w:rFonts w:ascii="Verdana" w:hAnsi="Verdana"/>
          <w:color w:val="000000"/>
          <w:spacing w:val="2"/>
          <w:sz w:val="20"/>
          <w:szCs w:val="20"/>
        </w:rPr>
        <w:t xml:space="preserve"> is the activation stored procedure on the queue and it receives the dialog timer messages put there by our conversation timer from the </w:t>
      </w:r>
      <w:r>
        <w:rPr>
          <w:rFonts w:ascii="Verdana" w:hAnsi="Verdana"/>
          <w:color w:val="000000"/>
          <w:spacing w:val="2"/>
          <w:sz w:val="20"/>
          <w:szCs w:val="20"/>
        </w:rPr>
        <w:lastRenderedPageBreak/>
        <w:t xml:space="preserve">queue. Depending on the </w:t>
      </w:r>
      <w:proofErr w:type="spellStart"/>
      <w:r>
        <w:rPr>
          <w:rFonts w:ascii="Verdana" w:hAnsi="Verdana"/>
          <w:color w:val="000000"/>
          <w:spacing w:val="2"/>
          <w:sz w:val="20"/>
          <w:szCs w:val="20"/>
        </w:rPr>
        <w:t>IsRepeatable</w:t>
      </w:r>
      <w:proofErr w:type="spellEnd"/>
      <w:r>
        <w:rPr>
          <w:rFonts w:ascii="Verdana" w:hAnsi="Verdana"/>
          <w:color w:val="000000"/>
          <w:spacing w:val="2"/>
          <w:sz w:val="20"/>
          <w:szCs w:val="20"/>
        </w:rPr>
        <w:t xml:space="preserve"> setting it either sets the daily interval or ends the conversation. After that it runs our scheduled job and updates the </w:t>
      </w:r>
      <w:proofErr w:type="spellStart"/>
      <w:r>
        <w:rPr>
          <w:rFonts w:ascii="Verdana" w:hAnsi="Verdana"/>
          <w:color w:val="000000"/>
          <w:spacing w:val="2"/>
          <w:sz w:val="20"/>
          <w:szCs w:val="20"/>
        </w:rPr>
        <w:t>ScheduledJobs</w:t>
      </w:r>
      <w:proofErr w:type="spellEnd"/>
      <w:r>
        <w:rPr>
          <w:rFonts w:ascii="Verdana" w:hAnsi="Verdana"/>
          <w:color w:val="000000"/>
          <w:spacing w:val="2"/>
          <w:sz w:val="20"/>
          <w:szCs w:val="20"/>
        </w:rPr>
        <w:t xml:space="preserve"> table with the status of the finished scheduled job. This stored procedure isn't transactional since any errors are stored in the error table and we don't want to return the </w:t>
      </w:r>
      <w:proofErr w:type="spellStart"/>
      <w:r>
        <w:rPr>
          <w:rFonts w:ascii="Verdana" w:hAnsi="Verdana"/>
          <w:color w:val="000000"/>
          <w:spacing w:val="2"/>
          <w:sz w:val="20"/>
          <w:szCs w:val="20"/>
        </w:rPr>
        <w:t>DialogTimer</w:t>
      </w:r>
      <w:proofErr w:type="spellEnd"/>
      <w:r>
        <w:rPr>
          <w:rFonts w:ascii="Verdana" w:hAnsi="Verdana"/>
          <w:color w:val="000000"/>
          <w:spacing w:val="2"/>
          <w:sz w:val="20"/>
          <w:szCs w:val="20"/>
        </w:rPr>
        <w:t xml:space="preserve"> message back to the queue, which would cause problems with looping and </w:t>
      </w:r>
      <w:hyperlink r:id="rId5" w:tgtFrame="_blank" w:history="1">
        <w:r>
          <w:rPr>
            <w:rStyle w:val="Strong"/>
            <w:rFonts w:ascii="Verdana" w:hAnsi="Verdana"/>
            <w:color w:val="004080"/>
            <w:spacing w:val="2"/>
            <w:sz w:val="20"/>
            <w:szCs w:val="20"/>
            <w:u w:val="single"/>
          </w:rPr>
          <w:t>poison messages</w:t>
        </w:r>
      </w:hyperlink>
      <w:r>
        <w:rPr>
          <w:rFonts w:ascii="Verdana" w:hAnsi="Verdana"/>
          <w:color w:val="000000"/>
          <w:spacing w:val="2"/>
          <w:sz w:val="20"/>
          <w:szCs w:val="20"/>
        </w:rPr>
        <w:t> which we'd have to again handle separately. We want to keep things simple.</w:t>
      </w:r>
    </w:p>
    <w:p w:rsidR="00F93F1B" w:rsidRDefault="00F93F1B" w:rsidP="00F93F1B">
      <w:pPr>
        <w:autoSpaceDE w:val="0"/>
        <w:autoSpaceDN w:val="0"/>
        <w:adjustRightInd w:val="0"/>
        <w:spacing w:after="0" w:line="240" w:lineRule="auto"/>
        <w:rPr>
          <w:rFonts w:ascii="Arial" w:hAnsi="Arial" w:cs="Arial"/>
          <w:sz w:val="19"/>
          <w:szCs w:val="19"/>
          <w:lang w:val="en-US"/>
        </w:rPr>
      </w:pPr>
      <w:r>
        <w:rPr>
          <w:rFonts w:ascii="Verdana" w:hAnsi="Verdana"/>
          <w:color w:val="000000"/>
          <w:spacing w:val="2"/>
          <w:sz w:val="20"/>
          <w:szCs w:val="20"/>
        </w:rPr>
        <w:t>-</w:t>
      </w:r>
      <w:r w:rsidRPr="00F93F1B">
        <w:rPr>
          <w:rFonts w:ascii="Consolas" w:hAnsi="Consolas" w:cs="Consolas"/>
          <w:color w:val="008080"/>
          <w:sz w:val="19"/>
          <w:szCs w:val="19"/>
          <w:lang w:val="en-US"/>
        </w:rPr>
        <w:t xml:space="preserve"> </w:t>
      </w:r>
      <w:proofErr w:type="spellStart"/>
      <w:r w:rsidRPr="00F93F1B">
        <w:rPr>
          <w:rFonts w:ascii="Arial" w:hAnsi="Arial" w:cs="Arial"/>
          <w:b/>
          <w:sz w:val="19"/>
          <w:szCs w:val="19"/>
          <w:lang w:val="en-US"/>
        </w:rPr>
        <w:t>rsp_MaintainScheduledJob</w:t>
      </w:r>
      <w:proofErr w:type="spellEnd"/>
      <w:r>
        <w:rPr>
          <w:rFonts w:ascii="Arial" w:hAnsi="Arial" w:cs="Arial"/>
          <w:b/>
          <w:sz w:val="19"/>
          <w:szCs w:val="19"/>
          <w:lang w:val="en-US"/>
        </w:rPr>
        <w:t xml:space="preserve"> </w:t>
      </w:r>
      <w:r w:rsidRPr="00F93F1B">
        <w:rPr>
          <w:rFonts w:ascii="Arial" w:hAnsi="Arial" w:cs="Arial"/>
          <w:sz w:val="19"/>
          <w:szCs w:val="19"/>
          <w:lang w:val="en-US"/>
        </w:rPr>
        <w:t>is to</w:t>
      </w:r>
      <w:r>
        <w:rPr>
          <w:rFonts w:ascii="Arial" w:hAnsi="Arial" w:cs="Arial"/>
          <w:b/>
          <w:sz w:val="19"/>
          <w:szCs w:val="19"/>
          <w:lang w:val="en-US"/>
        </w:rPr>
        <w:t xml:space="preserve"> </w:t>
      </w:r>
      <w:r>
        <w:rPr>
          <w:rFonts w:ascii="Arial" w:hAnsi="Arial" w:cs="Arial"/>
          <w:sz w:val="19"/>
          <w:szCs w:val="19"/>
          <w:lang w:val="en-US"/>
        </w:rPr>
        <w:t>hand</w:t>
      </w:r>
      <w:r w:rsidRPr="00F93F1B">
        <w:rPr>
          <w:rFonts w:ascii="Arial" w:hAnsi="Arial" w:cs="Arial"/>
          <w:sz w:val="19"/>
          <w:szCs w:val="19"/>
          <w:lang w:val="en-US"/>
        </w:rPr>
        <w:t>l</w:t>
      </w:r>
      <w:r>
        <w:rPr>
          <w:rFonts w:ascii="Arial" w:hAnsi="Arial" w:cs="Arial"/>
          <w:sz w:val="19"/>
          <w:szCs w:val="19"/>
          <w:lang w:val="en-US"/>
        </w:rPr>
        <w:t>e</w:t>
      </w:r>
      <w:r>
        <w:rPr>
          <w:rFonts w:ascii="Arial" w:hAnsi="Arial" w:cs="Arial"/>
          <w:b/>
          <w:sz w:val="19"/>
          <w:szCs w:val="19"/>
          <w:lang w:val="en-US"/>
        </w:rPr>
        <w:t xml:space="preserve"> </w:t>
      </w:r>
      <w:r>
        <w:rPr>
          <w:rFonts w:ascii="Arial" w:hAnsi="Arial" w:cs="Arial"/>
          <w:sz w:val="19"/>
          <w:szCs w:val="19"/>
          <w:lang w:val="en-US"/>
        </w:rPr>
        <w:t>all errors of service broker like if poison in generated then it will restart service broker, if  queue is inactive then it will activate that queue. If on job is not run and it should run daily then it reschedule that particular job on respective time.</w:t>
      </w:r>
    </w:p>
    <w:p w:rsidR="007D678A" w:rsidRDefault="007D678A" w:rsidP="007D678A">
      <w:pPr>
        <w:pStyle w:val="Heading3"/>
        <w:rPr>
          <w:rFonts w:ascii="Segoe UI" w:hAnsi="Segoe UI" w:cs="Segoe UI"/>
          <w:color w:val="393594"/>
          <w:spacing w:val="-4"/>
        </w:rPr>
      </w:pPr>
      <w:r>
        <w:rPr>
          <w:rStyle w:val="Strong"/>
          <w:rFonts w:ascii="Segoe UI" w:hAnsi="Segoe UI" w:cs="Segoe UI"/>
          <w:b/>
          <w:bCs/>
          <w:color w:val="393594"/>
          <w:spacing w:val="-4"/>
        </w:rPr>
        <w:t>3. Needed Service Broker objects</w:t>
      </w:r>
    </w:p>
    <w:p w:rsidR="007D678A" w:rsidRDefault="007D678A" w:rsidP="007D678A">
      <w:pPr>
        <w:pStyle w:val="NormalWeb"/>
        <w:spacing w:line="290" w:lineRule="atLeast"/>
        <w:rPr>
          <w:rFonts w:ascii="Verdana" w:hAnsi="Verdana"/>
          <w:color w:val="000000"/>
          <w:spacing w:val="2"/>
          <w:sz w:val="20"/>
          <w:szCs w:val="20"/>
        </w:rPr>
      </w:pPr>
      <w:r>
        <w:rPr>
          <w:rFonts w:ascii="Verdana" w:hAnsi="Verdana"/>
          <w:color w:val="000000"/>
          <w:spacing w:val="2"/>
          <w:sz w:val="20"/>
          <w:szCs w:val="20"/>
        </w:rPr>
        <w:t xml:space="preserve">For everything to work </w:t>
      </w:r>
      <w:proofErr w:type="gramStart"/>
      <w:r>
        <w:rPr>
          <w:rFonts w:ascii="Verdana" w:hAnsi="Verdana"/>
          <w:color w:val="000000"/>
          <w:spacing w:val="2"/>
          <w:sz w:val="20"/>
          <w:szCs w:val="20"/>
        </w:rPr>
        <w:t>we</w:t>
      </w:r>
      <w:proofErr w:type="gramEnd"/>
      <w:r>
        <w:rPr>
          <w:rFonts w:ascii="Verdana" w:hAnsi="Verdana"/>
          <w:color w:val="000000"/>
          <w:spacing w:val="2"/>
          <w:sz w:val="20"/>
          <w:szCs w:val="20"/>
        </w:rPr>
        <w:t xml:space="preserve"> need to make a simple setup used by the Service Broker:</w:t>
      </w:r>
    </w:p>
    <w:p w:rsidR="007D678A" w:rsidRDefault="007D678A" w:rsidP="007D678A">
      <w:pPr>
        <w:pStyle w:val="NormalWeb"/>
        <w:spacing w:line="290" w:lineRule="atLeast"/>
        <w:rPr>
          <w:rFonts w:ascii="Verdana" w:hAnsi="Verdana"/>
          <w:color w:val="000000"/>
          <w:spacing w:val="2"/>
          <w:sz w:val="20"/>
          <w:szCs w:val="20"/>
        </w:rPr>
      </w:pPr>
      <w:r>
        <w:rPr>
          <w:rStyle w:val="Strong"/>
          <w:rFonts w:ascii="Verdana" w:hAnsi="Verdana"/>
          <w:color w:val="000000"/>
          <w:spacing w:val="2"/>
          <w:sz w:val="20"/>
          <w:szCs w:val="20"/>
        </w:rPr>
        <w:t>- [//</w:t>
      </w:r>
      <w:proofErr w:type="spellStart"/>
      <w:r>
        <w:rPr>
          <w:rStyle w:val="Strong"/>
          <w:rFonts w:ascii="Verdana" w:hAnsi="Verdana"/>
          <w:color w:val="000000"/>
          <w:spacing w:val="2"/>
          <w:sz w:val="20"/>
          <w:szCs w:val="20"/>
        </w:rPr>
        <w:t>ScheduledJobContract</w:t>
      </w:r>
      <w:proofErr w:type="spellEnd"/>
      <w:r>
        <w:rPr>
          <w:rStyle w:val="Strong"/>
          <w:rFonts w:ascii="Verdana" w:hAnsi="Verdana"/>
          <w:color w:val="000000"/>
          <w:spacing w:val="2"/>
          <w:sz w:val="20"/>
          <w:szCs w:val="20"/>
        </w:rPr>
        <w:t>]</w:t>
      </w:r>
      <w:r>
        <w:rPr>
          <w:rFonts w:ascii="Verdana" w:hAnsi="Verdana"/>
          <w:color w:val="000000"/>
          <w:spacing w:val="2"/>
          <w:sz w:val="20"/>
          <w:szCs w:val="20"/>
        </w:rPr>
        <w:t> is the contract that allows only sending of the "http://schemas.microsoft.com/SQL/ServiceBroker/DialogTimer" message type.</w:t>
      </w:r>
    </w:p>
    <w:p w:rsidR="007D678A" w:rsidRDefault="007D678A" w:rsidP="007D678A">
      <w:pPr>
        <w:pStyle w:val="NormalWeb"/>
        <w:spacing w:line="290" w:lineRule="atLeast"/>
        <w:rPr>
          <w:rFonts w:ascii="Verdana" w:hAnsi="Verdana"/>
          <w:color w:val="000000"/>
          <w:spacing w:val="2"/>
          <w:sz w:val="20"/>
          <w:szCs w:val="20"/>
        </w:rPr>
      </w:pPr>
      <w:r>
        <w:rPr>
          <w:rStyle w:val="Strong"/>
          <w:rFonts w:ascii="Verdana" w:hAnsi="Verdana"/>
          <w:color w:val="000000"/>
          <w:spacing w:val="2"/>
          <w:sz w:val="20"/>
          <w:szCs w:val="20"/>
        </w:rPr>
        <w:t xml:space="preserve">- </w:t>
      </w:r>
      <w:proofErr w:type="spellStart"/>
      <w:r>
        <w:rPr>
          <w:rStyle w:val="Strong"/>
          <w:rFonts w:ascii="Verdana" w:hAnsi="Verdana"/>
          <w:color w:val="000000"/>
          <w:spacing w:val="2"/>
          <w:sz w:val="20"/>
          <w:szCs w:val="20"/>
        </w:rPr>
        <w:t>ScheduledJobQueue</w:t>
      </w:r>
      <w:proofErr w:type="spellEnd"/>
      <w:r>
        <w:rPr>
          <w:rFonts w:ascii="Verdana" w:hAnsi="Verdana"/>
          <w:color w:val="000000"/>
          <w:spacing w:val="2"/>
          <w:sz w:val="20"/>
          <w:szCs w:val="20"/>
        </w:rPr>
        <w:t xml:space="preserve"> is the queue we use to post our </w:t>
      </w:r>
      <w:proofErr w:type="spellStart"/>
      <w:r>
        <w:rPr>
          <w:rFonts w:ascii="Verdana" w:hAnsi="Verdana"/>
          <w:color w:val="000000"/>
          <w:spacing w:val="2"/>
          <w:sz w:val="20"/>
          <w:szCs w:val="20"/>
        </w:rPr>
        <w:t>DialogTimer</w:t>
      </w:r>
      <w:proofErr w:type="spellEnd"/>
      <w:r>
        <w:rPr>
          <w:rFonts w:ascii="Verdana" w:hAnsi="Verdana"/>
          <w:color w:val="000000"/>
          <w:spacing w:val="2"/>
          <w:sz w:val="20"/>
          <w:szCs w:val="20"/>
        </w:rPr>
        <w:t xml:space="preserve"> messages to and run the </w:t>
      </w:r>
      <w:proofErr w:type="spellStart"/>
      <w:r>
        <w:rPr>
          <w:rFonts w:ascii="Verdana" w:hAnsi="Verdana"/>
          <w:color w:val="000000"/>
          <w:spacing w:val="2"/>
          <w:sz w:val="20"/>
          <w:szCs w:val="20"/>
        </w:rPr>
        <w:t>usp_RunScheduledJob</w:t>
      </w:r>
      <w:proofErr w:type="spellEnd"/>
      <w:r>
        <w:rPr>
          <w:rFonts w:ascii="Verdana" w:hAnsi="Verdana"/>
          <w:color w:val="000000"/>
          <w:spacing w:val="2"/>
          <w:sz w:val="20"/>
          <w:szCs w:val="20"/>
        </w:rPr>
        <w:t xml:space="preserve"> activation procedure that runs the scheduled job.</w:t>
      </w:r>
    </w:p>
    <w:p w:rsidR="007D678A" w:rsidRDefault="007D678A" w:rsidP="007D678A">
      <w:pPr>
        <w:pStyle w:val="NormalWeb"/>
        <w:spacing w:line="290" w:lineRule="atLeast"/>
        <w:rPr>
          <w:rFonts w:ascii="Verdana" w:hAnsi="Verdana"/>
          <w:color w:val="000000"/>
          <w:spacing w:val="2"/>
          <w:sz w:val="20"/>
          <w:szCs w:val="20"/>
        </w:rPr>
      </w:pPr>
      <w:r>
        <w:rPr>
          <w:rStyle w:val="Strong"/>
          <w:rFonts w:ascii="Verdana" w:hAnsi="Verdana"/>
          <w:color w:val="000000"/>
          <w:spacing w:val="2"/>
          <w:sz w:val="20"/>
          <w:szCs w:val="20"/>
        </w:rPr>
        <w:t>- [//</w:t>
      </w:r>
      <w:proofErr w:type="spellStart"/>
      <w:r>
        <w:rPr>
          <w:rStyle w:val="Strong"/>
          <w:rFonts w:ascii="Verdana" w:hAnsi="Verdana"/>
          <w:color w:val="000000"/>
          <w:spacing w:val="2"/>
          <w:sz w:val="20"/>
          <w:szCs w:val="20"/>
        </w:rPr>
        <w:t>ScheduledJobService</w:t>
      </w:r>
      <w:proofErr w:type="spellEnd"/>
      <w:r>
        <w:rPr>
          <w:rStyle w:val="Strong"/>
          <w:rFonts w:ascii="Verdana" w:hAnsi="Verdana"/>
          <w:color w:val="000000"/>
          <w:spacing w:val="2"/>
          <w:sz w:val="20"/>
          <w:szCs w:val="20"/>
        </w:rPr>
        <w:t>]</w:t>
      </w:r>
      <w:r>
        <w:rPr>
          <w:rFonts w:ascii="Verdana" w:hAnsi="Verdana"/>
          <w:color w:val="000000"/>
          <w:spacing w:val="2"/>
          <w:sz w:val="20"/>
          <w:szCs w:val="20"/>
        </w:rPr>
        <w:t xml:space="preserve"> is a service set on top of the </w:t>
      </w:r>
      <w:proofErr w:type="spellStart"/>
      <w:r>
        <w:rPr>
          <w:rFonts w:ascii="Verdana" w:hAnsi="Verdana"/>
          <w:color w:val="000000"/>
          <w:spacing w:val="2"/>
          <w:sz w:val="20"/>
          <w:szCs w:val="20"/>
        </w:rPr>
        <w:t>ScheduledJobQueue</w:t>
      </w:r>
      <w:proofErr w:type="spellEnd"/>
      <w:r>
        <w:rPr>
          <w:rFonts w:ascii="Verdana" w:hAnsi="Verdana"/>
          <w:color w:val="000000"/>
          <w:spacing w:val="2"/>
          <w:sz w:val="20"/>
          <w:szCs w:val="20"/>
        </w:rPr>
        <w:t xml:space="preserve"> and bound by the [//</w:t>
      </w:r>
      <w:proofErr w:type="spellStart"/>
      <w:r>
        <w:rPr>
          <w:rFonts w:ascii="Verdana" w:hAnsi="Verdana"/>
          <w:color w:val="000000"/>
          <w:spacing w:val="2"/>
          <w:sz w:val="20"/>
          <w:szCs w:val="20"/>
        </w:rPr>
        <w:t>ScheduledJobContract</w:t>
      </w:r>
      <w:proofErr w:type="spellEnd"/>
      <w:r>
        <w:rPr>
          <w:rFonts w:ascii="Verdana" w:hAnsi="Verdana"/>
          <w:color w:val="000000"/>
          <w:spacing w:val="2"/>
          <w:sz w:val="20"/>
          <w:szCs w:val="20"/>
        </w:rPr>
        <w:t>] contract.</w:t>
      </w:r>
    </w:p>
    <w:p w:rsidR="007D678A" w:rsidRDefault="007D678A" w:rsidP="007D678A">
      <w:pPr>
        <w:pStyle w:val="Heading3"/>
        <w:rPr>
          <w:rFonts w:ascii="Segoe UI" w:hAnsi="Segoe UI" w:cs="Segoe UI"/>
          <w:color w:val="393594"/>
          <w:spacing w:val="-4"/>
        </w:rPr>
      </w:pPr>
      <w:proofErr w:type="gramStart"/>
      <w:r>
        <w:rPr>
          <w:rStyle w:val="Strong"/>
          <w:rFonts w:ascii="Segoe UI" w:hAnsi="Segoe UI" w:cs="Segoe UI"/>
          <w:b/>
          <w:bCs/>
          <w:color w:val="393594"/>
          <w:spacing w:val="-4"/>
        </w:rPr>
        <w:t>4.Tying</w:t>
      </w:r>
      <w:proofErr w:type="gramEnd"/>
      <w:r>
        <w:rPr>
          <w:rStyle w:val="Strong"/>
          <w:rFonts w:ascii="Segoe UI" w:hAnsi="Segoe UI" w:cs="Segoe UI"/>
          <w:b/>
          <w:bCs/>
          <w:color w:val="393594"/>
          <w:spacing w:val="-4"/>
        </w:rPr>
        <w:t xml:space="preserve"> it all together</w:t>
      </w:r>
    </w:p>
    <w:p w:rsidR="007D678A" w:rsidRDefault="007D678A" w:rsidP="007D678A">
      <w:pPr>
        <w:pStyle w:val="NormalWeb"/>
        <w:spacing w:line="290" w:lineRule="atLeast"/>
        <w:rPr>
          <w:rFonts w:ascii="Verdana" w:hAnsi="Verdana"/>
          <w:color w:val="000000"/>
          <w:spacing w:val="2"/>
          <w:sz w:val="20"/>
          <w:szCs w:val="20"/>
        </w:rPr>
      </w:pPr>
      <w:r>
        <w:rPr>
          <w:rFonts w:ascii="Verdana" w:hAnsi="Verdana"/>
          <w:color w:val="000000"/>
          <w:spacing w:val="2"/>
          <w:sz w:val="20"/>
          <w:szCs w:val="20"/>
        </w:rPr>
        <w:t>Now that we have created all our objects let's see how they all work together.</w:t>
      </w:r>
    </w:p>
    <w:p w:rsidR="007D678A" w:rsidRDefault="007D678A" w:rsidP="007D678A">
      <w:pPr>
        <w:pStyle w:val="NormalWeb"/>
        <w:spacing w:line="290" w:lineRule="atLeast"/>
        <w:rPr>
          <w:rFonts w:ascii="Verdana" w:hAnsi="Verdana"/>
          <w:color w:val="000000"/>
          <w:spacing w:val="2"/>
          <w:sz w:val="20"/>
          <w:szCs w:val="20"/>
        </w:rPr>
      </w:pPr>
      <w:r>
        <w:rPr>
          <w:rFonts w:ascii="Verdana" w:hAnsi="Verdana"/>
          <w:color w:val="000000"/>
          <w:spacing w:val="2"/>
          <w:sz w:val="20"/>
          <w:szCs w:val="20"/>
        </w:rPr>
        <w:t xml:space="preserve">First we have to have a valid SQL statement that we'll run as a scheduled job either daily or only once. We can add it to or remove it from the </w:t>
      </w:r>
      <w:proofErr w:type="spellStart"/>
      <w:r>
        <w:rPr>
          <w:rFonts w:ascii="Verdana" w:hAnsi="Verdana"/>
          <w:color w:val="000000"/>
          <w:spacing w:val="2"/>
          <w:sz w:val="20"/>
          <w:szCs w:val="20"/>
        </w:rPr>
        <w:t>ScheduldJobs</w:t>
      </w:r>
      <w:proofErr w:type="spellEnd"/>
      <w:r>
        <w:rPr>
          <w:rFonts w:ascii="Verdana" w:hAnsi="Verdana"/>
          <w:color w:val="000000"/>
          <w:spacing w:val="2"/>
          <w:sz w:val="20"/>
          <w:szCs w:val="20"/>
        </w:rPr>
        <w:t xml:space="preserve"> table by using our </w:t>
      </w:r>
      <w:proofErr w:type="spellStart"/>
      <w:r>
        <w:rPr>
          <w:rFonts w:ascii="Verdana" w:hAnsi="Verdana"/>
          <w:color w:val="000000"/>
          <w:spacing w:val="2"/>
          <w:sz w:val="20"/>
          <w:szCs w:val="20"/>
        </w:rPr>
        <w:t>PS_AddScheduledJob</w:t>
      </w:r>
      <w:proofErr w:type="spellEnd"/>
      <w:r>
        <w:rPr>
          <w:rFonts w:ascii="Verdana" w:hAnsi="Verdana"/>
          <w:color w:val="000000"/>
          <w:spacing w:val="2"/>
          <w:sz w:val="20"/>
          <w:szCs w:val="20"/>
        </w:rPr>
        <w:t xml:space="preserve"> stored procedure. This procedure starts a new conversation and links it to our scheduled job. After that it sets the conversation timer to elapse at the date and time we want our job to run.</w:t>
      </w:r>
    </w:p>
    <w:p w:rsidR="007D678A" w:rsidRDefault="007D678A" w:rsidP="007D678A">
      <w:pPr>
        <w:pStyle w:val="NormalWeb"/>
        <w:spacing w:line="290" w:lineRule="atLeast"/>
        <w:rPr>
          <w:rFonts w:ascii="Verdana" w:hAnsi="Verdana"/>
          <w:color w:val="000000"/>
          <w:spacing w:val="2"/>
          <w:sz w:val="20"/>
          <w:szCs w:val="20"/>
        </w:rPr>
      </w:pPr>
      <w:r>
        <w:rPr>
          <w:rFonts w:ascii="Verdana" w:hAnsi="Verdana"/>
          <w:color w:val="000000"/>
          <w:spacing w:val="2"/>
          <w:sz w:val="20"/>
          <w:szCs w:val="20"/>
        </w:rPr>
        <w:t xml:space="preserve">At this point we have our scheduled job lying nicely in a table and a timer that will run it at our time. When the scheduled time comes the dialog timer fires and service broker puts a </w:t>
      </w:r>
      <w:proofErr w:type="spellStart"/>
      <w:r>
        <w:rPr>
          <w:rFonts w:ascii="Verdana" w:hAnsi="Verdana"/>
          <w:color w:val="000000"/>
          <w:spacing w:val="2"/>
          <w:sz w:val="20"/>
          <w:szCs w:val="20"/>
        </w:rPr>
        <w:t>DialogTimer</w:t>
      </w:r>
      <w:proofErr w:type="spellEnd"/>
      <w:r>
        <w:rPr>
          <w:rFonts w:ascii="Verdana" w:hAnsi="Verdana"/>
          <w:color w:val="000000"/>
          <w:spacing w:val="2"/>
          <w:sz w:val="20"/>
          <w:szCs w:val="20"/>
        </w:rPr>
        <w:t xml:space="preserve"> message into the </w:t>
      </w:r>
      <w:proofErr w:type="spellStart"/>
      <w:r>
        <w:rPr>
          <w:rFonts w:ascii="Verdana" w:hAnsi="Verdana"/>
          <w:color w:val="000000"/>
          <w:spacing w:val="2"/>
          <w:sz w:val="20"/>
          <w:szCs w:val="20"/>
        </w:rPr>
        <w:t>ScheduledJobQueue</w:t>
      </w:r>
      <w:proofErr w:type="spellEnd"/>
      <w:r>
        <w:rPr>
          <w:rFonts w:ascii="Verdana" w:hAnsi="Verdana"/>
          <w:color w:val="000000"/>
          <w:spacing w:val="2"/>
          <w:sz w:val="20"/>
          <w:szCs w:val="20"/>
        </w:rPr>
        <w:t xml:space="preserve">. The queue has an activation stored procedure </w:t>
      </w:r>
      <w:proofErr w:type="spellStart"/>
      <w:r>
        <w:rPr>
          <w:rFonts w:ascii="Verdana" w:hAnsi="Verdana"/>
          <w:color w:val="000000"/>
          <w:spacing w:val="2"/>
          <w:sz w:val="20"/>
          <w:szCs w:val="20"/>
        </w:rPr>
        <w:t>PS_RunScheduledJob</w:t>
      </w:r>
      <w:proofErr w:type="spellEnd"/>
      <w:r>
        <w:rPr>
          <w:rFonts w:ascii="Verdana" w:hAnsi="Verdana"/>
          <w:color w:val="000000"/>
          <w:spacing w:val="2"/>
          <w:sz w:val="20"/>
          <w:szCs w:val="20"/>
        </w:rPr>
        <w:t xml:space="preserve"> associated with it which runs every time a new message arrives to the queue.</w:t>
      </w:r>
    </w:p>
    <w:p w:rsidR="007D678A" w:rsidRDefault="007D678A" w:rsidP="007D678A">
      <w:pPr>
        <w:pStyle w:val="NormalWeb"/>
        <w:spacing w:line="290" w:lineRule="atLeast"/>
        <w:rPr>
          <w:rFonts w:ascii="Verdana" w:hAnsi="Verdana"/>
          <w:color w:val="000000"/>
          <w:spacing w:val="2"/>
          <w:sz w:val="20"/>
          <w:szCs w:val="20"/>
        </w:rPr>
      </w:pPr>
      <w:r>
        <w:rPr>
          <w:rFonts w:ascii="Verdana" w:hAnsi="Verdana"/>
          <w:color w:val="000000"/>
          <w:spacing w:val="2"/>
          <w:sz w:val="20"/>
          <w:szCs w:val="20"/>
        </w:rPr>
        <w:t xml:space="preserve">This activation stored procedure then receives our </w:t>
      </w:r>
      <w:proofErr w:type="spellStart"/>
      <w:r>
        <w:rPr>
          <w:rFonts w:ascii="Verdana" w:hAnsi="Verdana"/>
          <w:color w:val="000000"/>
          <w:spacing w:val="2"/>
          <w:sz w:val="20"/>
          <w:szCs w:val="20"/>
        </w:rPr>
        <w:t>DialogTimer</w:t>
      </w:r>
      <w:proofErr w:type="spellEnd"/>
      <w:r>
        <w:rPr>
          <w:rFonts w:ascii="Verdana" w:hAnsi="Verdana"/>
          <w:color w:val="000000"/>
          <w:spacing w:val="2"/>
          <w:sz w:val="20"/>
          <w:szCs w:val="20"/>
        </w:rPr>
        <w:t xml:space="preserve"> message from the queue, uses the conversation handle that comes with the message and looks up the job associated with that conversation handle. If our job is a run only once type it ends the conversation else it resets the timer to fire again in 24 hours. After that it runs our job. When the job finishes (either succeeds or fails) the status is written back to the </w:t>
      </w:r>
      <w:proofErr w:type="spellStart"/>
      <w:r>
        <w:rPr>
          <w:rFonts w:ascii="Verdana" w:hAnsi="Verdana"/>
          <w:color w:val="000000"/>
          <w:spacing w:val="2"/>
          <w:sz w:val="20"/>
          <w:szCs w:val="20"/>
        </w:rPr>
        <w:t>ScheduledJobs</w:t>
      </w:r>
      <w:proofErr w:type="spellEnd"/>
      <w:r>
        <w:rPr>
          <w:rFonts w:ascii="Verdana" w:hAnsi="Verdana"/>
          <w:color w:val="000000"/>
          <w:spacing w:val="2"/>
          <w:sz w:val="20"/>
          <w:szCs w:val="20"/>
        </w:rPr>
        <w:t xml:space="preserve"> table. And that's it.</w:t>
      </w:r>
    </w:p>
    <w:p w:rsidR="007D678A" w:rsidRDefault="007D678A" w:rsidP="007D678A">
      <w:pPr>
        <w:pStyle w:val="NormalWeb"/>
        <w:spacing w:line="290" w:lineRule="atLeast"/>
        <w:rPr>
          <w:rFonts w:ascii="Verdana" w:hAnsi="Verdana"/>
          <w:color w:val="000000"/>
          <w:spacing w:val="2"/>
          <w:sz w:val="20"/>
          <w:szCs w:val="20"/>
        </w:rPr>
      </w:pPr>
      <w:r>
        <w:rPr>
          <w:rFonts w:ascii="Verdana" w:hAnsi="Verdana"/>
          <w:color w:val="000000"/>
          <w:spacing w:val="2"/>
          <w:sz w:val="20"/>
          <w:szCs w:val="20"/>
        </w:rPr>
        <w:lastRenderedPageBreak/>
        <w:t xml:space="preserve">We can also manually remove the job at any time with the </w:t>
      </w:r>
      <w:proofErr w:type="spellStart"/>
      <w:r>
        <w:rPr>
          <w:rFonts w:ascii="Verdana" w:hAnsi="Verdana"/>
          <w:color w:val="000000"/>
          <w:spacing w:val="2"/>
          <w:sz w:val="20"/>
          <w:szCs w:val="20"/>
        </w:rPr>
        <w:t>PS_DeleteScheduledJob</w:t>
      </w:r>
      <w:proofErr w:type="spellEnd"/>
      <w:r>
        <w:rPr>
          <w:rFonts w:ascii="Verdana" w:hAnsi="Verdana"/>
          <w:color w:val="000000"/>
          <w:spacing w:val="2"/>
          <w:sz w:val="20"/>
          <w:szCs w:val="20"/>
        </w:rPr>
        <w:t xml:space="preserve"> stored procedure that ends the conversation and its timer from our job and then deletes a row from the </w:t>
      </w:r>
      <w:proofErr w:type="spellStart"/>
      <w:r>
        <w:rPr>
          <w:rFonts w:ascii="Verdana" w:hAnsi="Verdana"/>
          <w:color w:val="000000"/>
          <w:spacing w:val="2"/>
          <w:sz w:val="20"/>
          <w:szCs w:val="20"/>
        </w:rPr>
        <w:t>ScheduledJobs</w:t>
      </w:r>
      <w:proofErr w:type="spellEnd"/>
      <w:r>
        <w:rPr>
          <w:rFonts w:ascii="Verdana" w:hAnsi="Verdana"/>
          <w:color w:val="000000"/>
          <w:spacing w:val="2"/>
          <w:sz w:val="20"/>
          <w:szCs w:val="20"/>
        </w:rPr>
        <w:t xml:space="preserve"> table.</w:t>
      </w:r>
    </w:p>
    <w:p w:rsidR="007D678A" w:rsidRDefault="007D678A" w:rsidP="007D678A">
      <w:pPr>
        <w:pStyle w:val="NormalWeb"/>
        <w:spacing w:line="290" w:lineRule="atLeast"/>
        <w:rPr>
          <w:rFonts w:ascii="Verdana" w:hAnsi="Verdana"/>
          <w:color w:val="000000"/>
          <w:spacing w:val="2"/>
          <w:sz w:val="20"/>
          <w:szCs w:val="20"/>
        </w:rPr>
      </w:pPr>
      <w:r>
        <w:rPr>
          <w:rFonts w:ascii="Verdana" w:hAnsi="Verdana"/>
          <w:color w:val="000000"/>
          <w:spacing w:val="2"/>
          <w:sz w:val="20"/>
          <w:szCs w:val="20"/>
        </w:rPr>
        <w:t>The whole infrastructure is quite simple and low maintenance.</w:t>
      </w:r>
    </w:p>
    <w:p w:rsidR="007D678A" w:rsidRDefault="007D678A" w:rsidP="007D678A">
      <w:pPr>
        <w:pStyle w:val="NormalWeb"/>
        <w:spacing w:line="290" w:lineRule="atLeast"/>
        <w:rPr>
          <w:rFonts w:ascii="Verdana" w:hAnsi="Verdana"/>
          <w:color w:val="000000"/>
          <w:spacing w:val="2"/>
          <w:sz w:val="20"/>
          <w:szCs w:val="20"/>
        </w:rPr>
      </w:pPr>
    </w:p>
    <w:p w:rsidR="00F93F1B" w:rsidRPr="00F93F1B" w:rsidRDefault="00F93F1B" w:rsidP="00F93F1B">
      <w:pPr>
        <w:autoSpaceDE w:val="0"/>
        <w:autoSpaceDN w:val="0"/>
        <w:adjustRightInd w:val="0"/>
        <w:spacing w:after="0" w:line="240" w:lineRule="auto"/>
        <w:rPr>
          <w:rFonts w:ascii="Consolas" w:hAnsi="Consolas" w:cs="Consolas"/>
          <w:color w:val="008080"/>
          <w:sz w:val="19"/>
          <w:szCs w:val="19"/>
          <w:lang w:val="en-US"/>
        </w:rPr>
      </w:pPr>
    </w:p>
    <w:p w:rsidR="00F93F1B" w:rsidRDefault="00F93F1B" w:rsidP="002416A9">
      <w:pPr>
        <w:pStyle w:val="NormalWeb"/>
        <w:spacing w:line="290" w:lineRule="atLeast"/>
        <w:rPr>
          <w:rFonts w:ascii="Verdana" w:hAnsi="Verdana"/>
          <w:color w:val="000000"/>
          <w:spacing w:val="2"/>
          <w:sz w:val="20"/>
          <w:szCs w:val="20"/>
        </w:rPr>
      </w:pPr>
    </w:p>
    <w:p w:rsidR="002416A9" w:rsidRDefault="003270A0">
      <w:r>
        <w:t>Reference</w:t>
      </w:r>
    </w:p>
    <w:p w:rsidR="003270A0" w:rsidRDefault="003270A0">
      <w:hyperlink r:id="rId6" w:history="1">
        <w:r w:rsidRPr="00D82E79">
          <w:rPr>
            <w:rStyle w:val="Hyperlink"/>
          </w:rPr>
          <w:t>https://www.sqlteam.com/articles/scheduling-jobs-in-sql-server-express</w:t>
        </w:r>
      </w:hyperlink>
    </w:p>
    <w:p w:rsidR="003270A0" w:rsidRDefault="003270A0">
      <w:hyperlink r:id="rId7" w:history="1">
        <w:r w:rsidRPr="00D82E79">
          <w:rPr>
            <w:rStyle w:val="Hyperlink"/>
          </w:rPr>
          <w:t>https://www.sqlteam.com/articles/scheduling-jobs-in-sql-server-express-2</w:t>
        </w:r>
      </w:hyperlink>
    </w:p>
    <w:p w:rsidR="003270A0" w:rsidRDefault="003270A0">
      <w:r w:rsidRPr="003270A0">
        <w:t>https://docs.microsoft.com/en-us/sql/database-engine/configure-windows/sql-server-service-broker?view=sql-server-ver15</w:t>
      </w:r>
    </w:p>
    <w:p w:rsidR="003270A0" w:rsidRDefault="003270A0"/>
    <w:sectPr w:rsidR="003270A0" w:rsidSect="004866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16A9"/>
    <w:rsid w:val="002416A9"/>
    <w:rsid w:val="003270A0"/>
    <w:rsid w:val="0048661E"/>
    <w:rsid w:val="00493D1D"/>
    <w:rsid w:val="007D678A"/>
    <w:rsid w:val="00F93F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61E"/>
  </w:style>
  <w:style w:type="paragraph" w:styleId="Heading1">
    <w:name w:val="heading 1"/>
    <w:basedOn w:val="Normal"/>
    <w:link w:val="Heading1Char"/>
    <w:uiPriority w:val="9"/>
    <w:qFormat/>
    <w:rsid w:val="002416A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2416A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2416A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6A9"/>
    <w:rPr>
      <w:rFonts w:ascii="Times New Roman" w:eastAsia="Times New Roman" w:hAnsi="Times New Roman" w:cs="Times New Roman"/>
      <w:b/>
      <w:bCs/>
      <w:kern w:val="36"/>
      <w:sz w:val="48"/>
      <w:szCs w:val="48"/>
      <w:lang w:val="en-US"/>
    </w:rPr>
  </w:style>
  <w:style w:type="character" w:styleId="Strong">
    <w:name w:val="Strong"/>
    <w:basedOn w:val="DefaultParagraphFont"/>
    <w:uiPriority w:val="22"/>
    <w:qFormat/>
    <w:rsid w:val="002416A9"/>
    <w:rPr>
      <w:b/>
      <w:bCs/>
    </w:rPr>
  </w:style>
  <w:style w:type="character" w:customStyle="1" w:styleId="Heading2Char">
    <w:name w:val="Heading 2 Char"/>
    <w:basedOn w:val="DefaultParagraphFont"/>
    <w:link w:val="Heading2"/>
    <w:uiPriority w:val="9"/>
    <w:semiHidden/>
    <w:rsid w:val="002416A9"/>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2416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416A9"/>
    <w:rPr>
      <w:color w:val="0000FF"/>
      <w:u w:val="single"/>
    </w:rPr>
  </w:style>
  <w:style w:type="character" w:styleId="HTMLCode">
    <w:name w:val="HTML Code"/>
    <w:basedOn w:val="DefaultParagraphFont"/>
    <w:uiPriority w:val="99"/>
    <w:semiHidden/>
    <w:unhideWhenUsed/>
    <w:rsid w:val="002416A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41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6A9"/>
    <w:rPr>
      <w:rFonts w:ascii="Tahoma" w:hAnsi="Tahoma" w:cs="Tahoma"/>
      <w:sz w:val="16"/>
      <w:szCs w:val="16"/>
    </w:rPr>
  </w:style>
  <w:style w:type="character" w:customStyle="1" w:styleId="Heading3Char">
    <w:name w:val="Heading 3 Char"/>
    <w:basedOn w:val="DefaultParagraphFont"/>
    <w:link w:val="Heading3"/>
    <w:uiPriority w:val="9"/>
    <w:semiHidden/>
    <w:rsid w:val="002416A9"/>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644704018">
      <w:bodyDiv w:val="1"/>
      <w:marLeft w:val="0"/>
      <w:marRight w:val="0"/>
      <w:marTop w:val="0"/>
      <w:marBottom w:val="0"/>
      <w:divBdr>
        <w:top w:val="none" w:sz="0" w:space="0" w:color="auto"/>
        <w:left w:val="none" w:sz="0" w:space="0" w:color="auto"/>
        <w:bottom w:val="none" w:sz="0" w:space="0" w:color="auto"/>
        <w:right w:val="none" w:sz="0" w:space="0" w:color="auto"/>
      </w:divBdr>
    </w:div>
    <w:div w:id="709842212">
      <w:bodyDiv w:val="1"/>
      <w:marLeft w:val="0"/>
      <w:marRight w:val="0"/>
      <w:marTop w:val="0"/>
      <w:marBottom w:val="0"/>
      <w:divBdr>
        <w:top w:val="none" w:sz="0" w:space="0" w:color="auto"/>
        <w:left w:val="none" w:sz="0" w:space="0" w:color="auto"/>
        <w:bottom w:val="none" w:sz="0" w:space="0" w:color="auto"/>
        <w:right w:val="none" w:sz="0" w:space="0" w:color="auto"/>
      </w:divBdr>
    </w:div>
    <w:div w:id="1229028659">
      <w:bodyDiv w:val="1"/>
      <w:marLeft w:val="0"/>
      <w:marRight w:val="0"/>
      <w:marTop w:val="0"/>
      <w:marBottom w:val="0"/>
      <w:divBdr>
        <w:top w:val="none" w:sz="0" w:space="0" w:color="auto"/>
        <w:left w:val="none" w:sz="0" w:space="0" w:color="auto"/>
        <w:bottom w:val="none" w:sz="0" w:space="0" w:color="auto"/>
        <w:right w:val="none" w:sz="0" w:space="0" w:color="auto"/>
      </w:divBdr>
    </w:div>
    <w:div w:id="1591161090">
      <w:bodyDiv w:val="1"/>
      <w:marLeft w:val="0"/>
      <w:marRight w:val="0"/>
      <w:marTop w:val="0"/>
      <w:marBottom w:val="0"/>
      <w:divBdr>
        <w:top w:val="none" w:sz="0" w:space="0" w:color="auto"/>
        <w:left w:val="none" w:sz="0" w:space="0" w:color="auto"/>
        <w:bottom w:val="none" w:sz="0" w:space="0" w:color="auto"/>
        <w:right w:val="none" w:sz="0" w:space="0" w:color="auto"/>
      </w:divBdr>
    </w:div>
    <w:div w:id="1663699052">
      <w:bodyDiv w:val="1"/>
      <w:marLeft w:val="0"/>
      <w:marRight w:val="0"/>
      <w:marTop w:val="0"/>
      <w:marBottom w:val="0"/>
      <w:divBdr>
        <w:top w:val="none" w:sz="0" w:space="0" w:color="auto"/>
        <w:left w:val="none" w:sz="0" w:space="0" w:color="auto"/>
        <w:bottom w:val="none" w:sz="0" w:space="0" w:color="auto"/>
        <w:right w:val="none" w:sz="0" w:space="0" w:color="auto"/>
      </w:divBdr>
    </w:div>
    <w:div w:id="1865824365">
      <w:bodyDiv w:val="1"/>
      <w:marLeft w:val="0"/>
      <w:marRight w:val="0"/>
      <w:marTop w:val="0"/>
      <w:marBottom w:val="0"/>
      <w:divBdr>
        <w:top w:val="none" w:sz="0" w:space="0" w:color="auto"/>
        <w:left w:val="none" w:sz="0" w:space="0" w:color="auto"/>
        <w:bottom w:val="none" w:sz="0" w:space="0" w:color="auto"/>
        <w:right w:val="none" w:sz="0" w:space="0" w:color="auto"/>
      </w:divBdr>
    </w:div>
    <w:div w:id="1870755098">
      <w:bodyDiv w:val="1"/>
      <w:marLeft w:val="0"/>
      <w:marRight w:val="0"/>
      <w:marTop w:val="0"/>
      <w:marBottom w:val="0"/>
      <w:divBdr>
        <w:top w:val="none" w:sz="0" w:space="0" w:color="auto"/>
        <w:left w:val="none" w:sz="0" w:space="0" w:color="auto"/>
        <w:bottom w:val="none" w:sz="0" w:space="0" w:color="auto"/>
        <w:right w:val="none" w:sz="0" w:space="0" w:color="auto"/>
      </w:divBdr>
    </w:div>
    <w:div w:id="2004431090">
      <w:bodyDiv w:val="1"/>
      <w:marLeft w:val="0"/>
      <w:marRight w:val="0"/>
      <w:marTop w:val="0"/>
      <w:marBottom w:val="0"/>
      <w:divBdr>
        <w:top w:val="none" w:sz="0" w:space="0" w:color="auto"/>
        <w:left w:val="none" w:sz="0" w:space="0" w:color="auto"/>
        <w:bottom w:val="none" w:sz="0" w:space="0" w:color="auto"/>
        <w:right w:val="none" w:sz="0" w:space="0" w:color="auto"/>
      </w:divBdr>
    </w:div>
    <w:div w:id="211609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qlteam.com/articles/scheduling-jobs-in-sql-server-express-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qlteam.com/articles/scheduling-jobs-in-sql-server-express" TargetMode="External"/><Relationship Id="rId5" Type="http://schemas.openxmlformats.org/officeDocument/2006/relationships/hyperlink" Target="http://weblogs.sqlteam.com/mladenp/archive/2007/07/25/60269.aspx"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 Choudhary</dc:creator>
  <cp:lastModifiedBy>Prakash Choudhary</cp:lastModifiedBy>
  <cp:revision>3</cp:revision>
  <dcterms:created xsi:type="dcterms:W3CDTF">2021-12-05T13:08:00Z</dcterms:created>
  <dcterms:modified xsi:type="dcterms:W3CDTF">2021-12-05T15:06:00Z</dcterms:modified>
</cp:coreProperties>
</file>