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75A6" w:rsidR="00330254" w:rsidP="00330254" w:rsidRDefault="00330254" w14:paraId="61A9F514" w14:textId="77777777">
      <w:pPr>
        <w:tabs>
          <w:tab w:val="center" w:pos="5310"/>
        </w:tabs>
        <w:spacing w:after="0"/>
        <w:ind w:left="-74"/>
        <w:jc w:val="center"/>
        <w:rPr>
          <w:rFonts w:asciiTheme="minorHAnsi" w:hAnsiTheme="minorHAnsi" w:cstheme="minorHAnsi"/>
          <w:b/>
        </w:rPr>
      </w:pPr>
      <w:r w:rsidRPr="001B75A6">
        <w:rPr>
          <w:rFonts w:eastAsia="Arial" w:asciiTheme="minorHAnsi" w:hAnsiTheme="minorHAnsi" w:cstheme="minorHAnsi"/>
          <w:b/>
          <w:sz w:val="32"/>
        </w:rPr>
        <w:t>Assignment</w:t>
      </w:r>
    </w:p>
    <w:p w:rsidRPr="001B75A6" w:rsidR="00330254" w:rsidP="00330254" w:rsidRDefault="00330254" w14:paraId="502BF873" w14:textId="77777777">
      <w:pPr>
        <w:spacing w:after="26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  <w:sz w:val="21"/>
        </w:rPr>
        <w:t xml:space="preserve"> </w:t>
      </w:r>
    </w:p>
    <w:p w:rsidRPr="001B75A6" w:rsidR="00330254" w:rsidP="00330254" w:rsidRDefault="00330254" w14:paraId="41E73B1B" w14:textId="77777777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Problem Statement: </w:t>
      </w:r>
      <w:r w:rsidRPr="001B75A6">
        <w:rPr>
          <w:rFonts w:eastAsia="Arial" w:asciiTheme="minorHAnsi" w:hAnsiTheme="minorHAnsi" w:cstheme="minorHAnsi"/>
        </w:rPr>
        <w:t xml:space="preserve"> </w:t>
      </w:r>
    </w:p>
    <w:p w:rsidRPr="001B75A6" w:rsidR="00330254" w:rsidP="00330254" w:rsidRDefault="00330254" w14:paraId="5ED340CA" w14:textId="77777777">
      <w:pPr>
        <w:spacing w:after="246" w:line="271" w:lineRule="auto"/>
        <w:ind w:left="730" w:hanging="10"/>
        <w:rPr>
          <w:rFonts w:asciiTheme="minorHAnsi" w:hAnsiTheme="minorHAnsi" w:cstheme="minorHAnsi"/>
        </w:rPr>
      </w:pPr>
      <w:r>
        <w:t xml:space="preserve">The objective of this python project is to create a To-Do List with </w:t>
      </w:r>
      <w:r>
        <w:rPr>
          <w:rFonts w:eastAsia="Arial" w:asciiTheme="minorHAnsi" w:hAnsiTheme="minorHAnsi" w:cstheme="minorHAnsi"/>
        </w:rPr>
        <w:t>Graphql API calls</w:t>
      </w:r>
      <w:r>
        <w:t>.</w:t>
      </w:r>
    </w:p>
    <w:p w:rsidRPr="001B75A6" w:rsidR="00330254" w:rsidP="00330254" w:rsidRDefault="00330254" w14:paraId="6969783F" w14:textId="77777777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Description:  </w:t>
      </w:r>
    </w:p>
    <w:p w:rsidRPr="001B75A6" w:rsidR="00330254" w:rsidP="00330254" w:rsidRDefault="00B2369E" w14:paraId="0E36F430" w14:textId="5BDDF119">
      <w:pPr>
        <w:spacing w:after="244" w:line="271" w:lineRule="auto"/>
        <w:ind w:left="730" w:hanging="10"/>
        <w:rPr>
          <w:rFonts w:asciiTheme="minorHAnsi" w:hAnsiTheme="minorHAnsi" w:cstheme="minorHAnsi"/>
        </w:rPr>
      </w:pPr>
      <w:r>
        <w:rPr>
          <w:rFonts w:eastAsia="Arial" w:asciiTheme="minorHAnsi" w:hAnsiTheme="minorHAnsi" w:cstheme="minorHAnsi"/>
        </w:rPr>
        <w:t xml:space="preserve">A simple To-do Flask webapp </w:t>
      </w:r>
      <w:r w:rsidR="00330254">
        <w:rPr>
          <w:rFonts w:eastAsia="Arial" w:asciiTheme="minorHAnsi" w:hAnsiTheme="minorHAnsi" w:cstheme="minorHAnsi"/>
        </w:rPr>
        <w:t>that uses keycloak for Authentication to let the user log in and add a to-do with title, description and time. All the API calls must be handled by Graphql only.</w:t>
      </w:r>
      <w:r w:rsidR="00B51886">
        <w:rPr>
          <w:rFonts w:eastAsia="Arial" w:asciiTheme="minorHAnsi" w:hAnsiTheme="minorHAnsi" w:cstheme="minorHAnsi"/>
        </w:rPr>
        <w:t xml:space="preserve"> There will be </w:t>
      </w:r>
      <w:proofErr w:type="gramStart"/>
      <w:r w:rsidR="00B51886">
        <w:rPr>
          <w:rFonts w:eastAsia="Arial" w:asciiTheme="minorHAnsi" w:hAnsiTheme="minorHAnsi" w:cstheme="minorHAnsi"/>
        </w:rPr>
        <w:t>a</w:t>
      </w:r>
      <w:proofErr w:type="gramEnd"/>
      <w:r w:rsidR="00B51886">
        <w:rPr>
          <w:rFonts w:eastAsia="Arial" w:asciiTheme="minorHAnsi" w:hAnsiTheme="minorHAnsi" w:cstheme="minorHAnsi"/>
        </w:rPr>
        <w:t xml:space="preserve"> option to buy a Pro license that will enable user to upload image</w:t>
      </w:r>
      <w:r w:rsidR="00C8219C">
        <w:rPr>
          <w:rFonts w:eastAsia="Arial" w:asciiTheme="minorHAnsi" w:hAnsiTheme="minorHAnsi" w:cstheme="minorHAnsi"/>
        </w:rPr>
        <w:t>s in To-Do as well.</w:t>
      </w:r>
    </w:p>
    <w:p w:rsidRPr="001B75A6" w:rsidR="00330254" w:rsidP="00330254" w:rsidRDefault="00330254" w14:paraId="6D428D1B" w14:textId="77777777">
      <w:pPr>
        <w:spacing w:after="308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Minimum Requirements: </w:t>
      </w:r>
    </w:p>
    <w:p w:rsidR="00330254" w:rsidP="00330254" w:rsidRDefault="00330254" w14:paraId="2D2C4370" w14:textId="77777777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of the To-Do will have 3 field:</w:t>
      </w:r>
    </w:p>
    <w:p w:rsidR="00330254" w:rsidP="00330254" w:rsidRDefault="00330254" w14:paraId="1623F8A1" w14:textId="77777777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Title</w:t>
      </w:r>
    </w:p>
    <w:p w:rsidR="00330254" w:rsidP="00330254" w:rsidRDefault="00330254" w14:paraId="7D060343" w14:textId="77777777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Description</w:t>
      </w:r>
    </w:p>
    <w:p w:rsidR="00330254" w:rsidP="00330254" w:rsidRDefault="00330254" w14:paraId="6AB82C2E" w14:textId="45B8FC3D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</w:t>
      </w:r>
    </w:p>
    <w:p w:rsidR="00330254" w:rsidP="00330254" w:rsidRDefault="00B51886" w14:paraId="64B19BAE" w14:textId="5887E45B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330254">
        <w:rPr>
          <w:rFonts w:asciiTheme="minorHAnsi" w:hAnsiTheme="minorHAnsi" w:cstheme="minorHAnsi"/>
        </w:rPr>
        <w:t>mages</w:t>
      </w:r>
      <w:r>
        <w:rPr>
          <w:rFonts w:asciiTheme="minorHAnsi" w:hAnsiTheme="minorHAnsi" w:cstheme="minorHAnsi"/>
        </w:rPr>
        <w:t xml:space="preserve"> (Pro license)</w:t>
      </w:r>
    </w:p>
    <w:p w:rsidR="00330254" w:rsidP="00330254" w:rsidRDefault="00330254" w14:paraId="3683D0E1" w14:textId="77777777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There will Following operation that a user can do:</w:t>
      </w:r>
    </w:p>
    <w:p w:rsidR="00330254" w:rsidP="00330254" w:rsidRDefault="00330254" w14:paraId="79F11E5A" w14:textId="77777777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List all To-Do.</w:t>
      </w:r>
    </w:p>
    <w:p w:rsidR="00330254" w:rsidP="00330254" w:rsidRDefault="00330254" w14:paraId="32266200" w14:textId="77777777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Add a To-Do.</w:t>
      </w:r>
    </w:p>
    <w:p w:rsidR="00330254" w:rsidP="00330254" w:rsidRDefault="00330254" w14:paraId="058A64DB" w14:textId="77777777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Delete a To-Do.</w:t>
      </w:r>
    </w:p>
    <w:p w:rsidR="00330254" w:rsidP="00330254" w:rsidRDefault="00330254" w14:paraId="294BEAA5" w14:textId="77777777">
      <w:pPr>
        <w:pStyle w:val="ListParagraph"/>
        <w:numPr>
          <w:ilvl w:val="1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Edit a To-Do.</w:t>
      </w:r>
    </w:p>
    <w:p w:rsidR="00330254" w:rsidP="00330254" w:rsidRDefault="00330254" w14:paraId="6075818C" w14:textId="77777777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User must have to login with keycloak first to do any of the above operation.</w:t>
      </w:r>
    </w:p>
    <w:p w:rsidR="00330254" w:rsidP="00330254" w:rsidRDefault="00330254" w14:paraId="16F7CE40" w14:textId="41170316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>Every Graphql endpoint must be secured by keycloak.</w:t>
      </w:r>
    </w:p>
    <w:p w:rsidR="00DD2706" w:rsidP="00DD2706" w:rsidRDefault="00330254" w14:paraId="4FFDD8A2" w14:textId="491676D4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Option to buy </w:t>
      </w:r>
      <w:r w:rsidR="00DD2706">
        <w:rPr>
          <w:rFonts w:asciiTheme="minorHAnsi" w:hAnsiTheme="minorHAnsi" w:cstheme="minorHAnsi"/>
        </w:rPr>
        <w:t>a Pro license with Stripe payment.</w:t>
      </w:r>
    </w:p>
    <w:p w:rsidR="00B51886" w:rsidP="00B51886" w:rsidRDefault="00B51886" w14:paraId="7F240E7D" w14:textId="42F432A2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Stripe payment will </w:t>
      </w:r>
      <w:proofErr w:type="gramStart"/>
      <w:r>
        <w:rPr>
          <w:rFonts w:asciiTheme="minorHAnsi" w:hAnsiTheme="minorHAnsi" w:cstheme="minorHAnsi"/>
        </w:rPr>
        <w:t>done</w:t>
      </w:r>
      <w:proofErr w:type="gramEnd"/>
      <w:r>
        <w:rPr>
          <w:rFonts w:asciiTheme="minorHAnsi" w:hAnsiTheme="minorHAnsi" w:cstheme="minorHAnsi"/>
        </w:rPr>
        <w:t xml:space="preserve"> in testing mode only. Please read </w:t>
      </w:r>
      <w:hyperlink w:history="1" r:id="rId5">
        <w:r w:rsidRPr="006E05A6">
          <w:rPr>
            <w:rStyle w:val="Hyperlink"/>
            <w:rFonts w:asciiTheme="minorHAnsi" w:hAnsiTheme="minorHAnsi" w:cstheme="minorHAnsi"/>
          </w:rPr>
          <w:t>https://stripe.com/docs/testing</w:t>
        </w:r>
      </w:hyperlink>
    </w:p>
    <w:p w:rsidRPr="00B2369E" w:rsidR="00DD2706" w:rsidP="00DD2706" w:rsidRDefault="00DD2706" w14:paraId="4D2E47ED" w14:textId="1D4312C6">
      <w:pPr>
        <w:pStyle w:val="ListParagraph"/>
        <w:numPr>
          <w:ilvl w:val="0"/>
          <w:numId w:val="8"/>
        </w:numPr>
        <w:spacing w:after="37" w:line="271" w:lineRule="auto"/>
        <w:rPr>
          <w:rFonts w:asciiTheme="minorHAnsi" w:hAnsiTheme="minorHAnsi" w:cstheme="minorHAnsi"/>
        </w:rPr>
      </w:pPr>
      <w:r w:rsidRPr="00DD2706">
        <w:rPr>
          <w:rFonts w:asciiTheme="minorHAnsi" w:hAnsiTheme="minorHAnsi" w:cstheme="minorHAnsi"/>
        </w:rPr>
        <w:t>Person with pro license only can upload images in To-Do</w:t>
      </w:r>
    </w:p>
    <w:p w:rsidRPr="001B75A6" w:rsidR="00330254" w:rsidP="00330254" w:rsidRDefault="00330254" w14:paraId="0EF3E95B" w14:textId="77777777">
      <w:pPr>
        <w:spacing w:after="37" w:line="271" w:lineRule="auto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 Must have: </w:t>
      </w:r>
    </w:p>
    <w:p w:rsidRPr="008875C7" w:rsidR="00330254" w:rsidP="1BDE9E86" w:rsidRDefault="00330254" w14:paraId="3E4BEE7F" w14:textId="59B13A6F">
      <w:pPr>
        <w:pStyle w:val="ListParagraph"/>
        <w:numPr>
          <w:ilvl w:val="0"/>
          <w:numId w:val="7"/>
        </w:numPr>
        <w:spacing w:after="35" w:line="271" w:lineRule="auto"/>
        <w:rPr>
          <w:rFonts w:ascii="Calibri" w:hAnsi="Calibri" w:cs="Calibri" w:asciiTheme="minorAscii" w:hAnsiTheme="minorAscii" w:cstheme="minorAscii"/>
        </w:rPr>
      </w:pPr>
      <w:r w:rsidRPr="1BDE9E86" w:rsidR="00330254">
        <w:rPr>
          <w:rFonts w:ascii="Calibri" w:hAnsi="Calibri" w:eastAsia="Arial" w:cs="Calibri" w:asciiTheme="minorAscii" w:hAnsiTheme="minorAscii" w:cstheme="minorAscii"/>
        </w:rPr>
        <w:t xml:space="preserve">A very basic UI to perform the </w:t>
      </w:r>
      <w:r w:rsidRPr="1BDE9E86" w:rsidR="3298CF3E">
        <w:rPr>
          <w:rFonts w:ascii="Calibri" w:hAnsi="Calibri" w:eastAsia="Arial" w:cs="Calibri" w:asciiTheme="minorAscii" w:hAnsiTheme="minorAscii" w:cstheme="minorAscii"/>
        </w:rPr>
        <w:t>above-mentioned</w:t>
      </w:r>
      <w:r w:rsidRPr="1BDE9E86" w:rsidR="00330254">
        <w:rPr>
          <w:rFonts w:ascii="Calibri" w:hAnsi="Calibri" w:eastAsia="Arial" w:cs="Calibri" w:asciiTheme="minorAscii" w:hAnsiTheme="minorAscii" w:cstheme="minorAscii"/>
        </w:rPr>
        <w:t xml:space="preserve"> operations.</w:t>
      </w:r>
    </w:p>
    <w:p w:rsidRPr="008875C7" w:rsidR="00330254" w:rsidP="00330254" w:rsidRDefault="00330254" w14:paraId="02095EF3" w14:textId="77777777">
      <w:pPr>
        <w:pStyle w:val="ListParagraph"/>
        <w:numPr>
          <w:ilvl w:val="0"/>
          <w:numId w:val="7"/>
        </w:numPr>
        <w:spacing w:after="35" w:line="271" w:lineRule="auto"/>
        <w:rPr>
          <w:rFonts w:asciiTheme="minorHAnsi" w:hAnsiTheme="minorHAnsi" w:cstheme="minorHAnsi"/>
        </w:rPr>
      </w:pPr>
      <w:r w:rsidRPr="008875C7">
        <w:rPr>
          <w:rFonts w:eastAsia="Arial" w:asciiTheme="minorHAnsi" w:hAnsiTheme="minorHAnsi" w:cstheme="minorHAnsi"/>
        </w:rPr>
        <w:t xml:space="preserve">Error-free, </w:t>
      </w:r>
      <w:r w:rsidRPr="008875C7">
        <w:rPr>
          <w:rFonts w:asciiTheme="minorHAnsi" w:hAnsiTheme="minorHAnsi" w:cstheme="minorHAnsi"/>
          <w:b/>
        </w:rPr>
        <w:t>Readable, Simple &amp; Clean code</w:t>
      </w:r>
    </w:p>
    <w:p w:rsidRPr="008875C7" w:rsidR="00330254" w:rsidP="00330254" w:rsidRDefault="00330254" w14:paraId="3C8C3777" w14:textId="77777777">
      <w:pPr>
        <w:pStyle w:val="ListParagraph"/>
        <w:numPr>
          <w:ilvl w:val="0"/>
          <w:numId w:val="7"/>
        </w:numPr>
        <w:spacing w:after="35" w:line="271" w:lineRule="auto"/>
        <w:rPr>
          <w:rFonts w:asciiTheme="minorHAnsi" w:hAnsiTheme="minorHAnsi" w:cstheme="minorHAnsi"/>
        </w:rPr>
      </w:pPr>
      <w:r w:rsidRPr="008875C7">
        <w:rPr>
          <w:rFonts w:asciiTheme="minorHAnsi" w:hAnsiTheme="minorHAnsi" w:cstheme="minorHAnsi"/>
        </w:rPr>
        <w:t xml:space="preserve">Let me stress the previous point - </w:t>
      </w:r>
      <w:r w:rsidRPr="008875C7">
        <w:rPr>
          <w:rFonts w:asciiTheme="minorHAnsi" w:hAnsiTheme="minorHAnsi" w:cstheme="minorHAnsi"/>
          <w:b/>
        </w:rPr>
        <w:t>Readable, Simple &amp; Clean code</w:t>
      </w:r>
    </w:p>
    <w:p w:rsidRPr="00B2369E" w:rsidR="00330254" w:rsidP="00B2369E" w:rsidRDefault="00330254" w14:paraId="1ADE7D59" w14:textId="1626F9C1">
      <w:pPr>
        <w:pStyle w:val="ListParagraph"/>
        <w:numPr>
          <w:ilvl w:val="0"/>
          <w:numId w:val="7"/>
        </w:numPr>
        <w:spacing w:after="35" w:line="271" w:lineRule="auto"/>
        <w:rPr>
          <w:rFonts w:asciiTheme="minorHAnsi" w:hAnsiTheme="minorHAnsi" w:cstheme="minorHAnsi"/>
        </w:rPr>
      </w:pPr>
      <w:r w:rsidRPr="008875C7">
        <w:rPr>
          <w:rFonts w:eastAsia="Arial" w:asciiTheme="minorHAnsi" w:hAnsiTheme="minorHAnsi" w:cstheme="minorHAnsi"/>
        </w:rPr>
        <w:t xml:space="preserve">Minimum third-party dependencies </w:t>
      </w:r>
    </w:p>
    <w:p w:rsidRPr="00B2369E" w:rsidR="00B2369E" w:rsidP="00B2369E" w:rsidRDefault="00B2369E" w14:paraId="6E40D352" w14:textId="1A40A98B">
      <w:pPr>
        <w:spacing w:after="3" w:line="271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Bonus Points</w:t>
      </w:r>
      <w:r w:rsidRPr="00B2369E">
        <w:rPr>
          <w:rFonts w:asciiTheme="minorHAnsi" w:hAnsiTheme="minorHAnsi" w:cstheme="minorHAnsi"/>
          <w:b/>
          <w:bCs/>
        </w:rPr>
        <w:t>:</w:t>
      </w:r>
    </w:p>
    <w:p w:rsidRPr="008875C7" w:rsidR="00330254" w:rsidP="00330254" w:rsidRDefault="00330254" w14:paraId="6E214A2E" w14:textId="77777777">
      <w:pPr>
        <w:pStyle w:val="ListParagraph"/>
        <w:numPr>
          <w:ilvl w:val="0"/>
          <w:numId w:val="9"/>
        </w:numPr>
        <w:spacing w:after="3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UI is clean and beautiful.</w:t>
      </w:r>
    </w:p>
    <w:p w:rsidRPr="00B2369E" w:rsidR="00330254" w:rsidP="00B2369E" w:rsidRDefault="00330254" w14:paraId="256EA31F" w14:textId="661F2A7E">
      <w:pPr>
        <w:pStyle w:val="ListParagraph"/>
        <w:numPr>
          <w:ilvl w:val="0"/>
          <w:numId w:val="9"/>
        </w:numPr>
        <w:spacing w:after="3" w:line="271" w:lineRule="auto"/>
        <w:rPr>
          <w:rFonts w:asciiTheme="minorHAnsi" w:hAnsiTheme="minorHAnsi" w:cstheme="minorHAnsi"/>
          <w:bCs/>
        </w:rPr>
      </w:pPr>
      <w:r w:rsidRPr="00B2369E">
        <w:rPr>
          <w:rFonts w:eastAsia="Arial" w:asciiTheme="minorHAnsi" w:hAnsiTheme="minorHAnsi" w:cstheme="minorHAnsi"/>
          <w:bCs/>
        </w:rPr>
        <w:t>React used in frontend.</w:t>
      </w:r>
    </w:p>
    <w:p w:rsidRPr="008905EB" w:rsidR="00330254" w:rsidP="00330254" w:rsidRDefault="00330254" w14:paraId="2074A000" w14:textId="77777777">
      <w:pPr>
        <w:spacing w:after="3" w:line="271" w:lineRule="auto"/>
        <w:rPr>
          <w:rFonts w:asciiTheme="minorHAnsi" w:hAnsiTheme="minorHAnsi" w:cstheme="minorHAnsi"/>
          <w:b/>
          <w:bCs/>
        </w:rPr>
      </w:pPr>
      <w:r w:rsidRPr="008905EB">
        <w:rPr>
          <w:rFonts w:asciiTheme="minorHAnsi" w:hAnsiTheme="minorHAnsi" w:cstheme="minorHAnsi"/>
          <w:b/>
          <w:bCs/>
        </w:rPr>
        <w:t>Few links for reference:</w:t>
      </w:r>
    </w:p>
    <w:p w:rsidR="00330254" w:rsidP="00330254" w:rsidRDefault="00330254" w14:paraId="352ADB45" w14:textId="77777777">
      <w:pPr>
        <w:pStyle w:val="ListParagraph"/>
        <w:numPr>
          <w:ilvl w:val="0"/>
          <w:numId w:val="10"/>
        </w:numPr>
        <w:spacing w:after="3" w:line="271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Keycloak - </w:t>
      </w:r>
      <w:hyperlink w:history="1" r:id="rId6">
        <w:r w:rsidRPr="006E05A6">
          <w:rPr>
            <w:rStyle w:val="Hyperlink"/>
            <w:rFonts w:asciiTheme="minorHAnsi" w:hAnsiTheme="minorHAnsi" w:cstheme="minorHAnsi"/>
          </w:rPr>
          <w:t>https://www.keycloak.org/</w:t>
        </w:r>
      </w:hyperlink>
      <w:r>
        <w:rPr>
          <w:rFonts w:asciiTheme="minorHAnsi" w:hAnsiTheme="minorHAnsi" w:cstheme="minorHAnsi"/>
        </w:rPr>
        <w:t xml:space="preserve"> &amp; </w:t>
      </w:r>
      <w:hyperlink w:history="1" r:id="rId7">
        <w:r w:rsidRPr="006E05A6">
          <w:rPr>
            <w:rStyle w:val="Hyperlink"/>
            <w:rFonts w:asciiTheme="minorHAnsi" w:hAnsiTheme="minorHAnsi" w:cstheme="minorHAnsi"/>
          </w:rPr>
          <w:t>https://www.keycloak.org/getting-started/getting-started-docker</w:t>
        </w:r>
      </w:hyperlink>
    </w:p>
    <w:p w:rsidRPr="00B2369E" w:rsidR="00330254" w:rsidP="00330254" w:rsidRDefault="00330254" w14:paraId="482AB38B" w14:textId="54AE1B35">
      <w:pPr>
        <w:pStyle w:val="ListParagraph"/>
        <w:numPr>
          <w:ilvl w:val="0"/>
          <w:numId w:val="10"/>
        </w:numPr>
        <w:spacing w:after="3" w:line="271" w:lineRule="auto"/>
        <w:rPr>
          <w:rStyle w:val="Hyperlink"/>
          <w:rFonts w:asciiTheme="minorHAnsi" w:hAnsiTheme="minorHAnsi" w:cstheme="minorHAnsi"/>
          <w:color w:val="000000"/>
          <w:u w:val="none"/>
        </w:rPr>
      </w:pPr>
      <w:r>
        <w:rPr>
          <w:rFonts w:asciiTheme="minorHAnsi" w:hAnsiTheme="minorHAnsi" w:cstheme="minorHAnsi"/>
        </w:rPr>
        <w:t xml:space="preserve">Query - </w:t>
      </w:r>
      <w:hyperlink w:history="1" r:id="rId8">
        <w:r w:rsidRPr="006E05A6">
          <w:rPr>
            <w:rStyle w:val="Hyperlink"/>
            <w:rFonts w:asciiTheme="minorHAnsi" w:hAnsiTheme="minorHAnsi" w:cstheme="minorHAnsi"/>
          </w:rPr>
          <w:t>https://graphql.org</w:t>
        </w:r>
      </w:hyperlink>
    </w:p>
    <w:p w:rsidRPr="00B2369E" w:rsidR="00B2369E" w:rsidP="00B2369E" w:rsidRDefault="00B2369E" w14:paraId="3656AEA0" w14:textId="77777777">
      <w:pPr>
        <w:spacing w:after="3" w:line="271" w:lineRule="auto"/>
        <w:rPr>
          <w:rFonts w:asciiTheme="minorHAnsi" w:hAnsiTheme="minorHAnsi" w:cstheme="minorHAnsi"/>
        </w:rPr>
      </w:pPr>
    </w:p>
    <w:p w:rsidR="2FB87881" w:rsidP="1BDE9E86" w:rsidRDefault="2FB87881" w14:paraId="572C7983" w14:textId="761FC845">
      <w:pPr>
        <w:pStyle w:val="Normal"/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1BDE9E86" w:rsidR="2FB878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Note:</w:t>
      </w:r>
    </w:p>
    <w:p w:rsidR="2FB87881" w:rsidP="1BDE9E86" w:rsidRDefault="2FB87881" w14:paraId="06D8DBC1" w14:textId="56475BDB">
      <w:pPr>
        <w:pStyle w:val="ListParagraph"/>
        <w:numPr>
          <w:ilvl w:val="0"/>
          <w:numId w:val="1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1BDE9E86" w:rsidR="2FB878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NOTE THAT, WE HAVE A ZERO TOLERANCE POLICY FOR PLAGIARISM. IF YOU PLAGIARIZE THE TEST, YOU WILL BE CAUGHT AND IMMEDIATELY TERMINATED.</w:t>
      </w:r>
    </w:p>
    <w:p w:rsidR="2FB87881" w:rsidP="1BDE9E86" w:rsidRDefault="2FB87881" w14:paraId="7CC87179" w14:textId="56C9A439">
      <w:pPr>
        <w:pStyle w:val="ListParagraph"/>
        <w:numPr>
          <w:ilvl w:val="0"/>
          <w:numId w:val="1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1BDE9E86" w:rsidR="2FB878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submit the code if code is not up to a standard.</w:t>
      </w:r>
    </w:p>
    <w:p w:rsidR="2FB87881" w:rsidP="1BDE9E86" w:rsidRDefault="2FB87881" w14:paraId="22EC5F63" w14:textId="54E0C380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1BDE9E86" w:rsidR="2FB878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send LinkedIn Request to Connect!</w:t>
      </w:r>
    </w:p>
    <w:p w:rsidR="2FB87881" w:rsidP="1BDE9E86" w:rsidRDefault="2FB87881" w14:paraId="05C13AD3" w14:textId="2DDDEA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1BDE9E86" w:rsidR="2FB878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CA"/>
        </w:rPr>
        <w:t>PLEASE MAKE SURE YOU SUBMIT EVERYTHING VIA A GITHUB LINK AND PLS UPLOAD ALL ASSETS AND FILES INCLUDING KEYCLOAK DOCKER ETC.</w:t>
      </w:r>
    </w:p>
    <w:p w:rsidRPr="00330254" w:rsidR="001227B0" w:rsidP="00330254" w:rsidRDefault="001227B0" w14:paraId="44AF1E6F" w14:textId="55761B21"/>
    <w:sectPr w:rsidRPr="00330254" w:rsidR="001227B0">
      <w:pgSz w:w="12240" w:h="15840" w:orient="portrait"/>
      <w:pgMar w:top="220" w:right="812" w:bottom="104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d2d93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4B6284"/>
    <w:multiLevelType w:val="hybridMultilevel"/>
    <w:tmpl w:val="2918FF50"/>
    <w:lvl w:ilvl="0" w:tplc="E3188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27CF"/>
    <w:multiLevelType w:val="hybridMultilevel"/>
    <w:tmpl w:val="E692EE2C"/>
    <w:lvl w:ilvl="0" w:tplc="D374B4E6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30D7423"/>
    <w:multiLevelType w:val="hybridMultilevel"/>
    <w:tmpl w:val="5BB23560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842B8D"/>
    <w:multiLevelType w:val="hybridMultilevel"/>
    <w:tmpl w:val="F0047D7A"/>
    <w:lvl w:ilvl="0" w:tplc="1FB48604">
      <w:start w:val="1"/>
      <w:numFmt w:val="bullet"/>
      <w:lvlText w:val="❖"/>
      <w:lvlJc w:val="left"/>
      <w:pPr>
        <w:ind w:left="70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D232507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47DC401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44CE20B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E380382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539E3CB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5F0265F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5BBEF4C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1A90675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3754C3A"/>
    <w:multiLevelType w:val="multilevel"/>
    <w:tmpl w:val="CDB6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A7C51"/>
    <w:multiLevelType w:val="hybridMultilevel"/>
    <w:tmpl w:val="7EFC18EE"/>
    <w:lvl w:ilvl="0" w:tplc="5580A1CC">
      <w:start w:val="1"/>
      <w:numFmt w:val="bullet"/>
      <w:lvlText w:val="➔"/>
      <w:lvlJc w:val="left"/>
      <w:pPr>
        <w:ind w:left="70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7B249D04">
      <w:start w:val="1"/>
      <w:numFmt w:val="decimal"/>
      <w:lvlText w:val="%2."/>
      <w:lvlJc w:val="left"/>
      <w:pPr>
        <w:ind w:left="905"/>
      </w:pPr>
      <w:rPr>
        <w:rFonts w:eastAsia="Calibri" w:asciiTheme="minorHAnsi" w:hAnsiTheme="minorHAnsi" w:cstheme="minorHAns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A54851F6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DF4E64E6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564C28A6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F376B336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DAAD812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CA104A9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C9DC7B58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C3C57B2"/>
    <w:multiLevelType w:val="hybridMultilevel"/>
    <w:tmpl w:val="1B864F3E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1E16C8D"/>
    <w:multiLevelType w:val="hybridMultilevel"/>
    <w:tmpl w:val="D2E0975C"/>
    <w:lvl w:ilvl="0" w:tplc="B8646492">
      <w:start w:val="1"/>
      <w:numFmt w:val="decimal"/>
      <w:lvlText w:val="%1."/>
      <w:lvlJc w:val="left"/>
      <w:pPr>
        <w:ind w:left="720" w:hanging="360"/>
      </w:pPr>
      <w:rPr>
        <w:rFonts w:hint="default" w:eastAsia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C7E42"/>
    <w:multiLevelType w:val="hybridMultilevel"/>
    <w:tmpl w:val="7116B152"/>
    <w:lvl w:ilvl="0" w:tplc="1FB48604">
      <w:start w:val="1"/>
      <w:numFmt w:val="bullet"/>
      <w:lvlText w:val="❖"/>
      <w:lvlJc w:val="left"/>
      <w:pPr>
        <w:ind w:left="720"/>
      </w:pPr>
      <w:rPr>
        <w:rFonts w:hint="default"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7C6A3901"/>
    <w:multiLevelType w:val="hybridMultilevel"/>
    <w:tmpl w:val="57A6D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537E7"/>
    <w:multiLevelType w:val="hybridMultilevel"/>
    <w:tmpl w:val="D11A4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" w16cid:durableId="685862555">
    <w:abstractNumId w:val="5"/>
  </w:num>
  <w:num w:numId="2" w16cid:durableId="1304189784">
    <w:abstractNumId w:val="3"/>
  </w:num>
  <w:num w:numId="3" w16cid:durableId="2069693721">
    <w:abstractNumId w:val="1"/>
  </w:num>
  <w:num w:numId="4" w16cid:durableId="1042746933">
    <w:abstractNumId w:val="2"/>
  </w:num>
  <w:num w:numId="5" w16cid:durableId="1985235902">
    <w:abstractNumId w:val="8"/>
  </w:num>
  <w:num w:numId="6" w16cid:durableId="1933781763">
    <w:abstractNumId w:val="6"/>
  </w:num>
  <w:num w:numId="7" w16cid:durableId="1353074865">
    <w:abstractNumId w:val="9"/>
  </w:num>
  <w:num w:numId="8" w16cid:durableId="571354301">
    <w:abstractNumId w:val="10"/>
  </w:num>
  <w:num w:numId="9" w16cid:durableId="752319061">
    <w:abstractNumId w:val="7"/>
  </w:num>
  <w:num w:numId="10" w16cid:durableId="316957458">
    <w:abstractNumId w:val="0"/>
  </w:num>
  <w:num w:numId="11" w16cid:durableId="2109736360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17"/>
    <w:rsid w:val="000830B8"/>
    <w:rsid w:val="000B3E64"/>
    <w:rsid w:val="001227B0"/>
    <w:rsid w:val="001328C8"/>
    <w:rsid w:val="001B75A6"/>
    <w:rsid w:val="001F7C4F"/>
    <w:rsid w:val="00215655"/>
    <w:rsid w:val="00330254"/>
    <w:rsid w:val="00344DB5"/>
    <w:rsid w:val="00361D01"/>
    <w:rsid w:val="005E5010"/>
    <w:rsid w:val="007A1C05"/>
    <w:rsid w:val="008875C7"/>
    <w:rsid w:val="00A505A5"/>
    <w:rsid w:val="00A55E10"/>
    <w:rsid w:val="00B2369E"/>
    <w:rsid w:val="00B51886"/>
    <w:rsid w:val="00B63388"/>
    <w:rsid w:val="00B713BA"/>
    <w:rsid w:val="00C8219C"/>
    <w:rsid w:val="00CF1148"/>
    <w:rsid w:val="00D73F17"/>
    <w:rsid w:val="00D75227"/>
    <w:rsid w:val="00D906AF"/>
    <w:rsid w:val="00DD2706"/>
    <w:rsid w:val="00DF2922"/>
    <w:rsid w:val="00E607F5"/>
    <w:rsid w:val="00EB37C0"/>
    <w:rsid w:val="00EC5E79"/>
    <w:rsid w:val="00ED4356"/>
    <w:rsid w:val="00F37970"/>
    <w:rsid w:val="00F50AA5"/>
    <w:rsid w:val="1BDE9E86"/>
    <w:rsid w:val="2FB87881"/>
    <w:rsid w:val="3298CF3E"/>
    <w:rsid w:val="3C7C8917"/>
    <w:rsid w:val="3CCACBAB"/>
    <w:rsid w:val="5B02B5DF"/>
    <w:rsid w:val="72CFE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FD07"/>
  <w15:docId w15:val="{2238F1E2-ACFD-48A2-BF64-681FB9C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0B3E6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color w:val="auto"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B5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0B3E6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emoji" w:customStyle="1">
    <w:name w:val="emoji"/>
    <w:basedOn w:val="DefaultParagraphFont"/>
    <w:rsid w:val="000B3E64"/>
  </w:style>
  <w:style w:type="paragraph" w:styleId="ListParagraph">
    <w:name w:val="List Paragraph"/>
    <w:basedOn w:val="Normal"/>
    <w:uiPriority w:val="34"/>
    <w:qFormat/>
    <w:rsid w:val="00F3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raphql.org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keycloak.org/getting-started/getting-started-docker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keycloak.org/" TargetMode="External" Id="rId6" /><Relationship Type="http://schemas.openxmlformats.org/officeDocument/2006/relationships/hyperlink" Target="https://stripe.com/docs/testing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DIGI-K LABS_SDE_Assignment.docx</dc:title>
  <dc:subject/>
  <dc:creator>Akshaj Nair</dc:creator>
  <keywords/>
  <lastModifiedBy>Prachi Kadam</lastModifiedBy>
  <revision>12</revision>
  <dcterms:created xsi:type="dcterms:W3CDTF">2022-02-28T15:58:00.0000000Z</dcterms:created>
  <dcterms:modified xsi:type="dcterms:W3CDTF">2022-12-08T12:34:24.2489584Z</dcterms:modified>
</coreProperties>
</file>