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22E71" w14:textId="14E2D19D" w:rsidR="00C73B3B" w:rsidRDefault="00E305AD" w:rsidP="00E305AD">
      <w:pPr>
        <w:jc w:val="center"/>
        <w:rPr>
          <w:rFonts w:ascii="Arial" w:hAnsi="Arial" w:cs="Arial"/>
          <w:b/>
          <w:bCs/>
          <w:sz w:val="40"/>
          <w:szCs w:val="40"/>
          <w:u w:val="single"/>
        </w:rPr>
      </w:pPr>
      <w:bookmarkStart w:id="0" w:name="_Hlk156606843"/>
      <w:bookmarkEnd w:id="0"/>
      <w:r w:rsidRPr="00E305AD">
        <w:rPr>
          <w:rFonts w:ascii="Arial" w:hAnsi="Arial" w:cs="Arial"/>
          <w:b/>
          <w:bCs/>
          <w:sz w:val="40"/>
          <w:szCs w:val="40"/>
          <w:u w:val="single"/>
        </w:rPr>
        <w:t>PYTHON</w:t>
      </w:r>
      <w:r w:rsidRPr="00E305AD">
        <w:rPr>
          <w:rFonts w:ascii="Arial" w:hAnsi="Arial" w:cs="Arial"/>
          <w:b/>
          <w:bCs/>
          <w:sz w:val="40"/>
          <w:szCs w:val="40"/>
        </w:rPr>
        <w:t xml:space="preserve"> </w:t>
      </w:r>
      <w:r w:rsidRPr="00E305AD">
        <w:rPr>
          <w:rFonts w:ascii="Arial" w:hAnsi="Arial" w:cs="Arial"/>
          <w:b/>
          <w:bCs/>
          <w:sz w:val="40"/>
          <w:szCs w:val="40"/>
          <w:u w:val="single"/>
        </w:rPr>
        <w:t>CAPSTONE</w:t>
      </w:r>
      <w:r w:rsidRPr="00E305AD">
        <w:rPr>
          <w:rFonts w:ascii="Arial" w:hAnsi="Arial" w:cs="Arial"/>
          <w:b/>
          <w:bCs/>
          <w:sz w:val="40"/>
          <w:szCs w:val="40"/>
        </w:rPr>
        <w:t xml:space="preserve"> </w:t>
      </w:r>
      <w:r w:rsidRPr="00E305AD">
        <w:rPr>
          <w:rFonts w:ascii="Arial" w:hAnsi="Arial" w:cs="Arial"/>
          <w:b/>
          <w:bCs/>
          <w:sz w:val="40"/>
          <w:szCs w:val="40"/>
          <w:u w:val="single"/>
        </w:rPr>
        <w:t>PROJECT</w:t>
      </w:r>
    </w:p>
    <w:p w14:paraId="24E98B4D" w14:textId="77777777" w:rsidR="00D17B31" w:rsidRDefault="00D17B31" w:rsidP="00E305AD">
      <w:pPr>
        <w:jc w:val="center"/>
        <w:rPr>
          <w:rFonts w:ascii="Arial" w:hAnsi="Arial" w:cs="Arial"/>
          <w:b/>
          <w:bCs/>
          <w:sz w:val="40"/>
          <w:szCs w:val="40"/>
          <w:u w:val="single"/>
        </w:rPr>
      </w:pPr>
    </w:p>
    <w:p w14:paraId="352D9908" w14:textId="4E378AA4" w:rsidR="00D17B31" w:rsidRDefault="00D17B31" w:rsidP="00D17B31">
      <w:pPr>
        <w:pStyle w:val="ListParagraph"/>
        <w:numPr>
          <w:ilvl w:val="0"/>
          <w:numId w:val="1"/>
        </w:numPr>
        <w:rPr>
          <w:rFonts w:ascii="Arial" w:hAnsi="Arial" w:cs="Arial"/>
          <w:b/>
          <w:bCs/>
          <w:sz w:val="28"/>
          <w:szCs w:val="28"/>
        </w:rPr>
      </w:pPr>
      <w:r w:rsidRPr="00304C92">
        <w:rPr>
          <w:rFonts w:ascii="Arial" w:hAnsi="Arial" w:cs="Arial"/>
          <w:b/>
          <w:bCs/>
          <w:sz w:val="28"/>
          <w:szCs w:val="28"/>
          <w:u w:val="single"/>
        </w:rPr>
        <w:t>Project</w:t>
      </w:r>
      <w:r w:rsidRPr="00304C92">
        <w:rPr>
          <w:rFonts w:ascii="Arial" w:hAnsi="Arial" w:cs="Arial"/>
          <w:b/>
          <w:bCs/>
          <w:sz w:val="28"/>
          <w:szCs w:val="28"/>
        </w:rPr>
        <w:t xml:space="preserve"> </w:t>
      </w:r>
      <w:r w:rsidRPr="00304C92">
        <w:rPr>
          <w:rFonts w:ascii="Arial" w:hAnsi="Arial" w:cs="Arial"/>
          <w:b/>
          <w:bCs/>
          <w:sz w:val="28"/>
          <w:szCs w:val="28"/>
          <w:u w:val="single"/>
        </w:rPr>
        <w:t>Title</w:t>
      </w:r>
      <w:r w:rsidR="00304C92">
        <w:rPr>
          <w:rFonts w:ascii="Arial" w:hAnsi="Arial" w:cs="Arial"/>
          <w:b/>
          <w:bCs/>
          <w:sz w:val="28"/>
          <w:szCs w:val="28"/>
        </w:rPr>
        <w:t>:</w:t>
      </w:r>
    </w:p>
    <w:p w14:paraId="657DB7C2" w14:textId="68890D4B" w:rsidR="00304C92" w:rsidRDefault="00304C92" w:rsidP="00304C92">
      <w:pPr>
        <w:ind w:firstLine="720"/>
        <w:rPr>
          <w:rFonts w:ascii="Arial" w:hAnsi="Arial" w:cs="Arial"/>
          <w:sz w:val="28"/>
          <w:szCs w:val="28"/>
        </w:rPr>
      </w:pPr>
      <w:r w:rsidRPr="00304C92">
        <w:rPr>
          <w:rFonts w:ascii="Arial" w:hAnsi="Arial" w:cs="Arial"/>
          <w:sz w:val="28"/>
          <w:szCs w:val="28"/>
        </w:rPr>
        <w:t>CRM (Customer Relationship Management)</w:t>
      </w:r>
    </w:p>
    <w:p w14:paraId="66A980C3" w14:textId="77777777" w:rsidR="008B081C" w:rsidRDefault="008B081C" w:rsidP="00304C92">
      <w:pPr>
        <w:ind w:firstLine="720"/>
        <w:rPr>
          <w:rFonts w:ascii="Arial" w:hAnsi="Arial" w:cs="Arial"/>
          <w:sz w:val="28"/>
          <w:szCs w:val="28"/>
        </w:rPr>
      </w:pPr>
    </w:p>
    <w:p w14:paraId="48946CDB" w14:textId="513324DE" w:rsidR="006F363D" w:rsidRDefault="006F363D" w:rsidP="006F363D">
      <w:pPr>
        <w:pStyle w:val="ListParagraph"/>
        <w:numPr>
          <w:ilvl w:val="0"/>
          <w:numId w:val="1"/>
        </w:numPr>
        <w:rPr>
          <w:rFonts w:ascii="Arial" w:hAnsi="Arial" w:cs="Arial"/>
          <w:b/>
          <w:bCs/>
          <w:sz w:val="28"/>
          <w:szCs w:val="28"/>
        </w:rPr>
      </w:pPr>
      <w:r w:rsidRPr="00304C92">
        <w:rPr>
          <w:rFonts w:ascii="Arial" w:hAnsi="Arial" w:cs="Arial"/>
          <w:b/>
          <w:bCs/>
          <w:sz w:val="28"/>
          <w:szCs w:val="28"/>
          <w:u w:val="single"/>
        </w:rPr>
        <w:t>Pro</w:t>
      </w:r>
      <w:r>
        <w:rPr>
          <w:rFonts w:ascii="Arial" w:hAnsi="Arial" w:cs="Arial"/>
          <w:b/>
          <w:bCs/>
          <w:sz w:val="28"/>
          <w:szCs w:val="28"/>
          <w:u w:val="single"/>
        </w:rPr>
        <w:t>blem</w:t>
      </w:r>
      <w:r w:rsidRPr="00304C92">
        <w:rPr>
          <w:rFonts w:ascii="Arial" w:hAnsi="Arial" w:cs="Arial"/>
          <w:b/>
          <w:bCs/>
          <w:sz w:val="28"/>
          <w:szCs w:val="28"/>
        </w:rPr>
        <w:t xml:space="preserve"> </w:t>
      </w:r>
      <w:r>
        <w:rPr>
          <w:rFonts w:ascii="Arial" w:hAnsi="Arial" w:cs="Arial"/>
          <w:b/>
          <w:bCs/>
          <w:sz w:val="28"/>
          <w:szCs w:val="28"/>
          <w:u w:val="single"/>
        </w:rPr>
        <w:t>Statement</w:t>
      </w:r>
      <w:r>
        <w:rPr>
          <w:rFonts w:ascii="Arial" w:hAnsi="Arial" w:cs="Arial"/>
          <w:b/>
          <w:bCs/>
          <w:sz w:val="28"/>
          <w:szCs w:val="28"/>
        </w:rPr>
        <w:t>:</w:t>
      </w:r>
    </w:p>
    <w:p w14:paraId="5F0DA6E0" w14:textId="77777777" w:rsidR="006F363D" w:rsidRDefault="006F363D" w:rsidP="006F363D">
      <w:pPr>
        <w:pStyle w:val="ListParagraph"/>
        <w:spacing w:line="240" w:lineRule="auto"/>
        <w:rPr>
          <w:rFonts w:ascii="Arial" w:hAnsi="Arial" w:cs="Arial"/>
          <w:b/>
          <w:bCs/>
          <w:sz w:val="28"/>
          <w:szCs w:val="28"/>
        </w:rPr>
      </w:pPr>
    </w:p>
    <w:p w14:paraId="26BBE310" w14:textId="740213BE" w:rsidR="006F363D" w:rsidRPr="00971E89" w:rsidRDefault="00A025B1" w:rsidP="006F363D">
      <w:pPr>
        <w:pStyle w:val="ListParagraph"/>
        <w:rPr>
          <w:rFonts w:ascii="Arial" w:hAnsi="Arial" w:cs="Arial"/>
          <w:sz w:val="24"/>
          <w:szCs w:val="24"/>
        </w:rPr>
      </w:pPr>
      <w:r w:rsidRPr="00971E89">
        <w:rPr>
          <w:rFonts w:ascii="Arial" w:hAnsi="Arial" w:cs="Arial"/>
          <w:color w:val="000000" w:themeColor="text1"/>
          <w:sz w:val="24"/>
          <w:szCs w:val="24"/>
        </w:rPr>
        <w:t xml:space="preserve">The project endeavors to address the challenges confronted by the customer service </w:t>
      </w:r>
      <w:r w:rsidR="001F0E60" w:rsidRPr="00971E89">
        <w:rPr>
          <w:rFonts w:ascii="Arial" w:hAnsi="Arial" w:cs="Arial"/>
          <w:color w:val="000000" w:themeColor="text1"/>
          <w:sz w:val="24"/>
          <w:szCs w:val="24"/>
        </w:rPr>
        <w:t>cent</w:t>
      </w:r>
      <w:r w:rsidR="001F0E60">
        <w:rPr>
          <w:rFonts w:ascii="Arial" w:hAnsi="Arial" w:cs="Arial"/>
          <w:color w:val="000000" w:themeColor="text1"/>
          <w:sz w:val="24"/>
          <w:szCs w:val="24"/>
        </w:rPr>
        <w:t>er</w:t>
      </w:r>
      <w:r w:rsidRPr="00971E89">
        <w:rPr>
          <w:rFonts w:ascii="Arial" w:hAnsi="Arial" w:cs="Arial"/>
          <w:color w:val="000000" w:themeColor="text1"/>
          <w:sz w:val="24"/>
          <w:szCs w:val="24"/>
        </w:rPr>
        <w:t xml:space="preserve"> of a company in efficiently managing the entire life cycle of customer complaints. The primary objectives involve enhancing the process of registering, monitoring, modifying, and closing complaints as they progress through the resolution pipeline.</w:t>
      </w:r>
    </w:p>
    <w:p w14:paraId="76EA6C4B" w14:textId="77777777" w:rsidR="008B081C" w:rsidRDefault="008B081C" w:rsidP="006F363D">
      <w:pPr>
        <w:pStyle w:val="ListParagraph"/>
        <w:rPr>
          <w:rFonts w:ascii="Arial" w:hAnsi="Arial" w:cs="Arial"/>
          <w:sz w:val="28"/>
          <w:szCs w:val="28"/>
        </w:rPr>
      </w:pPr>
    </w:p>
    <w:p w14:paraId="090794FD" w14:textId="77777777" w:rsidR="008B081C" w:rsidRDefault="008B081C" w:rsidP="006F363D">
      <w:pPr>
        <w:pStyle w:val="ListParagraph"/>
        <w:rPr>
          <w:rFonts w:ascii="Arial" w:hAnsi="Arial" w:cs="Arial"/>
          <w:sz w:val="28"/>
          <w:szCs w:val="28"/>
        </w:rPr>
      </w:pPr>
    </w:p>
    <w:p w14:paraId="0F2940D0" w14:textId="6AC47974" w:rsidR="006F363D" w:rsidRDefault="006F363D" w:rsidP="006F363D">
      <w:pPr>
        <w:pStyle w:val="ListParagraph"/>
        <w:numPr>
          <w:ilvl w:val="0"/>
          <w:numId w:val="1"/>
        </w:numPr>
        <w:rPr>
          <w:rFonts w:ascii="Arial" w:hAnsi="Arial" w:cs="Arial"/>
          <w:b/>
          <w:bCs/>
          <w:sz w:val="28"/>
          <w:szCs w:val="28"/>
        </w:rPr>
      </w:pPr>
      <w:r w:rsidRPr="00304C92">
        <w:rPr>
          <w:rFonts w:ascii="Arial" w:hAnsi="Arial" w:cs="Arial"/>
          <w:b/>
          <w:bCs/>
          <w:sz w:val="28"/>
          <w:szCs w:val="28"/>
          <w:u w:val="single"/>
        </w:rPr>
        <w:t>Pro</w:t>
      </w:r>
      <w:r>
        <w:rPr>
          <w:rFonts w:ascii="Arial" w:hAnsi="Arial" w:cs="Arial"/>
          <w:b/>
          <w:bCs/>
          <w:sz w:val="28"/>
          <w:szCs w:val="28"/>
          <w:u w:val="single"/>
        </w:rPr>
        <w:t>ject</w:t>
      </w:r>
      <w:r w:rsidRPr="00304C92">
        <w:rPr>
          <w:rFonts w:ascii="Arial" w:hAnsi="Arial" w:cs="Arial"/>
          <w:b/>
          <w:bCs/>
          <w:sz w:val="28"/>
          <w:szCs w:val="28"/>
        </w:rPr>
        <w:t xml:space="preserve"> </w:t>
      </w:r>
      <w:r>
        <w:rPr>
          <w:rFonts w:ascii="Arial" w:hAnsi="Arial" w:cs="Arial"/>
          <w:b/>
          <w:bCs/>
          <w:sz w:val="28"/>
          <w:szCs w:val="28"/>
          <w:u w:val="single"/>
        </w:rPr>
        <w:t>Description</w:t>
      </w:r>
      <w:r>
        <w:rPr>
          <w:rFonts w:ascii="Arial" w:hAnsi="Arial" w:cs="Arial"/>
          <w:b/>
          <w:bCs/>
          <w:sz w:val="28"/>
          <w:szCs w:val="28"/>
        </w:rPr>
        <w:t>:</w:t>
      </w:r>
    </w:p>
    <w:p w14:paraId="6B47ACE5" w14:textId="77777777" w:rsidR="006F363D" w:rsidRPr="006F363D" w:rsidRDefault="006F363D" w:rsidP="006F363D">
      <w:pPr>
        <w:pStyle w:val="ListParagraph"/>
        <w:rPr>
          <w:rFonts w:ascii="Arial" w:hAnsi="Arial" w:cs="Arial"/>
          <w:sz w:val="28"/>
          <w:szCs w:val="28"/>
        </w:rPr>
      </w:pPr>
    </w:p>
    <w:p w14:paraId="353CE92D" w14:textId="5F2F7000" w:rsidR="006F363D" w:rsidRDefault="00CB377B" w:rsidP="006F363D">
      <w:pPr>
        <w:pStyle w:val="ListParagraph"/>
        <w:rPr>
          <w:rFonts w:ascii="Arial" w:hAnsi="Arial" w:cs="Arial"/>
          <w:sz w:val="28"/>
          <w:szCs w:val="28"/>
        </w:rPr>
      </w:pPr>
      <w:r w:rsidRPr="00CB377B">
        <w:rPr>
          <w:rFonts w:ascii="Arial" w:hAnsi="Arial" w:cs="Arial"/>
          <w:sz w:val="28"/>
          <w:szCs w:val="28"/>
          <w:u w:val="single"/>
        </w:rPr>
        <w:t>Goals</w:t>
      </w:r>
      <w:r w:rsidRPr="00CB377B">
        <w:rPr>
          <w:rFonts w:ascii="Arial" w:hAnsi="Arial" w:cs="Arial"/>
          <w:sz w:val="28"/>
          <w:szCs w:val="28"/>
        </w:rPr>
        <w:t>:</w:t>
      </w:r>
    </w:p>
    <w:p w14:paraId="2B753254" w14:textId="2DC0C7DF" w:rsidR="00CB377B" w:rsidRPr="00971E89" w:rsidRDefault="00CB377B" w:rsidP="006F363D">
      <w:pPr>
        <w:pStyle w:val="ListParagraph"/>
        <w:rPr>
          <w:rFonts w:ascii="Arial" w:hAnsi="Arial" w:cs="Arial"/>
          <w:sz w:val="24"/>
          <w:szCs w:val="24"/>
        </w:rPr>
      </w:pPr>
      <w:r w:rsidRPr="00971E89">
        <w:rPr>
          <w:rFonts w:ascii="Arial" w:hAnsi="Arial" w:cs="Arial"/>
          <w:sz w:val="24"/>
          <w:szCs w:val="24"/>
        </w:rPr>
        <w:t xml:space="preserve">The project aims </w:t>
      </w:r>
      <w:r w:rsidR="00B437E4" w:rsidRPr="00971E89">
        <w:rPr>
          <w:rFonts w:ascii="Arial" w:hAnsi="Arial" w:cs="Arial"/>
          <w:sz w:val="24"/>
          <w:szCs w:val="24"/>
        </w:rPr>
        <w:t>to design and implement a Customer Relationship Management system tailored to meet the specific needs of a business or organization. The system should serve as a centralized tool for managing customer data,communication, and interactions throughout the entire customer lifecycle.</w:t>
      </w:r>
    </w:p>
    <w:p w14:paraId="0D703D01" w14:textId="77777777" w:rsidR="00B437E4" w:rsidRDefault="00B437E4" w:rsidP="006F363D">
      <w:pPr>
        <w:pStyle w:val="ListParagraph"/>
        <w:rPr>
          <w:rFonts w:ascii="Arial" w:hAnsi="Arial" w:cs="Arial"/>
          <w:sz w:val="28"/>
          <w:szCs w:val="28"/>
        </w:rPr>
      </w:pPr>
    </w:p>
    <w:p w14:paraId="46F70418" w14:textId="761DB388" w:rsidR="00B437E4" w:rsidRDefault="00B437E4" w:rsidP="006F363D">
      <w:pPr>
        <w:pStyle w:val="ListParagraph"/>
        <w:rPr>
          <w:rFonts w:ascii="Arial" w:hAnsi="Arial" w:cs="Arial"/>
          <w:sz w:val="28"/>
          <w:szCs w:val="28"/>
        </w:rPr>
      </w:pPr>
      <w:r w:rsidRPr="00B437E4">
        <w:rPr>
          <w:rFonts w:ascii="Arial" w:hAnsi="Arial" w:cs="Arial"/>
          <w:sz w:val="28"/>
          <w:szCs w:val="28"/>
          <w:u w:val="single"/>
        </w:rPr>
        <w:t>Main</w:t>
      </w:r>
      <w:r>
        <w:rPr>
          <w:rFonts w:ascii="Arial" w:hAnsi="Arial" w:cs="Arial"/>
          <w:sz w:val="28"/>
          <w:szCs w:val="28"/>
        </w:rPr>
        <w:t xml:space="preserve"> </w:t>
      </w:r>
      <w:r w:rsidRPr="00B437E4">
        <w:rPr>
          <w:rFonts w:ascii="Arial" w:hAnsi="Arial" w:cs="Arial"/>
          <w:sz w:val="28"/>
          <w:szCs w:val="28"/>
          <w:u w:val="single"/>
        </w:rPr>
        <w:t>Features</w:t>
      </w:r>
      <w:r>
        <w:rPr>
          <w:rFonts w:ascii="Arial" w:hAnsi="Arial" w:cs="Arial"/>
          <w:sz w:val="28"/>
          <w:szCs w:val="28"/>
        </w:rPr>
        <w:t>:</w:t>
      </w:r>
    </w:p>
    <w:p w14:paraId="2103875A" w14:textId="77777777" w:rsidR="00B437E4" w:rsidRDefault="00B437E4" w:rsidP="006F363D">
      <w:pPr>
        <w:pStyle w:val="ListParagraph"/>
        <w:rPr>
          <w:rFonts w:ascii="Arial" w:hAnsi="Arial" w:cs="Arial"/>
          <w:sz w:val="28"/>
          <w:szCs w:val="28"/>
        </w:rPr>
      </w:pPr>
    </w:p>
    <w:p w14:paraId="0684957C" w14:textId="60277956" w:rsidR="0022043F" w:rsidRPr="00917916" w:rsidRDefault="0022043F" w:rsidP="006F363D">
      <w:pPr>
        <w:pStyle w:val="ListParagraph"/>
        <w:rPr>
          <w:rFonts w:ascii="Arial" w:hAnsi="Arial" w:cs="Arial"/>
          <w:b/>
          <w:bCs/>
          <w:sz w:val="20"/>
          <w:szCs w:val="20"/>
        </w:rPr>
      </w:pPr>
      <w:r w:rsidRPr="00917916">
        <w:rPr>
          <w:rFonts w:ascii="Arial" w:hAnsi="Arial" w:cs="Arial"/>
          <w:b/>
          <w:bCs/>
          <w:sz w:val="20"/>
          <w:szCs w:val="20"/>
        </w:rPr>
        <w:t>Key Feature:</w:t>
      </w:r>
      <w:r w:rsidR="00917916" w:rsidRPr="00917916">
        <w:rPr>
          <w:rFonts w:ascii="Arial" w:hAnsi="Arial" w:cs="Arial"/>
          <w:b/>
          <w:bCs/>
          <w:sz w:val="20"/>
          <w:szCs w:val="20"/>
        </w:rPr>
        <w:t xml:space="preserve"> Date of complaint registration, is used for the generation of unique Complaint IDs.</w:t>
      </w:r>
    </w:p>
    <w:p w14:paraId="443D43E9" w14:textId="77777777" w:rsidR="00917916" w:rsidRDefault="00917916" w:rsidP="006F363D">
      <w:pPr>
        <w:pStyle w:val="ListParagraph"/>
        <w:rPr>
          <w:rFonts w:ascii="Arial" w:hAnsi="Arial" w:cs="Arial"/>
          <w:sz w:val="28"/>
          <w:szCs w:val="28"/>
        </w:rPr>
      </w:pPr>
    </w:p>
    <w:p w14:paraId="1B681C22" w14:textId="0174AFA8" w:rsidR="00B437E4" w:rsidRDefault="00B437E4" w:rsidP="00B437E4">
      <w:pPr>
        <w:pStyle w:val="ListParagraph"/>
        <w:numPr>
          <w:ilvl w:val="0"/>
          <w:numId w:val="3"/>
        </w:numPr>
        <w:rPr>
          <w:rFonts w:ascii="Arial" w:hAnsi="Arial" w:cs="Arial"/>
          <w:sz w:val="28"/>
          <w:szCs w:val="28"/>
        </w:rPr>
      </w:pPr>
      <w:r>
        <w:rPr>
          <w:rFonts w:ascii="Arial" w:hAnsi="Arial" w:cs="Arial"/>
          <w:sz w:val="28"/>
          <w:szCs w:val="28"/>
        </w:rPr>
        <w:t xml:space="preserve">Dashboard : </w:t>
      </w:r>
    </w:p>
    <w:p w14:paraId="78664A20" w14:textId="427FA38F" w:rsidR="00917916" w:rsidRPr="00971E89" w:rsidRDefault="00971E89" w:rsidP="00971E89">
      <w:pPr>
        <w:pStyle w:val="ListParagraph"/>
        <w:numPr>
          <w:ilvl w:val="0"/>
          <w:numId w:val="4"/>
        </w:numPr>
        <w:rPr>
          <w:rFonts w:ascii="Arial" w:hAnsi="Arial" w:cs="Arial"/>
          <w:sz w:val="24"/>
          <w:szCs w:val="24"/>
        </w:rPr>
      </w:pPr>
      <w:r w:rsidRPr="00971E89">
        <w:rPr>
          <w:rFonts w:ascii="Arial" w:hAnsi="Arial" w:cs="Arial"/>
          <w:sz w:val="24"/>
          <w:szCs w:val="24"/>
        </w:rPr>
        <w:t>Offering a comprehensive overview of all complaints registered within the company’s database, the dashboard is meticulously designed to display a detailed breakdown of both open and closed complaints. The user-friendly interface not only presents a consolidated view of all complaints but also facilitates seamless interaction by providing users with one-click options to add new complaints, modify existing ones, and efficiently close them.</w:t>
      </w:r>
    </w:p>
    <w:p w14:paraId="64301EE0" w14:textId="77777777" w:rsidR="00917916" w:rsidRDefault="00917916" w:rsidP="00917916">
      <w:pPr>
        <w:pStyle w:val="ListParagraph"/>
        <w:ind w:left="1800"/>
        <w:rPr>
          <w:rFonts w:ascii="Arial" w:hAnsi="Arial" w:cs="Arial"/>
          <w:sz w:val="28"/>
          <w:szCs w:val="28"/>
        </w:rPr>
      </w:pPr>
    </w:p>
    <w:p w14:paraId="1125EF9D" w14:textId="77777777" w:rsidR="00971E89" w:rsidRDefault="00971E89" w:rsidP="00917916">
      <w:pPr>
        <w:pStyle w:val="ListParagraph"/>
        <w:ind w:left="1800"/>
        <w:rPr>
          <w:rFonts w:ascii="Arial" w:hAnsi="Arial" w:cs="Arial"/>
          <w:sz w:val="28"/>
          <w:szCs w:val="28"/>
        </w:rPr>
      </w:pPr>
    </w:p>
    <w:p w14:paraId="535D5538" w14:textId="2D2D893B" w:rsidR="0022043F" w:rsidRDefault="0022043F" w:rsidP="0022043F">
      <w:pPr>
        <w:pStyle w:val="ListParagraph"/>
        <w:numPr>
          <w:ilvl w:val="0"/>
          <w:numId w:val="3"/>
        </w:numPr>
        <w:rPr>
          <w:rFonts w:ascii="Arial" w:hAnsi="Arial" w:cs="Arial"/>
          <w:sz w:val="28"/>
          <w:szCs w:val="28"/>
        </w:rPr>
      </w:pPr>
      <w:r>
        <w:rPr>
          <w:rFonts w:ascii="Arial" w:hAnsi="Arial" w:cs="Arial"/>
          <w:sz w:val="28"/>
          <w:szCs w:val="28"/>
        </w:rPr>
        <w:t>New Complaint</w:t>
      </w:r>
      <w:r w:rsidR="00917916">
        <w:rPr>
          <w:rFonts w:ascii="Arial" w:hAnsi="Arial" w:cs="Arial"/>
          <w:sz w:val="28"/>
          <w:szCs w:val="28"/>
        </w:rPr>
        <w:t xml:space="preserve"> Registration:</w:t>
      </w:r>
    </w:p>
    <w:p w14:paraId="4A8091A7" w14:textId="4BB6020F" w:rsidR="00917916" w:rsidRDefault="00270862" w:rsidP="00270862">
      <w:pPr>
        <w:pStyle w:val="ListParagraph"/>
        <w:numPr>
          <w:ilvl w:val="0"/>
          <w:numId w:val="5"/>
        </w:numPr>
        <w:rPr>
          <w:rFonts w:ascii="Arial" w:hAnsi="Arial" w:cs="Arial"/>
          <w:sz w:val="24"/>
          <w:szCs w:val="24"/>
        </w:rPr>
      </w:pPr>
      <w:r w:rsidRPr="00971E89">
        <w:rPr>
          <w:rFonts w:ascii="Arial" w:hAnsi="Arial" w:cs="Arial"/>
          <w:sz w:val="24"/>
          <w:szCs w:val="24"/>
        </w:rPr>
        <w:lastRenderedPageBreak/>
        <w:t>Introducing an intuitive and user-friendly complaint registration page designed to streamline the process of registering new complaints. This user-centric interface ensures a quick and efficient registration experience, reducing the time required for both employees and customers, optimizing overall interaction efficiency.</w:t>
      </w:r>
    </w:p>
    <w:p w14:paraId="678868D8" w14:textId="77777777" w:rsidR="001F0E60" w:rsidRDefault="001F0E60" w:rsidP="001F0E60">
      <w:pPr>
        <w:rPr>
          <w:rFonts w:ascii="Arial" w:hAnsi="Arial" w:cs="Arial"/>
          <w:sz w:val="24"/>
          <w:szCs w:val="24"/>
        </w:rPr>
      </w:pPr>
    </w:p>
    <w:p w14:paraId="4AC58532" w14:textId="6CC4C2F3" w:rsidR="001F0E60" w:rsidRPr="001F0E60" w:rsidRDefault="001F0E60" w:rsidP="001F0E60">
      <w:pPr>
        <w:pStyle w:val="ListParagraph"/>
        <w:numPr>
          <w:ilvl w:val="0"/>
          <w:numId w:val="3"/>
        </w:numPr>
        <w:rPr>
          <w:rFonts w:ascii="Arial" w:hAnsi="Arial" w:cs="Arial"/>
          <w:sz w:val="28"/>
          <w:szCs w:val="28"/>
        </w:rPr>
      </w:pPr>
      <w:r w:rsidRPr="001F0E60">
        <w:rPr>
          <w:rFonts w:ascii="Arial" w:hAnsi="Arial" w:cs="Arial"/>
          <w:sz w:val="28"/>
          <w:szCs w:val="28"/>
        </w:rPr>
        <w:t>Modify Complaint:</w:t>
      </w:r>
    </w:p>
    <w:p w14:paraId="374ECDFC" w14:textId="0824C907" w:rsidR="001F0E60" w:rsidRDefault="001F0E60" w:rsidP="001F0E60">
      <w:pPr>
        <w:pStyle w:val="ListParagraph"/>
        <w:numPr>
          <w:ilvl w:val="0"/>
          <w:numId w:val="5"/>
        </w:numPr>
        <w:rPr>
          <w:rFonts w:ascii="Arial" w:hAnsi="Arial" w:cs="Arial"/>
          <w:sz w:val="24"/>
          <w:szCs w:val="24"/>
        </w:rPr>
      </w:pPr>
      <w:r>
        <w:rPr>
          <w:rFonts w:ascii="Arial" w:hAnsi="Arial" w:cs="Arial"/>
          <w:sz w:val="24"/>
          <w:szCs w:val="24"/>
        </w:rPr>
        <w:t>The platform provides a dedicated interface for the modification of existing complaint records, allowing users to update names, phone numbers, addresses, and even reopen complaints. This functionality ensures the correction of any errors made during the initial complaint registration, thereby maintaining precision and accuracy in the complaint data. This capability contributes to the overall reliability and integrity of the system.</w:t>
      </w:r>
    </w:p>
    <w:p w14:paraId="4D1EDC9D" w14:textId="77777777" w:rsidR="00F61301" w:rsidRDefault="00F61301" w:rsidP="00F61301">
      <w:pPr>
        <w:rPr>
          <w:rFonts w:ascii="Arial" w:hAnsi="Arial" w:cs="Arial"/>
          <w:sz w:val="24"/>
          <w:szCs w:val="24"/>
        </w:rPr>
      </w:pPr>
    </w:p>
    <w:p w14:paraId="4728CAF1" w14:textId="77777777" w:rsidR="008B081C" w:rsidRDefault="008B081C" w:rsidP="00F61301">
      <w:pPr>
        <w:rPr>
          <w:rFonts w:ascii="Arial" w:hAnsi="Arial" w:cs="Arial"/>
          <w:sz w:val="24"/>
          <w:szCs w:val="24"/>
        </w:rPr>
      </w:pPr>
    </w:p>
    <w:p w14:paraId="0E5DC587" w14:textId="3CC5E35C" w:rsidR="00F61301" w:rsidRDefault="00F61301" w:rsidP="00F61301">
      <w:pPr>
        <w:pStyle w:val="ListParagraph"/>
        <w:numPr>
          <w:ilvl w:val="0"/>
          <w:numId w:val="1"/>
        </w:numPr>
        <w:rPr>
          <w:rFonts w:ascii="Arial" w:hAnsi="Arial" w:cs="Arial"/>
          <w:b/>
          <w:bCs/>
          <w:sz w:val="28"/>
          <w:szCs w:val="28"/>
        </w:rPr>
      </w:pPr>
      <w:r>
        <w:rPr>
          <w:rFonts w:ascii="Arial" w:hAnsi="Arial" w:cs="Arial"/>
          <w:b/>
          <w:bCs/>
          <w:sz w:val="28"/>
          <w:szCs w:val="28"/>
          <w:u w:val="single"/>
        </w:rPr>
        <w:t>Source</w:t>
      </w:r>
      <w:r w:rsidRPr="00F61301">
        <w:rPr>
          <w:rFonts w:ascii="Arial" w:hAnsi="Arial" w:cs="Arial"/>
          <w:b/>
          <w:bCs/>
          <w:sz w:val="28"/>
          <w:szCs w:val="28"/>
        </w:rPr>
        <w:t xml:space="preserve"> </w:t>
      </w:r>
      <w:r>
        <w:rPr>
          <w:rFonts w:ascii="Arial" w:hAnsi="Arial" w:cs="Arial"/>
          <w:b/>
          <w:bCs/>
          <w:sz w:val="28"/>
          <w:szCs w:val="28"/>
          <w:u w:val="single"/>
        </w:rPr>
        <w:t>code</w:t>
      </w:r>
      <w:r>
        <w:rPr>
          <w:rFonts w:ascii="Arial" w:hAnsi="Arial" w:cs="Arial"/>
          <w:b/>
          <w:bCs/>
          <w:sz w:val="28"/>
          <w:szCs w:val="28"/>
        </w:rPr>
        <w:t>:</w:t>
      </w:r>
    </w:p>
    <w:p w14:paraId="41204758" w14:textId="74F73913" w:rsidR="00F61301" w:rsidRPr="00F61301" w:rsidRDefault="00583224" w:rsidP="00583224">
      <w:pPr>
        <w:ind w:left="720"/>
        <w:rPr>
          <w:rFonts w:ascii="Arial" w:hAnsi="Arial" w:cs="Arial"/>
          <w:sz w:val="24"/>
          <w:szCs w:val="24"/>
        </w:rPr>
      </w:pPr>
      <w:r>
        <w:rPr>
          <w:rFonts w:ascii="Arial" w:hAnsi="Arial" w:cs="Arial"/>
          <w:sz w:val="24"/>
          <w:szCs w:val="24"/>
        </w:rPr>
        <w:t xml:space="preserve">Github Repository link : </w:t>
      </w:r>
      <w:hyperlink r:id="rId7" w:history="1">
        <w:r w:rsidRPr="00583224">
          <w:rPr>
            <w:rStyle w:val="Hyperlink"/>
            <w:rFonts w:ascii="Arial" w:hAnsi="Arial" w:cs="Arial"/>
            <w:sz w:val="24"/>
            <w:szCs w:val="24"/>
          </w:rPr>
          <w:t>https://github.com/praket02/CRM</w:t>
        </w:r>
      </w:hyperlink>
    </w:p>
    <w:p w14:paraId="68A267A0" w14:textId="2EF983AA" w:rsidR="006F363D" w:rsidRDefault="006F363D" w:rsidP="006F363D">
      <w:pPr>
        <w:ind w:left="720"/>
        <w:rPr>
          <w:rFonts w:ascii="Arial" w:hAnsi="Arial" w:cs="Arial"/>
          <w:sz w:val="28"/>
          <w:szCs w:val="28"/>
        </w:rPr>
      </w:pPr>
    </w:p>
    <w:p w14:paraId="75786350" w14:textId="77777777" w:rsidR="008B081C" w:rsidRDefault="008B081C" w:rsidP="006F363D">
      <w:pPr>
        <w:ind w:left="720"/>
        <w:rPr>
          <w:rFonts w:ascii="Arial" w:hAnsi="Arial" w:cs="Arial"/>
          <w:sz w:val="28"/>
          <w:szCs w:val="28"/>
        </w:rPr>
      </w:pPr>
    </w:p>
    <w:p w14:paraId="07AEEE4C" w14:textId="222422F9" w:rsidR="00583224" w:rsidRDefault="005C2601" w:rsidP="00583224">
      <w:pPr>
        <w:pStyle w:val="ListParagraph"/>
        <w:numPr>
          <w:ilvl w:val="0"/>
          <w:numId w:val="1"/>
        </w:numPr>
        <w:rPr>
          <w:rFonts w:ascii="Arial" w:hAnsi="Arial" w:cs="Arial"/>
          <w:b/>
          <w:bCs/>
          <w:sz w:val="28"/>
          <w:szCs w:val="28"/>
        </w:rPr>
      </w:pPr>
      <w:r>
        <w:rPr>
          <w:rFonts w:ascii="Arial" w:hAnsi="Arial" w:cs="Arial"/>
          <w:b/>
          <w:bCs/>
          <w:sz w:val="28"/>
          <w:szCs w:val="28"/>
          <w:u w:val="single"/>
        </w:rPr>
        <w:t>Result</w:t>
      </w:r>
      <w:r w:rsidRPr="005C2601">
        <w:rPr>
          <w:rFonts w:ascii="Arial" w:hAnsi="Arial" w:cs="Arial"/>
          <w:b/>
          <w:bCs/>
          <w:sz w:val="28"/>
          <w:szCs w:val="28"/>
        </w:rPr>
        <w:t xml:space="preserve"> </w:t>
      </w:r>
      <w:r>
        <w:rPr>
          <w:rFonts w:ascii="Arial" w:hAnsi="Arial" w:cs="Arial"/>
          <w:b/>
          <w:bCs/>
          <w:sz w:val="28"/>
          <w:szCs w:val="28"/>
          <w:u w:val="single"/>
        </w:rPr>
        <w:t>&amp;</w:t>
      </w:r>
      <w:r w:rsidRPr="005C2601">
        <w:rPr>
          <w:rFonts w:ascii="Arial" w:hAnsi="Arial" w:cs="Arial"/>
          <w:b/>
          <w:bCs/>
          <w:sz w:val="28"/>
          <w:szCs w:val="28"/>
          <w:u w:val="single"/>
        </w:rPr>
        <w:t xml:space="preserve"> </w:t>
      </w:r>
      <w:r w:rsidR="00583224">
        <w:rPr>
          <w:rFonts w:ascii="Arial" w:hAnsi="Arial" w:cs="Arial"/>
          <w:b/>
          <w:bCs/>
          <w:sz w:val="28"/>
          <w:szCs w:val="28"/>
          <w:u w:val="single"/>
        </w:rPr>
        <w:t>Discussion</w:t>
      </w:r>
      <w:r w:rsidR="00583224">
        <w:rPr>
          <w:rFonts w:ascii="Arial" w:hAnsi="Arial" w:cs="Arial"/>
          <w:b/>
          <w:bCs/>
          <w:sz w:val="28"/>
          <w:szCs w:val="28"/>
        </w:rPr>
        <w:t>:</w:t>
      </w:r>
    </w:p>
    <w:p w14:paraId="3833AAC2" w14:textId="77777777" w:rsidR="00583224" w:rsidRDefault="00583224" w:rsidP="00583224">
      <w:pPr>
        <w:pStyle w:val="ListParagraph"/>
        <w:rPr>
          <w:rFonts w:ascii="Arial" w:hAnsi="Arial" w:cs="Arial"/>
          <w:b/>
          <w:bCs/>
          <w:sz w:val="28"/>
          <w:szCs w:val="28"/>
          <w:u w:val="single"/>
        </w:rPr>
      </w:pPr>
    </w:p>
    <w:p w14:paraId="56807D84" w14:textId="779019B2" w:rsidR="00583224" w:rsidRPr="00F95AA0" w:rsidRDefault="005C2601" w:rsidP="00583224">
      <w:pPr>
        <w:pStyle w:val="ListParagraph"/>
        <w:rPr>
          <w:rFonts w:ascii="Arial" w:hAnsi="Arial" w:cs="Arial"/>
          <w:sz w:val="24"/>
          <w:szCs w:val="24"/>
        </w:rPr>
      </w:pPr>
      <w:r w:rsidRPr="00F95AA0">
        <w:rPr>
          <w:rFonts w:ascii="Arial" w:hAnsi="Arial" w:cs="Arial"/>
          <w:sz w:val="24"/>
          <w:szCs w:val="24"/>
        </w:rPr>
        <w:t xml:space="preserve">The system has been effectively designed to manage complaints, incorporating a robust mechanism for generating unique complaint identifiers. The primary challenge encountered during the development process was devising a method to generate distinct complaint IDs for each registered complaint. After careful consideration, we came up with an idea of associating the complaint IDs with the date of </w:t>
      </w:r>
      <w:r w:rsidR="00855E3B" w:rsidRPr="00F95AA0">
        <w:rPr>
          <w:rFonts w:ascii="Arial" w:hAnsi="Arial" w:cs="Arial"/>
          <w:sz w:val="24"/>
          <w:szCs w:val="24"/>
        </w:rPr>
        <w:t>registration. This</w:t>
      </w:r>
      <w:r w:rsidRPr="00F95AA0">
        <w:rPr>
          <w:rFonts w:ascii="Arial" w:hAnsi="Arial" w:cs="Arial"/>
          <w:sz w:val="24"/>
          <w:szCs w:val="24"/>
        </w:rPr>
        <w:t xml:space="preserve"> approach ensures the generation of unique and date stamped identifiers, adding to efficient management of complaints.</w:t>
      </w:r>
    </w:p>
    <w:p w14:paraId="758ACB33" w14:textId="77777777" w:rsidR="006F363D" w:rsidRDefault="006F363D" w:rsidP="006F363D">
      <w:pPr>
        <w:pStyle w:val="ListParagraph"/>
        <w:rPr>
          <w:rFonts w:ascii="Arial" w:hAnsi="Arial" w:cs="Arial"/>
          <w:b/>
          <w:bCs/>
          <w:sz w:val="28"/>
          <w:szCs w:val="28"/>
        </w:rPr>
      </w:pPr>
    </w:p>
    <w:p w14:paraId="58C0008F" w14:textId="1C483577" w:rsidR="00855E3B" w:rsidRDefault="00855E3B" w:rsidP="006F363D">
      <w:pPr>
        <w:pStyle w:val="ListParagraph"/>
        <w:rPr>
          <w:rFonts w:ascii="Arial" w:hAnsi="Arial" w:cs="Arial"/>
          <w:b/>
          <w:bCs/>
          <w:sz w:val="28"/>
          <w:szCs w:val="28"/>
        </w:rPr>
      </w:pPr>
    </w:p>
    <w:p w14:paraId="206FF350" w14:textId="77777777" w:rsidR="008B081C" w:rsidRDefault="008B081C" w:rsidP="006F363D">
      <w:pPr>
        <w:pStyle w:val="ListParagraph"/>
        <w:rPr>
          <w:rFonts w:ascii="Arial" w:hAnsi="Arial" w:cs="Arial"/>
          <w:b/>
          <w:bCs/>
          <w:sz w:val="28"/>
          <w:szCs w:val="28"/>
        </w:rPr>
      </w:pPr>
    </w:p>
    <w:p w14:paraId="253C82B3" w14:textId="1EBC94CC" w:rsidR="00855E3B" w:rsidRDefault="00855E3B" w:rsidP="00855E3B">
      <w:pPr>
        <w:pStyle w:val="ListParagraph"/>
        <w:numPr>
          <w:ilvl w:val="0"/>
          <w:numId w:val="1"/>
        </w:numPr>
        <w:rPr>
          <w:rFonts w:ascii="Arial" w:hAnsi="Arial" w:cs="Arial"/>
          <w:b/>
          <w:bCs/>
          <w:sz w:val="28"/>
          <w:szCs w:val="28"/>
        </w:rPr>
      </w:pPr>
      <w:r>
        <w:rPr>
          <w:rFonts w:ascii="Arial" w:hAnsi="Arial" w:cs="Arial"/>
          <w:b/>
          <w:bCs/>
          <w:sz w:val="28"/>
          <w:szCs w:val="28"/>
          <w:u w:val="single"/>
        </w:rPr>
        <w:t>Snapshot</w:t>
      </w:r>
      <w:r w:rsidR="008B081C">
        <w:rPr>
          <w:rFonts w:ascii="Arial" w:hAnsi="Arial" w:cs="Arial"/>
          <w:b/>
          <w:bCs/>
          <w:sz w:val="28"/>
          <w:szCs w:val="28"/>
          <w:u w:val="single"/>
        </w:rPr>
        <w:t>s</w:t>
      </w:r>
      <w:r>
        <w:rPr>
          <w:rFonts w:ascii="Arial" w:hAnsi="Arial" w:cs="Arial"/>
          <w:b/>
          <w:bCs/>
          <w:sz w:val="28"/>
          <w:szCs w:val="28"/>
        </w:rPr>
        <w:t>:</w:t>
      </w:r>
      <w:r w:rsidR="008B081C" w:rsidRPr="008B081C">
        <w:rPr>
          <w:rFonts w:ascii="Arial" w:hAnsi="Arial" w:cs="Arial"/>
          <w:sz w:val="28"/>
          <w:szCs w:val="28"/>
        </w:rPr>
        <w:t xml:space="preserve"> </w:t>
      </w:r>
    </w:p>
    <w:p w14:paraId="4312B0AA" w14:textId="77777777" w:rsidR="008B081C" w:rsidRDefault="008B081C" w:rsidP="00D17B31">
      <w:pPr>
        <w:pStyle w:val="ListParagraph"/>
        <w:rPr>
          <w:rFonts w:ascii="Arial" w:hAnsi="Arial" w:cs="Arial"/>
          <w:sz w:val="28"/>
          <w:szCs w:val="28"/>
        </w:rPr>
      </w:pPr>
    </w:p>
    <w:p w14:paraId="0ED94D22" w14:textId="15244A6C" w:rsidR="008B081C" w:rsidRPr="008B081C" w:rsidRDefault="008B081C" w:rsidP="008B081C">
      <w:pPr>
        <w:pStyle w:val="ListParagraph"/>
        <w:numPr>
          <w:ilvl w:val="0"/>
          <w:numId w:val="6"/>
        </w:numPr>
        <w:rPr>
          <w:rFonts w:ascii="Arial" w:hAnsi="Arial" w:cs="Arial"/>
          <w:sz w:val="28"/>
          <w:szCs w:val="28"/>
          <w:u w:val="single"/>
        </w:rPr>
      </w:pPr>
      <w:r w:rsidRPr="008B081C">
        <w:rPr>
          <w:rFonts w:ascii="Arial" w:hAnsi="Arial" w:cs="Arial"/>
          <w:sz w:val="28"/>
          <w:szCs w:val="28"/>
          <w:u w:val="single"/>
        </w:rPr>
        <w:t>Dashboard</w:t>
      </w:r>
    </w:p>
    <w:p w14:paraId="09CBE197" w14:textId="77777777" w:rsidR="008B081C" w:rsidRDefault="008B081C" w:rsidP="00D17B31">
      <w:pPr>
        <w:pStyle w:val="ListParagraph"/>
        <w:rPr>
          <w:rFonts w:ascii="Arial" w:hAnsi="Arial" w:cs="Arial"/>
          <w:sz w:val="28"/>
          <w:szCs w:val="28"/>
        </w:rPr>
      </w:pPr>
    </w:p>
    <w:p w14:paraId="7791E3FE" w14:textId="0760522B" w:rsidR="008B081C" w:rsidRDefault="008B081C" w:rsidP="00FA6883">
      <w:pPr>
        <w:pStyle w:val="ListParagraph"/>
        <w:rPr>
          <w:rFonts w:ascii="Arial" w:hAnsi="Arial" w:cs="Arial"/>
          <w:sz w:val="28"/>
          <w:szCs w:val="28"/>
        </w:rPr>
      </w:pPr>
      <w:r w:rsidRPr="008B081C">
        <w:rPr>
          <w:rFonts w:ascii="Arial" w:hAnsi="Arial" w:cs="Arial"/>
          <w:noProof/>
          <w:sz w:val="28"/>
          <w:szCs w:val="28"/>
        </w:rPr>
        <w:lastRenderedPageBreak/>
        <w:drawing>
          <wp:anchor distT="0" distB="0" distL="114300" distR="114300" simplePos="0" relativeHeight="251658240" behindDoc="0" locked="0" layoutInCell="1" allowOverlap="1" wp14:anchorId="59153F8F" wp14:editId="44D43E27">
            <wp:simplePos x="0" y="0"/>
            <wp:positionH relativeFrom="margin">
              <wp:posOffset>15240</wp:posOffset>
            </wp:positionH>
            <wp:positionV relativeFrom="page">
              <wp:posOffset>342900</wp:posOffset>
            </wp:positionV>
            <wp:extent cx="5698490" cy="2889885"/>
            <wp:effectExtent l="0" t="0" r="0" b="5715"/>
            <wp:wrapTopAndBottom/>
            <wp:docPr id="583862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6203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98490" cy="2889885"/>
                    </a:xfrm>
                    <a:prstGeom prst="rect">
                      <a:avLst/>
                    </a:prstGeom>
                  </pic:spPr>
                </pic:pic>
              </a:graphicData>
            </a:graphic>
            <wp14:sizeRelH relativeFrom="margin">
              <wp14:pctWidth>0</wp14:pctWidth>
            </wp14:sizeRelH>
            <wp14:sizeRelV relativeFrom="margin">
              <wp14:pctHeight>0</wp14:pctHeight>
            </wp14:sizeRelV>
          </wp:anchor>
        </w:drawing>
      </w:r>
    </w:p>
    <w:p w14:paraId="031FF13A" w14:textId="049158D0" w:rsidR="008B081C" w:rsidRDefault="00FA6883" w:rsidP="008B081C">
      <w:r w:rsidRPr="00FA6883">
        <w:rPr>
          <w:noProof/>
        </w:rPr>
        <w:drawing>
          <wp:inline distT="0" distB="0" distL="0" distR="0" wp14:anchorId="4D0F4797" wp14:editId="1E499185">
            <wp:extent cx="5731510" cy="2906395"/>
            <wp:effectExtent l="0" t="0" r="2540" b="8255"/>
            <wp:docPr id="744346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46351" name=""/>
                    <pic:cNvPicPr/>
                  </pic:nvPicPr>
                  <pic:blipFill>
                    <a:blip r:embed="rId9"/>
                    <a:stretch>
                      <a:fillRect/>
                    </a:stretch>
                  </pic:blipFill>
                  <pic:spPr>
                    <a:xfrm>
                      <a:off x="0" y="0"/>
                      <a:ext cx="5731510" cy="2906395"/>
                    </a:xfrm>
                    <a:prstGeom prst="rect">
                      <a:avLst/>
                    </a:prstGeom>
                  </pic:spPr>
                </pic:pic>
              </a:graphicData>
            </a:graphic>
          </wp:inline>
        </w:drawing>
      </w:r>
    </w:p>
    <w:p w14:paraId="18AD1565" w14:textId="4411B199" w:rsidR="00FA6883" w:rsidRDefault="00FA6883" w:rsidP="00FA6883"/>
    <w:p w14:paraId="2071ECD2" w14:textId="60396EF2" w:rsidR="00FA6883" w:rsidRDefault="00FA6883" w:rsidP="00FA6883">
      <w:r w:rsidRPr="008B081C">
        <w:rPr>
          <w:noProof/>
        </w:rPr>
        <w:drawing>
          <wp:inline distT="0" distB="0" distL="0" distR="0" wp14:anchorId="16621328" wp14:editId="17F25B51">
            <wp:extent cx="5731510" cy="2891155"/>
            <wp:effectExtent l="0" t="0" r="2540" b="4445"/>
            <wp:docPr id="1265640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40963" name=""/>
                    <pic:cNvPicPr/>
                  </pic:nvPicPr>
                  <pic:blipFill>
                    <a:blip r:embed="rId10"/>
                    <a:stretch>
                      <a:fillRect/>
                    </a:stretch>
                  </pic:blipFill>
                  <pic:spPr>
                    <a:xfrm>
                      <a:off x="0" y="0"/>
                      <a:ext cx="5731510" cy="2891155"/>
                    </a:xfrm>
                    <a:prstGeom prst="rect">
                      <a:avLst/>
                    </a:prstGeom>
                  </pic:spPr>
                </pic:pic>
              </a:graphicData>
            </a:graphic>
          </wp:inline>
        </w:drawing>
      </w:r>
    </w:p>
    <w:p w14:paraId="359E89D4" w14:textId="1C607CEE" w:rsidR="00FA6883" w:rsidRDefault="00FA6883" w:rsidP="00FA6883">
      <w:pPr>
        <w:pStyle w:val="ListParagraph"/>
        <w:numPr>
          <w:ilvl w:val="0"/>
          <w:numId w:val="6"/>
        </w:numPr>
      </w:pPr>
      <w:r>
        <w:rPr>
          <w:rFonts w:ascii="Arial" w:hAnsi="Arial" w:cs="Arial"/>
          <w:sz w:val="28"/>
          <w:szCs w:val="28"/>
          <w:u w:val="single"/>
        </w:rPr>
        <w:lastRenderedPageBreak/>
        <w:t>New</w:t>
      </w:r>
      <w:r w:rsidRPr="00FA6883">
        <w:rPr>
          <w:rFonts w:ascii="Arial" w:hAnsi="Arial" w:cs="Arial"/>
          <w:sz w:val="28"/>
          <w:szCs w:val="28"/>
        </w:rPr>
        <w:t xml:space="preserve"> </w:t>
      </w:r>
      <w:r>
        <w:rPr>
          <w:rFonts w:ascii="Arial" w:hAnsi="Arial" w:cs="Arial"/>
          <w:sz w:val="28"/>
          <w:szCs w:val="28"/>
          <w:u w:val="single"/>
        </w:rPr>
        <w:t>Complaint</w:t>
      </w:r>
    </w:p>
    <w:p w14:paraId="69887C39" w14:textId="4E993538" w:rsidR="00FA6883" w:rsidRDefault="00FA6883" w:rsidP="00FA6883"/>
    <w:p w14:paraId="34B2DC43" w14:textId="00578C6A" w:rsidR="00FA6883" w:rsidRDefault="00FA6883" w:rsidP="00FA6883">
      <w:r w:rsidRPr="00FA6883">
        <w:rPr>
          <w:noProof/>
        </w:rPr>
        <w:drawing>
          <wp:inline distT="0" distB="0" distL="0" distR="0" wp14:anchorId="39B27D73" wp14:editId="0F4FE3E6">
            <wp:extent cx="5731510" cy="2886710"/>
            <wp:effectExtent l="0" t="0" r="2540" b="8890"/>
            <wp:docPr id="121874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48899" name=""/>
                    <pic:cNvPicPr/>
                  </pic:nvPicPr>
                  <pic:blipFill>
                    <a:blip r:embed="rId11"/>
                    <a:stretch>
                      <a:fillRect/>
                    </a:stretch>
                  </pic:blipFill>
                  <pic:spPr>
                    <a:xfrm>
                      <a:off x="0" y="0"/>
                      <a:ext cx="5731510" cy="2886710"/>
                    </a:xfrm>
                    <a:prstGeom prst="rect">
                      <a:avLst/>
                    </a:prstGeom>
                  </pic:spPr>
                </pic:pic>
              </a:graphicData>
            </a:graphic>
          </wp:inline>
        </w:drawing>
      </w:r>
    </w:p>
    <w:p w14:paraId="3075C9A4" w14:textId="77777777" w:rsidR="00FA6883" w:rsidRPr="00FA6883" w:rsidRDefault="00FA6883" w:rsidP="00FA6883"/>
    <w:p w14:paraId="7BAFA7FA" w14:textId="77777777" w:rsidR="00FA6883" w:rsidRPr="00FA6883" w:rsidRDefault="00FA6883" w:rsidP="00FA6883"/>
    <w:p w14:paraId="44ED5018" w14:textId="12791D48" w:rsidR="00FA6883" w:rsidRDefault="00FA6883" w:rsidP="00FA6883">
      <w:pPr>
        <w:pStyle w:val="ListParagraph"/>
        <w:numPr>
          <w:ilvl w:val="0"/>
          <w:numId w:val="6"/>
        </w:numPr>
      </w:pPr>
      <w:r>
        <w:rPr>
          <w:rFonts w:ascii="Arial" w:hAnsi="Arial" w:cs="Arial"/>
          <w:sz w:val="28"/>
          <w:szCs w:val="28"/>
          <w:u w:val="single"/>
        </w:rPr>
        <w:t>Modify</w:t>
      </w:r>
      <w:r w:rsidRPr="00FA6883">
        <w:rPr>
          <w:rFonts w:ascii="Arial" w:hAnsi="Arial" w:cs="Arial"/>
          <w:sz w:val="28"/>
          <w:szCs w:val="28"/>
        </w:rPr>
        <w:t xml:space="preserve"> </w:t>
      </w:r>
      <w:r>
        <w:rPr>
          <w:rFonts w:ascii="Arial" w:hAnsi="Arial" w:cs="Arial"/>
          <w:sz w:val="28"/>
          <w:szCs w:val="28"/>
          <w:u w:val="single"/>
        </w:rPr>
        <w:t>Complaint</w:t>
      </w:r>
    </w:p>
    <w:p w14:paraId="51BA4397" w14:textId="65CB579F" w:rsidR="00FA6883" w:rsidRDefault="00FA6883" w:rsidP="00FA6883">
      <w:pPr>
        <w:tabs>
          <w:tab w:val="left" w:pos="3024"/>
        </w:tabs>
      </w:pPr>
    </w:p>
    <w:p w14:paraId="231AF9DD" w14:textId="77777777" w:rsidR="0031677C" w:rsidRDefault="0031677C" w:rsidP="00FA6883">
      <w:pPr>
        <w:tabs>
          <w:tab w:val="left" w:pos="3024"/>
        </w:tabs>
      </w:pPr>
    </w:p>
    <w:p w14:paraId="0B5E3B6B" w14:textId="230A5884" w:rsidR="0031677C" w:rsidRDefault="0031677C">
      <w:r w:rsidRPr="00FA6883">
        <w:rPr>
          <w:noProof/>
        </w:rPr>
        <w:drawing>
          <wp:inline distT="0" distB="0" distL="0" distR="0" wp14:anchorId="5EF2845C" wp14:editId="7F73EEE5">
            <wp:extent cx="5731510" cy="2904490"/>
            <wp:effectExtent l="0" t="0" r="2540" b="0"/>
            <wp:docPr id="743252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52476" name=""/>
                    <pic:cNvPicPr/>
                  </pic:nvPicPr>
                  <pic:blipFill>
                    <a:blip r:embed="rId12"/>
                    <a:stretch>
                      <a:fillRect/>
                    </a:stretch>
                  </pic:blipFill>
                  <pic:spPr>
                    <a:xfrm>
                      <a:off x="0" y="0"/>
                      <a:ext cx="5731510" cy="2904490"/>
                    </a:xfrm>
                    <a:prstGeom prst="rect">
                      <a:avLst/>
                    </a:prstGeom>
                  </pic:spPr>
                </pic:pic>
              </a:graphicData>
            </a:graphic>
          </wp:inline>
        </w:drawing>
      </w:r>
      <w:r>
        <w:br w:type="page"/>
      </w:r>
    </w:p>
    <w:p w14:paraId="73E8842F" w14:textId="27EDBD9B" w:rsidR="0031677C" w:rsidRPr="008566C8" w:rsidRDefault="00DB708A" w:rsidP="00DB708A">
      <w:pPr>
        <w:pStyle w:val="ListParagraph"/>
        <w:numPr>
          <w:ilvl w:val="0"/>
          <w:numId w:val="1"/>
        </w:numPr>
        <w:rPr>
          <w:rFonts w:ascii="Arial" w:hAnsi="Arial" w:cs="Arial"/>
          <w:b/>
          <w:bCs/>
          <w:sz w:val="28"/>
          <w:szCs w:val="28"/>
        </w:rPr>
      </w:pPr>
      <w:r>
        <w:rPr>
          <w:rFonts w:ascii="Arial" w:hAnsi="Arial" w:cs="Arial"/>
          <w:b/>
          <w:bCs/>
          <w:sz w:val="28"/>
          <w:szCs w:val="28"/>
          <w:u w:val="single"/>
        </w:rPr>
        <w:lastRenderedPageBreak/>
        <w:t>Conclusion</w:t>
      </w:r>
      <w:r w:rsidR="0031677C" w:rsidRPr="00DB708A">
        <w:rPr>
          <w:rFonts w:ascii="Arial" w:hAnsi="Arial" w:cs="Arial"/>
          <w:b/>
          <w:bCs/>
          <w:sz w:val="28"/>
          <w:szCs w:val="28"/>
        </w:rPr>
        <w:t>:</w:t>
      </w:r>
      <w:r w:rsidR="0031677C" w:rsidRPr="00DB708A">
        <w:rPr>
          <w:rFonts w:ascii="Arial" w:hAnsi="Arial" w:cs="Arial"/>
          <w:sz w:val="28"/>
          <w:szCs w:val="28"/>
        </w:rPr>
        <w:t xml:space="preserve"> </w:t>
      </w:r>
    </w:p>
    <w:p w14:paraId="1B45ABE5" w14:textId="77777777" w:rsidR="008566C8" w:rsidRDefault="008566C8" w:rsidP="008566C8">
      <w:pPr>
        <w:pStyle w:val="ListParagraph"/>
        <w:rPr>
          <w:rFonts w:ascii="Arial" w:hAnsi="Arial" w:cs="Arial"/>
          <w:b/>
          <w:bCs/>
          <w:sz w:val="28"/>
          <w:szCs w:val="28"/>
          <w:u w:val="single"/>
        </w:rPr>
      </w:pPr>
    </w:p>
    <w:p w14:paraId="7D6DEC25" w14:textId="77777777" w:rsidR="00101152" w:rsidRPr="00101152" w:rsidRDefault="008566C8" w:rsidP="008566C8">
      <w:pPr>
        <w:pStyle w:val="ListParagraph"/>
        <w:rPr>
          <w:rFonts w:ascii="Arial" w:hAnsi="Arial" w:cs="Arial"/>
          <w:sz w:val="24"/>
          <w:szCs w:val="24"/>
        </w:rPr>
      </w:pPr>
      <w:r w:rsidRPr="00101152">
        <w:rPr>
          <w:rFonts w:ascii="Arial" w:hAnsi="Arial" w:cs="Arial"/>
          <w:sz w:val="24"/>
          <w:szCs w:val="24"/>
        </w:rPr>
        <w:t xml:space="preserve">Through this project, we tried to manage the entire lifecycle of customer complaints and address the challenges faced by the customer service center. </w:t>
      </w:r>
    </w:p>
    <w:p w14:paraId="672C219B" w14:textId="1D003596" w:rsidR="008566C8" w:rsidRPr="00101152" w:rsidRDefault="008566C8" w:rsidP="008566C8">
      <w:pPr>
        <w:pStyle w:val="ListParagraph"/>
        <w:rPr>
          <w:rFonts w:ascii="Arial" w:hAnsi="Arial" w:cs="Arial"/>
          <w:sz w:val="24"/>
          <w:szCs w:val="24"/>
        </w:rPr>
      </w:pPr>
      <w:r w:rsidRPr="00101152">
        <w:rPr>
          <w:rFonts w:ascii="Arial" w:hAnsi="Arial" w:cs="Arial"/>
          <w:sz w:val="24"/>
          <w:szCs w:val="24"/>
        </w:rPr>
        <w:t xml:space="preserve">We tried to focus on the process of registering, monitoring, modifying, and closing complaints and achieved </w:t>
      </w:r>
      <w:r w:rsidR="00101152" w:rsidRPr="00101152">
        <w:rPr>
          <w:rFonts w:ascii="Arial" w:hAnsi="Arial" w:cs="Arial"/>
          <w:sz w:val="24"/>
          <w:szCs w:val="24"/>
        </w:rPr>
        <w:t>these objectives</w:t>
      </w:r>
      <w:r w:rsidRPr="00101152">
        <w:rPr>
          <w:rFonts w:ascii="Arial" w:hAnsi="Arial" w:cs="Arial"/>
          <w:sz w:val="24"/>
          <w:szCs w:val="24"/>
        </w:rPr>
        <w:t xml:space="preserve"> by designing a tailored CRM system.</w:t>
      </w:r>
    </w:p>
    <w:p w14:paraId="01261F36" w14:textId="7F926E6B" w:rsidR="00FA6883" w:rsidRDefault="00FA6883" w:rsidP="00FA6883">
      <w:pPr>
        <w:tabs>
          <w:tab w:val="left" w:pos="3024"/>
        </w:tabs>
      </w:pPr>
    </w:p>
    <w:p w14:paraId="39C9D3CC" w14:textId="2F4990E2" w:rsidR="00EF54C1" w:rsidRPr="00EF54C1" w:rsidRDefault="00EF54C1" w:rsidP="00EF54C1">
      <w:pPr>
        <w:pStyle w:val="ListParagraph"/>
        <w:numPr>
          <w:ilvl w:val="0"/>
          <w:numId w:val="1"/>
        </w:numPr>
        <w:rPr>
          <w:rFonts w:ascii="Arial" w:hAnsi="Arial" w:cs="Arial"/>
          <w:b/>
          <w:bCs/>
          <w:sz w:val="28"/>
          <w:szCs w:val="28"/>
        </w:rPr>
      </w:pPr>
      <w:r>
        <w:rPr>
          <w:rFonts w:ascii="Arial" w:hAnsi="Arial" w:cs="Arial"/>
          <w:b/>
          <w:bCs/>
          <w:sz w:val="28"/>
          <w:szCs w:val="28"/>
          <w:u w:val="single"/>
        </w:rPr>
        <w:t>Future</w:t>
      </w:r>
      <w:r w:rsidRPr="00EF54C1">
        <w:rPr>
          <w:rFonts w:ascii="Arial" w:hAnsi="Arial" w:cs="Arial"/>
          <w:b/>
          <w:bCs/>
          <w:sz w:val="28"/>
          <w:szCs w:val="28"/>
        </w:rPr>
        <w:t xml:space="preserve"> </w:t>
      </w:r>
      <w:r>
        <w:rPr>
          <w:rFonts w:ascii="Arial" w:hAnsi="Arial" w:cs="Arial"/>
          <w:b/>
          <w:bCs/>
          <w:sz w:val="28"/>
          <w:szCs w:val="28"/>
          <w:u w:val="single"/>
        </w:rPr>
        <w:t>Direction</w:t>
      </w:r>
      <w:r w:rsidRPr="00DB708A">
        <w:rPr>
          <w:rFonts w:ascii="Arial" w:hAnsi="Arial" w:cs="Arial"/>
          <w:b/>
          <w:bCs/>
          <w:sz w:val="28"/>
          <w:szCs w:val="28"/>
        </w:rPr>
        <w:t>:</w:t>
      </w:r>
      <w:r w:rsidRPr="00DB708A">
        <w:rPr>
          <w:rFonts w:ascii="Arial" w:hAnsi="Arial" w:cs="Arial"/>
          <w:sz w:val="28"/>
          <w:szCs w:val="28"/>
        </w:rPr>
        <w:t xml:space="preserve"> </w:t>
      </w:r>
    </w:p>
    <w:p w14:paraId="36E575A7" w14:textId="77777777" w:rsidR="00EF54C1" w:rsidRDefault="00EF54C1" w:rsidP="00EF54C1">
      <w:pPr>
        <w:pStyle w:val="ListParagraph"/>
        <w:rPr>
          <w:rFonts w:ascii="Arial" w:hAnsi="Arial" w:cs="Arial"/>
          <w:b/>
          <w:bCs/>
          <w:sz w:val="28"/>
          <w:szCs w:val="28"/>
        </w:rPr>
      </w:pPr>
    </w:p>
    <w:p w14:paraId="4CBE7DAD" w14:textId="757B03CA" w:rsidR="00B464DA" w:rsidRPr="00F84023" w:rsidRDefault="00EF54C1" w:rsidP="00F84023">
      <w:pPr>
        <w:pStyle w:val="ListParagraph"/>
        <w:rPr>
          <w:rFonts w:ascii="Arial" w:hAnsi="Arial" w:cs="Arial"/>
          <w:sz w:val="24"/>
          <w:szCs w:val="24"/>
        </w:rPr>
      </w:pPr>
      <w:r w:rsidRPr="00B464DA">
        <w:rPr>
          <w:rFonts w:ascii="Arial" w:hAnsi="Arial" w:cs="Arial"/>
          <w:sz w:val="24"/>
          <w:szCs w:val="24"/>
        </w:rPr>
        <w:t xml:space="preserve">Our project enhancement goals include the implementation of a secure login method to grant users access to complaint data, with a designated super admin overseeing user </w:t>
      </w:r>
      <w:r w:rsidR="00F84023" w:rsidRPr="00B464DA">
        <w:rPr>
          <w:rFonts w:ascii="Arial" w:hAnsi="Arial" w:cs="Arial"/>
          <w:sz w:val="24"/>
          <w:szCs w:val="24"/>
        </w:rPr>
        <w:t>privileges. Additionally</w:t>
      </w:r>
      <w:r w:rsidRPr="00B464DA">
        <w:rPr>
          <w:rFonts w:ascii="Arial" w:hAnsi="Arial" w:cs="Arial"/>
          <w:sz w:val="24"/>
          <w:szCs w:val="24"/>
        </w:rPr>
        <w:t xml:space="preserve">, we aspire to introduce real-time complaint tracking, allowing for location </w:t>
      </w:r>
      <w:r w:rsidR="00B464DA" w:rsidRPr="00B464DA">
        <w:rPr>
          <w:rFonts w:ascii="Arial" w:hAnsi="Arial" w:cs="Arial"/>
          <w:sz w:val="24"/>
          <w:szCs w:val="24"/>
        </w:rPr>
        <w:t>monitoring</w:t>
      </w:r>
      <w:r w:rsidRPr="00B464DA">
        <w:rPr>
          <w:rFonts w:ascii="Arial" w:hAnsi="Arial" w:cs="Arial"/>
          <w:sz w:val="24"/>
          <w:szCs w:val="24"/>
        </w:rPr>
        <w:t xml:space="preserve"> of technicians and seamless</w:t>
      </w:r>
      <w:r w:rsidR="00B464DA" w:rsidRPr="00B464DA">
        <w:rPr>
          <w:rFonts w:ascii="Arial" w:hAnsi="Arial" w:cs="Arial"/>
          <w:sz w:val="24"/>
          <w:szCs w:val="24"/>
        </w:rPr>
        <w:t xml:space="preserve"> communication through the </w:t>
      </w:r>
      <w:r w:rsidR="00F84023" w:rsidRPr="00B464DA">
        <w:rPr>
          <w:rFonts w:ascii="Arial" w:hAnsi="Arial" w:cs="Arial"/>
          <w:sz w:val="24"/>
          <w:szCs w:val="24"/>
        </w:rPr>
        <w:t>portal.</w:t>
      </w:r>
      <w:r w:rsidR="00F84023" w:rsidRPr="00F84023">
        <w:rPr>
          <w:rFonts w:ascii="Arial" w:hAnsi="Arial" w:cs="Arial"/>
          <w:sz w:val="24"/>
          <w:szCs w:val="24"/>
        </w:rPr>
        <w:t xml:space="preserve"> The</w:t>
      </w:r>
      <w:r w:rsidR="00F84023">
        <w:rPr>
          <w:rFonts w:ascii="Arial" w:hAnsi="Arial" w:cs="Arial"/>
          <w:sz w:val="24"/>
          <w:szCs w:val="24"/>
        </w:rPr>
        <w:t xml:space="preserve"> further</w:t>
      </w:r>
      <w:r w:rsidR="00B464DA" w:rsidRPr="00F84023">
        <w:rPr>
          <w:rFonts w:ascii="Arial" w:hAnsi="Arial" w:cs="Arial"/>
          <w:sz w:val="24"/>
          <w:szCs w:val="24"/>
        </w:rPr>
        <w:t xml:space="preserve"> incorporation of Google Maps will streamline the process</w:t>
      </w:r>
      <w:r w:rsidR="00F84023">
        <w:rPr>
          <w:rFonts w:ascii="Arial" w:hAnsi="Arial" w:cs="Arial"/>
          <w:sz w:val="24"/>
          <w:szCs w:val="24"/>
        </w:rPr>
        <w:t>,</w:t>
      </w:r>
      <w:r w:rsidR="00B464DA" w:rsidRPr="00F84023">
        <w:rPr>
          <w:rFonts w:ascii="Arial" w:hAnsi="Arial" w:cs="Arial"/>
          <w:sz w:val="24"/>
          <w:szCs w:val="24"/>
        </w:rPr>
        <w:t xml:space="preserve"> by linking addresses to Gmaps, making it easier for technicians to navigate to customer’s location.</w:t>
      </w:r>
    </w:p>
    <w:p w14:paraId="4F2CD094" w14:textId="77777777" w:rsidR="00EF54C1" w:rsidRDefault="00EF54C1" w:rsidP="00EF54C1">
      <w:pPr>
        <w:pStyle w:val="ListParagraph"/>
        <w:rPr>
          <w:rFonts w:ascii="Arial" w:hAnsi="Arial" w:cs="Arial"/>
          <w:b/>
          <w:bCs/>
          <w:sz w:val="28"/>
          <w:szCs w:val="28"/>
          <w:u w:val="single"/>
        </w:rPr>
      </w:pPr>
    </w:p>
    <w:p w14:paraId="10522107" w14:textId="394BEE65" w:rsidR="00EF54C1" w:rsidRPr="00FA6883" w:rsidRDefault="00EF54C1" w:rsidP="00FA6883">
      <w:pPr>
        <w:tabs>
          <w:tab w:val="left" w:pos="3024"/>
        </w:tabs>
      </w:pPr>
      <w:r>
        <w:tab/>
      </w:r>
    </w:p>
    <w:sectPr w:rsidR="00EF54C1" w:rsidRPr="00FA6883" w:rsidSect="008764B2">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FAE5B" w14:textId="77777777" w:rsidR="001C44B4" w:rsidRDefault="001C44B4" w:rsidP="0031677C">
      <w:pPr>
        <w:spacing w:after="0" w:line="240" w:lineRule="auto"/>
      </w:pPr>
      <w:r>
        <w:separator/>
      </w:r>
    </w:p>
  </w:endnote>
  <w:endnote w:type="continuationSeparator" w:id="0">
    <w:p w14:paraId="410302BF" w14:textId="77777777" w:rsidR="001C44B4" w:rsidRDefault="001C44B4" w:rsidP="00316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7B1D4" w14:textId="77777777" w:rsidR="00857264" w:rsidRDefault="00857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4334"/>
      <w:gridCol w:w="361"/>
      <w:gridCol w:w="4331"/>
    </w:tblGrid>
    <w:tr w:rsidR="00401099" w14:paraId="50BB0FBE" w14:textId="77777777">
      <w:tc>
        <w:tcPr>
          <w:tcW w:w="2401" w:type="pct"/>
        </w:tcPr>
        <w:p w14:paraId="377F36EE" w14:textId="27253E08" w:rsidR="00401099" w:rsidRDefault="00000000">
          <w:pPr>
            <w:pStyle w:val="Footer"/>
            <w:rPr>
              <w:caps/>
              <w:color w:val="4472C4" w:themeColor="accent1"/>
              <w:sz w:val="18"/>
              <w:szCs w:val="18"/>
            </w:rPr>
          </w:pPr>
          <w:sdt>
            <w:sdtPr>
              <w:rPr>
                <w:caps/>
                <w:color w:val="4472C4" w:themeColor="accent1"/>
                <w:sz w:val="18"/>
                <w:szCs w:val="18"/>
              </w:rPr>
              <w:alias w:val="Title"/>
              <w:tag w:val=""/>
              <w:id w:val="886384654"/>
              <w:placeholder>
                <w:docPart w:val="3D1AF596717A4C7FA0C79B4507EA6023"/>
              </w:placeholder>
              <w:dataBinding w:prefixMappings="xmlns:ns0='http://purl.org/dc/elements/1.1/' xmlns:ns1='http://schemas.openxmlformats.org/package/2006/metadata/core-properties' " w:xpath="/ns1:coreProperties[1]/ns0:title[1]" w:storeItemID="{6C3C8BC8-F283-45AE-878A-BAB7291924A1}"/>
              <w:text/>
            </w:sdtPr>
            <w:sdtContent>
              <w:r w:rsidR="00401099">
                <w:rPr>
                  <w:caps/>
                  <w:color w:val="4472C4" w:themeColor="accent1"/>
                  <w:sz w:val="18"/>
                  <w:szCs w:val="18"/>
                </w:rPr>
                <w:t>CRM (Customer Realtionship Management</w:t>
              </w:r>
              <w:r w:rsidR="00857264">
                <w:rPr>
                  <w:caps/>
                  <w:color w:val="4472C4" w:themeColor="accent1"/>
                  <w:sz w:val="18"/>
                  <w:szCs w:val="18"/>
                </w:rPr>
                <w:t>)</w:t>
              </w:r>
            </w:sdtContent>
          </w:sdt>
        </w:p>
      </w:tc>
      <w:tc>
        <w:tcPr>
          <w:tcW w:w="200" w:type="pct"/>
        </w:tcPr>
        <w:p w14:paraId="266B0E25" w14:textId="77777777" w:rsidR="00401099" w:rsidRDefault="00401099">
          <w:pPr>
            <w:pStyle w:val="Footer"/>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A4338E78F3F848F683FA621E7FA52FD3"/>
            </w:placeholder>
            <w:dataBinding w:prefixMappings="xmlns:ns0='http://purl.org/dc/elements/1.1/' xmlns:ns1='http://schemas.openxmlformats.org/package/2006/metadata/core-properties' " w:xpath="/ns1:coreProperties[1]/ns0:creator[1]" w:storeItemID="{6C3C8BC8-F283-45AE-878A-BAB7291924A1}"/>
            <w:text/>
          </w:sdtPr>
          <w:sdtContent>
            <w:p w14:paraId="740A786E" w14:textId="6C9BCF99" w:rsidR="00401099" w:rsidRDefault="00401099">
              <w:pPr>
                <w:pStyle w:val="Footer"/>
                <w:jc w:val="right"/>
                <w:rPr>
                  <w:caps/>
                  <w:color w:val="4472C4" w:themeColor="accent1"/>
                  <w:sz w:val="18"/>
                  <w:szCs w:val="18"/>
                </w:rPr>
              </w:pPr>
              <w:r>
                <w:rPr>
                  <w:caps/>
                  <w:color w:val="4472C4" w:themeColor="accent1"/>
                  <w:sz w:val="18"/>
                  <w:szCs w:val="18"/>
                </w:rPr>
                <w:t>Praket Pati Tiwari</w:t>
              </w:r>
            </w:p>
          </w:sdtContent>
        </w:sdt>
      </w:tc>
    </w:tr>
  </w:tbl>
  <w:p w14:paraId="32B4B607" w14:textId="77777777" w:rsidR="00401099" w:rsidRDefault="004010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4B7CC" w14:textId="77777777" w:rsidR="00857264" w:rsidRDefault="00857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69BDAB" w14:textId="77777777" w:rsidR="001C44B4" w:rsidRDefault="001C44B4" w:rsidP="0031677C">
      <w:pPr>
        <w:spacing w:after="0" w:line="240" w:lineRule="auto"/>
      </w:pPr>
      <w:r>
        <w:separator/>
      </w:r>
    </w:p>
  </w:footnote>
  <w:footnote w:type="continuationSeparator" w:id="0">
    <w:p w14:paraId="73931EF8" w14:textId="77777777" w:rsidR="001C44B4" w:rsidRDefault="001C44B4" w:rsidP="003167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85E3D" w14:textId="77777777" w:rsidR="00857264" w:rsidRDefault="00857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135671"/>
      <w:docPartObj>
        <w:docPartGallery w:val="Page Numbers (Top of Page)"/>
        <w:docPartUnique/>
      </w:docPartObj>
    </w:sdtPr>
    <w:sdtEndPr>
      <w:rPr>
        <w:noProof/>
      </w:rPr>
    </w:sdtEndPr>
    <w:sdtContent>
      <w:p w14:paraId="7CCF44BA" w14:textId="44974181" w:rsidR="00FD7299" w:rsidRDefault="00FD729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F2E61C" w14:textId="77777777" w:rsidR="00401099" w:rsidRDefault="004010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C7C8A" w14:textId="77777777" w:rsidR="00857264" w:rsidRDefault="00857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E5C91"/>
    <w:multiLevelType w:val="hybridMultilevel"/>
    <w:tmpl w:val="719CF1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7E5506"/>
    <w:multiLevelType w:val="hybridMultilevel"/>
    <w:tmpl w:val="45589F4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580C1E9B"/>
    <w:multiLevelType w:val="hybridMultilevel"/>
    <w:tmpl w:val="4D1219F8"/>
    <w:lvl w:ilvl="0" w:tplc="D1A2AE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10A7F5E"/>
    <w:multiLevelType w:val="hybridMultilevel"/>
    <w:tmpl w:val="36222D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27F7D9B"/>
    <w:multiLevelType w:val="hybridMultilevel"/>
    <w:tmpl w:val="719CF1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3AE450B"/>
    <w:multiLevelType w:val="hybridMultilevel"/>
    <w:tmpl w:val="D0C804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73280ECF"/>
    <w:multiLevelType w:val="hybridMultilevel"/>
    <w:tmpl w:val="3FB44E0A"/>
    <w:lvl w:ilvl="0" w:tplc="587058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50446579">
    <w:abstractNumId w:val="0"/>
  </w:num>
  <w:num w:numId="2" w16cid:durableId="2074037730">
    <w:abstractNumId w:val="6"/>
  </w:num>
  <w:num w:numId="3" w16cid:durableId="1446382758">
    <w:abstractNumId w:val="2"/>
  </w:num>
  <w:num w:numId="4" w16cid:durableId="745759202">
    <w:abstractNumId w:val="5"/>
  </w:num>
  <w:num w:numId="5" w16cid:durableId="737828475">
    <w:abstractNumId w:val="1"/>
  </w:num>
  <w:num w:numId="6" w16cid:durableId="297801728">
    <w:abstractNumId w:val="3"/>
  </w:num>
  <w:num w:numId="7" w16cid:durableId="18076271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AD"/>
    <w:rsid w:val="00101152"/>
    <w:rsid w:val="00134170"/>
    <w:rsid w:val="001C44B4"/>
    <w:rsid w:val="001F0E60"/>
    <w:rsid w:val="0022043F"/>
    <w:rsid w:val="00270862"/>
    <w:rsid w:val="00300921"/>
    <w:rsid w:val="00304C92"/>
    <w:rsid w:val="0031677C"/>
    <w:rsid w:val="003A086F"/>
    <w:rsid w:val="003D5FA1"/>
    <w:rsid w:val="00401099"/>
    <w:rsid w:val="004A2194"/>
    <w:rsid w:val="00570682"/>
    <w:rsid w:val="00583224"/>
    <w:rsid w:val="00597999"/>
    <w:rsid w:val="005C2601"/>
    <w:rsid w:val="0064019D"/>
    <w:rsid w:val="006F363D"/>
    <w:rsid w:val="00741AC9"/>
    <w:rsid w:val="00855E3B"/>
    <w:rsid w:val="008566C8"/>
    <w:rsid w:val="00857264"/>
    <w:rsid w:val="008764B2"/>
    <w:rsid w:val="008B081C"/>
    <w:rsid w:val="00917916"/>
    <w:rsid w:val="0095229F"/>
    <w:rsid w:val="00971E89"/>
    <w:rsid w:val="00A025B1"/>
    <w:rsid w:val="00B437E4"/>
    <w:rsid w:val="00B464DA"/>
    <w:rsid w:val="00B829BC"/>
    <w:rsid w:val="00BC3932"/>
    <w:rsid w:val="00C73B3B"/>
    <w:rsid w:val="00CB377B"/>
    <w:rsid w:val="00CB6E51"/>
    <w:rsid w:val="00CE3AE5"/>
    <w:rsid w:val="00D17B31"/>
    <w:rsid w:val="00DB708A"/>
    <w:rsid w:val="00E305AD"/>
    <w:rsid w:val="00EF54C1"/>
    <w:rsid w:val="00F1784F"/>
    <w:rsid w:val="00F61301"/>
    <w:rsid w:val="00F70AF2"/>
    <w:rsid w:val="00F84023"/>
    <w:rsid w:val="00F95AA0"/>
    <w:rsid w:val="00FA6883"/>
    <w:rsid w:val="00FD7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51EDC"/>
  <w15:chartTrackingRefBased/>
  <w15:docId w15:val="{1B34BB4D-59C3-422E-A868-BBA313520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6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B31"/>
    <w:pPr>
      <w:ind w:left="720"/>
      <w:contextualSpacing/>
    </w:pPr>
  </w:style>
  <w:style w:type="character" w:styleId="Hyperlink">
    <w:name w:val="Hyperlink"/>
    <w:basedOn w:val="DefaultParagraphFont"/>
    <w:uiPriority w:val="99"/>
    <w:unhideWhenUsed/>
    <w:rsid w:val="00583224"/>
    <w:rPr>
      <w:color w:val="0563C1" w:themeColor="hyperlink"/>
      <w:u w:val="single"/>
    </w:rPr>
  </w:style>
  <w:style w:type="character" w:styleId="UnresolvedMention">
    <w:name w:val="Unresolved Mention"/>
    <w:basedOn w:val="DefaultParagraphFont"/>
    <w:uiPriority w:val="99"/>
    <w:semiHidden/>
    <w:unhideWhenUsed/>
    <w:rsid w:val="00583224"/>
    <w:rPr>
      <w:color w:val="605E5C"/>
      <w:shd w:val="clear" w:color="auto" w:fill="E1DFDD"/>
    </w:rPr>
  </w:style>
  <w:style w:type="paragraph" w:styleId="Header">
    <w:name w:val="header"/>
    <w:basedOn w:val="Normal"/>
    <w:link w:val="HeaderChar"/>
    <w:uiPriority w:val="99"/>
    <w:unhideWhenUsed/>
    <w:rsid w:val="003167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77C"/>
  </w:style>
  <w:style w:type="paragraph" w:styleId="Footer">
    <w:name w:val="footer"/>
    <w:basedOn w:val="Normal"/>
    <w:link w:val="FooterChar"/>
    <w:uiPriority w:val="99"/>
    <w:unhideWhenUsed/>
    <w:rsid w:val="003167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677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praket02/CRM" TargetMode="Externa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D1AF596717A4C7FA0C79B4507EA6023"/>
        <w:category>
          <w:name w:val="General"/>
          <w:gallery w:val="placeholder"/>
        </w:category>
        <w:types>
          <w:type w:val="bbPlcHdr"/>
        </w:types>
        <w:behaviors>
          <w:behavior w:val="content"/>
        </w:behaviors>
        <w:guid w:val="{B4BE72F4-1712-4EBA-8CA3-A9631E6F4F2F}"/>
      </w:docPartPr>
      <w:docPartBody>
        <w:p w:rsidR="00E0318E" w:rsidRDefault="00E407E6" w:rsidP="00E407E6">
          <w:pPr>
            <w:pStyle w:val="3D1AF596717A4C7FA0C79B4507EA6023"/>
          </w:pPr>
          <w:r>
            <w:rPr>
              <w:caps/>
              <w:color w:val="4472C4" w:themeColor="accent1"/>
              <w:sz w:val="18"/>
              <w:szCs w:val="18"/>
            </w:rPr>
            <w:t>[Document title]</w:t>
          </w:r>
        </w:p>
      </w:docPartBody>
    </w:docPart>
    <w:docPart>
      <w:docPartPr>
        <w:name w:val="A4338E78F3F848F683FA621E7FA52FD3"/>
        <w:category>
          <w:name w:val="General"/>
          <w:gallery w:val="placeholder"/>
        </w:category>
        <w:types>
          <w:type w:val="bbPlcHdr"/>
        </w:types>
        <w:behaviors>
          <w:behavior w:val="content"/>
        </w:behaviors>
        <w:guid w:val="{8F013223-B2A3-409B-B03B-20363AB7C8E8}"/>
      </w:docPartPr>
      <w:docPartBody>
        <w:p w:rsidR="00E0318E" w:rsidRDefault="00E407E6" w:rsidP="00E407E6">
          <w:pPr>
            <w:pStyle w:val="A4338E78F3F848F683FA621E7FA52FD3"/>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7E6"/>
    <w:rsid w:val="00454848"/>
    <w:rsid w:val="00741AC9"/>
    <w:rsid w:val="00CA02FC"/>
    <w:rsid w:val="00E0318E"/>
    <w:rsid w:val="00E407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1AF596717A4C7FA0C79B4507EA6023">
    <w:name w:val="3D1AF596717A4C7FA0C79B4507EA6023"/>
    <w:rsid w:val="00E407E6"/>
  </w:style>
  <w:style w:type="paragraph" w:customStyle="1" w:styleId="A4338E78F3F848F683FA621E7FA52FD3">
    <w:name w:val="A4338E78F3F848F683FA621E7FA52FD3"/>
    <w:rsid w:val="00E407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TotalTime>
  <Pages>5</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CRM (Customer Realtionship Management)</dc:title>
  <dc:subject/>
  <dc:creator>Praket Pati Tiwari</dc:creator>
  <cp:keywords/>
  <dc:description/>
  <cp:lastModifiedBy>Praket Tiwari</cp:lastModifiedBy>
  <cp:revision>17</cp:revision>
  <dcterms:created xsi:type="dcterms:W3CDTF">2024-01-17T18:20:00Z</dcterms:created>
  <dcterms:modified xsi:type="dcterms:W3CDTF">2024-07-26T13:32:00Z</dcterms:modified>
</cp:coreProperties>
</file>