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9477B" w14:textId="77777777" w:rsidR="00503188" w:rsidRDefault="00503188" w:rsidP="00503188">
      <w:pPr>
        <w:jc w:val="center"/>
        <w:rPr>
          <w:b/>
          <w:bCs/>
          <w:sz w:val="44"/>
          <w:szCs w:val="44"/>
        </w:rPr>
      </w:pPr>
      <w:r>
        <w:rPr>
          <w:b/>
          <w:bCs/>
          <w:sz w:val="44"/>
          <w:szCs w:val="44"/>
        </w:rPr>
        <w:t>FINAL REPORT</w:t>
      </w:r>
    </w:p>
    <w:p w14:paraId="39BF53D8" w14:textId="34DEE9BA" w:rsidR="00F1769B" w:rsidRPr="00503188" w:rsidRDefault="00000000" w:rsidP="00503188">
      <w:pPr>
        <w:jc w:val="center"/>
        <w:rPr>
          <w:b/>
          <w:bCs/>
          <w:sz w:val="36"/>
          <w:szCs w:val="36"/>
        </w:rPr>
      </w:pPr>
      <w:r w:rsidRPr="00503188">
        <w:rPr>
          <w:b/>
          <w:bCs/>
          <w:sz w:val="36"/>
          <w:szCs w:val="36"/>
        </w:rPr>
        <w:t>Compact I–V Modeling of Double-Gated MoS₂ FETs Including Short-Channel Effects</w:t>
      </w:r>
    </w:p>
    <w:p w14:paraId="7C005DCE" w14:textId="77777777" w:rsidR="00F1769B" w:rsidRDefault="00000000">
      <w:r w:rsidRPr="00503188">
        <w:t>Submitted by:</w:t>
      </w:r>
      <w:r w:rsidRPr="00503188">
        <w:br/>
        <w:t>Spurthi H (230932002)</w:t>
      </w:r>
      <w:r w:rsidRPr="00503188">
        <w:br/>
        <w:t>Prakhar Singh (230907450)</w:t>
      </w:r>
      <w:r w:rsidRPr="00503188">
        <w:br/>
        <w:t>Mayank Kumar Singh (230907350)</w:t>
      </w:r>
    </w:p>
    <w:p w14:paraId="25F2C277" w14:textId="77777777" w:rsidR="003A1056" w:rsidRDefault="003A1056"/>
    <w:p w14:paraId="3C6514CE" w14:textId="77777777" w:rsidR="003A1056" w:rsidRDefault="003A1056" w:rsidP="003A1056">
      <w:pPr>
        <w:spacing w:after="0"/>
        <w:rPr>
          <w:rFonts w:asciiTheme="majorHAnsi" w:hAnsiTheme="majorHAnsi" w:cstheme="majorHAnsi"/>
          <w:b/>
          <w:bCs/>
          <w:sz w:val="28"/>
          <w:szCs w:val="28"/>
        </w:rPr>
      </w:pPr>
      <w:r w:rsidRPr="003A1056">
        <w:rPr>
          <w:rFonts w:asciiTheme="majorHAnsi" w:hAnsiTheme="majorHAnsi" w:cstheme="majorHAnsi"/>
          <w:b/>
          <w:bCs/>
          <w:sz w:val="28"/>
          <w:szCs w:val="28"/>
        </w:rPr>
        <w:t>Introduction</w:t>
      </w:r>
    </w:p>
    <w:p w14:paraId="12ECE3B7" w14:textId="0AB77DE3" w:rsidR="003A1056" w:rsidRPr="003A1056" w:rsidRDefault="003A1056" w:rsidP="003A1056">
      <w:pPr>
        <w:spacing w:after="0"/>
        <w:rPr>
          <w:rFonts w:asciiTheme="majorHAnsi" w:hAnsiTheme="majorHAnsi" w:cstheme="majorHAnsi"/>
          <w:b/>
          <w:bCs/>
          <w:sz w:val="28"/>
          <w:szCs w:val="28"/>
        </w:rPr>
      </w:pPr>
      <w:r w:rsidRPr="003A1056">
        <w:rPr>
          <w:rFonts w:cstheme="majorHAnsi"/>
        </w:rPr>
        <w:t>With the rapid scaling of semiconductor devices, conventional silicon MOSFETs face significant challenges such as short-channel effects and increased leakage current, which degrade device performance. Two-dimensional materials like MoS₂ have emerged as promising alternatives due to their excellent electrostatic control, ultra-thin structure, and improved scalability. This project focuses on developing a compact current–voltage (I–V) model for double-gated MoS₂ FETs to accurately capture device behavior, including short-channel effects, for nanoscale applications.</w:t>
      </w:r>
    </w:p>
    <w:p w14:paraId="351BADF5" w14:textId="6BED8AA6" w:rsidR="00F1769B" w:rsidRPr="00503188" w:rsidRDefault="00000000">
      <w:pPr>
        <w:pStyle w:val="Heading1"/>
        <w:rPr>
          <w:color w:val="auto"/>
        </w:rPr>
      </w:pPr>
      <w:r w:rsidRPr="00503188">
        <w:rPr>
          <w:color w:val="auto"/>
        </w:rPr>
        <w:t>Abstract</w:t>
      </w:r>
    </w:p>
    <w:p w14:paraId="28B46BFC" w14:textId="2EEC7C6C" w:rsidR="00197F1B" w:rsidRPr="00197F1B" w:rsidRDefault="00000000">
      <w:pPr>
        <w:rPr>
          <w:lang w:val="en-IN"/>
        </w:rPr>
      </w:pPr>
      <w:r w:rsidRPr="00503188">
        <w:t>This project presents a detailed study and development of a compact analytical current–voltage (I–V) model for double-gated MoS₂ field-effect transistors (FETs). The model is derived using a unified charge control approach, where the charge density is expressed analytically using the Lambert W function. This formulation ensures a smooth and continuous transition across all regions of operation, including subthreshold and strong inversion.</w:t>
      </w:r>
      <w:r w:rsidRPr="00503188">
        <w:br/>
      </w:r>
      <w:r w:rsidRPr="00503188">
        <w:br/>
        <w:t>To enhance model accuracy, important short-channel effects such as Drain-Induced Barrier Lowering (DIBL), mobility degradation, velocity saturation, and channel length modulation (CLM) are incorporated. MATLAB simulations are carried out for channel lengths of 500 nm, 200 nm, and 60 nm.</w:t>
      </w:r>
      <w:r w:rsidR="00197F1B">
        <w:t xml:space="preserve"> T</w:t>
      </w:r>
      <w:r w:rsidR="00197F1B" w:rsidRPr="00197F1B">
        <w:rPr>
          <w:lang w:val="en-IN"/>
        </w:rPr>
        <w:t>he results demonstrate realistic transistor characteristics and validate the correctness of the developed model for different channel lengths.</w:t>
      </w:r>
    </w:p>
    <w:p w14:paraId="0CD14BD5" w14:textId="77777777" w:rsidR="00F1769B" w:rsidRPr="00503188" w:rsidRDefault="00000000">
      <w:pPr>
        <w:pStyle w:val="Heading1"/>
        <w:rPr>
          <w:color w:val="auto"/>
        </w:rPr>
      </w:pPr>
      <w:r w:rsidRPr="00503188">
        <w:rPr>
          <w:color w:val="auto"/>
        </w:rPr>
        <w:t>Objectives</w:t>
      </w:r>
    </w:p>
    <w:p w14:paraId="5456E799" w14:textId="77777777" w:rsidR="00F1769B" w:rsidRPr="00503188" w:rsidRDefault="00000000">
      <w:r w:rsidRPr="00503188">
        <w:t>The objectives of this project are:</w:t>
      </w:r>
      <w:r w:rsidRPr="00503188">
        <w:br/>
      </w:r>
      <w:r w:rsidRPr="00503188">
        <w:br/>
        <w:t>• To study the structure and working of double-gated MoS₂ FETs.</w:t>
      </w:r>
      <w:r w:rsidRPr="00503188">
        <w:br/>
        <w:t>• To develop a compact analytical I–V model using charge control principles.</w:t>
      </w:r>
      <w:r w:rsidRPr="00503188">
        <w:br/>
      </w:r>
      <w:r w:rsidRPr="00503188">
        <w:lastRenderedPageBreak/>
        <w:t>• To incorporate short-channel effects such as DIBL, mobility degradation, velocity saturation, and CLM.</w:t>
      </w:r>
      <w:r w:rsidRPr="00503188">
        <w:br/>
        <w:t>• To simulate transfer and output characteristics using MATLAB.</w:t>
      </w:r>
      <w:r w:rsidRPr="00503188">
        <w:br/>
        <w:t>• To analyze the impact of scaling on device performance.</w:t>
      </w:r>
      <w:r w:rsidRPr="00503188">
        <w:br/>
        <w:t>• To validate the model with expected transistor behavior.</w:t>
      </w:r>
    </w:p>
    <w:p w14:paraId="24FFB26A" w14:textId="77777777" w:rsidR="00F1769B" w:rsidRPr="00503188" w:rsidRDefault="00000000">
      <w:pPr>
        <w:pStyle w:val="Heading1"/>
        <w:rPr>
          <w:color w:val="auto"/>
        </w:rPr>
      </w:pPr>
      <w:r w:rsidRPr="00503188">
        <w:rPr>
          <w:color w:val="auto"/>
        </w:rPr>
        <w:t>Methodology</w:t>
      </w:r>
    </w:p>
    <w:p w14:paraId="006C4EE6" w14:textId="77777777" w:rsidR="00F1769B" w:rsidRPr="00503188" w:rsidRDefault="00000000">
      <w:r w:rsidRPr="00503188">
        <w:t>The modeling approach is based on a physics-driven charge control model. The electrostatics of the double-gated MoS₂ FET are first analyzed using oxide capacitance and quantum capacitance concepts.</w:t>
      </w:r>
      <w:r w:rsidRPr="00503188">
        <w:br/>
      </w:r>
      <w:r w:rsidRPr="00503188">
        <w:br/>
        <w:t>The nonlinear charge equation is solved using the Lambert W function, which provides a closed-form analytical solution. This ensures continuity across all operating regions and avoids the need for piecewise modeling.</w:t>
      </w:r>
      <w:r w:rsidRPr="00503188">
        <w:br/>
      </w:r>
      <w:r w:rsidRPr="00503188">
        <w:br/>
        <w:t>The drain current equation is derived using charge densities at the source and drain ends of the channel. To improve realism, short-channel effects are incorporated into the model. MATLAB is then used to simulate the device characteristics and analyze the results for different channel lengths.</w:t>
      </w:r>
    </w:p>
    <w:p w14:paraId="561B7E7B" w14:textId="77777777" w:rsidR="00F1769B" w:rsidRPr="00503188" w:rsidRDefault="00000000">
      <w:pPr>
        <w:pStyle w:val="Heading1"/>
        <w:rPr>
          <w:color w:val="auto"/>
        </w:rPr>
      </w:pPr>
      <w:r w:rsidRPr="00503188">
        <w:rPr>
          <w:color w:val="auto"/>
        </w:rPr>
        <w:t>Procedure</w:t>
      </w:r>
    </w:p>
    <w:p w14:paraId="77D025F9" w14:textId="77777777" w:rsidR="00F1769B" w:rsidRDefault="00000000">
      <w:r w:rsidRPr="00503188">
        <w:t>The procedure followed in this project is:</w:t>
      </w:r>
      <w:r w:rsidRPr="00503188">
        <w:br/>
      </w:r>
      <w:r w:rsidRPr="00503188">
        <w:br/>
        <w:t>1. Study the device physics of double-gated MoS₂ FET.</w:t>
      </w:r>
      <w:r w:rsidRPr="00503188">
        <w:br/>
        <w:t>2. Derive electrostatic equations based on capacitance models.</w:t>
      </w:r>
      <w:r w:rsidRPr="00503188">
        <w:br/>
        <w:t>3. Develop the unified charge control model.</w:t>
      </w:r>
      <w:r w:rsidRPr="00503188">
        <w:br/>
        <w:t>4. Apply the Lambert W function to obtain analytical solutions.</w:t>
      </w:r>
      <w:r w:rsidRPr="00503188">
        <w:br/>
        <w:t>5. Derive the drain current equation.</w:t>
      </w:r>
      <w:r w:rsidRPr="00503188">
        <w:br/>
        <w:t>6. Incorporate short-channel effects into the model.</w:t>
      </w:r>
      <w:r w:rsidRPr="00503188">
        <w:br/>
        <w:t>7. Implement the model in MATLAB.</w:t>
      </w:r>
      <w:r w:rsidRPr="00503188">
        <w:br/>
        <w:t>8. Generate transfer, output, and transconductance plots.</w:t>
      </w:r>
      <w:r w:rsidRPr="00503188">
        <w:br/>
        <w:t>9. Analyze and interpret the results.</w:t>
      </w:r>
    </w:p>
    <w:p w14:paraId="75AC13CA" w14:textId="77777777" w:rsidR="009176F5" w:rsidRDefault="009176F5"/>
    <w:p w14:paraId="00D3CCE6" w14:textId="543B0646" w:rsidR="009176F5" w:rsidRDefault="009176F5">
      <w:pPr>
        <w:rPr>
          <w:rFonts w:asciiTheme="majorHAnsi" w:hAnsiTheme="majorHAnsi" w:cstheme="majorHAnsi"/>
          <w:b/>
          <w:bCs/>
          <w:sz w:val="28"/>
          <w:szCs w:val="28"/>
        </w:rPr>
      </w:pPr>
      <w:r w:rsidRPr="009176F5">
        <w:rPr>
          <w:rFonts w:asciiTheme="majorHAnsi" w:hAnsiTheme="majorHAnsi" w:cstheme="majorHAnsi"/>
          <w:b/>
          <w:bCs/>
          <w:sz w:val="28"/>
          <w:szCs w:val="28"/>
        </w:rPr>
        <w:t>Simulation Implementation</w:t>
      </w:r>
    </w:p>
    <w:p w14:paraId="024E53A0" w14:textId="749F70AC" w:rsidR="009176F5" w:rsidRPr="009176F5" w:rsidRDefault="009176F5" w:rsidP="009176F5">
      <w:pPr>
        <w:rPr>
          <w:rFonts w:cstheme="majorHAnsi"/>
          <w:lang w:val="en-IN"/>
        </w:rPr>
      </w:pPr>
      <w:r>
        <w:rPr>
          <w:rFonts w:cstheme="majorHAnsi"/>
          <w:lang w:val="en-IN"/>
        </w:rPr>
        <w:t>T</w:t>
      </w:r>
      <w:r w:rsidRPr="009176F5">
        <w:rPr>
          <w:rFonts w:cstheme="majorHAnsi"/>
          <w:lang w:val="en-IN"/>
        </w:rPr>
        <w:t>he developed compact I–V model of the double-gated MoS₂ FET was implemented using a simulation framework to evaluate device behaviour under different bias conditions. The implementation includes the analytical charge model based on the Lambert W function along with the incorporation of key short-channel effects such as drain-induced barrier lowering (DIBL), mobility degradation, velocity saturation, and channel length modulation.</w:t>
      </w:r>
    </w:p>
    <w:p w14:paraId="11EAC3BF" w14:textId="77777777" w:rsidR="009176F5" w:rsidRPr="009176F5" w:rsidRDefault="009176F5" w:rsidP="009176F5">
      <w:pPr>
        <w:rPr>
          <w:rFonts w:cstheme="majorHAnsi"/>
          <w:lang w:val="en-IN"/>
        </w:rPr>
      </w:pPr>
      <w:r w:rsidRPr="009176F5">
        <w:rPr>
          <w:rFonts w:cstheme="majorHAnsi"/>
          <w:lang w:val="en-IN"/>
        </w:rPr>
        <w:lastRenderedPageBreak/>
        <w:t>The simulation involves sweeping the gate voltage (</w:t>
      </w:r>
      <w:proofErr w:type="spellStart"/>
      <w:r w:rsidRPr="009176F5">
        <w:rPr>
          <w:rFonts w:cstheme="majorHAnsi"/>
          <w:lang w:val="en-IN"/>
        </w:rPr>
        <w:t>Vgs</w:t>
      </w:r>
      <w:proofErr w:type="spellEnd"/>
      <w:r w:rsidRPr="009176F5">
        <w:rPr>
          <w:rFonts w:cstheme="majorHAnsi"/>
          <w:lang w:val="en-IN"/>
        </w:rPr>
        <w:t>) and drain voltage (</w:t>
      </w:r>
      <w:proofErr w:type="spellStart"/>
      <w:r w:rsidRPr="009176F5">
        <w:rPr>
          <w:rFonts w:cstheme="majorHAnsi"/>
          <w:lang w:val="en-IN"/>
        </w:rPr>
        <w:t>Vds</w:t>
      </w:r>
      <w:proofErr w:type="spellEnd"/>
      <w:r w:rsidRPr="009176F5">
        <w:rPr>
          <w:rFonts w:cstheme="majorHAnsi"/>
          <w:lang w:val="en-IN"/>
        </w:rPr>
        <w:t>) for different channel lengths (500 nm, 200 nm, and 60 nm). For each bias condition, the drain current (Ids) is computed using the derived equations.</w:t>
      </w:r>
    </w:p>
    <w:p w14:paraId="766426B7" w14:textId="77777777" w:rsidR="009176F5" w:rsidRPr="009176F5" w:rsidRDefault="009176F5" w:rsidP="009176F5">
      <w:pPr>
        <w:rPr>
          <w:rFonts w:cstheme="majorHAnsi"/>
          <w:lang w:val="en-IN"/>
        </w:rPr>
      </w:pPr>
      <w:r w:rsidRPr="009176F5">
        <w:rPr>
          <w:rFonts w:cstheme="majorHAnsi"/>
          <w:lang w:val="en-IN"/>
        </w:rPr>
        <w:t>A numerical method is used to evaluate the Lambert W function efficiently, ensuring accurate computation of charge density. The simulated data is then used to generate transfer characteristics, output characteristics, and transconductance plots.</w:t>
      </w:r>
    </w:p>
    <w:p w14:paraId="7B2E3163" w14:textId="588154CF" w:rsidR="009176F5" w:rsidRPr="009176F5" w:rsidRDefault="009176F5" w:rsidP="009176F5">
      <w:pPr>
        <w:rPr>
          <w:rFonts w:cstheme="majorHAnsi"/>
          <w:b/>
          <w:bCs/>
          <w:lang w:val="en-IN"/>
        </w:rPr>
      </w:pPr>
      <w:r w:rsidRPr="009176F5">
        <w:rPr>
          <w:rFonts w:cstheme="majorHAnsi"/>
          <w:lang w:val="en-IN"/>
        </w:rPr>
        <w:t>The implementation validates the correctness of the developed model and demonstrates its capability to capture realistic transistor behaviour</w:t>
      </w:r>
      <w:r w:rsidRPr="009176F5">
        <w:rPr>
          <w:rFonts w:cstheme="majorHAnsi"/>
          <w:b/>
          <w:bCs/>
          <w:lang w:val="en-IN"/>
        </w:rPr>
        <w:t>.</w:t>
      </w:r>
    </w:p>
    <w:p w14:paraId="074DBF57" w14:textId="77777777" w:rsidR="00F1769B" w:rsidRPr="00503188" w:rsidRDefault="00000000">
      <w:pPr>
        <w:pStyle w:val="Heading1"/>
        <w:rPr>
          <w:color w:val="auto"/>
        </w:rPr>
      </w:pPr>
      <w:r w:rsidRPr="00503188">
        <w:rPr>
          <w:color w:val="auto"/>
        </w:rPr>
        <w:t>Results</w:t>
      </w:r>
    </w:p>
    <w:p w14:paraId="4CB22613" w14:textId="69B1F72D" w:rsidR="00F1769B" w:rsidRPr="00503188" w:rsidRDefault="00000000">
      <w:pPr>
        <w:pStyle w:val="Heading2"/>
        <w:rPr>
          <w:color w:val="auto"/>
        </w:rPr>
      </w:pPr>
      <w:r w:rsidRPr="00503188">
        <w:rPr>
          <w:color w:val="auto"/>
        </w:rPr>
        <w:t>1</w:t>
      </w:r>
      <w:r w:rsidR="00503188">
        <w:rPr>
          <w:color w:val="auto"/>
        </w:rPr>
        <w:t xml:space="preserve">. </w:t>
      </w:r>
      <w:r w:rsidRPr="00503188">
        <w:rPr>
          <w:color w:val="auto"/>
        </w:rPr>
        <w:t>Transfer Characteristics (Id–</w:t>
      </w:r>
      <w:proofErr w:type="spellStart"/>
      <w:r w:rsidRPr="00503188">
        <w:rPr>
          <w:color w:val="auto"/>
        </w:rPr>
        <w:t>Vgs</w:t>
      </w:r>
      <w:proofErr w:type="spellEnd"/>
      <w:r w:rsidRPr="00503188">
        <w:rPr>
          <w:color w:val="auto"/>
        </w:rPr>
        <w:t>)</w:t>
      </w:r>
    </w:p>
    <w:p w14:paraId="696B8CF4" w14:textId="77777777" w:rsidR="00F1769B" w:rsidRPr="00503188" w:rsidRDefault="00000000">
      <w:r w:rsidRPr="00503188">
        <w:rPr>
          <w:noProof/>
        </w:rPr>
        <w:drawing>
          <wp:inline distT="0" distB="0" distL="0" distR="0" wp14:anchorId="56F6E85F" wp14:editId="05AF8C1A">
            <wp:extent cx="5343690" cy="28270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 tranfer characteristics.png"/>
                    <pic:cNvPicPr/>
                  </pic:nvPicPr>
                  <pic:blipFill>
                    <a:blip r:embed="rId6"/>
                    <a:stretch>
                      <a:fillRect/>
                    </a:stretch>
                  </pic:blipFill>
                  <pic:spPr>
                    <a:xfrm>
                      <a:off x="0" y="0"/>
                      <a:ext cx="5346115" cy="2828303"/>
                    </a:xfrm>
                    <a:prstGeom prst="rect">
                      <a:avLst/>
                    </a:prstGeom>
                  </pic:spPr>
                </pic:pic>
              </a:graphicData>
            </a:graphic>
          </wp:inline>
        </w:drawing>
      </w:r>
    </w:p>
    <w:p w14:paraId="5E0B559D" w14:textId="77777777" w:rsidR="00F1769B" w:rsidRPr="00503188" w:rsidRDefault="00000000">
      <w:r w:rsidRPr="00503188">
        <w:t>Figure 1: Linear Transfer Characteristics (Id–</w:t>
      </w:r>
      <w:proofErr w:type="spellStart"/>
      <w:r w:rsidRPr="00503188">
        <w:t>Vgs</w:t>
      </w:r>
      <w:proofErr w:type="spellEnd"/>
      <w:r w:rsidRPr="00503188">
        <w:t>)</w:t>
      </w:r>
    </w:p>
    <w:p w14:paraId="78092E45" w14:textId="77777777" w:rsidR="00052846" w:rsidRDefault="00000000">
      <w:r w:rsidRPr="00503188">
        <w:t>The linear transfer characteristics plot shows the variation of drain current (Id) with gate voltage (</w:t>
      </w:r>
      <w:proofErr w:type="spellStart"/>
      <w:r w:rsidRPr="00503188">
        <w:t>Vgs</w:t>
      </w:r>
      <w:proofErr w:type="spellEnd"/>
      <w:r w:rsidRPr="00503188">
        <w:t>) for different drain voltages. As the gate voltage increases, the channel becomes more conductive, resulting in an increase in drain current.</w:t>
      </w:r>
    </w:p>
    <w:p w14:paraId="41E2B8C9" w14:textId="7B1537C3" w:rsidR="00052846" w:rsidRDefault="00000000">
      <w:r w:rsidRPr="00503188">
        <w:br/>
        <w:t>A smooth transition from the subthreshold region to the strong inversion region is observed, indicating proper device operation. At higher drain voltages, the current increases further due to enhanced carrier transport. This behavior confirms that the model accurately captures the transistor switching characteristics.</w:t>
      </w:r>
    </w:p>
    <w:p w14:paraId="6AA29AB0" w14:textId="77777777" w:rsidR="00052846" w:rsidRDefault="00052846"/>
    <w:p w14:paraId="000C405E" w14:textId="782F1918" w:rsidR="00F1769B" w:rsidRPr="00503188" w:rsidRDefault="00000000">
      <w:r w:rsidRPr="00503188">
        <w:rPr>
          <w:noProof/>
        </w:rPr>
        <w:lastRenderedPageBreak/>
        <w:drawing>
          <wp:inline distT="0" distB="0" distL="0" distR="0" wp14:anchorId="231CEB93" wp14:editId="2786341B">
            <wp:extent cx="5029200" cy="272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 transfer.png"/>
                    <pic:cNvPicPr/>
                  </pic:nvPicPr>
                  <pic:blipFill>
                    <a:blip r:embed="rId7"/>
                    <a:stretch>
                      <a:fillRect/>
                    </a:stretch>
                  </pic:blipFill>
                  <pic:spPr>
                    <a:xfrm>
                      <a:off x="0" y="0"/>
                      <a:ext cx="5029200" cy="2726325"/>
                    </a:xfrm>
                    <a:prstGeom prst="rect">
                      <a:avLst/>
                    </a:prstGeom>
                  </pic:spPr>
                </pic:pic>
              </a:graphicData>
            </a:graphic>
          </wp:inline>
        </w:drawing>
      </w:r>
    </w:p>
    <w:p w14:paraId="710DFD09" w14:textId="77777777" w:rsidR="00F1769B" w:rsidRPr="00503188" w:rsidRDefault="00000000">
      <w:r w:rsidRPr="00503188">
        <w:t>Figure 2: Log Scale Transfer Characteristics</w:t>
      </w:r>
    </w:p>
    <w:p w14:paraId="40876EBF" w14:textId="26B06BDB" w:rsidR="00052846" w:rsidRPr="00503188" w:rsidRDefault="00000000">
      <w:r w:rsidRPr="00503188">
        <w:t>The logarithmic transfer characteristics highlight the subthreshold region of operation. In this region, the drain current increases exponentially with gate voltage, which is a key feature of FET behavior.</w:t>
      </w:r>
      <w:r w:rsidRPr="00503188">
        <w:br/>
      </w:r>
      <w:r w:rsidRPr="00503188">
        <w:br/>
        <w:t xml:space="preserve">The </w:t>
      </w:r>
      <w:proofErr w:type="gramStart"/>
      <w:r w:rsidRPr="00503188">
        <w:t>plots show</w:t>
      </w:r>
      <w:proofErr w:type="gramEnd"/>
      <w:r w:rsidRPr="00503188">
        <w:t xml:space="preserve"> that as the channel length decreases, the leakage current increases significantly. This is due to the presence of short-channel effects such as DIBL. The slope of the curve also indicates the subthreshold swing of the device, which is an important parameter for low-power applications.</w:t>
      </w:r>
    </w:p>
    <w:p w14:paraId="671FCBA7" w14:textId="6A80BDF6" w:rsidR="00F1769B" w:rsidRPr="00503188" w:rsidRDefault="00000000">
      <w:pPr>
        <w:pStyle w:val="Heading2"/>
        <w:rPr>
          <w:color w:val="auto"/>
        </w:rPr>
      </w:pPr>
      <w:r w:rsidRPr="00503188">
        <w:rPr>
          <w:color w:val="auto"/>
        </w:rPr>
        <w:t>2</w:t>
      </w:r>
      <w:r w:rsidR="00503188">
        <w:rPr>
          <w:color w:val="auto"/>
        </w:rPr>
        <w:t>.</w:t>
      </w:r>
      <w:r w:rsidRPr="00503188">
        <w:rPr>
          <w:color w:val="auto"/>
        </w:rPr>
        <w:t xml:space="preserve"> Output Characteristics (Id–</w:t>
      </w:r>
      <w:proofErr w:type="spellStart"/>
      <w:r w:rsidRPr="00503188">
        <w:rPr>
          <w:color w:val="auto"/>
        </w:rPr>
        <w:t>Vds</w:t>
      </w:r>
      <w:proofErr w:type="spellEnd"/>
      <w:r w:rsidRPr="00503188">
        <w:rPr>
          <w:color w:val="auto"/>
        </w:rPr>
        <w:t>)</w:t>
      </w:r>
    </w:p>
    <w:p w14:paraId="49D4B1DD" w14:textId="77777777" w:rsidR="00F1769B" w:rsidRPr="00503188" w:rsidRDefault="00000000">
      <w:r w:rsidRPr="00503188">
        <w:rPr>
          <w:noProof/>
        </w:rPr>
        <w:drawing>
          <wp:inline distT="0" distB="0" distL="0" distR="0" wp14:anchorId="6289B125" wp14:editId="575DC144">
            <wp:extent cx="5029200" cy="2731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characteristics.png"/>
                    <pic:cNvPicPr/>
                  </pic:nvPicPr>
                  <pic:blipFill>
                    <a:blip r:embed="rId8"/>
                    <a:stretch>
                      <a:fillRect/>
                    </a:stretch>
                  </pic:blipFill>
                  <pic:spPr>
                    <a:xfrm>
                      <a:off x="0" y="0"/>
                      <a:ext cx="5029200" cy="2731505"/>
                    </a:xfrm>
                    <a:prstGeom prst="rect">
                      <a:avLst/>
                    </a:prstGeom>
                  </pic:spPr>
                </pic:pic>
              </a:graphicData>
            </a:graphic>
          </wp:inline>
        </w:drawing>
      </w:r>
    </w:p>
    <w:p w14:paraId="7FB85036" w14:textId="77777777" w:rsidR="00F1769B" w:rsidRPr="00503188" w:rsidRDefault="00000000">
      <w:r w:rsidRPr="00503188">
        <w:t>Figure 3: Output Characteristics (Id–</w:t>
      </w:r>
      <w:proofErr w:type="spellStart"/>
      <w:r w:rsidRPr="00503188">
        <w:t>Vds</w:t>
      </w:r>
      <w:proofErr w:type="spellEnd"/>
      <w:r w:rsidRPr="00503188">
        <w:t>)</w:t>
      </w:r>
    </w:p>
    <w:p w14:paraId="5CEA1B28" w14:textId="77777777" w:rsidR="00F1769B" w:rsidRPr="00503188" w:rsidRDefault="00000000">
      <w:r w:rsidRPr="00503188">
        <w:lastRenderedPageBreak/>
        <w:t>The output characteristics show the variation of drain current (Id) with drain voltage (</w:t>
      </w:r>
      <w:proofErr w:type="spellStart"/>
      <w:r w:rsidRPr="00503188">
        <w:t>Vds</w:t>
      </w:r>
      <w:proofErr w:type="spellEnd"/>
      <w:r w:rsidRPr="00503188">
        <w:t xml:space="preserve">) for different gate voltages. At low </w:t>
      </w:r>
      <w:proofErr w:type="spellStart"/>
      <w:r w:rsidRPr="00503188">
        <w:t>Vds</w:t>
      </w:r>
      <w:proofErr w:type="spellEnd"/>
      <w:r w:rsidRPr="00503188">
        <w:t>, the device operates in the linear region, where current increases linearly with voltage.</w:t>
      </w:r>
      <w:r w:rsidRPr="00503188">
        <w:br/>
      </w:r>
      <w:r w:rsidRPr="00503188">
        <w:br/>
        <w:t xml:space="preserve">As </w:t>
      </w:r>
      <w:proofErr w:type="spellStart"/>
      <w:r w:rsidRPr="00503188">
        <w:t>Vds</w:t>
      </w:r>
      <w:proofErr w:type="spellEnd"/>
      <w:r w:rsidRPr="00503188">
        <w:t xml:space="preserve"> </w:t>
      </w:r>
      <w:proofErr w:type="gramStart"/>
      <w:r w:rsidRPr="00503188">
        <w:t>increases</w:t>
      </w:r>
      <w:proofErr w:type="gramEnd"/>
      <w:r w:rsidRPr="00503188">
        <w:t>, the device enters the saturation region, where the current becomes relatively constant. However, a slight increase in current is observed even in saturation, which indicates the presence of channel length modulation. This behavior is more pronounced in shorter channel devices.</w:t>
      </w:r>
    </w:p>
    <w:p w14:paraId="1C20AAF8" w14:textId="6F06B8F8" w:rsidR="00F1769B" w:rsidRPr="00503188" w:rsidRDefault="00000000">
      <w:pPr>
        <w:pStyle w:val="Heading2"/>
        <w:rPr>
          <w:color w:val="auto"/>
        </w:rPr>
      </w:pPr>
      <w:r w:rsidRPr="00503188">
        <w:rPr>
          <w:color w:val="auto"/>
        </w:rPr>
        <w:t>3</w:t>
      </w:r>
      <w:r w:rsidR="00503188">
        <w:rPr>
          <w:color w:val="auto"/>
        </w:rPr>
        <w:t>.</w:t>
      </w:r>
      <w:r w:rsidRPr="00503188">
        <w:rPr>
          <w:color w:val="auto"/>
        </w:rPr>
        <w:t xml:space="preserve"> Transconductance (gm vs </w:t>
      </w:r>
      <w:proofErr w:type="spellStart"/>
      <w:r w:rsidRPr="00503188">
        <w:rPr>
          <w:color w:val="auto"/>
        </w:rPr>
        <w:t>Vgs</w:t>
      </w:r>
      <w:proofErr w:type="spellEnd"/>
      <w:r w:rsidRPr="00503188">
        <w:rPr>
          <w:color w:val="auto"/>
        </w:rPr>
        <w:t>)</w:t>
      </w:r>
    </w:p>
    <w:p w14:paraId="2C4BB2FA" w14:textId="77777777" w:rsidR="00F1769B" w:rsidRPr="00503188" w:rsidRDefault="00000000">
      <w:r w:rsidRPr="00503188">
        <w:rPr>
          <w:noProof/>
        </w:rPr>
        <w:drawing>
          <wp:inline distT="0" distB="0" distL="0" distR="0" wp14:anchorId="42CC2BF7" wp14:editId="2DBF698A">
            <wp:extent cx="5029200" cy="2837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conductance(gm Vs Vgs).png"/>
                    <pic:cNvPicPr/>
                  </pic:nvPicPr>
                  <pic:blipFill>
                    <a:blip r:embed="rId9"/>
                    <a:stretch>
                      <a:fillRect/>
                    </a:stretch>
                  </pic:blipFill>
                  <pic:spPr>
                    <a:xfrm>
                      <a:off x="0" y="0"/>
                      <a:ext cx="5029200" cy="2837141"/>
                    </a:xfrm>
                    <a:prstGeom prst="rect">
                      <a:avLst/>
                    </a:prstGeom>
                  </pic:spPr>
                </pic:pic>
              </a:graphicData>
            </a:graphic>
          </wp:inline>
        </w:drawing>
      </w:r>
    </w:p>
    <w:p w14:paraId="6F1DF437" w14:textId="77777777" w:rsidR="00F1769B" w:rsidRPr="00503188" w:rsidRDefault="00000000">
      <w:r w:rsidRPr="00503188">
        <w:t xml:space="preserve">Figure 4: Transconductance (gm vs </w:t>
      </w:r>
      <w:proofErr w:type="spellStart"/>
      <w:r w:rsidRPr="00503188">
        <w:t>Vgs</w:t>
      </w:r>
      <w:proofErr w:type="spellEnd"/>
      <w:r w:rsidRPr="00503188">
        <w:t>)</w:t>
      </w:r>
    </w:p>
    <w:p w14:paraId="6B2EC230" w14:textId="77777777" w:rsidR="00F1769B" w:rsidRDefault="00000000">
      <w:r w:rsidRPr="00503188">
        <w:t>The transconductance plot shows the variation of gm with gate voltage. Initially, gm increases as the gate voltage increases, indicating improved channel conductivity.</w:t>
      </w:r>
      <w:r w:rsidRPr="00503188">
        <w:br/>
      </w:r>
      <w:r w:rsidRPr="00503188">
        <w:br/>
        <w:t>A peak value of gm is observed, after which it starts decreasing. This reduction is due to mobility degradation at higher electric fields. The transconductance behavior provides insight into the gain and performance of the device.</w:t>
      </w:r>
    </w:p>
    <w:p w14:paraId="227EF442" w14:textId="77777777" w:rsidR="00862891" w:rsidRDefault="00862891"/>
    <w:p w14:paraId="46256467" w14:textId="7DCE293F" w:rsidR="004042D3" w:rsidRDefault="00862891">
      <w:pPr>
        <w:rPr>
          <w:rFonts w:asciiTheme="majorHAnsi" w:hAnsiTheme="majorHAnsi" w:cstheme="majorHAnsi"/>
          <w:b/>
          <w:bCs/>
          <w:sz w:val="28"/>
          <w:szCs w:val="28"/>
        </w:rPr>
      </w:pPr>
      <w:r>
        <w:rPr>
          <w:rFonts w:asciiTheme="majorHAnsi" w:hAnsiTheme="majorHAnsi" w:cstheme="majorHAnsi"/>
          <w:b/>
          <w:bCs/>
          <w:sz w:val="28"/>
          <w:szCs w:val="28"/>
        </w:rPr>
        <w:t>Code</w:t>
      </w:r>
    </w:p>
    <w:p w14:paraId="05DBB82E" w14:textId="77777777" w:rsidR="00DB4B24" w:rsidRPr="00DB4B24" w:rsidRDefault="00DB4B24" w:rsidP="00DB4B24">
      <w:pPr>
        <w:spacing w:after="0"/>
        <w:rPr>
          <w:lang w:val="en-IN"/>
        </w:rPr>
      </w:pPr>
      <w:r w:rsidRPr="00DB4B24">
        <w:rPr>
          <w:lang w:val="en-IN"/>
        </w:rPr>
        <w:t>BEGIN</w:t>
      </w:r>
    </w:p>
    <w:p w14:paraId="59356373" w14:textId="77777777" w:rsidR="00DB4B24" w:rsidRPr="00DB4B24" w:rsidRDefault="00DB4B24" w:rsidP="00DB4B24">
      <w:pPr>
        <w:spacing w:after="0"/>
        <w:rPr>
          <w:lang w:val="en-IN"/>
        </w:rPr>
      </w:pPr>
    </w:p>
    <w:p w14:paraId="70350918" w14:textId="77777777" w:rsidR="00DB4B24" w:rsidRPr="00DB4B24" w:rsidRDefault="00DB4B24" w:rsidP="00DB4B24">
      <w:pPr>
        <w:spacing w:after="0"/>
        <w:rPr>
          <w:lang w:val="en-IN"/>
        </w:rPr>
      </w:pPr>
      <w:r w:rsidRPr="00DB4B24">
        <w:rPr>
          <w:lang w:val="en-IN"/>
        </w:rPr>
        <w:t>1. Initialize Environment</w:t>
      </w:r>
    </w:p>
    <w:p w14:paraId="3DAAC126" w14:textId="77777777" w:rsidR="00DB4B24" w:rsidRPr="00DB4B24" w:rsidRDefault="00DB4B24" w:rsidP="00DB4B24">
      <w:pPr>
        <w:spacing w:after="0"/>
        <w:rPr>
          <w:lang w:val="en-IN"/>
        </w:rPr>
      </w:pPr>
      <w:r w:rsidRPr="00DB4B24">
        <w:rPr>
          <w:lang w:val="en-IN"/>
        </w:rPr>
        <w:t xml:space="preserve">   - Clear variables, command window, and close figures</w:t>
      </w:r>
    </w:p>
    <w:p w14:paraId="5AC0AA24" w14:textId="77777777" w:rsidR="00DB4B24" w:rsidRPr="00DB4B24" w:rsidRDefault="00DB4B24" w:rsidP="00DB4B24">
      <w:pPr>
        <w:spacing w:after="0"/>
        <w:rPr>
          <w:lang w:val="en-IN"/>
        </w:rPr>
      </w:pPr>
    </w:p>
    <w:p w14:paraId="2C4C1107" w14:textId="77777777" w:rsidR="00DB4B24" w:rsidRPr="00DB4B24" w:rsidRDefault="00DB4B24" w:rsidP="00DB4B24">
      <w:pPr>
        <w:spacing w:after="0"/>
        <w:rPr>
          <w:lang w:val="en-IN"/>
        </w:rPr>
      </w:pPr>
      <w:r w:rsidRPr="00DB4B24">
        <w:rPr>
          <w:lang w:val="en-IN"/>
        </w:rPr>
        <w:t>2. Define Physical Constants</w:t>
      </w:r>
    </w:p>
    <w:p w14:paraId="7D360D3C" w14:textId="77777777" w:rsidR="00DB4B24" w:rsidRPr="00DB4B24" w:rsidRDefault="00DB4B24" w:rsidP="00DB4B24">
      <w:pPr>
        <w:spacing w:after="0"/>
        <w:rPr>
          <w:lang w:val="en-IN"/>
        </w:rPr>
      </w:pPr>
      <w:r w:rsidRPr="00DB4B24">
        <w:rPr>
          <w:lang w:val="en-IN"/>
        </w:rPr>
        <w:lastRenderedPageBreak/>
        <w:t xml:space="preserve">   - q, kB, T</w:t>
      </w:r>
    </w:p>
    <w:p w14:paraId="1DA6B2E1" w14:textId="77777777" w:rsidR="00DB4B24" w:rsidRPr="00DB4B24" w:rsidRDefault="00DB4B24" w:rsidP="00DB4B24">
      <w:pPr>
        <w:spacing w:after="0"/>
        <w:rPr>
          <w:lang w:val="en-IN"/>
        </w:rPr>
      </w:pPr>
      <w:r w:rsidRPr="00DB4B24">
        <w:rPr>
          <w:lang w:val="en-IN"/>
        </w:rPr>
        <w:t xml:space="preserve">   - Thermal voltage Vth = (kB * T) / q</w:t>
      </w:r>
    </w:p>
    <w:p w14:paraId="1F2933C9" w14:textId="77777777" w:rsidR="00DB4B24" w:rsidRPr="00DB4B24" w:rsidRDefault="00DB4B24" w:rsidP="00DB4B24">
      <w:pPr>
        <w:spacing w:after="0"/>
        <w:rPr>
          <w:lang w:val="en-IN"/>
        </w:rPr>
      </w:pPr>
    </w:p>
    <w:p w14:paraId="0AB47BE4" w14:textId="77777777" w:rsidR="00DB4B24" w:rsidRPr="000F5806" w:rsidRDefault="00DB4B24" w:rsidP="00DB4B24">
      <w:pPr>
        <w:spacing w:after="0"/>
        <w:rPr>
          <w:lang w:val="it-IT"/>
        </w:rPr>
      </w:pPr>
      <w:r w:rsidRPr="000F5806">
        <w:rPr>
          <w:lang w:val="it-IT"/>
        </w:rPr>
        <w:t>3. Define Oxide Capacitances</w:t>
      </w:r>
    </w:p>
    <w:p w14:paraId="49019373" w14:textId="77777777" w:rsidR="00DB4B24" w:rsidRPr="000F5806" w:rsidRDefault="00DB4B24" w:rsidP="00DB4B24">
      <w:pPr>
        <w:spacing w:after="0"/>
        <w:rPr>
          <w:lang w:val="it-IT"/>
        </w:rPr>
      </w:pPr>
      <w:r w:rsidRPr="000F5806">
        <w:rPr>
          <w:lang w:val="it-IT"/>
        </w:rPr>
        <w:t xml:space="preserve">   - Compute C_Al2O3</w:t>
      </w:r>
    </w:p>
    <w:p w14:paraId="5C827067" w14:textId="77777777" w:rsidR="00DB4B24" w:rsidRPr="000F5806" w:rsidRDefault="00DB4B24" w:rsidP="00DB4B24">
      <w:pPr>
        <w:spacing w:after="0"/>
        <w:rPr>
          <w:lang w:val="it-IT"/>
        </w:rPr>
      </w:pPr>
      <w:r w:rsidRPr="000F5806">
        <w:rPr>
          <w:lang w:val="it-IT"/>
        </w:rPr>
        <w:t xml:space="preserve">   - Compute C_HfO2</w:t>
      </w:r>
    </w:p>
    <w:p w14:paraId="131F0027" w14:textId="77777777" w:rsidR="00DB4B24" w:rsidRPr="000F5806" w:rsidRDefault="00DB4B24" w:rsidP="00DB4B24">
      <w:pPr>
        <w:spacing w:after="0"/>
        <w:rPr>
          <w:lang w:val="it-IT"/>
        </w:rPr>
      </w:pPr>
      <w:r w:rsidRPr="000F5806">
        <w:rPr>
          <w:lang w:val="it-IT"/>
        </w:rPr>
        <w:t xml:space="preserve">   - Compute total capacitance Ct</w:t>
      </w:r>
    </w:p>
    <w:p w14:paraId="27559EC1" w14:textId="77777777" w:rsidR="00DB4B24" w:rsidRPr="000F5806" w:rsidRDefault="00DB4B24" w:rsidP="00DB4B24">
      <w:pPr>
        <w:spacing w:after="0"/>
        <w:rPr>
          <w:lang w:val="it-IT"/>
        </w:rPr>
      </w:pPr>
    </w:p>
    <w:p w14:paraId="1AB809A3" w14:textId="77777777" w:rsidR="00DB4B24" w:rsidRPr="000F5806" w:rsidRDefault="00DB4B24" w:rsidP="00DB4B24">
      <w:pPr>
        <w:spacing w:after="0"/>
        <w:rPr>
          <w:lang w:val="it-IT"/>
        </w:rPr>
      </w:pPr>
      <w:r w:rsidRPr="000F5806">
        <w:rPr>
          <w:lang w:val="it-IT"/>
        </w:rPr>
        <w:t>4. Define Model Constants</w:t>
      </w:r>
    </w:p>
    <w:p w14:paraId="21567C8C" w14:textId="77777777" w:rsidR="00DB4B24" w:rsidRPr="000F5806" w:rsidRDefault="00DB4B24" w:rsidP="00DB4B24">
      <w:pPr>
        <w:spacing w:after="0"/>
        <w:rPr>
          <w:lang w:val="it-IT"/>
        </w:rPr>
      </w:pPr>
      <w:r w:rsidRPr="000F5806">
        <w:rPr>
          <w:lang w:val="it-IT"/>
        </w:rPr>
        <w:t xml:space="preserve">   - Cdq, V_norm, V_min, V_error</w:t>
      </w:r>
    </w:p>
    <w:p w14:paraId="0DF4C188" w14:textId="77777777" w:rsidR="00DB4B24" w:rsidRPr="000F5806" w:rsidRDefault="00DB4B24" w:rsidP="00DB4B24">
      <w:pPr>
        <w:spacing w:after="0"/>
        <w:rPr>
          <w:lang w:val="it-IT"/>
        </w:rPr>
      </w:pPr>
    </w:p>
    <w:p w14:paraId="01B13A81" w14:textId="77777777" w:rsidR="00DB4B24" w:rsidRPr="000F5806" w:rsidRDefault="00DB4B24" w:rsidP="00DB4B24">
      <w:pPr>
        <w:spacing w:after="0"/>
        <w:rPr>
          <w:lang w:val="it-IT"/>
        </w:rPr>
      </w:pPr>
      <w:r w:rsidRPr="000F5806">
        <w:rPr>
          <w:lang w:val="it-IT"/>
        </w:rPr>
        <w:t>5. Define Device Parameters for 3 Devices</w:t>
      </w:r>
    </w:p>
    <w:p w14:paraId="071E0DE8" w14:textId="77777777" w:rsidR="00DB4B24" w:rsidRPr="00DB4B24" w:rsidRDefault="00DB4B24" w:rsidP="00DB4B24">
      <w:pPr>
        <w:spacing w:after="0"/>
        <w:rPr>
          <w:lang w:val="en-IN"/>
        </w:rPr>
      </w:pPr>
      <w:r w:rsidRPr="000F5806">
        <w:rPr>
          <w:lang w:val="it-IT"/>
        </w:rPr>
        <w:t xml:space="preserve">   </w:t>
      </w:r>
      <w:r w:rsidRPr="00DB4B24">
        <w:rPr>
          <w:lang w:val="en-IN"/>
        </w:rPr>
        <w:t xml:space="preserve">FOR each device </w:t>
      </w:r>
      <w:proofErr w:type="spellStart"/>
      <w:r w:rsidRPr="00DB4B24">
        <w:rPr>
          <w:lang w:val="en-IN"/>
        </w:rPr>
        <w:t>i</w:t>
      </w:r>
      <w:proofErr w:type="spellEnd"/>
      <w:r w:rsidRPr="00DB4B24">
        <w:rPr>
          <w:lang w:val="en-IN"/>
        </w:rPr>
        <w:t xml:space="preserve"> = 1 to 3</w:t>
      </w:r>
    </w:p>
    <w:p w14:paraId="270822C0" w14:textId="77777777" w:rsidR="00DB4B24" w:rsidRPr="00DB4B24" w:rsidRDefault="00DB4B24" w:rsidP="00DB4B24">
      <w:pPr>
        <w:spacing w:after="0"/>
        <w:rPr>
          <w:lang w:val="en-IN"/>
        </w:rPr>
      </w:pPr>
      <w:r w:rsidRPr="00DB4B24">
        <w:rPr>
          <w:lang w:val="en-IN"/>
        </w:rPr>
        <w:t xml:space="preserve">       - Assign L, W, mobility (mu)</w:t>
      </w:r>
    </w:p>
    <w:p w14:paraId="7E29E353" w14:textId="77777777" w:rsidR="00DB4B24" w:rsidRPr="00DB4B24" w:rsidRDefault="00DB4B24" w:rsidP="00DB4B24">
      <w:pPr>
        <w:spacing w:after="0"/>
        <w:rPr>
          <w:lang w:val="en-IN"/>
        </w:rPr>
      </w:pPr>
      <w:r w:rsidRPr="00DB4B24">
        <w:rPr>
          <w:lang w:val="en-IN"/>
        </w:rPr>
        <w:t xml:space="preserve">       - Assign threshold voltage (Vg0)</w:t>
      </w:r>
    </w:p>
    <w:p w14:paraId="2802D1F7" w14:textId="77777777" w:rsidR="00DB4B24" w:rsidRPr="00DB4B24" w:rsidRDefault="00DB4B24" w:rsidP="00DB4B24">
      <w:pPr>
        <w:spacing w:after="0"/>
        <w:rPr>
          <w:lang w:val="en-IN"/>
        </w:rPr>
      </w:pPr>
      <w:r w:rsidRPr="00DB4B24">
        <w:rPr>
          <w:lang w:val="en-IN"/>
        </w:rPr>
        <w:t xml:space="preserve">       - Assign alpha, velocity saturation (</w:t>
      </w:r>
      <w:proofErr w:type="spellStart"/>
      <w:r w:rsidRPr="00DB4B24">
        <w:rPr>
          <w:lang w:val="en-IN"/>
        </w:rPr>
        <w:t>vsat</w:t>
      </w:r>
      <w:proofErr w:type="spellEnd"/>
      <w:r w:rsidRPr="00DB4B24">
        <w:rPr>
          <w:lang w:val="en-IN"/>
        </w:rPr>
        <w:t>)</w:t>
      </w:r>
    </w:p>
    <w:p w14:paraId="0F3DB4B2" w14:textId="77777777" w:rsidR="00DB4B24" w:rsidRPr="00DB4B24" w:rsidRDefault="00DB4B24" w:rsidP="00DB4B24">
      <w:pPr>
        <w:spacing w:after="0"/>
        <w:rPr>
          <w:lang w:val="en-IN"/>
        </w:rPr>
      </w:pPr>
      <w:r w:rsidRPr="00DB4B24">
        <w:rPr>
          <w:lang w:val="en-IN"/>
        </w:rPr>
        <w:t xml:space="preserve">       - Assign nu, m, lambda, DIBL</w:t>
      </w:r>
    </w:p>
    <w:p w14:paraId="4D49BA79" w14:textId="77777777" w:rsidR="00DB4B24" w:rsidRPr="00DB4B24" w:rsidRDefault="00DB4B24" w:rsidP="00DB4B24">
      <w:pPr>
        <w:spacing w:after="0"/>
        <w:rPr>
          <w:lang w:val="en-IN"/>
        </w:rPr>
      </w:pPr>
      <w:r w:rsidRPr="00DB4B24">
        <w:rPr>
          <w:lang w:val="en-IN"/>
        </w:rPr>
        <w:t xml:space="preserve">   END FOR</w:t>
      </w:r>
    </w:p>
    <w:p w14:paraId="20839B6F" w14:textId="77777777" w:rsidR="00DB4B24" w:rsidRPr="00DB4B24" w:rsidRDefault="00DB4B24" w:rsidP="00DB4B24">
      <w:pPr>
        <w:spacing w:after="0"/>
        <w:rPr>
          <w:lang w:val="en-IN"/>
        </w:rPr>
      </w:pPr>
    </w:p>
    <w:p w14:paraId="73EEC53E" w14:textId="77777777" w:rsidR="00DB4B24" w:rsidRPr="00DB4B24" w:rsidRDefault="00DB4B24" w:rsidP="00DB4B24">
      <w:pPr>
        <w:spacing w:after="0"/>
        <w:rPr>
          <w:lang w:val="en-IN"/>
        </w:rPr>
      </w:pPr>
      <w:r w:rsidRPr="00DB4B24">
        <w:rPr>
          <w:lang w:val="en-IN"/>
        </w:rPr>
        <w:t>6. Define Voltage Sweeps</w:t>
      </w:r>
    </w:p>
    <w:p w14:paraId="2A11C626" w14:textId="77777777" w:rsidR="00DB4B24" w:rsidRPr="00DB4B24" w:rsidRDefault="00DB4B24" w:rsidP="00DB4B24">
      <w:pPr>
        <w:spacing w:after="0"/>
        <w:rPr>
          <w:lang w:val="en-IN"/>
        </w:rPr>
      </w:pPr>
      <w:r w:rsidRPr="00DB4B24">
        <w:rPr>
          <w:lang w:val="en-IN"/>
        </w:rPr>
        <w:t xml:space="preserve">   - </w:t>
      </w:r>
      <w:proofErr w:type="spellStart"/>
      <w:r w:rsidRPr="00DB4B24">
        <w:rPr>
          <w:lang w:val="en-IN"/>
        </w:rPr>
        <w:t>Vds_sweep</w:t>
      </w:r>
      <w:proofErr w:type="spellEnd"/>
      <w:r w:rsidRPr="00DB4B24">
        <w:rPr>
          <w:lang w:val="en-IN"/>
        </w:rPr>
        <w:t>: range from 0 to 2.5 V</w:t>
      </w:r>
    </w:p>
    <w:p w14:paraId="06EB6591" w14:textId="77777777" w:rsidR="00DB4B24" w:rsidRPr="00DB4B24" w:rsidRDefault="00DB4B24" w:rsidP="00DB4B24">
      <w:pPr>
        <w:spacing w:after="0"/>
        <w:rPr>
          <w:lang w:val="en-IN"/>
        </w:rPr>
      </w:pPr>
      <w:r w:rsidRPr="00DB4B24">
        <w:rPr>
          <w:lang w:val="en-IN"/>
        </w:rPr>
        <w:t xml:space="preserve">   - Define </w:t>
      </w:r>
      <w:proofErr w:type="spellStart"/>
      <w:r w:rsidRPr="00DB4B24">
        <w:rPr>
          <w:lang w:val="en-IN"/>
        </w:rPr>
        <w:t>Vds_steps</w:t>
      </w:r>
      <w:proofErr w:type="spellEnd"/>
      <w:r w:rsidRPr="00DB4B24">
        <w:rPr>
          <w:lang w:val="en-IN"/>
        </w:rPr>
        <w:t xml:space="preserve"> for each device</w:t>
      </w:r>
    </w:p>
    <w:p w14:paraId="0FA42347" w14:textId="77777777" w:rsidR="00DB4B24" w:rsidRPr="00DB4B24" w:rsidRDefault="00DB4B24" w:rsidP="00DB4B24">
      <w:pPr>
        <w:spacing w:after="0"/>
        <w:rPr>
          <w:lang w:val="en-IN"/>
        </w:rPr>
      </w:pPr>
      <w:r w:rsidRPr="00DB4B24">
        <w:rPr>
          <w:lang w:val="en-IN"/>
        </w:rPr>
        <w:t xml:space="preserve">   - Define </w:t>
      </w:r>
      <w:proofErr w:type="spellStart"/>
      <w:r w:rsidRPr="00DB4B24">
        <w:rPr>
          <w:lang w:val="en-IN"/>
        </w:rPr>
        <w:t>Vgs_steps</w:t>
      </w:r>
      <w:proofErr w:type="spellEnd"/>
      <w:r w:rsidRPr="00DB4B24">
        <w:rPr>
          <w:lang w:val="en-IN"/>
        </w:rPr>
        <w:t xml:space="preserve"> for each device</w:t>
      </w:r>
    </w:p>
    <w:p w14:paraId="26EA05BB" w14:textId="77777777" w:rsidR="00DB4B24" w:rsidRPr="00DB4B24" w:rsidRDefault="00DB4B24" w:rsidP="00DB4B24">
      <w:pPr>
        <w:spacing w:after="0"/>
        <w:rPr>
          <w:lang w:val="en-IN"/>
        </w:rPr>
      </w:pPr>
    </w:p>
    <w:p w14:paraId="7AEA8D7A" w14:textId="77777777" w:rsidR="00DB4B24" w:rsidRPr="00DB4B24" w:rsidRDefault="00DB4B24" w:rsidP="00DB4B24">
      <w:pPr>
        <w:spacing w:after="0"/>
        <w:rPr>
          <w:lang w:val="en-IN"/>
        </w:rPr>
      </w:pPr>
      <w:r w:rsidRPr="00DB4B24">
        <w:rPr>
          <w:lang w:val="en-IN"/>
        </w:rPr>
        <w:t>7. Create Figures</w:t>
      </w:r>
    </w:p>
    <w:p w14:paraId="13428A84" w14:textId="77777777" w:rsidR="00DB4B24" w:rsidRPr="00DB4B24" w:rsidRDefault="00DB4B24" w:rsidP="00DB4B24">
      <w:pPr>
        <w:spacing w:after="0"/>
        <w:rPr>
          <w:lang w:val="en-IN"/>
        </w:rPr>
      </w:pPr>
      <w:r w:rsidRPr="00DB4B24">
        <w:rPr>
          <w:lang w:val="en-IN"/>
        </w:rPr>
        <w:t xml:space="preserve">   - Linear Ids vs </w:t>
      </w:r>
      <w:proofErr w:type="spellStart"/>
      <w:r w:rsidRPr="00DB4B24">
        <w:rPr>
          <w:lang w:val="en-IN"/>
        </w:rPr>
        <w:t>Vgs</w:t>
      </w:r>
      <w:proofErr w:type="spellEnd"/>
    </w:p>
    <w:p w14:paraId="7AC8B3E7" w14:textId="77777777" w:rsidR="00DB4B24" w:rsidRPr="00DB4B24" w:rsidRDefault="00DB4B24" w:rsidP="00DB4B24">
      <w:pPr>
        <w:spacing w:after="0"/>
        <w:rPr>
          <w:lang w:val="en-IN"/>
        </w:rPr>
      </w:pPr>
      <w:r w:rsidRPr="00DB4B24">
        <w:rPr>
          <w:lang w:val="en-IN"/>
        </w:rPr>
        <w:t xml:space="preserve">   - Log Ids vs </w:t>
      </w:r>
      <w:proofErr w:type="spellStart"/>
      <w:r w:rsidRPr="00DB4B24">
        <w:rPr>
          <w:lang w:val="en-IN"/>
        </w:rPr>
        <w:t>Vgs</w:t>
      </w:r>
      <w:proofErr w:type="spellEnd"/>
    </w:p>
    <w:p w14:paraId="00AAAFD7" w14:textId="77777777" w:rsidR="00DB4B24" w:rsidRPr="00DB4B24" w:rsidRDefault="00DB4B24" w:rsidP="00DB4B24">
      <w:pPr>
        <w:spacing w:after="0"/>
        <w:rPr>
          <w:lang w:val="en-IN"/>
        </w:rPr>
      </w:pPr>
      <w:r w:rsidRPr="00DB4B24">
        <w:rPr>
          <w:lang w:val="en-IN"/>
        </w:rPr>
        <w:t xml:space="preserve">   - Transconductance (gm vs </w:t>
      </w:r>
      <w:proofErr w:type="spellStart"/>
      <w:r w:rsidRPr="00DB4B24">
        <w:rPr>
          <w:lang w:val="en-IN"/>
        </w:rPr>
        <w:t>Vgs</w:t>
      </w:r>
      <w:proofErr w:type="spellEnd"/>
      <w:r w:rsidRPr="00DB4B24">
        <w:rPr>
          <w:lang w:val="en-IN"/>
        </w:rPr>
        <w:t>)</w:t>
      </w:r>
    </w:p>
    <w:p w14:paraId="2F287597" w14:textId="77777777" w:rsidR="00DB4B24" w:rsidRPr="00DB4B24" w:rsidRDefault="00DB4B24" w:rsidP="00DB4B24">
      <w:pPr>
        <w:spacing w:after="0"/>
        <w:rPr>
          <w:lang w:val="en-IN"/>
        </w:rPr>
      </w:pPr>
      <w:r w:rsidRPr="00DB4B24">
        <w:rPr>
          <w:lang w:val="en-IN"/>
        </w:rPr>
        <w:t xml:space="preserve">   - Output characteristics (Ids vs </w:t>
      </w:r>
      <w:proofErr w:type="spellStart"/>
      <w:r w:rsidRPr="00DB4B24">
        <w:rPr>
          <w:lang w:val="en-IN"/>
        </w:rPr>
        <w:t>Vds</w:t>
      </w:r>
      <w:proofErr w:type="spellEnd"/>
      <w:r w:rsidRPr="00DB4B24">
        <w:rPr>
          <w:lang w:val="en-IN"/>
        </w:rPr>
        <w:t>)</w:t>
      </w:r>
    </w:p>
    <w:p w14:paraId="3E33FB52" w14:textId="77777777" w:rsidR="00DB4B24" w:rsidRPr="00DB4B24" w:rsidRDefault="00DB4B24" w:rsidP="00DB4B24">
      <w:pPr>
        <w:spacing w:after="0"/>
        <w:rPr>
          <w:lang w:val="en-IN"/>
        </w:rPr>
      </w:pPr>
    </w:p>
    <w:p w14:paraId="6B3D597B" w14:textId="77777777" w:rsidR="00DB4B24" w:rsidRPr="00DB4B24" w:rsidRDefault="00DB4B24" w:rsidP="00DB4B24">
      <w:pPr>
        <w:spacing w:after="0"/>
        <w:rPr>
          <w:lang w:val="en-IN"/>
        </w:rPr>
      </w:pPr>
      <w:r w:rsidRPr="00DB4B24">
        <w:rPr>
          <w:lang w:val="en-IN"/>
        </w:rPr>
        <w:t>8. Loop Over Each Device</w:t>
      </w:r>
    </w:p>
    <w:p w14:paraId="2B9EC05E" w14:textId="77777777" w:rsidR="00DB4B24" w:rsidRPr="00DB4B24" w:rsidRDefault="00DB4B24" w:rsidP="00DB4B24">
      <w:pPr>
        <w:spacing w:after="0"/>
        <w:rPr>
          <w:lang w:val="en-IN"/>
        </w:rPr>
      </w:pPr>
      <w:r w:rsidRPr="00DB4B24">
        <w:rPr>
          <w:lang w:val="en-IN"/>
        </w:rPr>
        <w:t xml:space="preserve">   FOR each device </w:t>
      </w:r>
      <w:proofErr w:type="spellStart"/>
      <w:r w:rsidRPr="00DB4B24">
        <w:rPr>
          <w:lang w:val="en-IN"/>
        </w:rPr>
        <w:t>i</w:t>
      </w:r>
      <w:proofErr w:type="spellEnd"/>
      <w:r w:rsidRPr="00DB4B24">
        <w:rPr>
          <w:lang w:val="en-IN"/>
        </w:rPr>
        <w:t xml:space="preserve"> = 1 to 3</w:t>
      </w:r>
    </w:p>
    <w:p w14:paraId="04469338" w14:textId="77777777" w:rsidR="00DB4B24" w:rsidRPr="00DB4B24" w:rsidRDefault="00DB4B24" w:rsidP="00DB4B24">
      <w:pPr>
        <w:spacing w:after="0"/>
        <w:rPr>
          <w:lang w:val="en-IN"/>
        </w:rPr>
      </w:pPr>
    </w:p>
    <w:p w14:paraId="228A803F" w14:textId="77777777" w:rsidR="00DB4B24" w:rsidRPr="00DB4B24" w:rsidRDefault="00DB4B24" w:rsidP="00DB4B24">
      <w:pPr>
        <w:spacing w:after="0"/>
        <w:rPr>
          <w:lang w:val="en-IN"/>
        </w:rPr>
      </w:pPr>
      <w:r w:rsidRPr="00DB4B24">
        <w:rPr>
          <w:lang w:val="en-IN"/>
        </w:rPr>
        <w:t xml:space="preserve">       - Select appropriate </w:t>
      </w:r>
      <w:proofErr w:type="spellStart"/>
      <w:r w:rsidRPr="00DB4B24">
        <w:rPr>
          <w:lang w:val="en-IN"/>
        </w:rPr>
        <w:t>Vgs</w:t>
      </w:r>
      <w:proofErr w:type="spellEnd"/>
      <w:r w:rsidRPr="00DB4B24">
        <w:rPr>
          <w:lang w:val="en-IN"/>
        </w:rPr>
        <w:t xml:space="preserve"> sweep range</w:t>
      </w:r>
    </w:p>
    <w:p w14:paraId="3666AD81" w14:textId="77777777" w:rsidR="00DB4B24" w:rsidRPr="00DB4B24" w:rsidRDefault="00DB4B24" w:rsidP="00DB4B24">
      <w:pPr>
        <w:spacing w:after="0"/>
        <w:rPr>
          <w:lang w:val="en-IN"/>
        </w:rPr>
      </w:pPr>
    </w:p>
    <w:p w14:paraId="1C1B05AF" w14:textId="77777777" w:rsidR="00DB4B24" w:rsidRPr="00DB4B24" w:rsidRDefault="00DB4B24" w:rsidP="00DB4B24">
      <w:pPr>
        <w:spacing w:after="0"/>
        <w:rPr>
          <w:lang w:val="en-IN"/>
        </w:rPr>
      </w:pPr>
      <w:r w:rsidRPr="00DB4B24">
        <w:rPr>
          <w:lang w:val="en-IN"/>
        </w:rPr>
        <w:t xml:space="preserve">       --- Transfer Characteristics ---</w:t>
      </w:r>
    </w:p>
    <w:p w14:paraId="53B5B98E" w14:textId="77777777" w:rsidR="00DB4B24" w:rsidRPr="00DB4B24" w:rsidRDefault="00DB4B24" w:rsidP="00DB4B24">
      <w:pPr>
        <w:spacing w:after="0"/>
        <w:rPr>
          <w:lang w:val="en-IN"/>
        </w:rPr>
      </w:pPr>
      <w:r w:rsidRPr="00DB4B24">
        <w:rPr>
          <w:lang w:val="en-IN"/>
        </w:rPr>
        <w:t xml:space="preserve">       FOR each </w:t>
      </w:r>
      <w:proofErr w:type="spellStart"/>
      <w:r w:rsidRPr="00DB4B24">
        <w:rPr>
          <w:lang w:val="en-IN"/>
        </w:rPr>
        <w:t>Vds</w:t>
      </w:r>
      <w:proofErr w:type="spellEnd"/>
      <w:r w:rsidRPr="00DB4B24">
        <w:rPr>
          <w:lang w:val="en-IN"/>
        </w:rPr>
        <w:t xml:space="preserve"> value in </w:t>
      </w:r>
      <w:proofErr w:type="spellStart"/>
      <w:r w:rsidRPr="00DB4B24">
        <w:rPr>
          <w:lang w:val="en-IN"/>
        </w:rPr>
        <w:t>Vds_steps</w:t>
      </w:r>
      <w:proofErr w:type="spellEnd"/>
      <w:r w:rsidRPr="00DB4B24">
        <w:rPr>
          <w:lang w:val="en-IN"/>
        </w:rPr>
        <w:t>[</w:t>
      </w:r>
      <w:proofErr w:type="spellStart"/>
      <w:r w:rsidRPr="00DB4B24">
        <w:rPr>
          <w:lang w:val="en-IN"/>
        </w:rPr>
        <w:t>i</w:t>
      </w:r>
      <w:proofErr w:type="spellEnd"/>
      <w:r w:rsidRPr="00DB4B24">
        <w:rPr>
          <w:lang w:val="en-IN"/>
        </w:rPr>
        <w:t>]</w:t>
      </w:r>
    </w:p>
    <w:p w14:paraId="7D9C5227" w14:textId="77777777" w:rsidR="00DB4B24" w:rsidRPr="00DB4B24" w:rsidRDefault="00DB4B24" w:rsidP="00DB4B24">
      <w:pPr>
        <w:spacing w:after="0"/>
        <w:rPr>
          <w:lang w:val="en-IN"/>
        </w:rPr>
      </w:pPr>
    </w:p>
    <w:p w14:paraId="71088CA3" w14:textId="77777777" w:rsidR="00DB4B24" w:rsidRPr="00DB4B24" w:rsidRDefault="00DB4B24" w:rsidP="00DB4B24">
      <w:pPr>
        <w:spacing w:after="0"/>
        <w:rPr>
          <w:lang w:val="en-IN"/>
        </w:rPr>
      </w:pPr>
      <w:r w:rsidRPr="00DB4B24">
        <w:rPr>
          <w:lang w:val="en-IN"/>
        </w:rPr>
        <w:t xml:space="preserve">           FOR each </w:t>
      </w:r>
      <w:proofErr w:type="spellStart"/>
      <w:r w:rsidRPr="00DB4B24">
        <w:rPr>
          <w:lang w:val="en-IN"/>
        </w:rPr>
        <w:t>Vgs</w:t>
      </w:r>
      <w:proofErr w:type="spellEnd"/>
      <w:r w:rsidRPr="00DB4B24">
        <w:rPr>
          <w:lang w:val="en-IN"/>
        </w:rPr>
        <w:t xml:space="preserve"> value</w:t>
      </w:r>
    </w:p>
    <w:p w14:paraId="70084DC3" w14:textId="77777777" w:rsidR="00DB4B24" w:rsidRPr="00DB4B24" w:rsidRDefault="00DB4B24" w:rsidP="00DB4B24">
      <w:pPr>
        <w:spacing w:after="0"/>
        <w:rPr>
          <w:lang w:val="en-IN"/>
        </w:rPr>
      </w:pPr>
      <w:r w:rsidRPr="00DB4B24">
        <w:rPr>
          <w:lang w:val="en-IN"/>
        </w:rPr>
        <w:t xml:space="preserve">               - Compute Ids using </w:t>
      </w:r>
      <w:proofErr w:type="spellStart"/>
      <w:r w:rsidRPr="00DB4B24">
        <w:rPr>
          <w:lang w:val="en-IN"/>
        </w:rPr>
        <w:t>calc_</w:t>
      </w:r>
      <w:proofErr w:type="gramStart"/>
      <w:r w:rsidRPr="00DB4B24">
        <w:rPr>
          <w:lang w:val="en-IN"/>
        </w:rPr>
        <w:t>Ids</w:t>
      </w:r>
      <w:proofErr w:type="spellEnd"/>
      <w:r w:rsidRPr="00DB4B24">
        <w:rPr>
          <w:lang w:val="en-IN"/>
        </w:rPr>
        <w:t>(</w:t>
      </w:r>
      <w:proofErr w:type="gramEnd"/>
      <w:r w:rsidRPr="00DB4B24">
        <w:rPr>
          <w:lang w:val="en-IN"/>
        </w:rPr>
        <w:t>)</w:t>
      </w:r>
    </w:p>
    <w:p w14:paraId="099C181F" w14:textId="77777777" w:rsidR="00DB4B24" w:rsidRPr="00DB4B24" w:rsidRDefault="00DB4B24" w:rsidP="00DB4B24">
      <w:pPr>
        <w:spacing w:after="0"/>
        <w:rPr>
          <w:lang w:val="en-IN"/>
        </w:rPr>
      </w:pPr>
      <w:r w:rsidRPr="00DB4B24">
        <w:rPr>
          <w:lang w:val="en-IN"/>
        </w:rPr>
        <w:t xml:space="preserve">           END FOR</w:t>
      </w:r>
    </w:p>
    <w:p w14:paraId="44560E7D" w14:textId="77777777" w:rsidR="00DB4B24" w:rsidRPr="00DB4B24" w:rsidRDefault="00DB4B24" w:rsidP="00DB4B24">
      <w:pPr>
        <w:spacing w:after="0"/>
        <w:rPr>
          <w:lang w:val="en-IN"/>
        </w:rPr>
      </w:pPr>
    </w:p>
    <w:p w14:paraId="3476B836" w14:textId="77777777" w:rsidR="00DB4B24" w:rsidRPr="00DB4B24" w:rsidRDefault="00DB4B24" w:rsidP="00DB4B24">
      <w:pPr>
        <w:spacing w:after="0"/>
        <w:rPr>
          <w:lang w:val="en-IN"/>
        </w:rPr>
      </w:pPr>
      <w:r w:rsidRPr="00DB4B24">
        <w:rPr>
          <w:lang w:val="en-IN"/>
        </w:rPr>
        <w:t xml:space="preserve">           - Compute transconductance gm = </w:t>
      </w:r>
      <w:proofErr w:type="spellStart"/>
      <w:r w:rsidRPr="00DB4B24">
        <w:rPr>
          <w:lang w:val="en-IN"/>
        </w:rPr>
        <w:t>dIds</w:t>
      </w:r>
      <w:proofErr w:type="spellEnd"/>
      <w:r w:rsidRPr="00DB4B24">
        <w:rPr>
          <w:lang w:val="en-IN"/>
        </w:rPr>
        <w:t>/</w:t>
      </w:r>
      <w:proofErr w:type="spellStart"/>
      <w:r w:rsidRPr="00DB4B24">
        <w:rPr>
          <w:lang w:val="en-IN"/>
        </w:rPr>
        <w:t>dVgs</w:t>
      </w:r>
      <w:proofErr w:type="spellEnd"/>
    </w:p>
    <w:p w14:paraId="4985D18C" w14:textId="77777777" w:rsidR="00DB4B24" w:rsidRPr="00DB4B24" w:rsidRDefault="00DB4B24" w:rsidP="00DB4B24">
      <w:pPr>
        <w:spacing w:after="0"/>
        <w:rPr>
          <w:lang w:val="en-IN"/>
        </w:rPr>
      </w:pPr>
    </w:p>
    <w:p w14:paraId="2DC4D136" w14:textId="77777777" w:rsidR="00DB4B24" w:rsidRPr="00DB4B24" w:rsidRDefault="00DB4B24" w:rsidP="00DB4B24">
      <w:pPr>
        <w:spacing w:after="0"/>
        <w:rPr>
          <w:lang w:val="en-IN"/>
        </w:rPr>
      </w:pPr>
      <w:r w:rsidRPr="00DB4B24">
        <w:rPr>
          <w:lang w:val="en-IN"/>
        </w:rPr>
        <w:t xml:space="preserve">           - Plot:</w:t>
      </w:r>
    </w:p>
    <w:p w14:paraId="729AC6ED" w14:textId="77777777" w:rsidR="00DB4B24" w:rsidRPr="00DB4B24" w:rsidRDefault="00DB4B24" w:rsidP="00DB4B24">
      <w:pPr>
        <w:spacing w:after="0"/>
        <w:rPr>
          <w:lang w:val="en-IN"/>
        </w:rPr>
      </w:pPr>
      <w:r w:rsidRPr="00DB4B24">
        <w:rPr>
          <w:lang w:val="en-IN"/>
        </w:rPr>
        <w:t xml:space="preserve">               • Linear Ids vs </w:t>
      </w:r>
      <w:proofErr w:type="spellStart"/>
      <w:r w:rsidRPr="00DB4B24">
        <w:rPr>
          <w:lang w:val="en-IN"/>
        </w:rPr>
        <w:t>Vgs</w:t>
      </w:r>
      <w:proofErr w:type="spellEnd"/>
    </w:p>
    <w:p w14:paraId="36CE68C9" w14:textId="77777777" w:rsidR="00DB4B24" w:rsidRPr="00DB4B24" w:rsidRDefault="00DB4B24" w:rsidP="00DB4B24">
      <w:pPr>
        <w:spacing w:after="0"/>
        <w:rPr>
          <w:lang w:val="en-IN"/>
        </w:rPr>
      </w:pPr>
      <w:r w:rsidRPr="00DB4B24">
        <w:rPr>
          <w:lang w:val="en-IN"/>
        </w:rPr>
        <w:t xml:space="preserve">               • Log Ids vs </w:t>
      </w:r>
      <w:proofErr w:type="spellStart"/>
      <w:r w:rsidRPr="00DB4B24">
        <w:rPr>
          <w:lang w:val="en-IN"/>
        </w:rPr>
        <w:t>Vgs</w:t>
      </w:r>
      <w:proofErr w:type="spellEnd"/>
    </w:p>
    <w:p w14:paraId="2796B612" w14:textId="77777777" w:rsidR="00DB4B24" w:rsidRPr="00DB4B24" w:rsidRDefault="00DB4B24" w:rsidP="00DB4B24">
      <w:pPr>
        <w:spacing w:after="0"/>
        <w:rPr>
          <w:lang w:val="en-IN"/>
        </w:rPr>
      </w:pPr>
      <w:r w:rsidRPr="00DB4B24">
        <w:rPr>
          <w:lang w:val="en-IN"/>
        </w:rPr>
        <w:t xml:space="preserve">               • gm vs </w:t>
      </w:r>
      <w:proofErr w:type="spellStart"/>
      <w:r w:rsidRPr="00DB4B24">
        <w:rPr>
          <w:lang w:val="en-IN"/>
        </w:rPr>
        <w:t>Vgs</w:t>
      </w:r>
      <w:proofErr w:type="spellEnd"/>
    </w:p>
    <w:p w14:paraId="5BD39C37" w14:textId="77777777" w:rsidR="00DB4B24" w:rsidRPr="00DB4B24" w:rsidRDefault="00DB4B24" w:rsidP="00DB4B24">
      <w:pPr>
        <w:spacing w:after="0"/>
        <w:rPr>
          <w:lang w:val="en-IN"/>
        </w:rPr>
      </w:pPr>
    </w:p>
    <w:p w14:paraId="601CD55A" w14:textId="77777777" w:rsidR="00DB4B24" w:rsidRPr="00DB4B24" w:rsidRDefault="00DB4B24" w:rsidP="00DB4B24">
      <w:pPr>
        <w:spacing w:after="0"/>
        <w:rPr>
          <w:lang w:val="en-IN"/>
        </w:rPr>
      </w:pPr>
      <w:r w:rsidRPr="00DB4B24">
        <w:rPr>
          <w:lang w:val="en-IN"/>
        </w:rPr>
        <w:t xml:space="preserve">       END FOR</w:t>
      </w:r>
    </w:p>
    <w:p w14:paraId="4D31C2B3" w14:textId="77777777" w:rsidR="00DB4B24" w:rsidRPr="00DB4B24" w:rsidRDefault="00DB4B24" w:rsidP="00DB4B24">
      <w:pPr>
        <w:spacing w:after="0"/>
        <w:rPr>
          <w:lang w:val="en-IN"/>
        </w:rPr>
      </w:pPr>
    </w:p>
    <w:p w14:paraId="0907212D" w14:textId="77777777" w:rsidR="00DB4B24" w:rsidRPr="00DB4B24" w:rsidRDefault="00DB4B24" w:rsidP="00DB4B24">
      <w:pPr>
        <w:spacing w:after="0"/>
        <w:rPr>
          <w:lang w:val="en-IN"/>
        </w:rPr>
      </w:pPr>
      <w:r w:rsidRPr="00DB4B24">
        <w:rPr>
          <w:lang w:val="en-IN"/>
        </w:rPr>
        <w:t xml:space="preserve">       --- Output Characteristics ---</w:t>
      </w:r>
    </w:p>
    <w:p w14:paraId="71906E25" w14:textId="77777777" w:rsidR="00DB4B24" w:rsidRPr="00DB4B24" w:rsidRDefault="00DB4B24" w:rsidP="00DB4B24">
      <w:pPr>
        <w:spacing w:after="0"/>
        <w:rPr>
          <w:lang w:val="en-IN"/>
        </w:rPr>
      </w:pPr>
      <w:r w:rsidRPr="00DB4B24">
        <w:rPr>
          <w:lang w:val="en-IN"/>
        </w:rPr>
        <w:t xml:space="preserve">       FOR each </w:t>
      </w:r>
      <w:proofErr w:type="spellStart"/>
      <w:r w:rsidRPr="00DB4B24">
        <w:rPr>
          <w:lang w:val="en-IN"/>
        </w:rPr>
        <w:t>Vgs</w:t>
      </w:r>
      <w:proofErr w:type="spellEnd"/>
      <w:r w:rsidRPr="00DB4B24">
        <w:rPr>
          <w:lang w:val="en-IN"/>
        </w:rPr>
        <w:t xml:space="preserve"> value in </w:t>
      </w:r>
      <w:proofErr w:type="spellStart"/>
      <w:r w:rsidRPr="00DB4B24">
        <w:rPr>
          <w:lang w:val="en-IN"/>
        </w:rPr>
        <w:t>Vgs_steps</w:t>
      </w:r>
      <w:proofErr w:type="spellEnd"/>
      <w:r w:rsidRPr="00DB4B24">
        <w:rPr>
          <w:lang w:val="en-IN"/>
        </w:rPr>
        <w:t>[</w:t>
      </w:r>
      <w:proofErr w:type="spellStart"/>
      <w:r w:rsidRPr="00DB4B24">
        <w:rPr>
          <w:lang w:val="en-IN"/>
        </w:rPr>
        <w:t>i</w:t>
      </w:r>
      <w:proofErr w:type="spellEnd"/>
      <w:r w:rsidRPr="00DB4B24">
        <w:rPr>
          <w:lang w:val="en-IN"/>
        </w:rPr>
        <w:t>]</w:t>
      </w:r>
    </w:p>
    <w:p w14:paraId="4CDE877D" w14:textId="77777777" w:rsidR="00DB4B24" w:rsidRPr="00DB4B24" w:rsidRDefault="00DB4B24" w:rsidP="00DB4B24">
      <w:pPr>
        <w:spacing w:after="0"/>
        <w:rPr>
          <w:lang w:val="en-IN"/>
        </w:rPr>
      </w:pPr>
    </w:p>
    <w:p w14:paraId="10009E9B" w14:textId="77777777" w:rsidR="00DB4B24" w:rsidRPr="00DB4B24" w:rsidRDefault="00DB4B24" w:rsidP="00DB4B24">
      <w:pPr>
        <w:spacing w:after="0"/>
        <w:rPr>
          <w:lang w:val="en-IN"/>
        </w:rPr>
      </w:pPr>
      <w:r w:rsidRPr="00DB4B24">
        <w:rPr>
          <w:lang w:val="en-IN"/>
        </w:rPr>
        <w:t xml:space="preserve">           FOR each </w:t>
      </w:r>
      <w:proofErr w:type="spellStart"/>
      <w:r w:rsidRPr="00DB4B24">
        <w:rPr>
          <w:lang w:val="en-IN"/>
        </w:rPr>
        <w:t>Vds</w:t>
      </w:r>
      <w:proofErr w:type="spellEnd"/>
      <w:r w:rsidRPr="00DB4B24">
        <w:rPr>
          <w:lang w:val="en-IN"/>
        </w:rPr>
        <w:t xml:space="preserve"> value</w:t>
      </w:r>
    </w:p>
    <w:p w14:paraId="02D14BC5" w14:textId="77777777" w:rsidR="00DB4B24" w:rsidRPr="00DB4B24" w:rsidRDefault="00DB4B24" w:rsidP="00DB4B24">
      <w:pPr>
        <w:spacing w:after="0"/>
        <w:rPr>
          <w:lang w:val="en-IN"/>
        </w:rPr>
      </w:pPr>
      <w:r w:rsidRPr="00DB4B24">
        <w:rPr>
          <w:lang w:val="en-IN"/>
        </w:rPr>
        <w:t xml:space="preserve">               - Compute Ids using </w:t>
      </w:r>
      <w:proofErr w:type="spellStart"/>
      <w:r w:rsidRPr="00DB4B24">
        <w:rPr>
          <w:lang w:val="en-IN"/>
        </w:rPr>
        <w:t>calc_</w:t>
      </w:r>
      <w:proofErr w:type="gramStart"/>
      <w:r w:rsidRPr="00DB4B24">
        <w:rPr>
          <w:lang w:val="en-IN"/>
        </w:rPr>
        <w:t>Ids</w:t>
      </w:r>
      <w:proofErr w:type="spellEnd"/>
      <w:r w:rsidRPr="00DB4B24">
        <w:rPr>
          <w:lang w:val="en-IN"/>
        </w:rPr>
        <w:t>(</w:t>
      </w:r>
      <w:proofErr w:type="gramEnd"/>
      <w:r w:rsidRPr="00DB4B24">
        <w:rPr>
          <w:lang w:val="en-IN"/>
        </w:rPr>
        <w:t>)</w:t>
      </w:r>
    </w:p>
    <w:p w14:paraId="32548588" w14:textId="77777777" w:rsidR="00DB4B24" w:rsidRPr="00DB4B24" w:rsidRDefault="00DB4B24" w:rsidP="00DB4B24">
      <w:pPr>
        <w:spacing w:after="0"/>
        <w:rPr>
          <w:lang w:val="en-IN"/>
        </w:rPr>
      </w:pPr>
      <w:r w:rsidRPr="00DB4B24">
        <w:rPr>
          <w:lang w:val="en-IN"/>
        </w:rPr>
        <w:t xml:space="preserve">           END FOR</w:t>
      </w:r>
    </w:p>
    <w:p w14:paraId="6F937864" w14:textId="77777777" w:rsidR="00DB4B24" w:rsidRPr="00DB4B24" w:rsidRDefault="00DB4B24" w:rsidP="00DB4B24">
      <w:pPr>
        <w:spacing w:after="0"/>
        <w:rPr>
          <w:lang w:val="en-IN"/>
        </w:rPr>
      </w:pPr>
    </w:p>
    <w:p w14:paraId="077E77D6" w14:textId="77777777" w:rsidR="00DB4B24" w:rsidRPr="00DB4B24" w:rsidRDefault="00DB4B24" w:rsidP="00DB4B24">
      <w:pPr>
        <w:spacing w:after="0"/>
        <w:rPr>
          <w:lang w:val="en-IN"/>
        </w:rPr>
      </w:pPr>
      <w:r w:rsidRPr="00DB4B24">
        <w:rPr>
          <w:lang w:val="en-IN"/>
        </w:rPr>
        <w:t xml:space="preserve">           - Plot Ids vs </w:t>
      </w:r>
      <w:proofErr w:type="spellStart"/>
      <w:r w:rsidRPr="00DB4B24">
        <w:rPr>
          <w:lang w:val="en-IN"/>
        </w:rPr>
        <w:t>Vds</w:t>
      </w:r>
      <w:proofErr w:type="spellEnd"/>
    </w:p>
    <w:p w14:paraId="19C8089D" w14:textId="77777777" w:rsidR="00DB4B24" w:rsidRPr="00DB4B24" w:rsidRDefault="00DB4B24" w:rsidP="00DB4B24">
      <w:pPr>
        <w:spacing w:after="0"/>
        <w:rPr>
          <w:lang w:val="en-IN"/>
        </w:rPr>
      </w:pPr>
    </w:p>
    <w:p w14:paraId="29FF2788" w14:textId="77777777" w:rsidR="00DB4B24" w:rsidRPr="00DB4B24" w:rsidRDefault="00DB4B24" w:rsidP="00DB4B24">
      <w:pPr>
        <w:spacing w:after="0"/>
        <w:rPr>
          <w:lang w:val="en-IN"/>
        </w:rPr>
      </w:pPr>
      <w:r w:rsidRPr="00DB4B24">
        <w:rPr>
          <w:lang w:val="en-IN"/>
        </w:rPr>
        <w:t xml:space="preserve">       END FOR</w:t>
      </w:r>
    </w:p>
    <w:p w14:paraId="3C9C6499" w14:textId="77777777" w:rsidR="00DB4B24" w:rsidRPr="00DB4B24" w:rsidRDefault="00DB4B24" w:rsidP="00DB4B24">
      <w:pPr>
        <w:spacing w:after="0"/>
        <w:rPr>
          <w:lang w:val="en-IN"/>
        </w:rPr>
      </w:pPr>
    </w:p>
    <w:p w14:paraId="56CC1367" w14:textId="77777777" w:rsidR="00DB4B24" w:rsidRPr="00DB4B24" w:rsidRDefault="00DB4B24" w:rsidP="00DB4B24">
      <w:pPr>
        <w:spacing w:after="0"/>
        <w:rPr>
          <w:lang w:val="en-IN"/>
        </w:rPr>
      </w:pPr>
      <w:r w:rsidRPr="00DB4B24">
        <w:rPr>
          <w:lang w:val="en-IN"/>
        </w:rPr>
        <w:t xml:space="preserve">   END FOR</w:t>
      </w:r>
    </w:p>
    <w:p w14:paraId="6E113DBE" w14:textId="77777777" w:rsidR="00DB4B24" w:rsidRPr="00DB4B24" w:rsidRDefault="00DB4B24" w:rsidP="00DB4B24">
      <w:pPr>
        <w:spacing w:after="0"/>
        <w:rPr>
          <w:lang w:val="en-IN"/>
        </w:rPr>
      </w:pPr>
    </w:p>
    <w:p w14:paraId="267A8E5F" w14:textId="77777777" w:rsidR="00DB4B24" w:rsidRPr="00DB4B24" w:rsidRDefault="00DB4B24" w:rsidP="00DB4B24">
      <w:pPr>
        <w:spacing w:after="0"/>
        <w:rPr>
          <w:lang w:val="en-IN"/>
        </w:rPr>
      </w:pPr>
      <w:r w:rsidRPr="00DB4B24">
        <w:rPr>
          <w:lang w:val="en-IN"/>
        </w:rPr>
        <w:t xml:space="preserve">9. Function: </w:t>
      </w:r>
      <w:proofErr w:type="spellStart"/>
      <w:r w:rsidRPr="00DB4B24">
        <w:rPr>
          <w:lang w:val="en-IN"/>
        </w:rPr>
        <w:t>calc_</w:t>
      </w:r>
      <w:proofErr w:type="gramStart"/>
      <w:r w:rsidRPr="00DB4B24">
        <w:rPr>
          <w:lang w:val="en-IN"/>
        </w:rPr>
        <w:t>Ids</w:t>
      </w:r>
      <w:proofErr w:type="spellEnd"/>
      <w:r w:rsidRPr="00DB4B24">
        <w:rPr>
          <w:lang w:val="en-IN"/>
        </w:rPr>
        <w:t>(</w:t>
      </w:r>
      <w:proofErr w:type="gramEnd"/>
      <w:r w:rsidRPr="00DB4B24">
        <w:rPr>
          <w:lang w:val="en-IN"/>
        </w:rPr>
        <w:t xml:space="preserve">Vg, </w:t>
      </w:r>
      <w:proofErr w:type="spellStart"/>
      <w:r w:rsidRPr="00DB4B24">
        <w:rPr>
          <w:lang w:val="en-IN"/>
        </w:rPr>
        <w:t>Vds</w:t>
      </w:r>
      <w:proofErr w:type="spellEnd"/>
      <w:r w:rsidRPr="00DB4B24">
        <w:rPr>
          <w:lang w:val="en-IN"/>
        </w:rPr>
        <w:t>, device, constants)</w:t>
      </w:r>
    </w:p>
    <w:p w14:paraId="46B49F2A" w14:textId="77777777" w:rsidR="00DB4B24" w:rsidRPr="00DB4B24" w:rsidRDefault="00DB4B24" w:rsidP="00DB4B24">
      <w:pPr>
        <w:spacing w:after="0"/>
        <w:rPr>
          <w:lang w:val="en-IN"/>
        </w:rPr>
      </w:pPr>
      <w:r w:rsidRPr="00DB4B24">
        <w:rPr>
          <w:lang w:val="en-IN"/>
        </w:rPr>
        <w:t xml:space="preserve">   - Compute overdrive voltage </w:t>
      </w:r>
      <w:proofErr w:type="spellStart"/>
      <w:r w:rsidRPr="00DB4B24">
        <w:rPr>
          <w:lang w:val="en-IN"/>
        </w:rPr>
        <w:t>Vov</w:t>
      </w:r>
      <w:proofErr w:type="spellEnd"/>
    </w:p>
    <w:p w14:paraId="1A4AE122" w14:textId="77777777" w:rsidR="00DB4B24" w:rsidRPr="00DB4B24" w:rsidRDefault="00DB4B24" w:rsidP="00DB4B24">
      <w:pPr>
        <w:spacing w:after="0"/>
        <w:rPr>
          <w:lang w:val="en-IN"/>
        </w:rPr>
      </w:pPr>
      <w:r w:rsidRPr="00DB4B24">
        <w:rPr>
          <w:lang w:val="en-IN"/>
        </w:rPr>
        <w:t xml:space="preserve">   - Compute effective mobility </w:t>
      </w:r>
      <w:proofErr w:type="spellStart"/>
      <w:r w:rsidRPr="00DB4B24">
        <w:rPr>
          <w:lang w:val="en-IN"/>
        </w:rPr>
        <w:t>mueff</w:t>
      </w:r>
      <w:proofErr w:type="spellEnd"/>
    </w:p>
    <w:p w14:paraId="45AB84C8" w14:textId="77777777" w:rsidR="00DB4B24" w:rsidRPr="00DB4B24" w:rsidRDefault="00DB4B24" w:rsidP="00DB4B24">
      <w:pPr>
        <w:spacing w:after="0"/>
        <w:rPr>
          <w:lang w:val="en-IN"/>
        </w:rPr>
      </w:pPr>
      <w:r w:rsidRPr="00DB4B24">
        <w:rPr>
          <w:lang w:val="en-IN"/>
        </w:rPr>
        <w:t xml:space="preserve">   - Compute saturation voltage </w:t>
      </w:r>
      <w:proofErr w:type="spellStart"/>
      <w:r w:rsidRPr="00DB4B24">
        <w:rPr>
          <w:lang w:val="en-IN"/>
        </w:rPr>
        <w:t>Vds_sat</w:t>
      </w:r>
      <w:proofErr w:type="spellEnd"/>
    </w:p>
    <w:p w14:paraId="6011C5AB" w14:textId="77777777" w:rsidR="00DB4B24" w:rsidRPr="00DB4B24" w:rsidRDefault="00DB4B24" w:rsidP="00DB4B24">
      <w:pPr>
        <w:spacing w:after="0"/>
        <w:rPr>
          <w:lang w:val="en-IN"/>
        </w:rPr>
      </w:pPr>
      <w:r w:rsidRPr="00DB4B24">
        <w:rPr>
          <w:lang w:val="en-IN"/>
        </w:rPr>
        <w:t xml:space="preserve">   - Compute effective </w:t>
      </w:r>
      <w:proofErr w:type="spellStart"/>
      <w:r w:rsidRPr="00DB4B24">
        <w:rPr>
          <w:lang w:val="en-IN"/>
        </w:rPr>
        <w:t>Vds</w:t>
      </w:r>
      <w:proofErr w:type="spellEnd"/>
      <w:r w:rsidRPr="00DB4B24">
        <w:rPr>
          <w:lang w:val="en-IN"/>
        </w:rPr>
        <w:t xml:space="preserve"> (</w:t>
      </w:r>
      <w:proofErr w:type="spellStart"/>
      <w:r w:rsidRPr="00DB4B24">
        <w:rPr>
          <w:lang w:val="en-IN"/>
        </w:rPr>
        <w:t>Vds_eff</w:t>
      </w:r>
      <w:proofErr w:type="spellEnd"/>
      <w:r w:rsidRPr="00DB4B24">
        <w:rPr>
          <w:lang w:val="en-IN"/>
        </w:rPr>
        <w:t>)</w:t>
      </w:r>
    </w:p>
    <w:p w14:paraId="24D9293C" w14:textId="77777777" w:rsidR="00DB4B24" w:rsidRPr="00DB4B24" w:rsidRDefault="00DB4B24" w:rsidP="00DB4B24">
      <w:pPr>
        <w:spacing w:after="0"/>
        <w:rPr>
          <w:lang w:val="en-IN"/>
        </w:rPr>
      </w:pPr>
    </w:p>
    <w:p w14:paraId="3A0F9CCB" w14:textId="77777777" w:rsidR="00DB4B24" w:rsidRPr="00DB4B24" w:rsidRDefault="00DB4B24" w:rsidP="00DB4B24">
      <w:pPr>
        <w:spacing w:after="0"/>
        <w:rPr>
          <w:lang w:val="en-IN"/>
        </w:rPr>
      </w:pPr>
      <w:r w:rsidRPr="00DB4B24">
        <w:rPr>
          <w:lang w:val="en-IN"/>
        </w:rPr>
        <w:t xml:space="preserve">   - Compute source charge Qs</w:t>
      </w:r>
    </w:p>
    <w:p w14:paraId="03FEE1DB" w14:textId="77777777" w:rsidR="00DB4B24" w:rsidRPr="00DB4B24" w:rsidRDefault="00DB4B24" w:rsidP="00DB4B24">
      <w:pPr>
        <w:spacing w:after="0"/>
        <w:rPr>
          <w:lang w:val="en-IN"/>
        </w:rPr>
      </w:pPr>
      <w:r w:rsidRPr="00DB4B24">
        <w:rPr>
          <w:lang w:val="en-IN"/>
        </w:rPr>
        <w:t xml:space="preserve">   - Compute drain charge </w:t>
      </w:r>
      <w:proofErr w:type="spellStart"/>
      <w:r w:rsidRPr="00DB4B24">
        <w:rPr>
          <w:lang w:val="en-IN"/>
        </w:rPr>
        <w:t>Qd</w:t>
      </w:r>
      <w:proofErr w:type="spellEnd"/>
    </w:p>
    <w:p w14:paraId="642B3452" w14:textId="77777777" w:rsidR="00DB4B24" w:rsidRPr="00DB4B24" w:rsidRDefault="00DB4B24" w:rsidP="00DB4B24">
      <w:pPr>
        <w:spacing w:after="0"/>
        <w:rPr>
          <w:lang w:val="en-IN"/>
        </w:rPr>
      </w:pPr>
    </w:p>
    <w:p w14:paraId="68831C9B" w14:textId="77777777" w:rsidR="00DB4B24" w:rsidRPr="00DB4B24" w:rsidRDefault="00DB4B24" w:rsidP="00DB4B24">
      <w:pPr>
        <w:spacing w:after="0"/>
        <w:rPr>
          <w:lang w:val="en-IN"/>
        </w:rPr>
      </w:pPr>
      <w:r w:rsidRPr="00DB4B24">
        <w:rPr>
          <w:lang w:val="en-IN"/>
        </w:rPr>
        <w:t xml:space="preserve">   - Compute charge-based current term</w:t>
      </w:r>
    </w:p>
    <w:p w14:paraId="08ED58F4" w14:textId="77777777" w:rsidR="00DB4B24" w:rsidRPr="00DB4B24" w:rsidRDefault="00DB4B24" w:rsidP="00DB4B24">
      <w:pPr>
        <w:spacing w:after="0"/>
        <w:rPr>
          <w:lang w:val="en-IN"/>
        </w:rPr>
      </w:pPr>
    </w:p>
    <w:p w14:paraId="147A38AC" w14:textId="77777777" w:rsidR="00DB4B24" w:rsidRPr="00DB4B24" w:rsidRDefault="00DB4B24" w:rsidP="00DB4B24">
      <w:pPr>
        <w:spacing w:after="0"/>
        <w:rPr>
          <w:lang w:val="en-IN"/>
        </w:rPr>
      </w:pPr>
      <w:r w:rsidRPr="00DB4B24">
        <w:rPr>
          <w:lang w:val="en-IN"/>
        </w:rPr>
        <w:t xml:space="preserve">   - Compute velocity saturation factor</w:t>
      </w:r>
    </w:p>
    <w:p w14:paraId="2FDCE285" w14:textId="77777777" w:rsidR="00DB4B24" w:rsidRPr="00DB4B24" w:rsidRDefault="00DB4B24" w:rsidP="00DB4B24">
      <w:pPr>
        <w:spacing w:after="0"/>
        <w:rPr>
          <w:lang w:val="en-IN"/>
        </w:rPr>
      </w:pPr>
      <w:r w:rsidRPr="00DB4B24">
        <w:rPr>
          <w:lang w:val="en-IN"/>
        </w:rPr>
        <w:t xml:space="preserve">   - Compute channel length modulation factor</w:t>
      </w:r>
    </w:p>
    <w:p w14:paraId="47EADF75" w14:textId="77777777" w:rsidR="00DB4B24" w:rsidRPr="00DB4B24" w:rsidRDefault="00DB4B24" w:rsidP="00DB4B24">
      <w:pPr>
        <w:spacing w:after="0"/>
        <w:rPr>
          <w:lang w:val="en-IN"/>
        </w:rPr>
      </w:pPr>
    </w:p>
    <w:p w14:paraId="188B6EDD" w14:textId="77777777" w:rsidR="00DB4B24" w:rsidRPr="00DB4B24" w:rsidRDefault="00DB4B24" w:rsidP="00DB4B24">
      <w:pPr>
        <w:spacing w:after="0"/>
        <w:rPr>
          <w:lang w:val="en-IN"/>
        </w:rPr>
      </w:pPr>
      <w:r w:rsidRPr="00DB4B24">
        <w:rPr>
          <w:lang w:val="en-IN"/>
        </w:rPr>
        <w:t xml:space="preserve">   - Compute Ids</w:t>
      </w:r>
    </w:p>
    <w:p w14:paraId="3828C238" w14:textId="77777777" w:rsidR="00DB4B24" w:rsidRPr="00DB4B24" w:rsidRDefault="00DB4B24" w:rsidP="00DB4B24">
      <w:pPr>
        <w:spacing w:after="0"/>
        <w:rPr>
          <w:lang w:val="en-IN"/>
        </w:rPr>
      </w:pPr>
      <w:r w:rsidRPr="00DB4B24">
        <w:rPr>
          <w:lang w:val="en-IN"/>
        </w:rPr>
        <w:t xml:space="preserve">   - Ensure Ids ≥ minimum value</w:t>
      </w:r>
    </w:p>
    <w:p w14:paraId="0EAF9F16" w14:textId="77777777" w:rsidR="00DB4B24" w:rsidRPr="00DB4B24" w:rsidRDefault="00DB4B24" w:rsidP="00DB4B24">
      <w:pPr>
        <w:spacing w:after="0"/>
        <w:rPr>
          <w:lang w:val="en-IN"/>
        </w:rPr>
      </w:pPr>
    </w:p>
    <w:p w14:paraId="0276C013" w14:textId="77777777" w:rsidR="00DB4B24" w:rsidRPr="00DB4B24" w:rsidRDefault="00DB4B24" w:rsidP="00DB4B24">
      <w:pPr>
        <w:spacing w:after="0"/>
        <w:rPr>
          <w:lang w:val="en-IN"/>
        </w:rPr>
      </w:pPr>
      <w:r w:rsidRPr="00DB4B24">
        <w:rPr>
          <w:lang w:val="en-IN"/>
        </w:rPr>
        <w:t xml:space="preserve">   RETURN Ids</w:t>
      </w:r>
    </w:p>
    <w:p w14:paraId="20B34B68" w14:textId="77777777" w:rsidR="00DB4B24" w:rsidRPr="00DB4B24" w:rsidRDefault="00DB4B24" w:rsidP="00DB4B24">
      <w:pPr>
        <w:spacing w:after="0"/>
        <w:rPr>
          <w:lang w:val="en-IN"/>
        </w:rPr>
      </w:pPr>
    </w:p>
    <w:p w14:paraId="19609899" w14:textId="77777777" w:rsidR="00DB4B24" w:rsidRPr="00DB4B24" w:rsidRDefault="00DB4B24" w:rsidP="00DB4B24">
      <w:pPr>
        <w:spacing w:after="0"/>
        <w:rPr>
          <w:lang w:val="en-IN"/>
        </w:rPr>
      </w:pPr>
      <w:r w:rsidRPr="00DB4B24">
        <w:rPr>
          <w:lang w:val="en-IN"/>
        </w:rPr>
        <w:t>10. Supporting Functions</w:t>
      </w:r>
    </w:p>
    <w:p w14:paraId="29CAD876" w14:textId="77777777" w:rsidR="00DB4B24" w:rsidRPr="00DB4B24" w:rsidRDefault="00DB4B24" w:rsidP="00DB4B24">
      <w:pPr>
        <w:spacing w:after="0"/>
        <w:rPr>
          <w:lang w:val="en-IN"/>
        </w:rPr>
      </w:pPr>
      <w:r w:rsidRPr="00DB4B24">
        <w:rPr>
          <w:lang w:val="en-IN"/>
        </w:rPr>
        <w:t xml:space="preserve">   - </w:t>
      </w:r>
      <w:proofErr w:type="spellStart"/>
      <w:r w:rsidRPr="00DB4B24">
        <w:rPr>
          <w:lang w:val="en-IN"/>
        </w:rPr>
        <w:t>calc_</w:t>
      </w:r>
      <w:proofErr w:type="gramStart"/>
      <w:r w:rsidRPr="00DB4B24">
        <w:rPr>
          <w:lang w:val="en-IN"/>
        </w:rPr>
        <w:t>Q</w:t>
      </w:r>
      <w:proofErr w:type="spellEnd"/>
      <w:r w:rsidRPr="00DB4B24">
        <w:rPr>
          <w:lang w:val="en-IN"/>
        </w:rPr>
        <w:t>(</w:t>
      </w:r>
      <w:proofErr w:type="gramEnd"/>
      <w:r w:rsidRPr="00DB4B24">
        <w:rPr>
          <w:lang w:val="en-IN"/>
        </w:rPr>
        <w:t>): Computes charge using Lambert W function</w:t>
      </w:r>
    </w:p>
    <w:p w14:paraId="65DEE727" w14:textId="77777777" w:rsidR="00DB4B24" w:rsidRPr="00DB4B24" w:rsidRDefault="00DB4B24" w:rsidP="00DB4B24">
      <w:pPr>
        <w:spacing w:after="0"/>
        <w:rPr>
          <w:lang w:val="en-IN"/>
        </w:rPr>
      </w:pPr>
      <w:r w:rsidRPr="00DB4B24">
        <w:rPr>
          <w:lang w:val="en-IN"/>
        </w:rPr>
        <w:t xml:space="preserve">   - </w:t>
      </w:r>
      <w:proofErr w:type="spellStart"/>
      <w:r w:rsidRPr="00DB4B24">
        <w:rPr>
          <w:lang w:val="en-IN"/>
        </w:rPr>
        <w:t>calc_</w:t>
      </w:r>
      <w:proofErr w:type="gramStart"/>
      <w:r w:rsidRPr="00DB4B24">
        <w:rPr>
          <w:lang w:val="en-IN"/>
        </w:rPr>
        <w:t>Vov</w:t>
      </w:r>
      <w:proofErr w:type="spellEnd"/>
      <w:r w:rsidRPr="00DB4B24">
        <w:rPr>
          <w:lang w:val="en-IN"/>
        </w:rPr>
        <w:t>(</w:t>
      </w:r>
      <w:proofErr w:type="gramEnd"/>
      <w:r w:rsidRPr="00DB4B24">
        <w:rPr>
          <w:lang w:val="en-IN"/>
        </w:rPr>
        <w:t>): Computes overdrive voltage</w:t>
      </w:r>
    </w:p>
    <w:p w14:paraId="3356BD87" w14:textId="77777777" w:rsidR="00DB4B24" w:rsidRPr="00DB4B24" w:rsidRDefault="00DB4B24" w:rsidP="00DB4B24">
      <w:pPr>
        <w:spacing w:after="0"/>
        <w:rPr>
          <w:lang w:val="en-IN"/>
        </w:rPr>
      </w:pPr>
      <w:r w:rsidRPr="00DB4B24">
        <w:rPr>
          <w:lang w:val="en-IN"/>
        </w:rPr>
        <w:lastRenderedPageBreak/>
        <w:t xml:space="preserve">   - </w:t>
      </w:r>
      <w:proofErr w:type="spellStart"/>
      <w:r w:rsidRPr="00DB4B24">
        <w:rPr>
          <w:lang w:val="en-IN"/>
        </w:rPr>
        <w:t>calc_</w:t>
      </w:r>
      <w:proofErr w:type="gramStart"/>
      <w:r w:rsidRPr="00DB4B24">
        <w:rPr>
          <w:lang w:val="en-IN"/>
        </w:rPr>
        <w:t>mueff</w:t>
      </w:r>
      <w:proofErr w:type="spellEnd"/>
      <w:r w:rsidRPr="00DB4B24">
        <w:rPr>
          <w:lang w:val="en-IN"/>
        </w:rPr>
        <w:t>(</w:t>
      </w:r>
      <w:proofErr w:type="gramEnd"/>
      <w:r w:rsidRPr="00DB4B24">
        <w:rPr>
          <w:lang w:val="en-IN"/>
        </w:rPr>
        <w:t>): Computes effective mobility</w:t>
      </w:r>
    </w:p>
    <w:p w14:paraId="21B1AF46" w14:textId="77777777" w:rsidR="00DB4B24" w:rsidRPr="00DB4B24" w:rsidRDefault="00DB4B24" w:rsidP="00DB4B24">
      <w:pPr>
        <w:spacing w:after="0"/>
        <w:rPr>
          <w:lang w:val="en-IN"/>
        </w:rPr>
      </w:pPr>
      <w:r w:rsidRPr="00DB4B24">
        <w:rPr>
          <w:lang w:val="en-IN"/>
        </w:rPr>
        <w:t xml:space="preserve">   - </w:t>
      </w:r>
      <w:proofErr w:type="spellStart"/>
      <w:r w:rsidRPr="00DB4B24">
        <w:rPr>
          <w:lang w:val="en-IN"/>
        </w:rPr>
        <w:t>calc_Vds_</w:t>
      </w:r>
      <w:proofErr w:type="gramStart"/>
      <w:r w:rsidRPr="00DB4B24">
        <w:rPr>
          <w:lang w:val="en-IN"/>
        </w:rPr>
        <w:t>sat</w:t>
      </w:r>
      <w:proofErr w:type="spellEnd"/>
      <w:r w:rsidRPr="00DB4B24">
        <w:rPr>
          <w:lang w:val="en-IN"/>
        </w:rPr>
        <w:t>(</w:t>
      </w:r>
      <w:proofErr w:type="gramEnd"/>
      <w:r w:rsidRPr="00DB4B24">
        <w:rPr>
          <w:lang w:val="en-IN"/>
        </w:rPr>
        <w:t>): Computes saturation voltage</w:t>
      </w:r>
    </w:p>
    <w:p w14:paraId="389DD1FE" w14:textId="77777777" w:rsidR="00DB4B24" w:rsidRPr="00DB4B24" w:rsidRDefault="00DB4B24" w:rsidP="00DB4B24">
      <w:pPr>
        <w:spacing w:after="0"/>
        <w:rPr>
          <w:lang w:val="en-IN"/>
        </w:rPr>
      </w:pPr>
      <w:r w:rsidRPr="00DB4B24">
        <w:rPr>
          <w:lang w:val="en-IN"/>
        </w:rPr>
        <w:t xml:space="preserve">   - </w:t>
      </w:r>
      <w:proofErr w:type="spellStart"/>
      <w:r w:rsidRPr="00DB4B24">
        <w:rPr>
          <w:lang w:val="en-IN"/>
        </w:rPr>
        <w:t>calc_Vds_</w:t>
      </w:r>
      <w:proofErr w:type="gramStart"/>
      <w:r w:rsidRPr="00DB4B24">
        <w:rPr>
          <w:lang w:val="en-IN"/>
        </w:rPr>
        <w:t>eff</w:t>
      </w:r>
      <w:proofErr w:type="spellEnd"/>
      <w:r w:rsidRPr="00DB4B24">
        <w:rPr>
          <w:lang w:val="en-IN"/>
        </w:rPr>
        <w:t>(</w:t>
      </w:r>
      <w:proofErr w:type="gramEnd"/>
      <w:r w:rsidRPr="00DB4B24">
        <w:rPr>
          <w:lang w:val="en-IN"/>
        </w:rPr>
        <w:t>): Computes effective drain voltage</w:t>
      </w:r>
    </w:p>
    <w:p w14:paraId="198DD4A4" w14:textId="77777777" w:rsidR="00DB4B24" w:rsidRPr="00DB4B24" w:rsidRDefault="00DB4B24" w:rsidP="00DB4B24">
      <w:pPr>
        <w:spacing w:after="0"/>
        <w:rPr>
          <w:lang w:val="en-IN"/>
        </w:rPr>
      </w:pPr>
    </w:p>
    <w:p w14:paraId="1E68273F" w14:textId="71236979" w:rsidR="00BD45F4" w:rsidRDefault="00DB4B24" w:rsidP="00DB4B24">
      <w:pPr>
        <w:spacing w:after="0"/>
        <w:rPr>
          <w:lang w:val="en-IN"/>
        </w:rPr>
      </w:pPr>
      <w:r w:rsidRPr="00DB4B24">
        <w:rPr>
          <w:lang w:val="en-IN"/>
        </w:rPr>
        <w:t>END</w:t>
      </w:r>
    </w:p>
    <w:p w14:paraId="5876E9A8" w14:textId="77777777" w:rsidR="00862891" w:rsidRDefault="00862891" w:rsidP="00862891">
      <w:pPr>
        <w:spacing w:after="0"/>
        <w:rPr>
          <w:lang w:val="en-IN"/>
        </w:rPr>
      </w:pPr>
    </w:p>
    <w:p w14:paraId="29B2DF15" w14:textId="4E24F98D" w:rsidR="00B36B2C" w:rsidRPr="00862891" w:rsidRDefault="00862891" w:rsidP="00BD45F4">
      <w:pPr>
        <w:rPr>
          <w:rFonts w:asciiTheme="majorHAnsi" w:hAnsiTheme="majorHAnsi" w:cstheme="majorHAnsi"/>
          <w:b/>
          <w:bCs/>
          <w:sz w:val="28"/>
          <w:szCs w:val="28"/>
        </w:rPr>
      </w:pPr>
      <w:r w:rsidRPr="00862891">
        <w:rPr>
          <w:rFonts w:asciiTheme="majorHAnsi" w:hAnsiTheme="majorHAnsi" w:cstheme="majorHAnsi"/>
          <w:b/>
          <w:bCs/>
          <w:sz w:val="28"/>
          <w:szCs w:val="28"/>
        </w:rPr>
        <w:t>Simulation Output</w:t>
      </w:r>
    </w:p>
    <w:p w14:paraId="79191C49" w14:textId="77777777" w:rsidR="00862891" w:rsidRDefault="00862891" w:rsidP="00BD45F4">
      <w:pPr>
        <w:spacing w:after="0"/>
      </w:pPr>
      <w:r>
        <w:t>=================================================</w:t>
      </w:r>
    </w:p>
    <w:p w14:paraId="535F19B9" w14:textId="77777777" w:rsidR="00862891" w:rsidRDefault="00862891" w:rsidP="00BD45F4">
      <w:pPr>
        <w:spacing w:after="0"/>
      </w:pPr>
      <w:r>
        <w:t xml:space="preserve"> SIMULATION 1: TRANSFER CHARACTERISTICS (Ids vs </w:t>
      </w:r>
      <w:proofErr w:type="spellStart"/>
      <w:r>
        <w:t>Vgs</w:t>
      </w:r>
      <w:proofErr w:type="spellEnd"/>
      <w:r>
        <w:t>)</w:t>
      </w:r>
    </w:p>
    <w:p w14:paraId="026ABC22" w14:textId="77777777" w:rsidR="00862891" w:rsidRDefault="00862891" w:rsidP="00BD45F4">
      <w:pPr>
        <w:spacing w:after="0"/>
      </w:pPr>
      <w:r>
        <w:t>=================================================</w:t>
      </w:r>
    </w:p>
    <w:p w14:paraId="1CC68CCE" w14:textId="77777777" w:rsidR="006238DC" w:rsidRDefault="006238DC" w:rsidP="00BD45F4">
      <w:pPr>
        <w:spacing w:after="0"/>
      </w:pPr>
    </w:p>
    <w:p w14:paraId="0A8093DA" w14:textId="77777777" w:rsidR="00AE0850" w:rsidRDefault="00AE0850" w:rsidP="00BD45F4">
      <w:pPr>
        <w:spacing w:after="0"/>
      </w:pPr>
    </w:p>
    <w:p w14:paraId="4BF0B164" w14:textId="50E19B2A" w:rsidR="006238DC" w:rsidRPr="00B36B2C" w:rsidRDefault="006238DC" w:rsidP="00BD45F4">
      <w:pPr>
        <w:spacing w:after="0"/>
        <w:rPr>
          <w:rFonts w:cstheme="majorHAnsi"/>
          <w:b/>
          <w:bCs/>
          <w:sz w:val="24"/>
          <w:szCs w:val="24"/>
        </w:rPr>
      </w:pPr>
      <w:r w:rsidRPr="00B36B2C">
        <w:rPr>
          <w:rFonts w:cstheme="majorHAnsi"/>
          <w:sz w:val="24"/>
          <w:szCs w:val="24"/>
        </w:rPr>
        <w:t>Table 1</w:t>
      </w:r>
      <w:r w:rsidRPr="00B36B2C">
        <w:rPr>
          <w:rFonts w:cstheme="majorHAnsi"/>
          <w:b/>
          <w:bCs/>
          <w:sz w:val="24"/>
          <w:szCs w:val="24"/>
        </w:rPr>
        <w:t>: L = 500 nm</w:t>
      </w:r>
    </w:p>
    <w:tbl>
      <w:tblPr>
        <w:tblStyle w:val="TableGrid"/>
        <w:tblW w:w="0" w:type="auto"/>
        <w:tblLook w:val="01E0" w:firstRow="1" w:lastRow="1" w:firstColumn="1" w:lastColumn="1" w:noHBand="0" w:noVBand="0"/>
      </w:tblPr>
      <w:tblGrid>
        <w:gridCol w:w="939"/>
        <w:gridCol w:w="1779"/>
        <w:gridCol w:w="1779"/>
        <w:gridCol w:w="1779"/>
      </w:tblGrid>
      <w:tr w:rsidR="006238DC" w:rsidRPr="006238DC" w14:paraId="4AFA909D" w14:textId="77777777" w:rsidTr="006238DC">
        <w:tc>
          <w:tcPr>
            <w:tcW w:w="0" w:type="auto"/>
            <w:hideMark/>
          </w:tcPr>
          <w:p w14:paraId="751F8D4F" w14:textId="77777777" w:rsidR="006238DC" w:rsidRPr="006238DC" w:rsidRDefault="006238DC" w:rsidP="006238DC">
            <w:pPr>
              <w:spacing w:line="276" w:lineRule="auto"/>
              <w:rPr>
                <w:b/>
                <w:bCs/>
                <w:lang w:val="en-IN"/>
              </w:rPr>
            </w:pPr>
            <w:proofErr w:type="spellStart"/>
            <w:r w:rsidRPr="006238DC">
              <w:rPr>
                <w:b/>
                <w:bCs/>
                <w:lang w:val="en-IN"/>
              </w:rPr>
              <w:t>Vgs</w:t>
            </w:r>
            <w:proofErr w:type="spellEnd"/>
            <w:r w:rsidRPr="006238DC">
              <w:rPr>
                <w:b/>
                <w:bCs/>
                <w:lang w:val="en-IN"/>
              </w:rPr>
              <w:t xml:space="preserve"> (V)</w:t>
            </w:r>
          </w:p>
        </w:tc>
        <w:tc>
          <w:tcPr>
            <w:tcW w:w="0" w:type="auto"/>
            <w:hideMark/>
          </w:tcPr>
          <w:p w14:paraId="567D0569"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Vds</w:t>
            </w:r>
            <w:proofErr w:type="spellEnd"/>
            <w:r w:rsidRPr="006238DC">
              <w:rPr>
                <w:b/>
                <w:bCs/>
                <w:lang w:val="en-IN"/>
              </w:rPr>
              <w:t>=0.1V</w:t>
            </w:r>
          </w:p>
        </w:tc>
        <w:tc>
          <w:tcPr>
            <w:tcW w:w="0" w:type="auto"/>
            <w:hideMark/>
          </w:tcPr>
          <w:p w14:paraId="154574C6"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Vds</w:t>
            </w:r>
            <w:proofErr w:type="spellEnd"/>
            <w:r w:rsidRPr="006238DC">
              <w:rPr>
                <w:b/>
                <w:bCs/>
                <w:lang w:val="en-IN"/>
              </w:rPr>
              <w:t>=0.5V</w:t>
            </w:r>
          </w:p>
        </w:tc>
        <w:tc>
          <w:tcPr>
            <w:tcW w:w="0" w:type="auto"/>
            <w:hideMark/>
          </w:tcPr>
          <w:p w14:paraId="249D8B6D"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Vds</w:t>
            </w:r>
            <w:proofErr w:type="spellEnd"/>
            <w:r w:rsidRPr="006238DC">
              <w:rPr>
                <w:b/>
                <w:bCs/>
                <w:lang w:val="en-IN"/>
              </w:rPr>
              <w:t>=1.0V</w:t>
            </w:r>
          </w:p>
        </w:tc>
      </w:tr>
      <w:tr w:rsidR="006238DC" w:rsidRPr="006238DC" w14:paraId="50ADADEE" w14:textId="77777777" w:rsidTr="006238DC">
        <w:tc>
          <w:tcPr>
            <w:tcW w:w="0" w:type="auto"/>
            <w:hideMark/>
          </w:tcPr>
          <w:p w14:paraId="098AC3D6" w14:textId="77777777" w:rsidR="006238DC" w:rsidRPr="006238DC" w:rsidRDefault="006238DC" w:rsidP="006238DC">
            <w:pPr>
              <w:spacing w:line="276" w:lineRule="auto"/>
              <w:rPr>
                <w:lang w:val="en-IN"/>
              </w:rPr>
            </w:pPr>
            <w:r w:rsidRPr="006238DC">
              <w:rPr>
                <w:lang w:val="en-IN"/>
              </w:rPr>
              <w:t>-3.0</w:t>
            </w:r>
          </w:p>
        </w:tc>
        <w:tc>
          <w:tcPr>
            <w:tcW w:w="0" w:type="auto"/>
            <w:hideMark/>
          </w:tcPr>
          <w:p w14:paraId="2B879254" w14:textId="77777777" w:rsidR="006238DC" w:rsidRPr="006238DC" w:rsidRDefault="006238DC" w:rsidP="006238DC">
            <w:pPr>
              <w:spacing w:line="276" w:lineRule="auto"/>
              <w:rPr>
                <w:lang w:val="en-IN"/>
              </w:rPr>
            </w:pPr>
            <w:r w:rsidRPr="006238DC">
              <w:rPr>
                <w:lang w:val="en-IN"/>
              </w:rPr>
              <w:t>5.46 × 10⁻¹²</w:t>
            </w:r>
          </w:p>
        </w:tc>
        <w:tc>
          <w:tcPr>
            <w:tcW w:w="0" w:type="auto"/>
            <w:hideMark/>
          </w:tcPr>
          <w:p w14:paraId="0B057317" w14:textId="77777777" w:rsidR="006238DC" w:rsidRPr="006238DC" w:rsidRDefault="006238DC" w:rsidP="006238DC">
            <w:pPr>
              <w:spacing w:line="276" w:lineRule="auto"/>
              <w:rPr>
                <w:lang w:val="en-IN"/>
              </w:rPr>
            </w:pPr>
            <w:r w:rsidRPr="006238DC">
              <w:rPr>
                <w:lang w:val="en-IN"/>
              </w:rPr>
              <w:t>6.50 × 10⁻¹²</w:t>
            </w:r>
          </w:p>
        </w:tc>
        <w:tc>
          <w:tcPr>
            <w:tcW w:w="0" w:type="auto"/>
            <w:hideMark/>
          </w:tcPr>
          <w:p w14:paraId="6B1CF346" w14:textId="77777777" w:rsidR="006238DC" w:rsidRPr="006238DC" w:rsidRDefault="006238DC" w:rsidP="006238DC">
            <w:pPr>
              <w:spacing w:line="276" w:lineRule="auto"/>
              <w:rPr>
                <w:lang w:val="en-IN"/>
              </w:rPr>
            </w:pPr>
            <w:r w:rsidRPr="006238DC">
              <w:rPr>
                <w:lang w:val="en-IN"/>
              </w:rPr>
              <w:t>6.51 × 10⁻¹²</w:t>
            </w:r>
          </w:p>
        </w:tc>
      </w:tr>
      <w:tr w:rsidR="006238DC" w:rsidRPr="006238DC" w14:paraId="41B4C654" w14:textId="77777777" w:rsidTr="006238DC">
        <w:tc>
          <w:tcPr>
            <w:tcW w:w="0" w:type="auto"/>
            <w:hideMark/>
          </w:tcPr>
          <w:p w14:paraId="31F653B6" w14:textId="77777777" w:rsidR="006238DC" w:rsidRPr="006238DC" w:rsidRDefault="006238DC" w:rsidP="006238DC">
            <w:pPr>
              <w:spacing w:line="276" w:lineRule="auto"/>
              <w:rPr>
                <w:lang w:val="en-IN"/>
              </w:rPr>
            </w:pPr>
            <w:r w:rsidRPr="006238DC">
              <w:rPr>
                <w:lang w:val="en-IN"/>
              </w:rPr>
              <w:t>-2.0</w:t>
            </w:r>
          </w:p>
        </w:tc>
        <w:tc>
          <w:tcPr>
            <w:tcW w:w="0" w:type="auto"/>
            <w:hideMark/>
          </w:tcPr>
          <w:p w14:paraId="51F63533" w14:textId="77777777" w:rsidR="006238DC" w:rsidRPr="006238DC" w:rsidRDefault="006238DC" w:rsidP="006238DC">
            <w:pPr>
              <w:spacing w:line="276" w:lineRule="auto"/>
              <w:rPr>
                <w:lang w:val="en-IN"/>
              </w:rPr>
            </w:pPr>
            <w:r w:rsidRPr="006238DC">
              <w:rPr>
                <w:lang w:val="en-IN"/>
              </w:rPr>
              <w:t>5.48 × 10⁻⁸</w:t>
            </w:r>
          </w:p>
        </w:tc>
        <w:tc>
          <w:tcPr>
            <w:tcW w:w="0" w:type="auto"/>
            <w:hideMark/>
          </w:tcPr>
          <w:p w14:paraId="6D63B553" w14:textId="77777777" w:rsidR="006238DC" w:rsidRPr="006238DC" w:rsidRDefault="006238DC" w:rsidP="006238DC">
            <w:pPr>
              <w:spacing w:line="276" w:lineRule="auto"/>
              <w:rPr>
                <w:lang w:val="en-IN"/>
              </w:rPr>
            </w:pPr>
            <w:r w:rsidRPr="006238DC">
              <w:rPr>
                <w:lang w:val="en-IN"/>
              </w:rPr>
              <w:t>6.52 × 10⁻⁸</w:t>
            </w:r>
          </w:p>
        </w:tc>
        <w:tc>
          <w:tcPr>
            <w:tcW w:w="0" w:type="auto"/>
            <w:hideMark/>
          </w:tcPr>
          <w:p w14:paraId="25301C27" w14:textId="77777777" w:rsidR="006238DC" w:rsidRPr="006238DC" w:rsidRDefault="006238DC" w:rsidP="006238DC">
            <w:pPr>
              <w:spacing w:line="276" w:lineRule="auto"/>
              <w:rPr>
                <w:lang w:val="en-IN"/>
              </w:rPr>
            </w:pPr>
            <w:r w:rsidRPr="006238DC">
              <w:rPr>
                <w:lang w:val="en-IN"/>
              </w:rPr>
              <w:t>6.53 × 10⁻⁸</w:t>
            </w:r>
          </w:p>
        </w:tc>
      </w:tr>
      <w:tr w:rsidR="006238DC" w:rsidRPr="006238DC" w14:paraId="0DF8756D" w14:textId="77777777" w:rsidTr="006238DC">
        <w:tc>
          <w:tcPr>
            <w:tcW w:w="0" w:type="auto"/>
            <w:hideMark/>
          </w:tcPr>
          <w:p w14:paraId="4F296D44" w14:textId="77777777" w:rsidR="006238DC" w:rsidRPr="006238DC" w:rsidRDefault="006238DC" w:rsidP="006238DC">
            <w:pPr>
              <w:spacing w:line="276" w:lineRule="auto"/>
              <w:rPr>
                <w:lang w:val="en-IN"/>
              </w:rPr>
            </w:pPr>
            <w:r w:rsidRPr="006238DC">
              <w:rPr>
                <w:lang w:val="en-IN"/>
              </w:rPr>
              <w:t>-1.0</w:t>
            </w:r>
          </w:p>
        </w:tc>
        <w:tc>
          <w:tcPr>
            <w:tcW w:w="0" w:type="auto"/>
            <w:hideMark/>
          </w:tcPr>
          <w:p w14:paraId="0351A100" w14:textId="77777777" w:rsidR="006238DC" w:rsidRPr="006238DC" w:rsidRDefault="006238DC" w:rsidP="006238DC">
            <w:pPr>
              <w:spacing w:line="276" w:lineRule="auto"/>
              <w:rPr>
                <w:lang w:val="en-IN"/>
              </w:rPr>
            </w:pPr>
            <w:r w:rsidRPr="006238DC">
              <w:rPr>
                <w:lang w:val="en-IN"/>
              </w:rPr>
              <w:t>1.87 × 10⁻⁴</w:t>
            </w:r>
          </w:p>
        </w:tc>
        <w:tc>
          <w:tcPr>
            <w:tcW w:w="0" w:type="auto"/>
            <w:hideMark/>
          </w:tcPr>
          <w:p w14:paraId="6D9A2190" w14:textId="77777777" w:rsidR="006238DC" w:rsidRPr="006238DC" w:rsidRDefault="006238DC" w:rsidP="006238DC">
            <w:pPr>
              <w:spacing w:line="276" w:lineRule="auto"/>
              <w:rPr>
                <w:lang w:val="en-IN"/>
              </w:rPr>
            </w:pPr>
            <w:r w:rsidRPr="006238DC">
              <w:rPr>
                <w:lang w:val="en-IN"/>
              </w:rPr>
              <w:t>2.57 × 10⁻⁴</w:t>
            </w:r>
          </w:p>
        </w:tc>
        <w:tc>
          <w:tcPr>
            <w:tcW w:w="0" w:type="auto"/>
            <w:hideMark/>
          </w:tcPr>
          <w:p w14:paraId="4D0683BB" w14:textId="77777777" w:rsidR="006238DC" w:rsidRPr="006238DC" w:rsidRDefault="006238DC" w:rsidP="006238DC">
            <w:pPr>
              <w:spacing w:line="276" w:lineRule="auto"/>
              <w:rPr>
                <w:lang w:val="en-IN"/>
              </w:rPr>
            </w:pPr>
            <w:r w:rsidRPr="006238DC">
              <w:rPr>
                <w:lang w:val="en-IN"/>
              </w:rPr>
              <w:t>2.52 × 10⁻⁴</w:t>
            </w:r>
          </w:p>
        </w:tc>
      </w:tr>
      <w:tr w:rsidR="006238DC" w:rsidRPr="006238DC" w14:paraId="2D045DBC" w14:textId="77777777" w:rsidTr="006238DC">
        <w:tc>
          <w:tcPr>
            <w:tcW w:w="0" w:type="auto"/>
            <w:hideMark/>
          </w:tcPr>
          <w:p w14:paraId="0FBD9DEF" w14:textId="77777777" w:rsidR="006238DC" w:rsidRPr="006238DC" w:rsidRDefault="006238DC" w:rsidP="006238DC">
            <w:pPr>
              <w:spacing w:line="276" w:lineRule="auto"/>
              <w:rPr>
                <w:lang w:val="en-IN"/>
              </w:rPr>
            </w:pPr>
            <w:r w:rsidRPr="006238DC">
              <w:rPr>
                <w:lang w:val="en-IN"/>
              </w:rPr>
              <w:t>0.0</w:t>
            </w:r>
          </w:p>
        </w:tc>
        <w:tc>
          <w:tcPr>
            <w:tcW w:w="0" w:type="auto"/>
            <w:hideMark/>
          </w:tcPr>
          <w:p w14:paraId="78608A4D" w14:textId="77777777" w:rsidR="006238DC" w:rsidRPr="006238DC" w:rsidRDefault="006238DC" w:rsidP="006238DC">
            <w:pPr>
              <w:spacing w:line="276" w:lineRule="auto"/>
              <w:rPr>
                <w:lang w:val="en-IN"/>
              </w:rPr>
            </w:pPr>
            <w:r w:rsidRPr="006238DC">
              <w:rPr>
                <w:lang w:val="en-IN"/>
              </w:rPr>
              <w:t>1.07 × 10⁻³</w:t>
            </w:r>
          </w:p>
        </w:tc>
        <w:tc>
          <w:tcPr>
            <w:tcW w:w="0" w:type="auto"/>
            <w:hideMark/>
          </w:tcPr>
          <w:p w14:paraId="2AA699D2" w14:textId="77777777" w:rsidR="006238DC" w:rsidRPr="006238DC" w:rsidRDefault="006238DC" w:rsidP="006238DC">
            <w:pPr>
              <w:spacing w:line="276" w:lineRule="auto"/>
              <w:rPr>
                <w:lang w:val="en-IN"/>
              </w:rPr>
            </w:pPr>
            <w:r w:rsidRPr="006238DC">
              <w:rPr>
                <w:lang w:val="en-IN"/>
              </w:rPr>
              <w:t>3.26 × 10⁻³</w:t>
            </w:r>
          </w:p>
        </w:tc>
        <w:tc>
          <w:tcPr>
            <w:tcW w:w="0" w:type="auto"/>
            <w:hideMark/>
          </w:tcPr>
          <w:p w14:paraId="5467CBDA" w14:textId="77777777" w:rsidR="006238DC" w:rsidRPr="006238DC" w:rsidRDefault="006238DC" w:rsidP="006238DC">
            <w:pPr>
              <w:spacing w:line="276" w:lineRule="auto"/>
              <w:rPr>
                <w:lang w:val="en-IN"/>
              </w:rPr>
            </w:pPr>
            <w:r w:rsidRPr="006238DC">
              <w:rPr>
                <w:lang w:val="en-IN"/>
              </w:rPr>
              <w:t>3.60 × 10⁻³</w:t>
            </w:r>
          </w:p>
        </w:tc>
      </w:tr>
      <w:tr w:rsidR="006238DC" w:rsidRPr="006238DC" w14:paraId="34673266" w14:textId="77777777" w:rsidTr="006238DC">
        <w:tc>
          <w:tcPr>
            <w:tcW w:w="0" w:type="auto"/>
            <w:hideMark/>
          </w:tcPr>
          <w:p w14:paraId="1B8CD296" w14:textId="77777777" w:rsidR="006238DC" w:rsidRPr="006238DC" w:rsidRDefault="006238DC" w:rsidP="006238DC">
            <w:pPr>
              <w:spacing w:line="276" w:lineRule="auto"/>
              <w:rPr>
                <w:lang w:val="en-IN"/>
              </w:rPr>
            </w:pPr>
            <w:r w:rsidRPr="006238DC">
              <w:rPr>
                <w:lang w:val="en-IN"/>
              </w:rPr>
              <w:t>1.0</w:t>
            </w:r>
          </w:p>
        </w:tc>
        <w:tc>
          <w:tcPr>
            <w:tcW w:w="0" w:type="auto"/>
            <w:hideMark/>
          </w:tcPr>
          <w:p w14:paraId="04777D71" w14:textId="77777777" w:rsidR="006238DC" w:rsidRPr="006238DC" w:rsidRDefault="006238DC" w:rsidP="006238DC">
            <w:pPr>
              <w:spacing w:line="276" w:lineRule="auto"/>
              <w:rPr>
                <w:lang w:val="en-IN"/>
              </w:rPr>
            </w:pPr>
            <w:r w:rsidRPr="006238DC">
              <w:rPr>
                <w:lang w:val="en-IN"/>
              </w:rPr>
              <w:t>1.43 × 10⁻³</w:t>
            </w:r>
          </w:p>
        </w:tc>
        <w:tc>
          <w:tcPr>
            <w:tcW w:w="0" w:type="auto"/>
            <w:hideMark/>
          </w:tcPr>
          <w:p w14:paraId="77140D52" w14:textId="77777777" w:rsidR="006238DC" w:rsidRPr="006238DC" w:rsidRDefault="006238DC" w:rsidP="006238DC">
            <w:pPr>
              <w:spacing w:line="276" w:lineRule="auto"/>
              <w:rPr>
                <w:lang w:val="en-IN"/>
              </w:rPr>
            </w:pPr>
            <w:r w:rsidRPr="006238DC">
              <w:rPr>
                <w:lang w:val="en-IN"/>
              </w:rPr>
              <w:t>5.38 × 10⁻³</w:t>
            </w:r>
          </w:p>
        </w:tc>
        <w:tc>
          <w:tcPr>
            <w:tcW w:w="0" w:type="auto"/>
            <w:hideMark/>
          </w:tcPr>
          <w:p w14:paraId="5750089C" w14:textId="77777777" w:rsidR="006238DC" w:rsidRPr="006238DC" w:rsidRDefault="006238DC" w:rsidP="006238DC">
            <w:pPr>
              <w:spacing w:line="276" w:lineRule="auto"/>
              <w:rPr>
                <w:lang w:val="en-IN"/>
              </w:rPr>
            </w:pPr>
            <w:r w:rsidRPr="006238DC">
              <w:rPr>
                <w:lang w:val="en-IN"/>
              </w:rPr>
              <w:t>7.65 × 10⁻³</w:t>
            </w:r>
          </w:p>
        </w:tc>
      </w:tr>
    </w:tbl>
    <w:p w14:paraId="2D29B694" w14:textId="77777777" w:rsidR="00AE0850" w:rsidRPr="00B36B2C" w:rsidRDefault="00AE0850" w:rsidP="00BD45F4">
      <w:pPr>
        <w:spacing w:after="0"/>
      </w:pPr>
    </w:p>
    <w:p w14:paraId="5B8FD0F1" w14:textId="77777777" w:rsidR="006238DC" w:rsidRDefault="006238DC" w:rsidP="00BD45F4">
      <w:pPr>
        <w:spacing w:after="0"/>
      </w:pPr>
    </w:p>
    <w:p w14:paraId="06DEE397" w14:textId="5AA57B1D" w:rsidR="006238DC" w:rsidRPr="00B36B2C" w:rsidRDefault="006238DC" w:rsidP="00BD45F4">
      <w:pPr>
        <w:spacing w:after="0"/>
        <w:rPr>
          <w:b/>
          <w:bCs/>
          <w:sz w:val="24"/>
          <w:szCs w:val="24"/>
        </w:rPr>
      </w:pPr>
      <w:r w:rsidRPr="00B36B2C">
        <w:rPr>
          <w:sz w:val="24"/>
          <w:szCs w:val="24"/>
        </w:rPr>
        <w:t xml:space="preserve">Table 2: </w:t>
      </w:r>
      <w:r w:rsidRPr="00B36B2C">
        <w:rPr>
          <w:b/>
          <w:bCs/>
          <w:sz w:val="24"/>
          <w:szCs w:val="24"/>
        </w:rPr>
        <w:t>L = 200 nm</w:t>
      </w:r>
    </w:p>
    <w:tbl>
      <w:tblPr>
        <w:tblStyle w:val="TableGrid"/>
        <w:tblW w:w="0" w:type="auto"/>
        <w:tblLook w:val="04A0" w:firstRow="1" w:lastRow="0" w:firstColumn="1" w:lastColumn="0" w:noHBand="0" w:noVBand="1"/>
      </w:tblPr>
      <w:tblGrid>
        <w:gridCol w:w="939"/>
        <w:gridCol w:w="1779"/>
        <w:gridCol w:w="1779"/>
        <w:gridCol w:w="1779"/>
      </w:tblGrid>
      <w:tr w:rsidR="006238DC" w:rsidRPr="006238DC" w14:paraId="2CF90A3A" w14:textId="77777777" w:rsidTr="006238DC">
        <w:tc>
          <w:tcPr>
            <w:tcW w:w="0" w:type="auto"/>
            <w:hideMark/>
          </w:tcPr>
          <w:p w14:paraId="3E7C03D3" w14:textId="77777777" w:rsidR="006238DC" w:rsidRPr="006238DC" w:rsidRDefault="006238DC" w:rsidP="006238DC">
            <w:pPr>
              <w:spacing w:line="276" w:lineRule="auto"/>
              <w:rPr>
                <w:b/>
                <w:bCs/>
                <w:lang w:val="en-IN"/>
              </w:rPr>
            </w:pPr>
            <w:proofErr w:type="spellStart"/>
            <w:r w:rsidRPr="006238DC">
              <w:rPr>
                <w:b/>
                <w:bCs/>
                <w:lang w:val="en-IN"/>
              </w:rPr>
              <w:t>Vgs</w:t>
            </w:r>
            <w:proofErr w:type="spellEnd"/>
            <w:r w:rsidRPr="006238DC">
              <w:rPr>
                <w:b/>
                <w:bCs/>
                <w:lang w:val="en-IN"/>
              </w:rPr>
              <w:t xml:space="preserve"> (V)</w:t>
            </w:r>
          </w:p>
        </w:tc>
        <w:tc>
          <w:tcPr>
            <w:tcW w:w="0" w:type="auto"/>
            <w:hideMark/>
          </w:tcPr>
          <w:p w14:paraId="36AB8FDE"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Vds</w:t>
            </w:r>
            <w:proofErr w:type="spellEnd"/>
            <w:r w:rsidRPr="006238DC">
              <w:rPr>
                <w:b/>
                <w:bCs/>
                <w:lang w:val="en-IN"/>
              </w:rPr>
              <w:t>=0.1V</w:t>
            </w:r>
          </w:p>
        </w:tc>
        <w:tc>
          <w:tcPr>
            <w:tcW w:w="0" w:type="auto"/>
            <w:hideMark/>
          </w:tcPr>
          <w:p w14:paraId="6EBB05CC"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Vds</w:t>
            </w:r>
            <w:proofErr w:type="spellEnd"/>
            <w:r w:rsidRPr="006238DC">
              <w:rPr>
                <w:b/>
                <w:bCs/>
                <w:lang w:val="en-IN"/>
              </w:rPr>
              <w:t>=0.5V</w:t>
            </w:r>
          </w:p>
        </w:tc>
        <w:tc>
          <w:tcPr>
            <w:tcW w:w="0" w:type="auto"/>
            <w:hideMark/>
          </w:tcPr>
          <w:p w14:paraId="17DA4E42"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Vds</w:t>
            </w:r>
            <w:proofErr w:type="spellEnd"/>
            <w:r w:rsidRPr="006238DC">
              <w:rPr>
                <w:b/>
                <w:bCs/>
                <w:lang w:val="en-IN"/>
              </w:rPr>
              <w:t>=1.0V</w:t>
            </w:r>
          </w:p>
        </w:tc>
      </w:tr>
      <w:tr w:rsidR="006238DC" w:rsidRPr="006238DC" w14:paraId="406D5578" w14:textId="77777777" w:rsidTr="006238DC">
        <w:tc>
          <w:tcPr>
            <w:tcW w:w="0" w:type="auto"/>
            <w:hideMark/>
          </w:tcPr>
          <w:p w14:paraId="690A1B26" w14:textId="77777777" w:rsidR="006238DC" w:rsidRPr="006238DC" w:rsidRDefault="006238DC" w:rsidP="006238DC">
            <w:pPr>
              <w:spacing w:line="276" w:lineRule="auto"/>
              <w:rPr>
                <w:lang w:val="en-IN"/>
              </w:rPr>
            </w:pPr>
            <w:r w:rsidRPr="006238DC">
              <w:rPr>
                <w:lang w:val="en-IN"/>
              </w:rPr>
              <w:t>-3.0</w:t>
            </w:r>
          </w:p>
        </w:tc>
        <w:tc>
          <w:tcPr>
            <w:tcW w:w="0" w:type="auto"/>
            <w:hideMark/>
          </w:tcPr>
          <w:p w14:paraId="43C076F7" w14:textId="77777777" w:rsidR="006238DC" w:rsidRPr="006238DC" w:rsidRDefault="006238DC" w:rsidP="006238DC">
            <w:pPr>
              <w:spacing w:line="276" w:lineRule="auto"/>
              <w:rPr>
                <w:lang w:val="en-IN"/>
              </w:rPr>
            </w:pPr>
            <w:r w:rsidRPr="006238DC">
              <w:rPr>
                <w:lang w:val="en-IN"/>
              </w:rPr>
              <w:t>3.90 × 10⁻¹¹</w:t>
            </w:r>
          </w:p>
        </w:tc>
        <w:tc>
          <w:tcPr>
            <w:tcW w:w="0" w:type="auto"/>
            <w:hideMark/>
          </w:tcPr>
          <w:p w14:paraId="49A0CCBA" w14:textId="77777777" w:rsidR="006238DC" w:rsidRPr="006238DC" w:rsidRDefault="006238DC" w:rsidP="006238DC">
            <w:pPr>
              <w:spacing w:line="276" w:lineRule="auto"/>
              <w:rPr>
                <w:lang w:val="en-IN"/>
              </w:rPr>
            </w:pPr>
            <w:r w:rsidRPr="006238DC">
              <w:rPr>
                <w:lang w:val="en-IN"/>
              </w:rPr>
              <w:t>4.52 × 10⁻¹¹</w:t>
            </w:r>
          </w:p>
        </w:tc>
        <w:tc>
          <w:tcPr>
            <w:tcW w:w="0" w:type="auto"/>
            <w:hideMark/>
          </w:tcPr>
          <w:p w14:paraId="38DAE419" w14:textId="77777777" w:rsidR="006238DC" w:rsidRPr="006238DC" w:rsidRDefault="006238DC" w:rsidP="006238DC">
            <w:pPr>
              <w:spacing w:line="276" w:lineRule="auto"/>
              <w:rPr>
                <w:lang w:val="en-IN"/>
              </w:rPr>
            </w:pPr>
            <w:r w:rsidRPr="006238DC">
              <w:rPr>
                <w:lang w:val="en-IN"/>
              </w:rPr>
              <w:t>4.53 × 10⁻¹¹</w:t>
            </w:r>
          </w:p>
        </w:tc>
      </w:tr>
      <w:tr w:rsidR="006238DC" w:rsidRPr="006238DC" w14:paraId="4E074DC6" w14:textId="77777777" w:rsidTr="006238DC">
        <w:tc>
          <w:tcPr>
            <w:tcW w:w="0" w:type="auto"/>
            <w:hideMark/>
          </w:tcPr>
          <w:p w14:paraId="3D74B3E3" w14:textId="77777777" w:rsidR="006238DC" w:rsidRPr="006238DC" w:rsidRDefault="006238DC" w:rsidP="006238DC">
            <w:pPr>
              <w:spacing w:line="276" w:lineRule="auto"/>
              <w:rPr>
                <w:lang w:val="en-IN"/>
              </w:rPr>
            </w:pPr>
            <w:r w:rsidRPr="006238DC">
              <w:rPr>
                <w:lang w:val="en-IN"/>
              </w:rPr>
              <w:t>-2.0</w:t>
            </w:r>
          </w:p>
        </w:tc>
        <w:tc>
          <w:tcPr>
            <w:tcW w:w="0" w:type="auto"/>
            <w:hideMark/>
          </w:tcPr>
          <w:p w14:paraId="4125D665" w14:textId="77777777" w:rsidR="006238DC" w:rsidRPr="006238DC" w:rsidRDefault="006238DC" w:rsidP="006238DC">
            <w:pPr>
              <w:spacing w:line="276" w:lineRule="auto"/>
              <w:rPr>
                <w:lang w:val="en-IN"/>
              </w:rPr>
            </w:pPr>
            <w:r w:rsidRPr="006238DC">
              <w:rPr>
                <w:lang w:val="en-IN"/>
              </w:rPr>
              <w:t>3.15 × 10⁻⁷</w:t>
            </w:r>
          </w:p>
        </w:tc>
        <w:tc>
          <w:tcPr>
            <w:tcW w:w="0" w:type="auto"/>
            <w:hideMark/>
          </w:tcPr>
          <w:p w14:paraId="639EACBE" w14:textId="77777777" w:rsidR="006238DC" w:rsidRPr="006238DC" w:rsidRDefault="006238DC" w:rsidP="006238DC">
            <w:pPr>
              <w:spacing w:line="276" w:lineRule="auto"/>
              <w:rPr>
                <w:lang w:val="en-IN"/>
              </w:rPr>
            </w:pPr>
            <w:r w:rsidRPr="006238DC">
              <w:rPr>
                <w:lang w:val="en-IN"/>
              </w:rPr>
              <w:t>3.66 × 10⁻⁷</w:t>
            </w:r>
          </w:p>
        </w:tc>
        <w:tc>
          <w:tcPr>
            <w:tcW w:w="0" w:type="auto"/>
            <w:hideMark/>
          </w:tcPr>
          <w:p w14:paraId="5955DCDF" w14:textId="77777777" w:rsidR="006238DC" w:rsidRPr="006238DC" w:rsidRDefault="006238DC" w:rsidP="006238DC">
            <w:pPr>
              <w:spacing w:line="276" w:lineRule="auto"/>
              <w:rPr>
                <w:lang w:val="en-IN"/>
              </w:rPr>
            </w:pPr>
            <w:r w:rsidRPr="006238DC">
              <w:rPr>
                <w:lang w:val="en-IN"/>
              </w:rPr>
              <w:t>3.66 × 10⁻⁷</w:t>
            </w:r>
          </w:p>
        </w:tc>
      </w:tr>
      <w:tr w:rsidR="006238DC" w:rsidRPr="006238DC" w14:paraId="1A4128CA" w14:textId="77777777" w:rsidTr="006238DC">
        <w:tc>
          <w:tcPr>
            <w:tcW w:w="0" w:type="auto"/>
            <w:hideMark/>
          </w:tcPr>
          <w:p w14:paraId="093F7AF3" w14:textId="77777777" w:rsidR="006238DC" w:rsidRPr="006238DC" w:rsidRDefault="006238DC" w:rsidP="006238DC">
            <w:pPr>
              <w:spacing w:line="276" w:lineRule="auto"/>
              <w:rPr>
                <w:lang w:val="en-IN"/>
              </w:rPr>
            </w:pPr>
            <w:r w:rsidRPr="006238DC">
              <w:rPr>
                <w:lang w:val="en-IN"/>
              </w:rPr>
              <w:t>-1.0</w:t>
            </w:r>
          </w:p>
        </w:tc>
        <w:tc>
          <w:tcPr>
            <w:tcW w:w="0" w:type="auto"/>
            <w:hideMark/>
          </w:tcPr>
          <w:p w14:paraId="635C83D5" w14:textId="77777777" w:rsidR="006238DC" w:rsidRPr="006238DC" w:rsidRDefault="006238DC" w:rsidP="006238DC">
            <w:pPr>
              <w:spacing w:line="276" w:lineRule="auto"/>
              <w:rPr>
                <w:lang w:val="en-IN"/>
              </w:rPr>
            </w:pPr>
            <w:r w:rsidRPr="006238DC">
              <w:rPr>
                <w:lang w:val="en-IN"/>
              </w:rPr>
              <w:t>6.00 × 10⁻⁴</w:t>
            </w:r>
          </w:p>
        </w:tc>
        <w:tc>
          <w:tcPr>
            <w:tcW w:w="0" w:type="auto"/>
            <w:hideMark/>
          </w:tcPr>
          <w:p w14:paraId="6F3A6E20" w14:textId="77777777" w:rsidR="006238DC" w:rsidRPr="006238DC" w:rsidRDefault="006238DC" w:rsidP="006238DC">
            <w:pPr>
              <w:spacing w:line="276" w:lineRule="auto"/>
              <w:rPr>
                <w:lang w:val="en-IN"/>
              </w:rPr>
            </w:pPr>
            <w:r w:rsidRPr="006238DC">
              <w:rPr>
                <w:lang w:val="en-IN"/>
              </w:rPr>
              <w:t>8.58 × 10⁻⁴</w:t>
            </w:r>
          </w:p>
        </w:tc>
        <w:tc>
          <w:tcPr>
            <w:tcW w:w="0" w:type="auto"/>
            <w:hideMark/>
          </w:tcPr>
          <w:p w14:paraId="2F9FA31C" w14:textId="77777777" w:rsidR="006238DC" w:rsidRPr="006238DC" w:rsidRDefault="006238DC" w:rsidP="006238DC">
            <w:pPr>
              <w:spacing w:line="276" w:lineRule="auto"/>
              <w:rPr>
                <w:lang w:val="en-IN"/>
              </w:rPr>
            </w:pPr>
            <w:r w:rsidRPr="006238DC">
              <w:rPr>
                <w:lang w:val="en-IN"/>
              </w:rPr>
              <w:t>8.27 × 10⁻⁴</w:t>
            </w:r>
          </w:p>
        </w:tc>
      </w:tr>
      <w:tr w:rsidR="006238DC" w:rsidRPr="006238DC" w14:paraId="6C3D7944" w14:textId="77777777" w:rsidTr="006238DC">
        <w:tc>
          <w:tcPr>
            <w:tcW w:w="0" w:type="auto"/>
            <w:hideMark/>
          </w:tcPr>
          <w:p w14:paraId="50C68906" w14:textId="77777777" w:rsidR="006238DC" w:rsidRPr="006238DC" w:rsidRDefault="006238DC" w:rsidP="006238DC">
            <w:pPr>
              <w:spacing w:line="276" w:lineRule="auto"/>
              <w:rPr>
                <w:lang w:val="en-IN"/>
              </w:rPr>
            </w:pPr>
            <w:r w:rsidRPr="006238DC">
              <w:rPr>
                <w:lang w:val="en-IN"/>
              </w:rPr>
              <w:t>0.0</w:t>
            </w:r>
          </w:p>
        </w:tc>
        <w:tc>
          <w:tcPr>
            <w:tcW w:w="0" w:type="auto"/>
            <w:hideMark/>
          </w:tcPr>
          <w:p w14:paraId="6B839B7F" w14:textId="77777777" w:rsidR="006238DC" w:rsidRPr="006238DC" w:rsidRDefault="006238DC" w:rsidP="006238DC">
            <w:pPr>
              <w:spacing w:line="276" w:lineRule="auto"/>
              <w:rPr>
                <w:lang w:val="en-IN"/>
              </w:rPr>
            </w:pPr>
            <w:r w:rsidRPr="006238DC">
              <w:rPr>
                <w:lang w:val="en-IN"/>
              </w:rPr>
              <w:t>2.37 × 10⁻³</w:t>
            </w:r>
          </w:p>
        </w:tc>
        <w:tc>
          <w:tcPr>
            <w:tcW w:w="0" w:type="auto"/>
            <w:hideMark/>
          </w:tcPr>
          <w:p w14:paraId="32F13BB1" w14:textId="77777777" w:rsidR="006238DC" w:rsidRPr="006238DC" w:rsidRDefault="006238DC" w:rsidP="006238DC">
            <w:pPr>
              <w:spacing w:line="276" w:lineRule="auto"/>
              <w:rPr>
                <w:lang w:val="en-IN"/>
              </w:rPr>
            </w:pPr>
            <w:r w:rsidRPr="006238DC">
              <w:rPr>
                <w:lang w:val="en-IN"/>
              </w:rPr>
              <w:t>6.66 × 10⁻³</w:t>
            </w:r>
          </w:p>
        </w:tc>
        <w:tc>
          <w:tcPr>
            <w:tcW w:w="0" w:type="auto"/>
            <w:hideMark/>
          </w:tcPr>
          <w:p w14:paraId="6B8BC625" w14:textId="77777777" w:rsidR="006238DC" w:rsidRPr="006238DC" w:rsidRDefault="006238DC" w:rsidP="006238DC">
            <w:pPr>
              <w:spacing w:line="276" w:lineRule="auto"/>
              <w:rPr>
                <w:lang w:val="en-IN"/>
              </w:rPr>
            </w:pPr>
            <w:r w:rsidRPr="006238DC">
              <w:rPr>
                <w:lang w:val="en-IN"/>
              </w:rPr>
              <w:t>7.47 × 10⁻³</w:t>
            </w:r>
          </w:p>
        </w:tc>
      </w:tr>
      <w:tr w:rsidR="006238DC" w:rsidRPr="006238DC" w14:paraId="714F6F2A" w14:textId="77777777" w:rsidTr="006238DC">
        <w:tc>
          <w:tcPr>
            <w:tcW w:w="0" w:type="auto"/>
            <w:hideMark/>
          </w:tcPr>
          <w:p w14:paraId="0D62216A" w14:textId="77777777" w:rsidR="006238DC" w:rsidRPr="006238DC" w:rsidRDefault="006238DC" w:rsidP="006238DC">
            <w:pPr>
              <w:spacing w:line="276" w:lineRule="auto"/>
              <w:rPr>
                <w:lang w:val="en-IN"/>
              </w:rPr>
            </w:pPr>
            <w:r w:rsidRPr="006238DC">
              <w:rPr>
                <w:lang w:val="en-IN"/>
              </w:rPr>
              <w:t>1.0</w:t>
            </w:r>
          </w:p>
        </w:tc>
        <w:tc>
          <w:tcPr>
            <w:tcW w:w="0" w:type="auto"/>
            <w:hideMark/>
          </w:tcPr>
          <w:p w14:paraId="08A88ECB" w14:textId="77777777" w:rsidR="006238DC" w:rsidRPr="006238DC" w:rsidRDefault="006238DC" w:rsidP="006238DC">
            <w:pPr>
              <w:spacing w:line="276" w:lineRule="auto"/>
              <w:rPr>
                <w:lang w:val="en-IN"/>
              </w:rPr>
            </w:pPr>
            <w:r w:rsidRPr="006238DC">
              <w:rPr>
                <w:lang w:val="en-IN"/>
              </w:rPr>
              <w:t>2.89 × 10⁻³</w:t>
            </w:r>
          </w:p>
        </w:tc>
        <w:tc>
          <w:tcPr>
            <w:tcW w:w="0" w:type="auto"/>
            <w:hideMark/>
          </w:tcPr>
          <w:p w14:paraId="457AA676" w14:textId="77777777" w:rsidR="006238DC" w:rsidRPr="006238DC" w:rsidRDefault="006238DC" w:rsidP="006238DC">
            <w:pPr>
              <w:spacing w:line="276" w:lineRule="auto"/>
              <w:rPr>
                <w:lang w:val="en-IN"/>
              </w:rPr>
            </w:pPr>
            <w:r w:rsidRPr="006238DC">
              <w:rPr>
                <w:lang w:val="en-IN"/>
              </w:rPr>
              <w:t>1.03 × 10⁻²</w:t>
            </w:r>
          </w:p>
        </w:tc>
        <w:tc>
          <w:tcPr>
            <w:tcW w:w="0" w:type="auto"/>
            <w:hideMark/>
          </w:tcPr>
          <w:p w14:paraId="0D50D6DC" w14:textId="77777777" w:rsidR="006238DC" w:rsidRPr="006238DC" w:rsidRDefault="006238DC" w:rsidP="006238DC">
            <w:pPr>
              <w:spacing w:line="276" w:lineRule="auto"/>
              <w:rPr>
                <w:lang w:val="en-IN"/>
              </w:rPr>
            </w:pPr>
            <w:r w:rsidRPr="006238DC">
              <w:rPr>
                <w:lang w:val="en-IN"/>
              </w:rPr>
              <w:t>1.39 × 10⁻²</w:t>
            </w:r>
          </w:p>
        </w:tc>
      </w:tr>
    </w:tbl>
    <w:p w14:paraId="04BC3087" w14:textId="77777777" w:rsidR="006238DC" w:rsidRPr="00B36B2C" w:rsidRDefault="006238DC" w:rsidP="00BD45F4">
      <w:pPr>
        <w:spacing w:after="0"/>
      </w:pPr>
    </w:p>
    <w:p w14:paraId="5BBBBEA5" w14:textId="77777777" w:rsidR="006238DC" w:rsidRDefault="006238DC" w:rsidP="00BD45F4">
      <w:pPr>
        <w:spacing w:after="0"/>
      </w:pPr>
    </w:p>
    <w:p w14:paraId="348422CD" w14:textId="1970EFC3" w:rsidR="00AE0850" w:rsidRPr="00B36B2C" w:rsidRDefault="006238DC" w:rsidP="00BD45F4">
      <w:pPr>
        <w:spacing w:after="0"/>
        <w:rPr>
          <w:sz w:val="24"/>
          <w:szCs w:val="24"/>
        </w:rPr>
      </w:pPr>
      <w:r w:rsidRPr="00B36B2C">
        <w:rPr>
          <w:sz w:val="24"/>
          <w:szCs w:val="24"/>
        </w:rPr>
        <w:t xml:space="preserve">Table 3: </w:t>
      </w:r>
      <w:r w:rsidRPr="00B36B2C">
        <w:rPr>
          <w:b/>
          <w:bCs/>
          <w:sz w:val="24"/>
          <w:szCs w:val="24"/>
        </w:rPr>
        <w:t>L = 60 nm</w:t>
      </w:r>
    </w:p>
    <w:tbl>
      <w:tblPr>
        <w:tblStyle w:val="TableGrid"/>
        <w:tblW w:w="0" w:type="auto"/>
        <w:tblLook w:val="04A0" w:firstRow="1" w:lastRow="0" w:firstColumn="1" w:lastColumn="0" w:noHBand="0" w:noVBand="1"/>
      </w:tblPr>
      <w:tblGrid>
        <w:gridCol w:w="902"/>
        <w:gridCol w:w="1689"/>
        <w:gridCol w:w="1689"/>
        <w:gridCol w:w="1689"/>
      </w:tblGrid>
      <w:tr w:rsidR="006238DC" w:rsidRPr="006238DC" w14:paraId="0B668583" w14:textId="77777777" w:rsidTr="006238DC">
        <w:tc>
          <w:tcPr>
            <w:tcW w:w="0" w:type="auto"/>
            <w:hideMark/>
          </w:tcPr>
          <w:p w14:paraId="5020B617" w14:textId="77777777" w:rsidR="006238DC" w:rsidRPr="006238DC" w:rsidRDefault="006238DC" w:rsidP="00B36B2C">
            <w:pPr>
              <w:pStyle w:val="NoSpacing"/>
              <w:rPr>
                <w:lang w:val="en-IN"/>
              </w:rPr>
            </w:pPr>
            <w:proofErr w:type="spellStart"/>
            <w:r w:rsidRPr="006238DC">
              <w:rPr>
                <w:lang w:val="en-IN"/>
              </w:rPr>
              <w:t>Vgs</w:t>
            </w:r>
            <w:proofErr w:type="spellEnd"/>
            <w:r w:rsidRPr="006238DC">
              <w:rPr>
                <w:lang w:val="en-IN"/>
              </w:rPr>
              <w:t xml:space="preserve"> (V)</w:t>
            </w:r>
          </w:p>
        </w:tc>
        <w:tc>
          <w:tcPr>
            <w:tcW w:w="0" w:type="auto"/>
            <w:hideMark/>
          </w:tcPr>
          <w:p w14:paraId="11F67895" w14:textId="77777777" w:rsidR="006238DC" w:rsidRPr="006238DC" w:rsidRDefault="006238DC" w:rsidP="00B36B2C">
            <w:pPr>
              <w:pStyle w:val="NoSpacing"/>
              <w:rPr>
                <w:lang w:val="en-IN"/>
              </w:rPr>
            </w:pPr>
            <w:r w:rsidRPr="006238DC">
              <w:rPr>
                <w:lang w:val="en-IN"/>
              </w:rPr>
              <w:t xml:space="preserve">Ids @ </w:t>
            </w:r>
            <w:proofErr w:type="spellStart"/>
            <w:r w:rsidRPr="006238DC">
              <w:rPr>
                <w:lang w:val="en-IN"/>
              </w:rPr>
              <w:t>Vds</w:t>
            </w:r>
            <w:proofErr w:type="spellEnd"/>
            <w:r w:rsidRPr="006238DC">
              <w:rPr>
                <w:lang w:val="en-IN"/>
              </w:rPr>
              <w:t>=0.1V</w:t>
            </w:r>
          </w:p>
        </w:tc>
        <w:tc>
          <w:tcPr>
            <w:tcW w:w="0" w:type="auto"/>
            <w:hideMark/>
          </w:tcPr>
          <w:p w14:paraId="377CB902" w14:textId="77777777" w:rsidR="006238DC" w:rsidRPr="006238DC" w:rsidRDefault="006238DC" w:rsidP="00B36B2C">
            <w:pPr>
              <w:pStyle w:val="NoSpacing"/>
              <w:rPr>
                <w:lang w:val="en-IN"/>
              </w:rPr>
            </w:pPr>
            <w:r w:rsidRPr="006238DC">
              <w:rPr>
                <w:lang w:val="en-IN"/>
              </w:rPr>
              <w:t xml:space="preserve">Ids @ </w:t>
            </w:r>
            <w:proofErr w:type="spellStart"/>
            <w:r w:rsidRPr="006238DC">
              <w:rPr>
                <w:lang w:val="en-IN"/>
              </w:rPr>
              <w:t>Vds</w:t>
            </w:r>
            <w:proofErr w:type="spellEnd"/>
            <w:r w:rsidRPr="006238DC">
              <w:rPr>
                <w:lang w:val="en-IN"/>
              </w:rPr>
              <w:t>=0.5V</w:t>
            </w:r>
          </w:p>
        </w:tc>
        <w:tc>
          <w:tcPr>
            <w:tcW w:w="0" w:type="auto"/>
            <w:hideMark/>
          </w:tcPr>
          <w:p w14:paraId="46D24324" w14:textId="77777777" w:rsidR="006238DC" w:rsidRPr="006238DC" w:rsidRDefault="006238DC" w:rsidP="00B36B2C">
            <w:pPr>
              <w:pStyle w:val="NoSpacing"/>
              <w:rPr>
                <w:lang w:val="en-IN"/>
              </w:rPr>
            </w:pPr>
            <w:r w:rsidRPr="006238DC">
              <w:rPr>
                <w:lang w:val="en-IN"/>
              </w:rPr>
              <w:t xml:space="preserve">Ids @ </w:t>
            </w:r>
            <w:proofErr w:type="spellStart"/>
            <w:r w:rsidRPr="006238DC">
              <w:rPr>
                <w:lang w:val="en-IN"/>
              </w:rPr>
              <w:t>Vds</w:t>
            </w:r>
            <w:proofErr w:type="spellEnd"/>
            <w:r w:rsidRPr="006238DC">
              <w:rPr>
                <w:lang w:val="en-IN"/>
              </w:rPr>
              <w:t>=1.0V</w:t>
            </w:r>
          </w:p>
        </w:tc>
      </w:tr>
      <w:tr w:rsidR="006238DC" w:rsidRPr="006238DC" w14:paraId="3F38EAFC" w14:textId="77777777" w:rsidTr="006238DC">
        <w:tc>
          <w:tcPr>
            <w:tcW w:w="0" w:type="auto"/>
            <w:hideMark/>
          </w:tcPr>
          <w:p w14:paraId="771CA65D" w14:textId="77777777" w:rsidR="006238DC" w:rsidRPr="006238DC" w:rsidRDefault="006238DC" w:rsidP="00B36B2C">
            <w:pPr>
              <w:pStyle w:val="NoSpacing"/>
              <w:rPr>
                <w:lang w:val="en-IN"/>
              </w:rPr>
            </w:pPr>
            <w:r w:rsidRPr="006238DC">
              <w:rPr>
                <w:lang w:val="en-IN"/>
              </w:rPr>
              <w:t>-4.0</w:t>
            </w:r>
          </w:p>
        </w:tc>
        <w:tc>
          <w:tcPr>
            <w:tcW w:w="0" w:type="auto"/>
            <w:hideMark/>
          </w:tcPr>
          <w:p w14:paraId="21272B55" w14:textId="77777777" w:rsidR="006238DC" w:rsidRPr="006238DC" w:rsidRDefault="006238DC" w:rsidP="00B36B2C">
            <w:pPr>
              <w:pStyle w:val="NoSpacing"/>
              <w:rPr>
                <w:lang w:val="en-IN"/>
              </w:rPr>
            </w:pPr>
            <w:r w:rsidRPr="006238DC">
              <w:rPr>
                <w:lang w:val="en-IN"/>
              </w:rPr>
              <w:t>4.59 × 10⁻¹²</w:t>
            </w:r>
          </w:p>
        </w:tc>
        <w:tc>
          <w:tcPr>
            <w:tcW w:w="0" w:type="auto"/>
            <w:hideMark/>
          </w:tcPr>
          <w:p w14:paraId="76B624EE" w14:textId="77777777" w:rsidR="006238DC" w:rsidRPr="006238DC" w:rsidRDefault="006238DC" w:rsidP="00B36B2C">
            <w:pPr>
              <w:pStyle w:val="NoSpacing"/>
              <w:rPr>
                <w:lang w:val="en-IN"/>
              </w:rPr>
            </w:pPr>
            <w:r w:rsidRPr="006238DC">
              <w:rPr>
                <w:lang w:val="en-IN"/>
              </w:rPr>
              <w:t>1.07 × 10⁻¹¹</w:t>
            </w:r>
          </w:p>
        </w:tc>
        <w:tc>
          <w:tcPr>
            <w:tcW w:w="0" w:type="auto"/>
            <w:hideMark/>
          </w:tcPr>
          <w:p w14:paraId="44B3C27C" w14:textId="77777777" w:rsidR="006238DC" w:rsidRPr="006238DC" w:rsidRDefault="006238DC" w:rsidP="00B36B2C">
            <w:pPr>
              <w:pStyle w:val="NoSpacing"/>
              <w:rPr>
                <w:lang w:val="en-IN"/>
              </w:rPr>
            </w:pPr>
            <w:r w:rsidRPr="006238DC">
              <w:rPr>
                <w:lang w:val="en-IN"/>
              </w:rPr>
              <w:t>2.21 × 10⁻¹¹</w:t>
            </w:r>
          </w:p>
        </w:tc>
      </w:tr>
      <w:tr w:rsidR="006238DC" w:rsidRPr="006238DC" w14:paraId="088B949E" w14:textId="77777777" w:rsidTr="006238DC">
        <w:tc>
          <w:tcPr>
            <w:tcW w:w="0" w:type="auto"/>
            <w:hideMark/>
          </w:tcPr>
          <w:p w14:paraId="059B9A85" w14:textId="77777777" w:rsidR="006238DC" w:rsidRPr="006238DC" w:rsidRDefault="006238DC" w:rsidP="00B36B2C">
            <w:pPr>
              <w:pStyle w:val="NoSpacing"/>
              <w:rPr>
                <w:lang w:val="en-IN"/>
              </w:rPr>
            </w:pPr>
            <w:r w:rsidRPr="006238DC">
              <w:rPr>
                <w:lang w:val="en-IN"/>
              </w:rPr>
              <w:t>-2.0</w:t>
            </w:r>
          </w:p>
        </w:tc>
        <w:tc>
          <w:tcPr>
            <w:tcW w:w="0" w:type="auto"/>
            <w:hideMark/>
          </w:tcPr>
          <w:p w14:paraId="3D83930B" w14:textId="77777777" w:rsidR="006238DC" w:rsidRPr="006238DC" w:rsidRDefault="006238DC" w:rsidP="00B36B2C">
            <w:pPr>
              <w:pStyle w:val="NoSpacing"/>
              <w:rPr>
                <w:lang w:val="en-IN"/>
              </w:rPr>
            </w:pPr>
            <w:r w:rsidRPr="006238DC">
              <w:rPr>
                <w:lang w:val="en-IN"/>
              </w:rPr>
              <w:t>8.39 × 10⁻⁶</w:t>
            </w:r>
          </w:p>
        </w:tc>
        <w:tc>
          <w:tcPr>
            <w:tcW w:w="0" w:type="auto"/>
            <w:hideMark/>
          </w:tcPr>
          <w:p w14:paraId="7BACE5B5" w14:textId="77777777" w:rsidR="006238DC" w:rsidRPr="006238DC" w:rsidRDefault="006238DC" w:rsidP="00B36B2C">
            <w:pPr>
              <w:pStyle w:val="NoSpacing"/>
              <w:rPr>
                <w:lang w:val="en-IN"/>
              </w:rPr>
            </w:pPr>
            <w:r w:rsidRPr="006238DC">
              <w:rPr>
                <w:lang w:val="en-IN"/>
              </w:rPr>
              <w:t>1.89 × 10⁻⁵</w:t>
            </w:r>
          </w:p>
        </w:tc>
        <w:tc>
          <w:tcPr>
            <w:tcW w:w="0" w:type="auto"/>
            <w:hideMark/>
          </w:tcPr>
          <w:p w14:paraId="32F5535B" w14:textId="77777777" w:rsidR="006238DC" w:rsidRPr="006238DC" w:rsidRDefault="006238DC" w:rsidP="00B36B2C">
            <w:pPr>
              <w:pStyle w:val="NoSpacing"/>
              <w:rPr>
                <w:lang w:val="en-IN"/>
              </w:rPr>
            </w:pPr>
            <w:r w:rsidRPr="006238DC">
              <w:rPr>
                <w:lang w:val="en-IN"/>
              </w:rPr>
              <w:t>3.58 × 10⁻⁵</w:t>
            </w:r>
          </w:p>
        </w:tc>
      </w:tr>
      <w:tr w:rsidR="006238DC" w:rsidRPr="006238DC" w14:paraId="5C1CB1E9" w14:textId="77777777" w:rsidTr="006238DC">
        <w:tc>
          <w:tcPr>
            <w:tcW w:w="0" w:type="auto"/>
            <w:hideMark/>
          </w:tcPr>
          <w:p w14:paraId="6DD11A9B" w14:textId="77777777" w:rsidR="006238DC" w:rsidRPr="006238DC" w:rsidRDefault="006238DC" w:rsidP="00B36B2C">
            <w:pPr>
              <w:pStyle w:val="NoSpacing"/>
              <w:rPr>
                <w:lang w:val="en-IN"/>
              </w:rPr>
            </w:pPr>
            <w:r w:rsidRPr="006238DC">
              <w:rPr>
                <w:lang w:val="en-IN"/>
              </w:rPr>
              <w:t>-1.0</w:t>
            </w:r>
          </w:p>
        </w:tc>
        <w:tc>
          <w:tcPr>
            <w:tcW w:w="0" w:type="auto"/>
            <w:hideMark/>
          </w:tcPr>
          <w:p w14:paraId="09F6A8C5" w14:textId="77777777" w:rsidR="006238DC" w:rsidRPr="006238DC" w:rsidRDefault="006238DC" w:rsidP="00B36B2C">
            <w:pPr>
              <w:pStyle w:val="NoSpacing"/>
              <w:rPr>
                <w:lang w:val="en-IN"/>
              </w:rPr>
            </w:pPr>
            <w:r w:rsidRPr="006238DC">
              <w:rPr>
                <w:lang w:val="en-IN"/>
              </w:rPr>
              <w:t>7.32 × 10⁻⁴</w:t>
            </w:r>
          </w:p>
        </w:tc>
        <w:tc>
          <w:tcPr>
            <w:tcW w:w="0" w:type="auto"/>
            <w:hideMark/>
          </w:tcPr>
          <w:p w14:paraId="56B535CD" w14:textId="77777777" w:rsidR="006238DC" w:rsidRPr="006238DC" w:rsidRDefault="006238DC" w:rsidP="00B36B2C">
            <w:pPr>
              <w:pStyle w:val="NoSpacing"/>
              <w:rPr>
                <w:lang w:val="en-IN"/>
              </w:rPr>
            </w:pPr>
            <w:r w:rsidRPr="006238DC">
              <w:rPr>
                <w:lang w:val="en-IN"/>
              </w:rPr>
              <w:t>1.79 × 10⁻³</w:t>
            </w:r>
          </w:p>
        </w:tc>
        <w:tc>
          <w:tcPr>
            <w:tcW w:w="0" w:type="auto"/>
            <w:hideMark/>
          </w:tcPr>
          <w:p w14:paraId="00DDE812" w14:textId="77777777" w:rsidR="006238DC" w:rsidRPr="006238DC" w:rsidRDefault="006238DC" w:rsidP="00B36B2C">
            <w:pPr>
              <w:pStyle w:val="NoSpacing"/>
              <w:rPr>
                <w:lang w:val="en-IN"/>
              </w:rPr>
            </w:pPr>
            <w:r w:rsidRPr="006238DC">
              <w:rPr>
                <w:lang w:val="en-IN"/>
              </w:rPr>
              <w:t>2.24 × 10⁻³</w:t>
            </w:r>
          </w:p>
        </w:tc>
      </w:tr>
      <w:tr w:rsidR="006238DC" w:rsidRPr="006238DC" w14:paraId="2BCD84DE" w14:textId="77777777" w:rsidTr="006238DC">
        <w:tc>
          <w:tcPr>
            <w:tcW w:w="0" w:type="auto"/>
            <w:hideMark/>
          </w:tcPr>
          <w:p w14:paraId="53E21A66" w14:textId="77777777" w:rsidR="006238DC" w:rsidRPr="006238DC" w:rsidRDefault="006238DC" w:rsidP="00B36B2C">
            <w:pPr>
              <w:pStyle w:val="NoSpacing"/>
              <w:rPr>
                <w:lang w:val="en-IN"/>
              </w:rPr>
            </w:pPr>
            <w:r w:rsidRPr="006238DC">
              <w:rPr>
                <w:lang w:val="en-IN"/>
              </w:rPr>
              <w:t>0.0</w:t>
            </w:r>
          </w:p>
        </w:tc>
        <w:tc>
          <w:tcPr>
            <w:tcW w:w="0" w:type="auto"/>
            <w:hideMark/>
          </w:tcPr>
          <w:p w14:paraId="241BAFCC" w14:textId="77777777" w:rsidR="006238DC" w:rsidRPr="006238DC" w:rsidRDefault="006238DC" w:rsidP="00B36B2C">
            <w:pPr>
              <w:pStyle w:val="NoSpacing"/>
              <w:rPr>
                <w:lang w:val="en-IN"/>
              </w:rPr>
            </w:pPr>
            <w:r w:rsidRPr="006238DC">
              <w:rPr>
                <w:lang w:val="en-IN"/>
              </w:rPr>
              <w:t>1.49 × 10⁻³</w:t>
            </w:r>
          </w:p>
        </w:tc>
        <w:tc>
          <w:tcPr>
            <w:tcW w:w="0" w:type="auto"/>
            <w:hideMark/>
          </w:tcPr>
          <w:p w14:paraId="5533D86F" w14:textId="77777777" w:rsidR="006238DC" w:rsidRPr="006238DC" w:rsidRDefault="006238DC" w:rsidP="00B36B2C">
            <w:pPr>
              <w:pStyle w:val="NoSpacing"/>
              <w:rPr>
                <w:lang w:val="en-IN"/>
              </w:rPr>
            </w:pPr>
            <w:r w:rsidRPr="006238DC">
              <w:rPr>
                <w:lang w:val="en-IN"/>
              </w:rPr>
              <w:t>4.50 × 10⁻³</w:t>
            </w:r>
          </w:p>
        </w:tc>
        <w:tc>
          <w:tcPr>
            <w:tcW w:w="0" w:type="auto"/>
            <w:hideMark/>
          </w:tcPr>
          <w:p w14:paraId="4103046C" w14:textId="77777777" w:rsidR="006238DC" w:rsidRPr="006238DC" w:rsidRDefault="006238DC" w:rsidP="00B36B2C">
            <w:pPr>
              <w:pStyle w:val="NoSpacing"/>
              <w:rPr>
                <w:lang w:val="en-IN"/>
              </w:rPr>
            </w:pPr>
            <w:r w:rsidRPr="006238DC">
              <w:rPr>
                <w:lang w:val="en-IN"/>
              </w:rPr>
              <w:t>5.84 × 10⁻³</w:t>
            </w:r>
          </w:p>
        </w:tc>
      </w:tr>
      <w:tr w:rsidR="006238DC" w:rsidRPr="006238DC" w14:paraId="11E7E1DE" w14:textId="77777777" w:rsidTr="006238DC">
        <w:tc>
          <w:tcPr>
            <w:tcW w:w="0" w:type="auto"/>
            <w:hideMark/>
          </w:tcPr>
          <w:p w14:paraId="066F0621" w14:textId="77777777" w:rsidR="006238DC" w:rsidRPr="006238DC" w:rsidRDefault="006238DC" w:rsidP="00B36B2C">
            <w:pPr>
              <w:pStyle w:val="NoSpacing"/>
              <w:rPr>
                <w:lang w:val="en-IN"/>
              </w:rPr>
            </w:pPr>
            <w:r w:rsidRPr="006238DC">
              <w:rPr>
                <w:lang w:val="en-IN"/>
              </w:rPr>
              <w:t>1.0</w:t>
            </w:r>
          </w:p>
        </w:tc>
        <w:tc>
          <w:tcPr>
            <w:tcW w:w="0" w:type="auto"/>
            <w:hideMark/>
          </w:tcPr>
          <w:p w14:paraId="6C4ACC6B" w14:textId="77777777" w:rsidR="006238DC" w:rsidRPr="006238DC" w:rsidRDefault="006238DC" w:rsidP="00B36B2C">
            <w:pPr>
              <w:pStyle w:val="NoSpacing"/>
              <w:rPr>
                <w:lang w:val="en-IN"/>
              </w:rPr>
            </w:pPr>
            <w:r w:rsidRPr="006238DC">
              <w:rPr>
                <w:lang w:val="en-IN"/>
              </w:rPr>
              <w:t>1.88 × 10⁻³</w:t>
            </w:r>
          </w:p>
        </w:tc>
        <w:tc>
          <w:tcPr>
            <w:tcW w:w="0" w:type="auto"/>
            <w:hideMark/>
          </w:tcPr>
          <w:p w14:paraId="0C911A10" w14:textId="77777777" w:rsidR="006238DC" w:rsidRPr="006238DC" w:rsidRDefault="006238DC" w:rsidP="00B36B2C">
            <w:pPr>
              <w:pStyle w:val="NoSpacing"/>
              <w:rPr>
                <w:lang w:val="en-IN"/>
              </w:rPr>
            </w:pPr>
            <w:r w:rsidRPr="006238DC">
              <w:rPr>
                <w:lang w:val="en-IN"/>
              </w:rPr>
              <w:t>6.44 × 10⁻³</w:t>
            </w:r>
          </w:p>
        </w:tc>
        <w:tc>
          <w:tcPr>
            <w:tcW w:w="0" w:type="auto"/>
            <w:hideMark/>
          </w:tcPr>
          <w:p w14:paraId="35A18E96" w14:textId="77777777" w:rsidR="006238DC" w:rsidRPr="006238DC" w:rsidRDefault="006238DC" w:rsidP="00B36B2C">
            <w:pPr>
              <w:pStyle w:val="NoSpacing"/>
              <w:rPr>
                <w:lang w:val="en-IN"/>
              </w:rPr>
            </w:pPr>
            <w:r w:rsidRPr="006238DC">
              <w:rPr>
                <w:lang w:val="en-IN"/>
              </w:rPr>
              <w:t>8.90 × 10⁻³</w:t>
            </w:r>
          </w:p>
        </w:tc>
      </w:tr>
    </w:tbl>
    <w:p w14:paraId="4E22C1AA" w14:textId="77777777" w:rsidR="006238DC" w:rsidRPr="00B36B2C" w:rsidRDefault="006238DC" w:rsidP="00BD45F4">
      <w:pPr>
        <w:spacing w:after="0"/>
        <w:rPr>
          <w:sz w:val="20"/>
          <w:szCs w:val="20"/>
        </w:rPr>
      </w:pPr>
    </w:p>
    <w:p w14:paraId="41ABBDB5" w14:textId="77777777" w:rsidR="00B36B2C" w:rsidRDefault="00B36B2C" w:rsidP="00BD45F4">
      <w:pPr>
        <w:spacing w:after="0"/>
      </w:pPr>
    </w:p>
    <w:p w14:paraId="0676DC4E" w14:textId="77777777" w:rsidR="00B36B2C" w:rsidRDefault="00B36B2C" w:rsidP="00BD45F4">
      <w:pPr>
        <w:spacing w:after="0"/>
      </w:pPr>
    </w:p>
    <w:p w14:paraId="4521F157" w14:textId="77777777" w:rsidR="00B36B2C" w:rsidRDefault="00B36B2C" w:rsidP="00BD45F4">
      <w:pPr>
        <w:spacing w:after="0"/>
      </w:pPr>
    </w:p>
    <w:p w14:paraId="176BF681" w14:textId="77777777" w:rsidR="00AE0850" w:rsidRDefault="00AE0850" w:rsidP="00BD45F4">
      <w:pPr>
        <w:spacing w:after="0"/>
      </w:pPr>
    </w:p>
    <w:p w14:paraId="0DBA87F3" w14:textId="4C37E57E" w:rsidR="00862891" w:rsidRDefault="00862891" w:rsidP="00BD45F4">
      <w:pPr>
        <w:spacing w:after="0"/>
      </w:pPr>
      <w:r>
        <w:lastRenderedPageBreak/>
        <w:t>=================================================</w:t>
      </w:r>
    </w:p>
    <w:p w14:paraId="47FE2BA8" w14:textId="77777777" w:rsidR="00862891" w:rsidRDefault="00862891" w:rsidP="00BD45F4">
      <w:pPr>
        <w:spacing w:after="0"/>
      </w:pPr>
      <w:r>
        <w:t xml:space="preserve"> SIMULATION 2: OUTPUT CHARACTERISTICS (Ids vs </w:t>
      </w:r>
      <w:proofErr w:type="spellStart"/>
      <w:r>
        <w:t>Vds</w:t>
      </w:r>
      <w:proofErr w:type="spellEnd"/>
      <w:r>
        <w:t>)</w:t>
      </w:r>
    </w:p>
    <w:p w14:paraId="7CDDA8C5" w14:textId="77777777" w:rsidR="00862891" w:rsidRDefault="00862891" w:rsidP="00BD45F4">
      <w:pPr>
        <w:spacing w:after="0"/>
      </w:pPr>
      <w:r>
        <w:t>=================================================</w:t>
      </w:r>
    </w:p>
    <w:p w14:paraId="5EA090B0" w14:textId="77777777" w:rsidR="00862891" w:rsidRDefault="00862891" w:rsidP="00BD45F4">
      <w:pPr>
        <w:spacing w:after="0"/>
      </w:pPr>
    </w:p>
    <w:p w14:paraId="27A52DDC" w14:textId="1CAAD8B8" w:rsidR="00E638F8" w:rsidRPr="00B36B2C" w:rsidRDefault="006238DC" w:rsidP="00E638F8">
      <w:pPr>
        <w:spacing w:after="0"/>
        <w:rPr>
          <w:b/>
          <w:bCs/>
          <w:sz w:val="24"/>
          <w:szCs w:val="24"/>
        </w:rPr>
      </w:pPr>
      <w:r w:rsidRPr="00B36B2C">
        <w:rPr>
          <w:sz w:val="24"/>
          <w:szCs w:val="24"/>
        </w:rPr>
        <w:t xml:space="preserve">Table 4: </w:t>
      </w:r>
      <w:r w:rsidRPr="00B36B2C">
        <w:rPr>
          <w:b/>
          <w:bCs/>
          <w:sz w:val="24"/>
          <w:szCs w:val="24"/>
        </w:rPr>
        <w:t>L = 500 nm</w:t>
      </w:r>
    </w:p>
    <w:tbl>
      <w:tblPr>
        <w:tblStyle w:val="TableGrid"/>
        <w:tblW w:w="0" w:type="auto"/>
        <w:tblLook w:val="04A0" w:firstRow="1" w:lastRow="0" w:firstColumn="1" w:lastColumn="0" w:noHBand="0" w:noVBand="1"/>
      </w:tblPr>
      <w:tblGrid>
        <w:gridCol w:w="956"/>
        <w:gridCol w:w="1762"/>
        <w:gridCol w:w="1762"/>
        <w:gridCol w:w="1762"/>
      </w:tblGrid>
      <w:tr w:rsidR="006238DC" w:rsidRPr="006238DC" w14:paraId="42531A85" w14:textId="77777777" w:rsidTr="006238DC">
        <w:tc>
          <w:tcPr>
            <w:tcW w:w="0" w:type="auto"/>
            <w:hideMark/>
          </w:tcPr>
          <w:p w14:paraId="184C5980" w14:textId="77777777" w:rsidR="006238DC" w:rsidRPr="006238DC" w:rsidRDefault="006238DC" w:rsidP="006238DC">
            <w:pPr>
              <w:spacing w:line="276" w:lineRule="auto"/>
              <w:rPr>
                <w:b/>
                <w:bCs/>
                <w:lang w:val="en-IN"/>
              </w:rPr>
            </w:pPr>
            <w:proofErr w:type="spellStart"/>
            <w:r w:rsidRPr="006238DC">
              <w:rPr>
                <w:b/>
                <w:bCs/>
                <w:lang w:val="en-IN"/>
              </w:rPr>
              <w:t>Vds</w:t>
            </w:r>
            <w:proofErr w:type="spellEnd"/>
            <w:r w:rsidRPr="006238DC">
              <w:rPr>
                <w:b/>
                <w:bCs/>
                <w:lang w:val="en-IN"/>
              </w:rPr>
              <w:t xml:space="preserve"> (V)</w:t>
            </w:r>
          </w:p>
        </w:tc>
        <w:tc>
          <w:tcPr>
            <w:tcW w:w="0" w:type="auto"/>
            <w:hideMark/>
          </w:tcPr>
          <w:p w14:paraId="44125313"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Vgs</w:t>
            </w:r>
            <w:proofErr w:type="spellEnd"/>
            <w:r w:rsidRPr="006238DC">
              <w:rPr>
                <w:b/>
                <w:bCs/>
                <w:lang w:val="en-IN"/>
              </w:rPr>
              <w:t>=0.1V</w:t>
            </w:r>
          </w:p>
        </w:tc>
        <w:tc>
          <w:tcPr>
            <w:tcW w:w="0" w:type="auto"/>
            <w:hideMark/>
          </w:tcPr>
          <w:p w14:paraId="0E09D600"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Vgs</w:t>
            </w:r>
            <w:proofErr w:type="spellEnd"/>
            <w:r w:rsidRPr="006238DC">
              <w:rPr>
                <w:b/>
                <w:bCs/>
                <w:lang w:val="en-IN"/>
              </w:rPr>
              <w:t>=0.5V</w:t>
            </w:r>
          </w:p>
        </w:tc>
        <w:tc>
          <w:tcPr>
            <w:tcW w:w="0" w:type="auto"/>
            <w:hideMark/>
          </w:tcPr>
          <w:p w14:paraId="2A63662A" w14:textId="77777777" w:rsidR="006238DC" w:rsidRPr="006238DC" w:rsidRDefault="006238DC" w:rsidP="006238DC">
            <w:pPr>
              <w:spacing w:line="276" w:lineRule="auto"/>
              <w:rPr>
                <w:b/>
                <w:bCs/>
                <w:lang w:val="en-IN"/>
              </w:rPr>
            </w:pPr>
            <w:r w:rsidRPr="006238DC">
              <w:rPr>
                <w:b/>
                <w:bCs/>
                <w:lang w:val="en-IN"/>
              </w:rPr>
              <w:t xml:space="preserve">Ids @ </w:t>
            </w:r>
            <w:proofErr w:type="spellStart"/>
            <w:r w:rsidRPr="006238DC">
              <w:rPr>
                <w:b/>
                <w:bCs/>
                <w:lang w:val="en-IN"/>
              </w:rPr>
              <w:t>Vgs</w:t>
            </w:r>
            <w:proofErr w:type="spellEnd"/>
            <w:r w:rsidRPr="006238DC">
              <w:rPr>
                <w:b/>
                <w:bCs/>
                <w:lang w:val="en-IN"/>
              </w:rPr>
              <w:t>=1.0V</w:t>
            </w:r>
          </w:p>
        </w:tc>
      </w:tr>
      <w:tr w:rsidR="006238DC" w:rsidRPr="006238DC" w14:paraId="2EE0E5D7" w14:textId="77777777" w:rsidTr="006238DC">
        <w:tc>
          <w:tcPr>
            <w:tcW w:w="0" w:type="auto"/>
            <w:hideMark/>
          </w:tcPr>
          <w:p w14:paraId="092D422D" w14:textId="77777777" w:rsidR="006238DC" w:rsidRPr="006238DC" w:rsidRDefault="006238DC" w:rsidP="006238DC">
            <w:pPr>
              <w:spacing w:line="276" w:lineRule="auto"/>
              <w:rPr>
                <w:lang w:val="en-IN"/>
              </w:rPr>
            </w:pPr>
            <w:r w:rsidRPr="006238DC">
              <w:rPr>
                <w:lang w:val="en-IN"/>
              </w:rPr>
              <w:t>0.1</w:t>
            </w:r>
          </w:p>
        </w:tc>
        <w:tc>
          <w:tcPr>
            <w:tcW w:w="0" w:type="auto"/>
            <w:hideMark/>
          </w:tcPr>
          <w:p w14:paraId="2850745E" w14:textId="77777777" w:rsidR="006238DC" w:rsidRPr="006238DC" w:rsidRDefault="006238DC" w:rsidP="006238DC">
            <w:pPr>
              <w:spacing w:line="276" w:lineRule="auto"/>
              <w:rPr>
                <w:lang w:val="en-IN"/>
              </w:rPr>
            </w:pPr>
            <w:r w:rsidRPr="006238DC">
              <w:rPr>
                <w:lang w:val="en-IN"/>
              </w:rPr>
              <w:t>1.12 × 10⁻³</w:t>
            </w:r>
          </w:p>
        </w:tc>
        <w:tc>
          <w:tcPr>
            <w:tcW w:w="0" w:type="auto"/>
            <w:hideMark/>
          </w:tcPr>
          <w:p w14:paraId="318D0095" w14:textId="77777777" w:rsidR="006238DC" w:rsidRPr="006238DC" w:rsidRDefault="006238DC" w:rsidP="006238DC">
            <w:pPr>
              <w:spacing w:line="276" w:lineRule="auto"/>
              <w:rPr>
                <w:lang w:val="en-IN"/>
              </w:rPr>
            </w:pPr>
            <w:r w:rsidRPr="006238DC">
              <w:rPr>
                <w:lang w:val="en-IN"/>
              </w:rPr>
              <w:t>1.30 × 10⁻³</w:t>
            </w:r>
          </w:p>
        </w:tc>
        <w:tc>
          <w:tcPr>
            <w:tcW w:w="0" w:type="auto"/>
            <w:hideMark/>
          </w:tcPr>
          <w:p w14:paraId="095C2415" w14:textId="77777777" w:rsidR="006238DC" w:rsidRPr="006238DC" w:rsidRDefault="006238DC" w:rsidP="006238DC">
            <w:pPr>
              <w:spacing w:line="276" w:lineRule="auto"/>
              <w:rPr>
                <w:lang w:val="en-IN"/>
              </w:rPr>
            </w:pPr>
            <w:r w:rsidRPr="006238DC">
              <w:rPr>
                <w:lang w:val="en-IN"/>
              </w:rPr>
              <w:t>1.43 × 10⁻³</w:t>
            </w:r>
          </w:p>
        </w:tc>
      </w:tr>
      <w:tr w:rsidR="006238DC" w:rsidRPr="006238DC" w14:paraId="0651F13B" w14:textId="77777777" w:rsidTr="006238DC">
        <w:tc>
          <w:tcPr>
            <w:tcW w:w="0" w:type="auto"/>
            <w:hideMark/>
          </w:tcPr>
          <w:p w14:paraId="04DE2307" w14:textId="77777777" w:rsidR="006238DC" w:rsidRPr="006238DC" w:rsidRDefault="006238DC" w:rsidP="006238DC">
            <w:pPr>
              <w:spacing w:line="276" w:lineRule="auto"/>
              <w:rPr>
                <w:lang w:val="en-IN"/>
              </w:rPr>
            </w:pPr>
            <w:r w:rsidRPr="006238DC">
              <w:rPr>
                <w:lang w:val="en-IN"/>
              </w:rPr>
              <w:t>0.5</w:t>
            </w:r>
          </w:p>
        </w:tc>
        <w:tc>
          <w:tcPr>
            <w:tcW w:w="0" w:type="auto"/>
            <w:hideMark/>
          </w:tcPr>
          <w:p w14:paraId="58F286AD" w14:textId="77777777" w:rsidR="006238DC" w:rsidRPr="006238DC" w:rsidRDefault="006238DC" w:rsidP="006238DC">
            <w:pPr>
              <w:spacing w:line="276" w:lineRule="auto"/>
              <w:rPr>
                <w:lang w:val="en-IN"/>
              </w:rPr>
            </w:pPr>
            <w:r w:rsidRPr="006238DC">
              <w:rPr>
                <w:lang w:val="en-IN"/>
              </w:rPr>
              <w:t>3.54 × 10⁻³</w:t>
            </w:r>
          </w:p>
        </w:tc>
        <w:tc>
          <w:tcPr>
            <w:tcW w:w="0" w:type="auto"/>
            <w:hideMark/>
          </w:tcPr>
          <w:p w14:paraId="6B259175" w14:textId="77777777" w:rsidR="006238DC" w:rsidRPr="006238DC" w:rsidRDefault="006238DC" w:rsidP="006238DC">
            <w:pPr>
              <w:spacing w:line="276" w:lineRule="auto"/>
              <w:rPr>
                <w:lang w:val="en-IN"/>
              </w:rPr>
            </w:pPr>
            <w:r w:rsidRPr="006238DC">
              <w:rPr>
                <w:lang w:val="en-IN"/>
              </w:rPr>
              <w:t>4.51 × 10⁻³</w:t>
            </w:r>
          </w:p>
        </w:tc>
        <w:tc>
          <w:tcPr>
            <w:tcW w:w="0" w:type="auto"/>
            <w:hideMark/>
          </w:tcPr>
          <w:p w14:paraId="1B4A23F3" w14:textId="77777777" w:rsidR="006238DC" w:rsidRPr="006238DC" w:rsidRDefault="006238DC" w:rsidP="006238DC">
            <w:pPr>
              <w:spacing w:line="276" w:lineRule="auto"/>
              <w:rPr>
                <w:lang w:val="en-IN"/>
              </w:rPr>
            </w:pPr>
            <w:r w:rsidRPr="006238DC">
              <w:rPr>
                <w:lang w:val="en-IN"/>
              </w:rPr>
              <w:t>5.38 × 10⁻³</w:t>
            </w:r>
          </w:p>
        </w:tc>
      </w:tr>
      <w:tr w:rsidR="006238DC" w:rsidRPr="006238DC" w14:paraId="6354F820" w14:textId="77777777" w:rsidTr="006238DC">
        <w:tc>
          <w:tcPr>
            <w:tcW w:w="0" w:type="auto"/>
            <w:hideMark/>
          </w:tcPr>
          <w:p w14:paraId="10A010A5" w14:textId="77777777" w:rsidR="006238DC" w:rsidRPr="006238DC" w:rsidRDefault="006238DC" w:rsidP="006238DC">
            <w:pPr>
              <w:spacing w:line="276" w:lineRule="auto"/>
              <w:rPr>
                <w:lang w:val="en-IN"/>
              </w:rPr>
            </w:pPr>
            <w:r w:rsidRPr="006238DC">
              <w:rPr>
                <w:lang w:val="en-IN"/>
              </w:rPr>
              <w:t>1.0</w:t>
            </w:r>
          </w:p>
        </w:tc>
        <w:tc>
          <w:tcPr>
            <w:tcW w:w="0" w:type="auto"/>
            <w:hideMark/>
          </w:tcPr>
          <w:p w14:paraId="67AB43DC" w14:textId="77777777" w:rsidR="006238DC" w:rsidRPr="006238DC" w:rsidRDefault="006238DC" w:rsidP="006238DC">
            <w:pPr>
              <w:spacing w:line="276" w:lineRule="auto"/>
              <w:rPr>
                <w:lang w:val="en-IN"/>
              </w:rPr>
            </w:pPr>
            <w:r w:rsidRPr="006238DC">
              <w:rPr>
                <w:lang w:val="en-IN"/>
              </w:rPr>
              <w:t>4.06 × 10⁻³</w:t>
            </w:r>
          </w:p>
        </w:tc>
        <w:tc>
          <w:tcPr>
            <w:tcW w:w="0" w:type="auto"/>
            <w:hideMark/>
          </w:tcPr>
          <w:p w14:paraId="3057386C" w14:textId="77777777" w:rsidR="006238DC" w:rsidRPr="006238DC" w:rsidRDefault="006238DC" w:rsidP="006238DC">
            <w:pPr>
              <w:spacing w:line="276" w:lineRule="auto"/>
              <w:rPr>
                <w:lang w:val="en-IN"/>
              </w:rPr>
            </w:pPr>
            <w:r w:rsidRPr="006238DC">
              <w:rPr>
                <w:lang w:val="en-IN"/>
              </w:rPr>
              <w:t>5.82 × 10⁻³</w:t>
            </w:r>
          </w:p>
        </w:tc>
        <w:tc>
          <w:tcPr>
            <w:tcW w:w="0" w:type="auto"/>
            <w:hideMark/>
          </w:tcPr>
          <w:p w14:paraId="1D1C577C" w14:textId="77777777" w:rsidR="006238DC" w:rsidRPr="006238DC" w:rsidRDefault="006238DC" w:rsidP="006238DC">
            <w:pPr>
              <w:spacing w:line="276" w:lineRule="auto"/>
              <w:rPr>
                <w:lang w:val="en-IN"/>
              </w:rPr>
            </w:pPr>
            <w:r w:rsidRPr="006238DC">
              <w:rPr>
                <w:lang w:val="en-IN"/>
              </w:rPr>
              <w:t>7.65 × 10⁻³</w:t>
            </w:r>
          </w:p>
        </w:tc>
      </w:tr>
      <w:tr w:rsidR="006238DC" w:rsidRPr="006238DC" w14:paraId="1AF6DF7C" w14:textId="77777777" w:rsidTr="006238DC">
        <w:tc>
          <w:tcPr>
            <w:tcW w:w="0" w:type="auto"/>
            <w:hideMark/>
          </w:tcPr>
          <w:p w14:paraId="4DBFD9C9" w14:textId="77777777" w:rsidR="006238DC" w:rsidRPr="006238DC" w:rsidRDefault="006238DC" w:rsidP="006238DC">
            <w:pPr>
              <w:spacing w:line="276" w:lineRule="auto"/>
              <w:rPr>
                <w:lang w:val="en-IN"/>
              </w:rPr>
            </w:pPr>
            <w:r w:rsidRPr="006238DC">
              <w:rPr>
                <w:lang w:val="en-IN"/>
              </w:rPr>
              <w:t>2.0</w:t>
            </w:r>
          </w:p>
        </w:tc>
        <w:tc>
          <w:tcPr>
            <w:tcW w:w="0" w:type="auto"/>
            <w:hideMark/>
          </w:tcPr>
          <w:p w14:paraId="5412DF04" w14:textId="77777777" w:rsidR="006238DC" w:rsidRPr="006238DC" w:rsidRDefault="006238DC" w:rsidP="006238DC">
            <w:pPr>
              <w:spacing w:line="276" w:lineRule="auto"/>
              <w:rPr>
                <w:lang w:val="en-IN"/>
              </w:rPr>
            </w:pPr>
            <w:r w:rsidRPr="006238DC">
              <w:rPr>
                <w:lang w:val="en-IN"/>
              </w:rPr>
              <w:t>3.99 × 10⁻³</w:t>
            </w:r>
          </w:p>
        </w:tc>
        <w:tc>
          <w:tcPr>
            <w:tcW w:w="0" w:type="auto"/>
            <w:hideMark/>
          </w:tcPr>
          <w:p w14:paraId="730284FA" w14:textId="77777777" w:rsidR="006238DC" w:rsidRPr="006238DC" w:rsidRDefault="006238DC" w:rsidP="006238DC">
            <w:pPr>
              <w:spacing w:line="276" w:lineRule="auto"/>
              <w:rPr>
                <w:lang w:val="en-IN"/>
              </w:rPr>
            </w:pPr>
            <w:r w:rsidRPr="006238DC">
              <w:rPr>
                <w:lang w:val="en-IN"/>
              </w:rPr>
              <w:t>5.83 × 10⁻³</w:t>
            </w:r>
          </w:p>
        </w:tc>
        <w:tc>
          <w:tcPr>
            <w:tcW w:w="0" w:type="auto"/>
            <w:hideMark/>
          </w:tcPr>
          <w:p w14:paraId="42B45392" w14:textId="77777777" w:rsidR="006238DC" w:rsidRPr="006238DC" w:rsidRDefault="006238DC" w:rsidP="006238DC">
            <w:pPr>
              <w:spacing w:line="276" w:lineRule="auto"/>
              <w:rPr>
                <w:lang w:val="en-IN"/>
              </w:rPr>
            </w:pPr>
            <w:r w:rsidRPr="006238DC">
              <w:rPr>
                <w:lang w:val="en-IN"/>
              </w:rPr>
              <w:t>8.18 × 10⁻³</w:t>
            </w:r>
          </w:p>
        </w:tc>
      </w:tr>
      <w:tr w:rsidR="006238DC" w:rsidRPr="006238DC" w14:paraId="3CF1F14D" w14:textId="77777777" w:rsidTr="006238DC">
        <w:tc>
          <w:tcPr>
            <w:tcW w:w="0" w:type="auto"/>
            <w:hideMark/>
          </w:tcPr>
          <w:p w14:paraId="0BE84A8D" w14:textId="77777777" w:rsidR="006238DC" w:rsidRPr="006238DC" w:rsidRDefault="006238DC" w:rsidP="006238DC">
            <w:pPr>
              <w:spacing w:line="276" w:lineRule="auto"/>
              <w:rPr>
                <w:lang w:val="en-IN"/>
              </w:rPr>
            </w:pPr>
            <w:r w:rsidRPr="006238DC">
              <w:rPr>
                <w:lang w:val="en-IN"/>
              </w:rPr>
              <w:t>2.5</w:t>
            </w:r>
          </w:p>
        </w:tc>
        <w:tc>
          <w:tcPr>
            <w:tcW w:w="0" w:type="auto"/>
            <w:hideMark/>
          </w:tcPr>
          <w:p w14:paraId="6980C708" w14:textId="77777777" w:rsidR="006238DC" w:rsidRPr="006238DC" w:rsidRDefault="006238DC" w:rsidP="006238DC">
            <w:pPr>
              <w:spacing w:line="276" w:lineRule="auto"/>
              <w:rPr>
                <w:lang w:val="en-IN"/>
              </w:rPr>
            </w:pPr>
            <w:r w:rsidRPr="006238DC">
              <w:rPr>
                <w:lang w:val="en-IN"/>
              </w:rPr>
              <w:t>3.99 × 10⁻³</w:t>
            </w:r>
          </w:p>
        </w:tc>
        <w:tc>
          <w:tcPr>
            <w:tcW w:w="0" w:type="auto"/>
            <w:hideMark/>
          </w:tcPr>
          <w:p w14:paraId="0C606682" w14:textId="77777777" w:rsidR="006238DC" w:rsidRPr="006238DC" w:rsidRDefault="006238DC" w:rsidP="006238DC">
            <w:pPr>
              <w:spacing w:line="276" w:lineRule="auto"/>
              <w:rPr>
                <w:lang w:val="en-IN"/>
              </w:rPr>
            </w:pPr>
            <w:r w:rsidRPr="006238DC">
              <w:rPr>
                <w:lang w:val="en-IN"/>
              </w:rPr>
              <w:t>5.84 × 10⁻³</w:t>
            </w:r>
          </w:p>
        </w:tc>
        <w:tc>
          <w:tcPr>
            <w:tcW w:w="0" w:type="auto"/>
            <w:hideMark/>
          </w:tcPr>
          <w:p w14:paraId="69495294" w14:textId="77777777" w:rsidR="006238DC" w:rsidRPr="006238DC" w:rsidRDefault="006238DC" w:rsidP="006238DC">
            <w:pPr>
              <w:spacing w:line="276" w:lineRule="auto"/>
              <w:rPr>
                <w:lang w:val="en-IN"/>
              </w:rPr>
            </w:pPr>
            <w:r w:rsidRPr="006238DC">
              <w:rPr>
                <w:lang w:val="en-IN"/>
              </w:rPr>
              <w:t>8.18 × 10⁻³</w:t>
            </w:r>
          </w:p>
        </w:tc>
      </w:tr>
    </w:tbl>
    <w:p w14:paraId="6A9F3076" w14:textId="77777777" w:rsidR="00E638F8" w:rsidRDefault="00E638F8" w:rsidP="00E638F8">
      <w:pPr>
        <w:spacing w:after="0"/>
      </w:pPr>
    </w:p>
    <w:p w14:paraId="1806D749" w14:textId="77777777" w:rsidR="00E638F8" w:rsidRDefault="00E638F8" w:rsidP="00E638F8">
      <w:pPr>
        <w:spacing w:after="0"/>
      </w:pPr>
    </w:p>
    <w:p w14:paraId="4D3D778A" w14:textId="7324FAB9" w:rsidR="00E638F8" w:rsidRPr="00B36B2C" w:rsidRDefault="00B36B2C" w:rsidP="00E638F8">
      <w:pPr>
        <w:spacing w:after="0"/>
        <w:rPr>
          <w:b/>
          <w:bCs/>
          <w:sz w:val="24"/>
          <w:szCs w:val="24"/>
        </w:rPr>
      </w:pPr>
      <w:r w:rsidRPr="00B36B2C">
        <w:rPr>
          <w:sz w:val="24"/>
          <w:szCs w:val="24"/>
        </w:rPr>
        <w:t xml:space="preserve">Table 5: </w:t>
      </w:r>
      <w:r w:rsidRPr="00B36B2C">
        <w:rPr>
          <w:b/>
          <w:bCs/>
          <w:sz w:val="24"/>
          <w:szCs w:val="24"/>
        </w:rPr>
        <w:t>L = 200 nm</w:t>
      </w:r>
    </w:p>
    <w:tbl>
      <w:tblPr>
        <w:tblStyle w:val="TableGrid"/>
        <w:tblW w:w="0" w:type="auto"/>
        <w:tblLook w:val="04A0" w:firstRow="1" w:lastRow="0" w:firstColumn="1" w:lastColumn="0" w:noHBand="0" w:noVBand="1"/>
      </w:tblPr>
      <w:tblGrid>
        <w:gridCol w:w="956"/>
        <w:gridCol w:w="1762"/>
        <w:gridCol w:w="1762"/>
        <w:gridCol w:w="1762"/>
      </w:tblGrid>
      <w:tr w:rsidR="00B36B2C" w:rsidRPr="00B36B2C" w14:paraId="7D65CE5E" w14:textId="77777777" w:rsidTr="00B36B2C">
        <w:tc>
          <w:tcPr>
            <w:tcW w:w="0" w:type="auto"/>
            <w:hideMark/>
          </w:tcPr>
          <w:p w14:paraId="0E762710" w14:textId="77777777" w:rsidR="00B36B2C" w:rsidRPr="00B36B2C" w:rsidRDefault="00B36B2C" w:rsidP="00B36B2C">
            <w:pPr>
              <w:spacing w:line="276" w:lineRule="auto"/>
              <w:rPr>
                <w:b/>
                <w:bCs/>
                <w:lang w:val="en-IN"/>
              </w:rPr>
            </w:pPr>
            <w:proofErr w:type="spellStart"/>
            <w:r w:rsidRPr="00B36B2C">
              <w:rPr>
                <w:b/>
                <w:bCs/>
                <w:lang w:val="en-IN"/>
              </w:rPr>
              <w:t>Vds</w:t>
            </w:r>
            <w:proofErr w:type="spellEnd"/>
            <w:r w:rsidRPr="00B36B2C">
              <w:rPr>
                <w:b/>
                <w:bCs/>
                <w:lang w:val="en-IN"/>
              </w:rPr>
              <w:t xml:space="preserve"> (V)</w:t>
            </w:r>
          </w:p>
        </w:tc>
        <w:tc>
          <w:tcPr>
            <w:tcW w:w="0" w:type="auto"/>
            <w:hideMark/>
          </w:tcPr>
          <w:p w14:paraId="65C53779" w14:textId="77777777" w:rsidR="00B36B2C" w:rsidRPr="00B36B2C" w:rsidRDefault="00B36B2C" w:rsidP="00B36B2C">
            <w:pPr>
              <w:spacing w:line="276" w:lineRule="auto"/>
              <w:rPr>
                <w:b/>
                <w:bCs/>
                <w:lang w:val="en-IN"/>
              </w:rPr>
            </w:pPr>
            <w:r w:rsidRPr="00B36B2C">
              <w:rPr>
                <w:b/>
                <w:bCs/>
                <w:lang w:val="en-IN"/>
              </w:rPr>
              <w:t xml:space="preserve">Ids @ </w:t>
            </w:r>
            <w:proofErr w:type="spellStart"/>
            <w:r w:rsidRPr="00B36B2C">
              <w:rPr>
                <w:b/>
                <w:bCs/>
                <w:lang w:val="en-IN"/>
              </w:rPr>
              <w:t>Vgs</w:t>
            </w:r>
            <w:proofErr w:type="spellEnd"/>
            <w:r w:rsidRPr="00B36B2C">
              <w:rPr>
                <w:b/>
                <w:bCs/>
                <w:lang w:val="en-IN"/>
              </w:rPr>
              <w:t>=0.1V</w:t>
            </w:r>
          </w:p>
        </w:tc>
        <w:tc>
          <w:tcPr>
            <w:tcW w:w="0" w:type="auto"/>
            <w:hideMark/>
          </w:tcPr>
          <w:p w14:paraId="59EE12AB" w14:textId="77777777" w:rsidR="00B36B2C" w:rsidRPr="00B36B2C" w:rsidRDefault="00B36B2C" w:rsidP="00B36B2C">
            <w:pPr>
              <w:spacing w:line="276" w:lineRule="auto"/>
              <w:rPr>
                <w:b/>
                <w:bCs/>
                <w:lang w:val="en-IN"/>
              </w:rPr>
            </w:pPr>
            <w:r w:rsidRPr="00B36B2C">
              <w:rPr>
                <w:b/>
                <w:bCs/>
                <w:lang w:val="en-IN"/>
              </w:rPr>
              <w:t xml:space="preserve">Ids @ </w:t>
            </w:r>
            <w:proofErr w:type="spellStart"/>
            <w:r w:rsidRPr="00B36B2C">
              <w:rPr>
                <w:b/>
                <w:bCs/>
                <w:lang w:val="en-IN"/>
              </w:rPr>
              <w:t>Vgs</w:t>
            </w:r>
            <w:proofErr w:type="spellEnd"/>
            <w:r w:rsidRPr="00B36B2C">
              <w:rPr>
                <w:b/>
                <w:bCs/>
                <w:lang w:val="en-IN"/>
              </w:rPr>
              <w:t>=0.5V</w:t>
            </w:r>
          </w:p>
        </w:tc>
        <w:tc>
          <w:tcPr>
            <w:tcW w:w="0" w:type="auto"/>
            <w:hideMark/>
          </w:tcPr>
          <w:p w14:paraId="1D4F11AD" w14:textId="77777777" w:rsidR="00B36B2C" w:rsidRPr="00B36B2C" w:rsidRDefault="00B36B2C" w:rsidP="00B36B2C">
            <w:pPr>
              <w:spacing w:line="276" w:lineRule="auto"/>
              <w:rPr>
                <w:b/>
                <w:bCs/>
                <w:lang w:val="en-IN"/>
              </w:rPr>
            </w:pPr>
            <w:r w:rsidRPr="00B36B2C">
              <w:rPr>
                <w:b/>
                <w:bCs/>
                <w:lang w:val="en-IN"/>
              </w:rPr>
              <w:t xml:space="preserve">Ids @ </w:t>
            </w:r>
            <w:proofErr w:type="spellStart"/>
            <w:r w:rsidRPr="00B36B2C">
              <w:rPr>
                <w:b/>
                <w:bCs/>
                <w:lang w:val="en-IN"/>
              </w:rPr>
              <w:t>Vgs</w:t>
            </w:r>
            <w:proofErr w:type="spellEnd"/>
            <w:r w:rsidRPr="00B36B2C">
              <w:rPr>
                <w:b/>
                <w:bCs/>
                <w:lang w:val="en-IN"/>
              </w:rPr>
              <w:t>=1.0V</w:t>
            </w:r>
          </w:p>
        </w:tc>
      </w:tr>
      <w:tr w:rsidR="00B36B2C" w:rsidRPr="00B36B2C" w14:paraId="4E65A789" w14:textId="77777777" w:rsidTr="00B36B2C">
        <w:tc>
          <w:tcPr>
            <w:tcW w:w="0" w:type="auto"/>
            <w:hideMark/>
          </w:tcPr>
          <w:p w14:paraId="45AAF903" w14:textId="77777777" w:rsidR="00B36B2C" w:rsidRPr="00B36B2C" w:rsidRDefault="00B36B2C" w:rsidP="00B36B2C">
            <w:pPr>
              <w:spacing w:line="276" w:lineRule="auto"/>
              <w:rPr>
                <w:lang w:val="en-IN"/>
              </w:rPr>
            </w:pPr>
            <w:r w:rsidRPr="00B36B2C">
              <w:rPr>
                <w:lang w:val="en-IN"/>
              </w:rPr>
              <w:t>0.1</w:t>
            </w:r>
          </w:p>
        </w:tc>
        <w:tc>
          <w:tcPr>
            <w:tcW w:w="0" w:type="auto"/>
            <w:hideMark/>
          </w:tcPr>
          <w:p w14:paraId="4B1FD483" w14:textId="77777777" w:rsidR="00B36B2C" w:rsidRPr="00B36B2C" w:rsidRDefault="00B36B2C" w:rsidP="00B36B2C">
            <w:pPr>
              <w:spacing w:line="276" w:lineRule="auto"/>
              <w:rPr>
                <w:lang w:val="en-IN"/>
              </w:rPr>
            </w:pPr>
            <w:r w:rsidRPr="00B36B2C">
              <w:rPr>
                <w:lang w:val="en-IN"/>
              </w:rPr>
              <w:t>2.46 × 10⁻³</w:t>
            </w:r>
          </w:p>
        </w:tc>
        <w:tc>
          <w:tcPr>
            <w:tcW w:w="0" w:type="auto"/>
            <w:hideMark/>
          </w:tcPr>
          <w:p w14:paraId="1F287910" w14:textId="77777777" w:rsidR="00B36B2C" w:rsidRPr="00B36B2C" w:rsidRDefault="00B36B2C" w:rsidP="00B36B2C">
            <w:pPr>
              <w:spacing w:line="276" w:lineRule="auto"/>
              <w:rPr>
                <w:lang w:val="en-IN"/>
              </w:rPr>
            </w:pPr>
            <w:r w:rsidRPr="00B36B2C">
              <w:rPr>
                <w:lang w:val="en-IN"/>
              </w:rPr>
              <w:t>2.73 × 10⁻³</w:t>
            </w:r>
          </w:p>
        </w:tc>
        <w:tc>
          <w:tcPr>
            <w:tcW w:w="0" w:type="auto"/>
            <w:hideMark/>
          </w:tcPr>
          <w:p w14:paraId="6EB91B9F" w14:textId="77777777" w:rsidR="00B36B2C" w:rsidRPr="00B36B2C" w:rsidRDefault="00B36B2C" w:rsidP="00B36B2C">
            <w:pPr>
              <w:spacing w:line="276" w:lineRule="auto"/>
              <w:rPr>
                <w:lang w:val="en-IN"/>
              </w:rPr>
            </w:pPr>
            <w:r w:rsidRPr="00B36B2C">
              <w:rPr>
                <w:lang w:val="en-IN"/>
              </w:rPr>
              <w:t>2.89 × 10⁻³</w:t>
            </w:r>
          </w:p>
        </w:tc>
      </w:tr>
      <w:tr w:rsidR="00B36B2C" w:rsidRPr="00B36B2C" w14:paraId="506128F7" w14:textId="77777777" w:rsidTr="00B36B2C">
        <w:tc>
          <w:tcPr>
            <w:tcW w:w="0" w:type="auto"/>
            <w:hideMark/>
          </w:tcPr>
          <w:p w14:paraId="2CD90784" w14:textId="77777777" w:rsidR="00B36B2C" w:rsidRPr="00B36B2C" w:rsidRDefault="00B36B2C" w:rsidP="00B36B2C">
            <w:pPr>
              <w:spacing w:line="276" w:lineRule="auto"/>
              <w:rPr>
                <w:lang w:val="en-IN"/>
              </w:rPr>
            </w:pPr>
            <w:r w:rsidRPr="00B36B2C">
              <w:rPr>
                <w:lang w:val="en-IN"/>
              </w:rPr>
              <w:t>0.5</w:t>
            </w:r>
          </w:p>
        </w:tc>
        <w:tc>
          <w:tcPr>
            <w:tcW w:w="0" w:type="auto"/>
            <w:hideMark/>
          </w:tcPr>
          <w:p w14:paraId="1D021724" w14:textId="77777777" w:rsidR="00B36B2C" w:rsidRPr="00B36B2C" w:rsidRDefault="00B36B2C" w:rsidP="00B36B2C">
            <w:pPr>
              <w:spacing w:line="276" w:lineRule="auto"/>
              <w:rPr>
                <w:lang w:val="en-IN"/>
              </w:rPr>
            </w:pPr>
            <w:r w:rsidRPr="00B36B2C">
              <w:rPr>
                <w:lang w:val="en-IN"/>
              </w:rPr>
              <w:t>7.17 × 10⁻³</w:t>
            </w:r>
          </w:p>
        </w:tc>
        <w:tc>
          <w:tcPr>
            <w:tcW w:w="0" w:type="auto"/>
            <w:hideMark/>
          </w:tcPr>
          <w:p w14:paraId="743E7ECA" w14:textId="77777777" w:rsidR="00B36B2C" w:rsidRPr="00B36B2C" w:rsidRDefault="00B36B2C" w:rsidP="00B36B2C">
            <w:pPr>
              <w:spacing w:line="276" w:lineRule="auto"/>
              <w:rPr>
                <w:lang w:val="en-IN"/>
              </w:rPr>
            </w:pPr>
            <w:r w:rsidRPr="00B36B2C">
              <w:rPr>
                <w:lang w:val="en-IN"/>
              </w:rPr>
              <w:t>8.86 × 10⁻³</w:t>
            </w:r>
          </w:p>
        </w:tc>
        <w:tc>
          <w:tcPr>
            <w:tcW w:w="0" w:type="auto"/>
            <w:hideMark/>
          </w:tcPr>
          <w:p w14:paraId="1C930CDD" w14:textId="77777777" w:rsidR="00B36B2C" w:rsidRPr="00B36B2C" w:rsidRDefault="00B36B2C" w:rsidP="00B36B2C">
            <w:pPr>
              <w:spacing w:line="276" w:lineRule="auto"/>
              <w:rPr>
                <w:lang w:val="en-IN"/>
              </w:rPr>
            </w:pPr>
            <w:r w:rsidRPr="00B36B2C">
              <w:rPr>
                <w:lang w:val="en-IN"/>
              </w:rPr>
              <w:t>1.03 × 10⁻²</w:t>
            </w:r>
          </w:p>
        </w:tc>
      </w:tr>
      <w:tr w:rsidR="00B36B2C" w:rsidRPr="00B36B2C" w14:paraId="28E7CC86" w14:textId="77777777" w:rsidTr="00B36B2C">
        <w:tc>
          <w:tcPr>
            <w:tcW w:w="0" w:type="auto"/>
            <w:hideMark/>
          </w:tcPr>
          <w:p w14:paraId="3A6D6BCA" w14:textId="77777777" w:rsidR="00B36B2C" w:rsidRPr="00B36B2C" w:rsidRDefault="00B36B2C" w:rsidP="00B36B2C">
            <w:pPr>
              <w:spacing w:line="276" w:lineRule="auto"/>
              <w:rPr>
                <w:lang w:val="en-IN"/>
              </w:rPr>
            </w:pPr>
            <w:r w:rsidRPr="00B36B2C">
              <w:rPr>
                <w:lang w:val="en-IN"/>
              </w:rPr>
              <w:t>1.0</w:t>
            </w:r>
          </w:p>
        </w:tc>
        <w:tc>
          <w:tcPr>
            <w:tcW w:w="0" w:type="auto"/>
            <w:hideMark/>
          </w:tcPr>
          <w:p w14:paraId="12CCF8FB" w14:textId="77777777" w:rsidR="00B36B2C" w:rsidRPr="00B36B2C" w:rsidRDefault="00B36B2C" w:rsidP="00B36B2C">
            <w:pPr>
              <w:spacing w:line="276" w:lineRule="auto"/>
              <w:rPr>
                <w:lang w:val="en-IN"/>
              </w:rPr>
            </w:pPr>
            <w:r w:rsidRPr="00B36B2C">
              <w:rPr>
                <w:lang w:val="en-IN"/>
              </w:rPr>
              <w:t>8.21 × 10⁻³</w:t>
            </w:r>
          </w:p>
        </w:tc>
        <w:tc>
          <w:tcPr>
            <w:tcW w:w="0" w:type="auto"/>
            <w:hideMark/>
          </w:tcPr>
          <w:p w14:paraId="5C786B6E" w14:textId="77777777" w:rsidR="00B36B2C" w:rsidRPr="00B36B2C" w:rsidRDefault="00B36B2C" w:rsidP="00B36B2C">
            <w:pPr>
              <w:spacing w:line="276" w:lineRule="auto"/>
              <w:rPr>
                <w:lang w:val="en-IN"/>
              </w:rPr>
            </w:pPr>
            <w:r w:rsidRPr="00B36B2C">
              <w:rPr>
                <w:lang w:val="en-IN"/>
              </w:rPr>
              <w:t>1.10 × 10⁻²</w:t>
            </w:r>
          </w:p>
        </w:tc>
        <w:tc>
          <w:tcPr>
            <w:tcW w:w="0" w:type="auto"/>
            <w:hideMark/>
          </w:tcPr>
          <w:p w14:paraId="12BE4849" w14:textId="77777777" w:rsidR="00B36B2C" w:rsidRPr="00B36B2C" w:rsidRDefault="00B36B2C" w:rsidP="00B36B2C">
            <w:pPr>
              <w:spacing w:line="276" w:lineRule="auto"/>
              <w:rPr>
                <w:lang w:val="en-IN"/>
              </w:rPr>
            </w:pPr>
            <w:r w:rsidRPr="00B36B2C">
              <w:rPr>
                <w:lang w:val="en-IN"/>
              </w:rPr>
              <w:t>1.39 × 10⁻²</w:t>
            </w:r>
          </w:p>
        </w:tc>
      </w:tr>
      <w:tr w:rsidR="00B36B2C" w:rsidRPr="00B36B2C" w14:paraId="56E0E86C" w14:textId="77777777" w:rsidTr="00B36B2C">
        <w:tc>
          <w:tcPr>
            <w:tcW w:w="0" w:type="auto"/>
            <w:hideMark/>
          </w:tcPr>
          <w:p w14:paraId="5F9DE667" w14:textId="77777777" w:rsidR="00B36B2C" w:rsidRPr="00B36B2C" w:rsidRDefault="00B36B2C" w:rsidP="00B36B2C">
            <w:pPr>
              <w:spacing w:line="276" w:lineRule="auto"/>
              <w:rPr>
                <w:lang w:val="en-IN"/>
              </w:rPr>
            </w:pPr>
            <w:r w:rsidRPr="00B36B2C">
              <w:rPr>
                <w:lang w:val="en-IN"/>
              </w:rPr>
              <w:t>2.0</w:t>
            </w:r>
          </w:p>
        </w:tc>
        <w:tc>
          <w:tcPr>
            <w:tcW w:w="0" w:type="auto"/>
            <w:hideMark/>
          </w:tcPr>
          <w:p w14:paraId="479CE053" w14:textId="77777777" w:rsidR="00B36B2C" w:rsidRPr="00B36B2C" w:rsidRDefault="00B36B2C" w:rsidP="00B36B2C">
            <w:pPr>
              <w:spacing w:line="276" w:lineRule="auto"/>
              <w:rPr>
                <w:lang w:val="en-IN"/>
              </w:rPr>
            </w:pPr>
            <w:r w:rsidRPr="00B36B2C">
              <w:rPr>
                <w:lang w:val="en-IN"/>
              </w:rPr>
              <w:t>8.28 × 10⁻³</w:t>
            </w:r>
          </w:p>
        </w:tc>
        <w:tc>
          <w:tcPr>
            <w:tcW w:w="0" w:type="auto"/>
            <w:hideMark/>
          </w:tcPr>
          <w:p w14:paraId="6856A0FF" w14:textId="77777777" w:rsidR="00B36B2C" w:rsidRPr="00B36B2C" w:rsidRDefault="00B36B2C" w:rsidP="00B36B2C">
            <w:pPr>
              <w:spacing w:line="276" w:lineRule="auto"/>
              <w:rPr>
                <w:lang w:val="en-IN"/>
              </w:rPr>
            </w:pPr>
            <w:r w:rsidRPr="00B36B2C">
              <w:rPr>
                <w:lang w:val="en-IN"/>
              </w:rPr>
              <w:t>1.14 × 10⁻²</w:t>
            </w:r>
          </w:p>
        </w:tc>
        <w:tc>
          <w:tcPr>
            <w:tcW w:w="0" w:type="auto"/>
            <w:hideMark/>
          </w:tcPr>
          <w:p w14:paraId="5E6B5676" w14:textId="77777777" w:rsidR="00B36B2C" w:rsidRPr="00B36B2C" w:rsidRDefault="00B36B2C" w:rsidP="00B36B2C">
            <w:pPr>
              <w:spacing w:line="276" w:lineRule="auto"/>
              <w:rPr>
                <w:lang w:val="en-IN"/>
              </w:rPr>
            </w:pPr>
            <w:r w:rsidRPr="00B36B2C">
              <w:rPr>
                <w:lang w:val="en-IN"/>
              </w:rPr>
              <w:t>1.52 × 10⁻²</w:t>
            </w:r>
          </w:p>
        </w:tc>
      </w:tr>
      <w:tr w:rsidR="00B36B2C" w:rsidRPr="00B36B2C" w14:paraId="25287279" w14:textId="77777777" w:rsidTr="00B36B2C">
        <w:tc>
          <w:tcPr>
            <w:tcW w:w="0" w:type="auto"/>
            <w:hideMark/>
          </w:tcPr>
          <w:p w14:paraId="0D41653C" w14:textId="77777777" w:rsidR="00B36B2C" w:rsidRPr="00B36B2C" w:rsidRDefault="00B36B2C" w:rsidP="00B36B2C">
            <w:pPr>
              <w:spacing w:line="276" w:lineRule="auto"/>
              <w:rPr>
                <w:lang w:val="en-IN"/>
              </w:rPr>
            </w:pPr>
            <w:r w:rsidRPr="00B36B2C">
              <w:rPr>
                <w:lang w:val="en-IN"/>
              </w:rPr>
              <w:t>2.5</w:t>
            </w:r>
          </w:p>
        </w:tc>
        <w:tc>
          <w:tcPr>
            <w:tcW w:w="0" w:type="auto"/>
            <w:hideMark/>
          </w:tcPr>
          <w:p w14:paraId="20D554CA" w14:textId="77777777" w:rsidR="00B36B2C" w:rsidRPr="00B36B2C" w:rsidRDefault="00B36B2C" w:rsidP="00B36B2C">
            <w:pPr>
              <w:spacing w:line="276" w:lineRule="auto"/>
              <w:rPr>
                <w:lang w:val="en-IN"/>
              </w:rPr>
            </w:pPr>
            <w:r w:rsidRPr="00B36B2C">
              <w:rPr>
                <w:lang w:val="en-IN"/>
              </w:rPr>
              <w:t>8.27 × 10⁻³</w:t>
            </w:r>
          </w:p>
        </w:tc>
        <w:tc>
          <w:tcPr>
            <w:tcW w:w="0" w:type="auto"/>
            <w:hideMark/>
          </w:tcPr>
          <w:p w14:paraId="33228062" w14:textId="77777777" w:rsidR="00B36B2C" w:rsidRPr="00B36B2C" w:rsidRDefault="00B36B2C" w:rsidP="00B36B2C">
            <w:pPr>
              <w:spacing w:line="276" w:lineRule="auto"/>
              <w:rPr>
                <w:lang w:val="en-IN"/>
              </w:rPr>
            </w:pPr>
            <w:r w:rsidRPr="00B36B2C">
              <w:rPr>
                <w:lang w:val="en-IN"/>
              </w:rPr>
              <w:t>1.14 × 10⁻²</w:t>
            </w:r>
          </w:p>
        </w:tc>
        <w:tc>
          <w:tcPr>
            <w:tcW w:w="0" w:type="auto"/>
            <w:hideMark/>
          </w:tcPr>
          <w:p w14:paraId="4DA3EF84" w14:textId="77777777" w:rsidR="00B36B2C" w:rsidRPr="00B36B2C" w:rsidRDefault="00B36B2C" w:rsidP="00B36B2C">
            <w:pPr>
              <w:spacing w:line="276" w:lineRule="auto"/>
              <w:rPr>
                <w:lang w:val="en-IN"/>
              </w:rPr>
            </w:pPr>
            <w:r w:rsidRPr="00B36B2C">
              <w:rPr>
                <w:lang w:val="en-IN"/>
              </w:rPr>
              <w:t>1.53 × 10⁻²</w:t>
            </w:r>
          </w:p>
        </w:tc>
      </w:tr>
    </w:tbl>
    <w:p w14:paraId="401195EC" w14:textId="77777777" w:rsidR="00E638F8" w:rsidRDefault="00E638F8" w:rsidP="00E638F8">
      <w:pPr>
        <w:spacing w:after="0"/>
      </w:pPr>
    </w:p>
    <w:p w14:paraId="533CC37B" w14:textId="77777777" w:rsidR="00B36B2C" w:rsidRDefault="00B36B2C" w:rsidP="00E638F8">
      <w:pPr>
        <w:spacing w:after="0"/>
      </w:pPr>
    </w:p>
    <w:p w14:paraId="51805F52" w14:textId="76792C2E" w:rsidR="00B36B2C" w:rsidRDefault="00B36B2C" w:rsidP="00B36B2C">
      <w:pPr>
        <w:tabs>
          <w:tab w:val="left" w:pos="3260"/>
        </w:tabs>
        <w:spacing w:after="0"/>
        <w:rPr>
          <w:b/>
          <w:bCs/>
          <w:sz w:val="24"/>
          <w:szCs w:val="24"/>
        </w:rPr>
      </w:pPr>
      <w:r w:rsidRPr="00B36B2C">
        <w:rPr>
          <w:sz w:val="24"/>
          <w:szCs w:val="24"/>
        </w:rPr>
        <w:t xml:space="preserve">Table 6: </w:t>
      </w:r>
      <w:r w:rsidRPr="00B36B2C">
        <w:rPr>
          <w:b/>
          <w:bCs/>
          <w:sz w:val="24"/>
          <w:szCs w:val="24"/>
        </w:rPr>
        <w:t>L = 60 nm</w:t>
      </w:r>
      <w:r>
        <w:rPr>
          <w:b/>
          <w:bCs/>
          <w:sz w:val="24"/>
          <w:szCs w:val="24"/>
        </w:rPr>
        <w:tab/>
      </w:r>
    </w:p>
    <w:tbl>
      <w:tblPr>
        <w:tblStyle w:val="TableGrid"/>
        <w:tblW w:w="0" w:type="auto"/>
        <w:tblLook w:val="04A0" w:firstRow="1" w:lastRow="0" w:firstColumn="1" w:lastColumn="0" w:noHBand="0" w:noVBand="1"/>
      </w:tblPr>
      <w:tblGrid>
        <w:gridCol w:w="956"/>
        <w:gridCol w:w="1762"/>
        <w:gridCol w:w="1762"/>
        <w:gridCol w:w="1762"/>
      </w:tblGrid>
      <w:tr w:rsidR="00B36B2C" w:rsidRPr="00B36B2C" w14:paraId="36DFDD2F" w14:textId="77777777" w:rsidTr="00B36B2C">
        <w:tc>
          <w:tcPr>
            <w:tcW w:w="0" w:type="auto"/>
            <w:hideMark/>
          </w:tcPr>
          <w:p w14:paraId="2B76113E" w14:textId="77777777" w:rsidR="00B36B2C" w:rsidRPr="00B36B2C" w:rsidRDefault="00B36B2C" w:rsidP="00B36B2C">
            <w:pPr>
              <w:tabs>
                <w:tab w:val="left" w:pos="3260"/>
              </w:tabs>
              <w:spacing w:line="276" w:lineRule="auto"/>
              <w:rPr>
                <w:b/>
                <w:bCs/>
                <w:lang w:val="en-IN"/>
              </w:rPr>
            </w:pPr>
            <w:proofErr w:type="spellStart"/>
            <w:r w:rsidRPr="00B36B2C">
              <w:rPr>
                <w:b/>
                <w:bCs/>
                <w:lang w:val="en-IN"/>
              </w:rPr>
              <w:t>Vds</w:t>
            </w:r>
            <w:proofErr w:type="spellEnd"/>
            <w:r w:rsidRPr="00B36B2C">
              <w:rPr>
                <w:b/>
                <w:bCs/>
                <w:lang w:val="en-IN"/>
              </w:rPr>
              <w:t xml:space="preserve"> (V)</w:t>
            </w:r>
          </w:p>
        </w:tc>
        <w:tc>
          <w:tcPr>
            <w:tcW w:w="0" w:type="auto"/>
            <w:hideMark/>
          </w:tcPr>
          <w:p w14:paraId="6B803ABB" w14:textId="77777777" w:rsidR="00B36B2C" w:rsidRPr="00B36B2C" w:rsidRDefault="00B36B2C" w:rsidP="00B36B2C">
            <w:pPr>
              <w:tabs>
                <w:tab w:val="left" w:pos="3260"/>
              </w:tabs>
              <w:spacing w:line="276" w:lineRule="auto"/>
              <w:rPr>
                <w:b/>
                <w:bCs/>
                <w:lang w:val="en-IN"/>
              </w:rPr>
            </w:pPr>
            <w:r w:rsidRPr="00B36B2C">
              <w:rPr>
                <w:b/>
                <w:bCs/>
                <w:lang w:val="en-IN"/>
              </w:rPr>
              <w:t xml:space="preserve">Ids @ </w:t>
            </w:r>
            <w:proofErr w:type="spellStart"/>
            <w:r w:rsidRPr="00B36B2C">
              <w:rPr>
                <w:b/>
                <w:bCs/>
                <w:lang w:val="en-IN"/>
              </w:rPr>
              <w:t>Vgs</w:t>
            </w:r>
            <w:proofErr w:type="spellEnd"/>
            <w:r w:rsidRPr="00B36B2C">
              <w:rPr>
                <w:b/>
                <w:bCs/>
                <w:lang w:val="en-IN"/>
              </w:rPr>
              <w:t>=0.1V</w:t>
            </w:r>
          </w:p>
        </w:tc>
        <w:tc>
          <w:tcPr>
            <w:tcW w:w="0" w:type="auto"/>
            <w:hideMark/>
          </w:tcPr>
          <w:p w14:paraId="315A1584" w14:textId="77777777" w:rsidR="00B36B2C" w:rsidRPr="00B36B2C" w:rsidRDefault="00B36B2C" w:rsidP="00B36B2C">
            <w:pPr>
              <w:tabs>
                <w:tab w:val="left" w:pos="3260"/>
              </w:tabs>
              <w:spacing w:line="276" w:lineRule="auto"/>
              <w:rPr>
                <w:b/>
                <w:bCs/>
                <w:lang w:val="en-IN"/>
              </w:rPr>
            </w:pPr>
            <w:r w:rsidRPr="00B36B2C">
              <w:rPr>
                <w:b/>
                <w:bCs/>
                <w:lang w:val="en-IN"/>
              </w:rPr>
              <w:t xml:space="preserve">Ids @ </w:t>
            </w:r>
            <w:proofErr w:type="spellStart"/>
            <w:r w:rsidRPr="00B36B2C">
              <w:rPr>
                <w:b/>
                <w:bCs/>
                <w:lang w:val="en-IN"/>
              </w:rPr>
              <w:t>Vgs</w:t>
            </w:r>
            <w:proofErr w:type="spellEnd"/>
            <w:r w:rsidRPr="00B36B2C">
              <w:rPr>
                <w:b/>
                <w:bCs/>
                <w:lang w:val="en-IN"/>
              </w:rPr>
              <w:t>=0.5V</w:t>
            </w:r>
          </w:p>
        </w:tc>
        <w:tc>
          <w:tcPr>
            <w:tcW w:w="0" w:type="auto"/>
            <w:hideMark/>
          </w:tcPr>
          <w:p w14:paraId="67F82CE9" w14:textId="77777777" w:rsidR="00B36B2C" w:rsidRPr="00B36B2C" w:rsidRDefault="00B36B2C" w:rsidP="00B36B2C">
            <w:pPr>
              <w:tabs>
                <w:tab w:val="left" w:pos="3260"/>
              </w:tabs>
              <w:spacing w:line="276" w:lineRule="auto"/>
              <w:rPr>
                <w:b/>
                <w:bCs/>
                <w:lang w:val="en-IN"/>
              </w:rPr>
            </w:pPr>
            <w:r w:rsidRPr="00B36B2C">
              <w:rPr>
                <w:b/>
                <w:bCs/>
                <w:lang w:val="en-IN"/>
              </w:rPr>
              <w:t xml:space="preserve">Ids @ </w:t>
            </w:r>
            <w:proofErr w:type="spellStart"/>
            <w:r w:rsidRPr="00B36B2C">
              <w:rPr>
                <w:b/>
                <w:bCs/>
                <w:lang w:val="en-IN"/>
              </w:rPr>
              <w:t>Vgs</w:t>
            </w:r>
            <w:proofErr w:type="spellEnd"/>
            <w:r w:rsidRPr="00B36B2C">
              <w:rPr>
                <w:b/>
                <w:bCs/>
                <w:lang w:val="en-IN"/>
              </w:rPr>
              <w:t>=1.0V</w:t>
            </w:r>
          </w:p>
        </w:tc>
      </w:tr>
      <w:tr w:rsidR="00B36B2C" w:rsidRPr="00B36B2C" w14:paraId="1D2250F9" w14:textId="77777777" w:rsidTr="00B36B2C">
        <w:tc>
          <w:tcPr>
            <w:tcW w:w="0" w:type="auto"/>
            <w:hideMark/>
          </w:tcPr>
          <w:p w14:paraId="45351530" w14:textId="77777777" w:rsidR="00B36B2C" w:rsidRPr="00B36B2C" w:rsidRDefault="00B36B2C" w:rsidP="00B36B2C">
            <w:pPr>
              <w:tabs>
                <w:tab w:val="left" w:pos="3260"/>
              </w:tabs>
              <w:spacing w:line="276" w:lineRule="auto"/>
              <w:rPr>
                <w:lang w:val="en-IN"/>
              </w:rPr>
            </w:pPr>
            <w:r w:rsidRPr="00B36B2C">
              <w:rPr>
                <w:lang w:val="en-IN"/>
              </w:rPr>
              <w:t>0.1</w:t>
            </w:r>
          </w:p>
        </w:tc>
        <w:tc>
          <w:tcPr>
            <w:tcW w:w="0" w:type="auto"/>
            <w:hideMark/>
          </w:tcPr>
          <w:p w14:paraId="207AA65C" w14:textId="77777777" w:rsidR="00B36B2C" w:rsidRPr="00B36B2C" w:rsidRDefault="00B36B2C" w:rsidP="00B36B2C">
            <w:pPr>
              <w:tabs>
                <w:tab w:val="left" w:pos="3260"/>
              </w:tabs>
              <w:spacing w:line="276" w:lineRule="auto"/>
              <w:rPr>
                <w:lang w:val="en-IN"/>
              </w:rPr>
            </w:pPr>
            <w:r w:rsidRPr="00B36B2C">
              <w:rPr>
                <w:lang w:val="en-IN"/>
              </w:rPr>
              <w:t>1.54 × 10⁻³</w:t>
            </w:r>
          </w:p>
        </w:tc>
        <w:tc>
          <w:tcPr>
            <w:tcW w:w="0" w:type="auto"/>
            <w:hideMark/>
          </w:tcPr>
          <w:p w14:paraId="1C4CDBAF" w14:textId="77777777" w:rsidR="00B36B2C" w:rsidRPr="00B36B2C" w:rsidRDefault="00B36B2C" w:rsidP="00B36B2C">
            <w:pPr>
              <w:tabs>
                <w:tab w:val="left" w:pos="3260"/>
              </w:tabs>
              <w:spacing w:line="276" w:lineRule="auto"/>
              <w:rPr>
                <w:lang w:val="en-IN"/>
              </w:rPr>
            </w:pPr>
            <w:r w:rsidRPr="00B36B2C">
              <w:rPr>
                <w:lang w:val="en-IN"/>
              </w:rPr>
              <w:t>1.72 × 10⁻³</w:t>
            </w:r>
          </w:p>
        </w:tc>
        <w:tc>
          <w:tcPr>
            <w:tcW w:w="0" w:type="auto"/>
            <w:hideMark/>
          </w:tcPr>
          <w:p w14:paraId="4B948E42" w14:textId="77777777" w:rsidR="00B36B2C" w:rsidRPr="00B36B2C" w:rsidRDefault="00B36B2C" w:rsidP="00B36B2C">
            <w:pPr>
              <w:tabs>
                <w:tab w:val="left" w:pos="3260"/>
              </w:tabs>
              <w:spacing w:line="276" w:lineRule="auto"/>
              <w:rPr>
                <w:lang w:val="en-IN"/>
              </w:rPr>
            </w:pPr>
            <w:r w:rsidRPr="00B36B2C">
              <w:rPr>
                <w:lang w:val="en-IN"/>
              </w:rPr>
              <w:t>1.88 × 10⁻³</w:t>
            </w:r>
          </w:p>
        </w:tc>
      </w:tr>
      <w:tr w:rsidR="00B36B2C" w:rsidRPr="00B36B2C" w14:paraId="55911B0C" w14:textId="77777777" w:rsidTr="00B36B2C">
        <w:tc>
          <w:tcPr>
            <w:tcW w:w="0" w:type="auto"/>
            <w:hideMark/>
          </w:tcPr>
          <w:p w14:paraId="48890F83" w14:textId="77777777" w:rsidR="00B36B2C" w:rsidRPr="00B36B2C" w:rsidRDefault="00B36B2C" w:rsidP="00B36B2C">
            <w:pPr>
              <w:tabs>
                <w:tab w:val="left" w:pos="3260"/>
              </w:tabs>
              <w:spacing w:line="276" w:lineRule="auto"/>
              <w:rPr>
                <w:lang w:val="en-IN"/>
              </w:rPr>
            </w:pPr>
            <w:r w:rsidRPr="00B36B2C">
              <w:rPr>
                <w:lang w:val="en-IN"/>
              </w:rPr>
              <w:t>0.5</w:t>
            </w:r>
          </w:p>
        </w:tc>
        <w:tc>
          <w:tcPr>
            <w:tcW w:w="0" w:type="auto"/>
            <w:hideMark/>
          </w:tcPr>
          <w:p w14:paraId="4D24F120" w14:textId="77777777" w:rsidR="00B36B2C" w:rsidRPr="00B36B2C" w:rsidRDefault="00B36B2C" w:rsidP="00B36B2C">
            <w:pPr>
              <w:tabs>
                <w:tab w:val="left" w:pos="3260"/>
              </w:tabs>
              <w:spacing w:line="276" w:lineRule="auto"/>
              <w:rPr>
                <w:lang w:val="en-IN"/>
              </w:rPr>
            </w:pPr>
            <w:r w:rsidRPr="00B36B2C">
              <w:rPr>
                <w:lang w:val="en-IN"/>
              </w:rPr>
              <w:t>4.71 × 10⁻³</w:t>
            </w:r>
          </w:p>
        </w:tc>
        <w:tc>
          <w:tcPr>
            <w:tcW w:w="0" w:type="auto"/>
            <w:hideMark/>
          </w:tcPr>
          <w:p w14:paraId="1D433EFB" w14:textId="77777777" w:rsidR="00B36B2C" w:rsidRPr="00B36B2C" w:rsidRDefault="00B36B2C" w:rsidP="00B36B2C">
            <w:pPr>
              <w:tabs>
                <w:tab w:val="left" w:pos="3260"/>
              </w:tabs>
              <w:spacing w:line="276" w:lineRule="auto"/>
              <w:rPr>
                <w:lang w:val="en-IN"/>
              </w:rPr>
            </w:pPr>
            <w:r w:rsidRPr="00B36B2C">
              <w:rPr>
                <w:lang w:val="en-IN"/>
              </w:rPr>
              <w:t>5.56 × 10⁻³</w:t>
            </w:r>
          </w:p>
        </w:tc>
        <w:tc>
          <w:tcPr>
            <w:tcW w:w="0" w:type="auto"/>
            <w:hideMark/>
          </w:tcPr>
          <w:p w14:paraId="37D3DB4E" w14:textId="77777777" w:rsidR="00B36B2C" w:rsidRPr="00B36B2C" w:rsidRDefault="00B36B2C" w:rsidP="00B36B2C">
            <w:pPr>
              <w:tabs>
                <w:tab w:val="left" w:pos="3260"/>
              </w:tabs>
              <w:spacing w:line="276" w:lineRule="auto"/>
              <w:rPr>
                <w:lang w:val="en-IN"/>
              </w:rPr>
            </w:pPr>
            <w:r w:rsidRPr="00B36B2C">
              <w:rPr>
                <w:lang w:val="en-IN"/>
              </w:rPr>
              <w:t>6.44 × 10⁻³</w:t>
            </w:r>
          </w:p>
        </w:tc>
      </w:tr>
      <w:tr w:rsidR="00B36B2C" w:rsidRPr="00B36B2C" w14:paraId="3EBFD854" w14:textId="77777777" w:rsidTr="00B36B2C">
        <w:tc>
          <w:tcPr>
            <w:tcW w:w="0" w:type="auto"/>
            <w:hideMark/>
          </w:tcPr>
          <w:p w14:paraId="3AC781C9" w14:textId="77777777" w:rsidR="00B36B2C" w:rsidRPr="00B36B2C" w:rsidRDefault="00B36B2C" w:rsidP="00B36B2C">
            <w:pPr>
              <w:tabs>
                <w:tab w:val="left" w:pos="3260"/>
              </w:tabs>
              <w:spacing w:line="276" w:lineRule="auto"/>
              <w:rPr>
                <w:lang w:val="en-IN"/>
              </w:rPr>
            </w:pPr>
            <w:r w:rsidRPr="00B36B2C">
              <w:rPr>
                <w:lang w:val="en-IN"/>
              </w:rPr>
              <w:t>1.0</w:t>
            </w:r>
          </w:p>
        </w:tc>
        <w:tc>
          <w:tcPr>
            <w:tcW w:w="0" w:type="auto"/>
            <w:hideMark/>
          </w:tcPr>
          <w:p w14:paraId="12CAE17A" w14:textId="77777777" w:rsidR="00B36B2C" w:rsidRPr="00B36B2C" w:rsidRDefault="00B36B2C" w:rsidP="00B36B2C">
            <w:pPr>
              <w:tabs>
                <w:tab w:val="left" w:pos="3260"/>
              </w:tabs>
              <w:spacing w:line="276" w:lineRule="auto"/>
              <w:rPr>
                <w:lang w:val="en-IN"/>
              </w:rPr>
            </w:pPr>
            <w:r w:rsidRPr="00B36B2C">
              <w:rPr>
                <w:lang w:val="en-IN"/>
              </w:rPr>
              <w:t>6.15 × 10⁻³</w:t>
            </w:r>
          </w:p>
        </w:tc>
        <w:tc>
          <w:tcPr>
            <w:tcW w:w="0" w:type="auto"/>
            <w:hideMark/>
          </w:tcPr>
          <w:p w14:paraId="0C38B68D" w14:textId="77777777" w:rsidR="00B36B2C" w:rsidRPr="00B36B2C" w:rsidRDefault="00B36B2C" w:rsidP="00B36B2C">
            <w:pPr>
              <w:tabs>
                <w:tab w:val="left" w:pos="3260"/>
              </w:tabs>
              <w:spacing w:line="276" w:lineRule="auto"/>
              <w:rPr>
                <w:lang w:val="en-IN"/>
              </w:rPr>
            </w:pPr>
            <w:r w:rsidRPr="00B36B2C">
              <w:rPr>
                <w:lang w:val="en-IN"/>
              </w:rPr>
              <w:t>7.45 × 10⁻³</w:t>
            </w:r>
          </w:p>
        </w:tc>
        <w:tc>
          <w:tcPr>
            <w:tcW w:w="0" w:type="auto"/>
            <w:hideMark/>
          </w:tcPr>
          <w:p w14:paraId="76BFFFA8" w14:textId="77777777" w:rsidR="00B36B2C" w:rsidRPr="00B36B2C" w:rsidRDefault="00B36B2C" w:rsidP="00B36B2C">
            <w:pPr>
              <w:tabs>
                <w:tab w:val="left" w:pos="3260"/>
              </w:tabs>
              <w:spacing w:line="276" w:lineRule="auto"/>
              <w:rPr>
                <w:lang w:val="en-IN"/>
              </w:rPr>
            </w:pPr>
            <w:r w:rsidRPr="00B36B2C">
              <w:rPr>
                <w:lang w:val="en-IN"/>
              </w:rPr>
              <w:t>8.90 × 10⁻³</w:t>
            </w:r>
          </w:p>
        </w:tc>
      </w:tr>
      <w:tr w:rsidR="00B36B2C" w:rsidRPr="00B36B2C" w14:paraId="2868DDD1" w14:textId="77777777" w:rsidTr="00B36B2C">
        <w:tc>
          <w:tcPr>
            <w:tcW w:w="0" w:type="auto"/>
            <w:hideMark/>
          </w:tcPr>
          <w:p w14:paraId="60DAD193" w14:textId="77777777" w:rsidR="00B36B2C" w:rsidRPr="00B36B2C" w:rsidRDefault="00B36B2C" w:rsidP="00B36B2C">
            <w:pPr>
              <w:tabs>
                <w:tab w:val="left" w:pos="3260"/>
              </w:tabs>
              <w:spacing w:line="276" w:lineRule="auto"/>
              <w:rPr>
                <w:lang w:val="en-IN"/>
              </w:rPr>
            </w:pPr>
            <w:r w:rsidRPr="00B36B2C">
              <w:rPr>
                <w:lang w:val="en-IN"/>
              </w:rPr>
              <w:t>2.0</w:t>
            </w:r>
          </w:p>
        </w:tc>
        <w:tc>
          <w:tcPr>
            <w:tcW w:w="0" w:type="auto"/>
            <w:hideMark/>
          </w:tcPr>
          <w:p w14:paraId="45A6E40C" w14:textId="77777777" w:rsidR="00B36B2C" w:rsidRPr="00B36B2C" w:rsidRDefault="00B36B2C" w:rsidP="00B36B2C">
            <w:pPr>
              <w:tabs>
                <w:tab w:val="left" w:pos="3260"/>
              </w:tabs>
              <w:spacing w:line="276" w:lineRule="auto"/>
              <w:rPr>
                <w:lang w:val="en-IN"/>
              </w:rPr>
            </w:pPr>
            <w:r w:rsidRPr="00B36B2C">
              <w:rPr>
                <w:lang w:val="en-IN"/>
              </w:rPr>
              <w:t>7.33 × 10⁻³</w:t>
            </w:r>
          </w:p>
        </w:tc>
        <w:tc>
          <w:tcPr>
            <w:tcW w:w="0" w:type="auto"/>
            <w:hideMark/>
          </w:tcPr>
          <w:p w14:paraId="2E876C90" w14:textId="77777777" w:rsidR="00B36B2C" w:rsidRPr="00B36B2C" w:rsidRDefault="00B36B2C" w:rsidP="00B36B2C">
            <w:pPr>
              <w:tabs>
                <w:tab w:val="left" w:pos="3260"/>
              </w:tabs>
              <w:spacing w:line="276" w:lineRule="auto"/>
              <w:rPr>
                <w:lang w:val="en-IN"/>
              </w:rPr>
            </w:pPr>
            <w:r w:rsidRPr="00B36B2C">
              <w:rPr>
                <w:lang w:val="en-IN"/>
              </w:rPr>
              <w:t>8.91 × 10⁻³</w:t>
            </w:r>
          </w:p>
        </w:tc>
        <w:tc>
          <w:tcPr>
            <w:tcW w:w="0" w:type="auto"/>
            <w:hideMark/>
          </w:tcPr>
          <w:p w14:paraId="1C5C9FBD" w14:textId="77777777" w:rsidR="00B36B2C" w:rsidRPr="00B36B2C" w:rsidRDefault="00B36B2C" w:rsidP="00B36B2C">
            <w:pPr>
              <w:tabs>
                <w:tab w:val="left" w:pos="3260"/>
              </w:tabs>
              <w:spacing w:line="276" w:lineRule="auto"/>
              <w:rPr>
                <w:lang w:val="en-IN"/>
              </w:rPr>
            </w:pPr>
            <w:r w:rsidRPr="00B36B2C">
              <w:rPr>
                <w:lang w:val="en-IN"/>
              </w:rPr>
              <w:t>1.08 × 10⁻²</w:t>
            </w:r>
          </w:p>
        </w:tc>
      </w:tr>
      <w:tr w:rsidR="00B36B2C" w:rsidRPr="00B36B2C" w14:paraId="611E00A8" w14:textId="77777777" w:rsidTr="00B36B2C">
        <w:tc>
          <w:tcPr>
            <w:tcW w:w="0" w:type="auto"/>
            <w:hideMark/>
          </w:tcPr>
          <w:p w14:paraId="5A1271B1" w14:textId="77777777" w:rsidR="00B36B2C" w:rsidRPr="00B36B2C" w:rsidRDefault="00B36B2C" w:rsidP="00B36B2C">
            <w:pPr>
              <w:tabs>
                <w:tab w:val="left" w:pos="3260"/>
              </w:tabs>
              <w:spacing w:line="276" w:lineRule="auto"/>
              <w:rPr>
                <w:lang w:val="en-IN"/>
              </w:rPr>
            </w:pPr>
            <w:r w:rsidRPr="00B36B2C">
              <w:rPr>
                <w:lang w:val="en-IN"/>
              </w:rPr>
              <w:t>2.5</w:t>
            </w:r>
          </w:p>
        </w:tc>
        <w:tc>
          <w:tcPr>
            <w:tcW w:w="0" w:type="auto"/>
            <w:hideMark/>
          </w:tcPr>
          <w:p w14:paraId="10A07A2E" w14:textId="77777777" w:rsidR="00B36B2C" w:rsidRPr="00B36B2C" w:rsidRDefault="00B36B2C" w:rsidP="00B36B2C">
            <w:pPr>
              <w:tabs>
                <w:tab w:val="left" w:pos="3260"/>
              </w:tabs>
              <w:spacing w:line="276" w:lineRule="auto"/>
              <w:rPr>
                <w:lang w:val="en-IN"/>
              </w:rPr>
            </w:pPr>
            <w:r w:rsidRPr="00B36B2C">
              <w:rPr>
                <w:lang w:val="en-IN"/>
              </w:rPr>
              <w:t>7.71 × 10⁻³</w:t>
            </w:r>
          </w:p>
        </w:tc>
        <w:tc>
          <w:tcPr>
            <w:tcW w:w="0" w:type="auto"/>
            <w:hideMark/>
          </w:tcPr>
          <w:p w14:paraId="777BF93F" w14:textId="77777777" w:rsidR="00B36B2C" w:rsidRPr="00B36B2C" w:rsidRDefault="00B36B2C" w:rsidP="00B36B2C">
            <w:pPr>
              <w:tabs>
                <w:tab w:val="left" w:pos="3260"/>
              </w:tabs>
              <w:spacing w:line="276" w:lineRule="auto"/>
              <w:rPr>
                <w:lang w:val="en-IN"/>
              </w:rPr>
            </w:pPr>
            <w:r w:rsidRPr="00B36B2C">
              <w:rPr>
                <w:lang w:val="en-IN"/>
              </w:rPr>
              <w:t>9.33 × 10⁻³</w:t>
            </w:r>
          </w:p>
        </w:tc>
        <w:tc>
          <w:tcPr>
            <w:tcW w:w="0" w:type="auto"/>
            <w:hideMark/>
          </w:tcPr>
          <w:p w14:paraId="6A15CB1D" w14:textId="77777777" w:rsidR="00B36B2C" w:rsidRPr="00B36B2C" w:rsidRDefault="00B36B2C" w:rsidP="00B36B2C">
            <w:pPr>
              <w:tabs>
                <w:tab w:val="left" w:pos="3260"/>
              </w:tabs>
              <w:spacing w:line="276" w:lineRule="auto"/>
              <w:rPr>
                <w:lang w:val="en-IN"/>
              </w:rPr>
            </w:pPr>
            <w:r w:rsidRPr="00B36B2C">
              <w:rPr>
                <w:lang w:val="en-IN"/>
              </w:rPr>
              <w:t>1.13 × 10⁻²</w:t>
            </w:r>
          </w:p>
        </w:tc>
      </w:tr>
    </w:tbl>
    <w:p w14:paraId="3334CA84" w14:textId="77777777" w:rsidR="00B36B2C" w:rsidRPr="00B36B2C" w:rsidRDefault="00B36B2C" w:rsidP="00B36B2C">
      <w:pPr>
        <w:tabs>
          <w:tab w:val="left" w:pos="3260"/>
        </w:tabs>
        <w:spacing w:after="0"/>
        <w:rPr>
          <w:sz w:val="24"/>
          <w:szCs w:val="24"/>
        </w:rPr>
      </w:pPr>
    </w:p>
    <w:p w14:paraId="46913199" w14:textId="6EE21B93" w:rsidR="2DD8EE32" w:rsidRDefault="2DD8EE32" w:rsidP="2DD8EE32">
      <w:pPr>
        <w:tabs>
          <w:tab w:val="left" w:pos="3260"/>
        </w:tabs>
        <w:spacing w:after="0"/>
        <w:rPr>
          <w:sz w:val="24"/>
          <w:szCs w:val="24"/>
        </w:rPr>
      </w:pPr>
    </w:p>
    <w:p w14:paraId="41CFD178" w14:textId="0C7CDC0C" w:rsidR="2DD8EE32" w:rsidRDefault="2DD8EE32" w:rsidP="2DD8EE32">
      <w:pPr>
        <w:tabs>
          <w:tab w:val="left" w:pos="3260"/>
        </w:tabs>
        <w:spacing w:after="0"/>
        <w:rPr>
          <w:sz w:val="24"/>
          <w:szCs w:val="24"/>
        </w:rPr>
      </w:pPr>
    </w:p>
    <w:p w14:paraId="59652028" w14:textId="242F9075" w:rsidR="2DD8EE32" w:rsidRDefault="2DD8EE32" w:rsidP="2DD8EE32">
      <w:pPr>
        <w:tabs>
          <w:tab w:val="left" w:pos="3260"/>
        </w:tabs>
        <w:spacing w:after="0"/>
        <w:rPr>
          <w:sz w:val="24"/>
          <w:szCs w:val="24"/>
        </w:rPr>
      </w:pPr>
    </w:p>
    <w:p w14:paraId="34E9A0CF" w14:textId="77777777" w:rsidR="00052846" w:rsidRDefault="00052846" w:rsidP="00862891">
      <w:pPr>
        <w:spacing w:after="0"/>
      </w:pPr>
    </w:p>
    <w:p w14:paraId="7276B23B" w14:textId="49825D0B" w:rsidR="004042D3" w:rsidRDefault="003A1056">
      <w:pPr>
        <w:rPr>
          <w:rFonts w:asciiTheme="majorHAnsi" w:hAnsiTheme="majorHAnsi" w:cstheme="majorHAnsi"/>
          <w:b/>
          <w:bCs/>
          <w:sz w:val="28"/>
          <w:szCs w:val="28"/>
        </w:rPr>
      </w:pPr>
      <w:r w:rsidRPr="003A1056">
        <w:rPr>
          <w:rFonts w:asciiTheme="majorHAnsi" w:hAnsiTheme="majorHAnsi" w:cstheme="majorHAnsi"/>
          <w:b/>
          <w:bCs/>
          <w:sz w:val="28"/>
          <w:szCs w:val="28"/>
        </w:rPr>
        <w:t>Comparison of Device Performance</w:t>
      </w:r>
    </w:p>
    <w:tbl>
      <w:tblPr>
        <w:tblStyle w:val="TableGrid"/>
        <w:tblW w:w="0" w:type="auto"/>
        <w:tblLook w:val="04A0" w:firstRow="1" w:lastRow="0" w:firstColumn="1" w:lastColumn="0" w:noHBand="0" w:noVBand="1"/>
      </w:tblPr>
      <w:tblGrid>
        <w:gridCol w:w="2157"/>
        <w:gridCol w:w="2157"/>
        <w:gridCol w:w="2158"/>
        <w:gridCol w:w="2158"/>
      </w:tblGrid>
      <w:tr w:rsidR="004042D3" w14:paraId="5D72CF79" w14:textId="77777777" w:rsidTr="004042D3">
        <w:trPr>
          <w:trHeight w:val="405"/>
        </w:trPr>
        <w:tc>
          <w:tcPr>
            <w:tcW w:w="2157" w:type="dxa"/>
          </w:tcPr>
          <w:p w14:paraId="50D682CD" w14:textId="77777777" w:rsidR="004042D3" w:rsidRDefault="004042D3">
            <w:pPr>
              <w:rPr>
                <w:rFonts w:asciiTheme="majorHAnsi" w:hAnsiTheme="majorHAnsi" w:cstheme="majorHAnsi"/>
                <w:b/>
                <w:bCs/>
                <w:sz w:val="24"/>
                <w:szCs w:val="24"/>
              </w:rPr>
            </w:pPr>
            <w:r w:rsidRPr="004042D3">
              <w:rPr>
                <w:rFonts w:asciiTheme="majorHAnsi" w:hAnsiTheme="majorHAnsi" w:cstheme="majorHAnsi"/>
                <w:b/>
                <w:bCs/>
                <w:sz w:val="24"/>
                <w:szCs w:val="24"/>
              </w:rPr>
              <w:t>Parameter</w:t>
            </w:r>
          </w:p>
          <w:p w14:paraId="1C7315AB" w14:textId="2FEDD0CC" w:rsidR="004042D3" w:rsidRPr="004042D3" w:rsidRDefault="004042D3">
            <w:pPr>
              <w:rPr>
                <w:rFonts w:asciiTheme="majorHAnsi" w:hAnsiTheme="majorHAnsi" w:cstheme="majorHAnsi"/>
                <w:b/>
                <w:bCs/>
                <w:sz w:val="24"/>
                <w:szCs w:val="24"/>
              </w:rPr>
            </w:pPr>
          </w:p>
        </w:tc>
        <w:tc>
          <w:tcPr>
            <w:tcW w:w="2157" w:type="dxa"/>
          </w:tcPr>
          <w:p w14:paraId="0612FC51" w14:textId="68959C67" w:rsidR="004042D3" w:rsidRPr="004042D3" w:rsidRDefault="004042D3">
            <w:pPr>
              <w:rPr>
                <w:rFonts w:asciiTheme="majorHAnsi" w:hAnsiTheme="majorHAnsi" w:cstheme="majorHAnsi"/>
                <w:b/>
                <w:bCs/>
                <w:sz w:val="24"/>
                <w:szCs w:val="24"/>
              </w:rPr>
            </w:pPr>
            <w:r w:rsidRPr="004042D3">
              <w:rPr>
                <w:rFonts w:asciiTheme="majorHAnsi" w:hAnsiTheme="majorHAnsi" w:cstheme="majorHAnsi"/>
                <w:b/>
                <w:bCs/>
                <w:sz w:val="24"/>
                <w:szCs w:val="24"/>
              </w:rPr>
              <w:t>500 nm</w:t>
            </w:r>
          </w:p>
        </w:tc>
        <w:tc>
          <w:tcPr>
            <w:tcW w:w="2158" w:type="dxa"/>
          </w:tcPr>
          <w:p w14:paraId="216675EF" w14:textId="31CB1A9F" w:rsidR="004042D3" w:rsidRPr="004042D3" w:rsidRDefault="004042D3">
            <w:pPr>
              <w:rPr>
                <w:rFonts w:asciiTheme="majorHAnsi" w:hAnsiTheme="majorHAnsi" w:cstheme="majorHAnsi"/>
                <w:b/>
                <w:bCs/>
                <w:sz w:val="24"/>
                <w:szCs w:val="24"/>
              </w:rPr>
            </w:pPr>
            <w:r w:rsidRPr="004042D3">
              <w:rPr>
                <w:rFonts w:asciiTheme="majorHAnsi" w:hAnsiTheme="majorHAnsi" w:cstheme="majorHAnsi"/>
                <w:b/>
                <w:bCs/>
                <w:sz w:val="24"/>
                <w:szCs w:val="24"/>
              </w:rPr>
              <w:t>200nm</w:t>
            </w:r>
          </w:p>
        </w:tc>
        <w:tc>
          <w:tcPr>
            <w:tcW w:w="2158" w:type="dxa"/>
          </w:tcPr>
          <w:p w14:paraId="72C728BD" w14:textId="39D30ED3" w:rsidR="004042D3" w:rsidRPr="004042D3" w:rsidRDefault="004042D3">
            <w:pPr>
              <w:rPr>
                <w:rFonts w:asciiTheme="majorHAnsi" w:hAnsiTheme="majorHAnsi" w:cstheme="majorHAnsi"/>
                <w:b/>
                <w:bCs/>
                <w:sz w:val="24"/>
                <w:szCs w:val="24"/>
              </w:rPr>
            </w:pPr>
            <w:r w:rsidRPr="004042D3">
              <w:rPr>
                <w:rFonts w:asciiTheme="majorHAnsi" w:hAnsiTheme="majorHAnsi" w:cstheme="majorHAnsi"/>
                <w:b/>
                <w:bCs/>
                <w:sz w:val="24"/>
                <w:szCs w:val="24"/>
              </w:rPr>
              <w:t>60nm</w:t>
            </w:r>
          </w:p>
        </w:tc>
      </w:tr>
      <w:tr w:rsidR="004042D3" w:rsidRPr="00052846" w14:paraId="2289FD32" w14:textId="77777777" w:rsidTr="004042D3">
        <w:tc>
          <w:tcPr>
            <w:tcW w:w="2157" w:type="dxa"/>
          </w:tcPr>
          <w:p w14:paraId="188E35B1" w14:textId="7B99493D" w:rsidR="004042D3" w:rsidRPr="00052846" w:rsidRDefault="00052846">
            <w:pPr>
              <w:rPr>
                <w:rFonts w:cstheme="majorHAnsi"/>
              </w:rPr>
            </w:pPr>
            <w:r w:rsidRPr="00052846">
              <w:rPr>
                <w:rFonts w:cstheme="majorHAnsi"/>
              </w:rPr>
              <w:t>Drain Current (Ids)</w:t>
            </w:r>
          </w:p>
        </w:tc>
        <w:tc>
          <w:tcPr>
            <w:tcW w:w="2157" w:type="dxa"/>
          </w:tcPr>
          <w:p w14:paraId="22AE8DE3" w14:textId="30C6880C" w:rsidR="004042D3" w:rsidRPr="00052846" w:rsidRDefault="00052846">
            <w:pPr>
              <w:rPr>
                <w:rFonts w:cstheme="majorHAnsi"/>
              </w:rPr>
            </w:pPr>
            <w:r w:rsidRPr="00052846">
              <w:rPr>
                <w:rFonts w:cstheme="majorHAnsi"/>
              </w:rPr>
              <w:t>Moderate</w:t>
            </w:r>
          </w:p>
        </w:tc>
        <w:tc>
          <w:tcPr>
            <w:tcW w:w="2158" w:type="dxa"/>
          </w:tcPr>
          <w:p w14:paraId="1D85F4FD" w14:textId="7BB5DEFD" w:rsidR="004042D3" w:rsidRPr="00052846" w:rsidRDefault="00052846">
            <w:pPr>
              <w:rPr>
                <w:rFonts w:cstheme="majorHAnsi"/>
              </w:rPr>
            </w:pPr>
            <w:r w:rsidRPr="00052846">
              <w:rPr>
                <w:rFonts w:cstheme="majorHAnsi"/>
              </w:rPr>
              <w:t>High</w:t>
            </w:r>
          </w:p>
        </w:tc>
        <w:tc>
          <w:tcPr>
            <w:tcW w:w="2158" w:type="dxa"/>
          </w:tcPr>
          <w:p w14:paraId="3714583D" w14:textId="3D56E4AD" w:rsidR="004042D3" w:rsidRPr="00052846" w:rsidRDefault="00052846">
            <w:pPr>
              <w:rPr>
                <w:rFonts w:cstheme="majorHAnsi"/>
              </w:rPr>
            </w:pPr>
            <w:r w:rsidRPr="00052846">
              <w:rPr>
                <w:rFonts w:cstheme="majorHAnsi"/>
              </w:rPr>
              <w:t>Very High</w:t>
            </w:r>
          </w:p>
        </w:tc>
      </w:tr>
      <w:tr w:rsidR="004042D3" w14:paraId="0215CA07" w14:textId="77777777" w:rsidTr="004042D3">
        <w:tc>
          <w:tcPr>
            <w:tcW w:w="2157" w:type="dxa"/>
          </w:tcPr>
          <w:p w14:paraId="22C32342" w14:textId="77BC37A6" w:rsidR="004042D3" w:rsidRPr="00052846" w:rsidRDefault="00052846">
            <w:pPr>
              <w:rPr>
                <w:rFonts w:cstheme="majorHAnsi"/>
              </w:rPr>
            </w:pPr>
            <w:r w:rsidRPr="00052846">
              <w:rPr>
                <w:rFonts w:cstheme="majorHAnsi"/>
              </w:rPr>
              <w:t>Leakage Current</w:t>
            </w:r>
          </w:p>
        </w:tc>
        <w:tc>
          <w:tcPr>
            <w:tcW w:w="2157" w:type="dxa"/>
          </w:tcPr>
          <w:p w14:paraId="332C6861" w14:textId="05AE9FC4" w:rsidR="004042D3" w:rsidRPr="00052846" w:rsidRDefault="00052846">
            <w:pPr>
              <w:rPr>
                <w:rFonts w:cstheme="majorHAnsi"/>
              </w:rPr>
            </w:pPr>
            <w:r w:rsidRPr="00052846">
              <w:rPr>
                <w:rFonts w:cstheme="majorHAnsi"/>
              </w:rPr>
              <w:t>Low</w:t>
            </w:r>
          </w:p>
        </w:tc>
        <w:tc>
          <w:tcPr>
            <w:tcW w:w="2158" w:type="dxa"/>
          </w:tcPr>
          <w:p w14:paraId="49AD1D11" w14:textId="018A97B3" w:rsidR="004042D3" w:rsidRPr="00052846" w:rsidRDefault="00052846">
            <w:pPr>
              <w:rPr>
                <w:rFonts w:cstheme="majorHAnsi"/>
              </w:rPr>
            </w:pPr>
            <w:r w:rsidRPr="00052846">
              <w:rPr>
                <w:rFonts w:cstheme="majorHAnsi"/>
              </w:rPr>
              <w:t>Medium</w:t>
            </w:r>
          </w:p>
        </w:tc>
        <w:tc>
          <w:tcPr>
            <w:tcW w:w="2158" w:type="dxa"/>
          </w:tcPr>
          <w:p w14:paraId="1140E820" w14:textId="3D41E724" w:rsidR="004042D3" w:rsidRPr="00052846" w:rsidRDefault="00052846">
            <w:pPr>
              <w:rPr>
                <w:rFonts w:cstheme="majorHAnsi"/>
              </w:rPr>
            </w:pPr>
            <w:r w:rsidRPr="00052846">
              <w:rPr>
                <w:rFonts w:cstheme="majorHAnsi"/>
              </w:rPr>
              <w:t>High</w:t>
            </w:r>
          </w:p>
        </w:tc>
      </w:tr>
      <w:tr w:rsidR="004042D3" w14:paraId="7D6D8DDB" w14:textId="77777777" w:rsidTr="004042D3">
        <w:tc>
          <w:tcPr>
            <w:tcW w:w="2157" w:type="dxa"/>
          </w:tcPr>
          <w:p w14:paraId="18F41D13" w14:textId="4DA77603" w:rsidR="004042D3" w:rsidRPr="00052846" w:rsidRDefault="00052846">
            <w:pPr>
              <w:rPr>
                <w:rFonts w:cstheme="majorHAnsi"/>
              </w:rPr>
            </w:pPr>
            <w:r w:rsidRPr="00052846">
              <w:rPr>
                <w:rFonts w:cstheme="majorHAnsi"/>
              </w:rPr>
              <w:t>DIBL Effect</w:t>
            </w:r>
          </w:p>
        </w:tc>
        <w:tc>
          <w:tcPr>
            <w:tcW w:w="2157" w:type="dxa"/>
          </w:tcPr>
          <w:p w14:paraId="680C3406" w14:textId="2C81AFBA" w:rsidR="004042D3" w:rsidRPr="00052846" w:rsidRDefault="00052846">
            <w:pPr>
              <w:rPr>
                <w:rFonts w:cstheme="majorHAnsi"/>
              </w:rPr>
            </w:pPr>
            <w:r w:rsidRPr="00052846">
              <w:rPr>
                <w:rFonts w:cstheme="majorHAnsi"/>
              </w:rPr>
              <w:t>Negligible</w:t>
            </w:r>
          </w:p>
        </w:tc>
        <w:tc>
          <w:tcPr>
            <w:tcW w:w="2158" w:type="dxa"/>
          </w:tcPr>
          <w:p w14:paraId="3734BE05" w14:textId="251EB1AA" w:rsidR="004042D3" w:rsidRPr="00052846" w:rsidRDefault="00052846">
            <w:pPr>
              <w:rPr>
                <w:rFonts w:cstheme="majorHAnsi"/>
              </w:rPr>
            </w:pPr>
            <w:r w:rsidRPr="00052846">
              <w:rPr>
                <w:rFonts w:cstheme="majorHAnsi"/>
              </w:rPr>
              <w:t>Moderate</w:t>
            </w:r>
          </w:p>
        </w:tc>
        <w:tc>
          <w:tcPr>
            <w:tcW w:w="2158" w:type="dxa"/>
          </w:tcPr>
          <w:p w14:paraId="7D6A989C" w14:textId="3F24E587" w:rsidR="004042D3" w:rsidRPr="00052846" w:rsidRDefault="00052846">
            <w:pPr>
              <w:rPr>
                <w:rFonts w:cstheme="majorHAnsi"/>
              </w:rPr>
            </w:pPr>
            <w:r w:rsidRPr="00052846">
              <w:rPr>
                <w:rFonts w:cstheme="majorHAnsi"/>
              </w:rPr>
              <w:t>Significant</w:t>
            </w:r>
          </w:p>
        </w:tc>
      </w:tr>
      <w:tr w:rsidR="004042D3" w14:paraId="1F314B3B" w14:textId="77777777" w:rsidTr="004042D3">
        <w:tc>
          <w:tcPr>
            <w:tcW w:w="2157" w:type="dxa"/>
          </w:tcPr>
          <w:p w14:paraId="6EE80E0E" w14:textId="7F465CEC" w:rsidR="004042D3" w:rsidRPr="00052846" w:rsidRDefault="00052846">
            <w:pPr>
              <w:rPr>
                <w:rFonts w:cstheme="majorHAnsi"/>
              </w:rPr>
            </w:pPr>
            <w:r w:rsidRPr="00052846">
              <w:rPr>
                <w:rFonts w:cstheme="majorHAnsi"/>
              </w:rPr>
              <w:lastRenderedPageBreak/>
              <w:t>Mobility Degradation</w:t>
            </w:r>
          </w:p>
        </w:tc>
        <w:tc>
          <w:tcPr>
            <w:tcW w:w="2157" w:type="dxa"/>
          </w:tcPr>
          <w:p w14:paraId="577026E5" w14:textId="772A0BBD" w:rsidR="004042D3" w:rsidRPr="00052846" w:rsidRDefault="00052846">
            <w:pPr>
              <w:rPr>
                <w:rFonts w:cstheme="majorHAnsi"/>
              </w:rPr>
            </w:pPr>
            <w:r w:rsidRPr="00052846">
              <w:rPr>
                <w:rFonts w:cstheme="majorHAnsi"/>
              </w:rPr>
              <w:t>Low</w:t>
            </w:r>
          </w:p>
        </w:tc>
        <w:tc>
          <w:tcPr>
            <w:tcW w:w="2158" w:type="dxa"/>
          </w:tcPr>
          <w:p w14:paraId="04910A1E" w14:textId="338E27EF" w:rsidR="004042D3" w:rsidRPr="00052846" w:rsidRDefault="00052846">
            <w:pPr>
              <w:rPr>
                <w:rFonts w:cstheme="majorHAnsi"/>
              </w:rPr>
            </w:pPr>
            <w:r w:rsidRPr="00052846">
              <w:rPr>
                <w:rFonts w:cstheme="majorHAnsi"/>
              </w:rPr>
              <w:t>Moderate</w:t>
            </w:r>
          </w:p>
        </w:tc>
        <w:tc>
          <w:tcPr>
            <w:tcW w:w="2158" w:type="dxa"/>
          </w:tcPr>
          <w:p w14:paraId="4B3DDC17" w14:textId="279ECF90" w:rsidR="004042D3" w:rsidRPr="00052846" w:rsidRDefault="00052846">
            <w:pPr>
              <w:rPr>
                <w:rFonts w:cstheme="majorHAnsi"/>
              </w:rPr>
            </w:pPr>
            <w:r w:rsidRPr="00052846">
              <w:rPr>
                <w:rFonts w:cstheme="majorHAnsi"/>
              </w:rPr>
              <w:t>High</w:t>
            </w:r>
          </w:p>
        </w:tc>
      </w:tr>
      <w:tr w:rsidR="004042D3" w14:paraId="1CA9D546" w14:textId="77777777" w:rsidTr="004042D3">
        <w:tc>
          <w:tcPr>
            <w:tcW w:w="2157" w:type="dxa"/>
          </w:tcPr>
          <w:p w14:paraId="411FC6FD" w14:textId="42A753A9" w:rsidR="004042D3" w:rsidRPr="00052846" w:rsidRDefault="00052846">
            <w:pPr>
              <w:rPr>
                <w:rFonts w:cstheme="majorHAnsi"/>
              </w:rPr>
            </w:pPr>
            <w:r w:rsidRPr="00052846">
              <w:rPr>
                <w:rFonts w:cstheme="majorHAnsi"/>
              </w:rPr>
              <w:t>Channel Control</w:t>
            </w:r>
          </w:p>
        </w:tc>
        <w:tc>
          <w:tcPr>
            <w:tcW w:w="2157" w:type="dxa"/>
          </w:tcPr>
          <w:p w14:paraId="7B21A65B" w14:textId="527F86C8" w:rsidR="004042D3" w:rsidRPr="00052846" w:rsidRDefault="00052846">
            <w:pPr>
              <w:rPr>
                <w:rFonts w:cstheme="majorHAnsi"/>
              </w:rPr>
            </w:pPr>
            <w:r w:rsidRPr="00052846">
              <w:rPr>
                <w:rFonts w:cstheme="majorHAnsi"/>
              </w:rPr>
              <w:t>Strong</w:t>
            </w:r>
          </w:p>
        </w:tc>
        <w:tc>
          <w:tcPr>
            <w:tcW w:w="2158" w:type="dxa"/>
          </w:tcPr>
          <w:p w14:paraId="54F7F814" w14:textId="51475B9F" w:rsidR="004042D3" w:rsidRPr="00052846" w:rsidRDefault="00052846">
            <w:pPr>
              <w:rPr>
                <w:rFonts w:cstheme="majorHAnsi"/>
              </w:rPr>
            </w:pPr>
            <w:r w:rsidRPr="00052846">
              <w:rPr>
                <w:rFonts w:cstheme="majorHAnsi"/>
              </w:rPr>
              <w:t>Reduced</w:t>
            </w:r>
          </w:p>
        </w:tc>
        <w:tc>
          <w:tcPr>
            <w:tcW w:w="2158" w:type="dxa"/>
          </w:tcPr>
          <w:p w14:paraId="47F4FD65" w14:textId="7074ADA0" w:rsidR="004042D3" w:rsidRPr="00052846" w:rsidRDefault="00052846">
            <w:pPr>
              <w:rPr>
                <w:rFonts w:cstheme="majorHAnsi"/>
              </w:rPr>
            </w:pPr>
            <w:r w:rsidRPr="00052846">
              <w:rPr>
                <w:rFonts w:cstheme="majorHAnsi"/>
              </w:rPr>
              <w:t>Weak</w:t>
            </w:r>
          </w:p>
        </w:tc>
      </w:tr>
      <w:tr w:rsidR="004042D3" w14:paraId="56F69D36" w14:textId="77777777" w:rsidTr="004042D3">
        <w:tc>
          <w:tcPr>
            <w:tcW w:w="2157" w:type="dxa"/>
          </w:tcPr>
          <w:p w14:paraId="3A67A024" w14:textId="5BEC7871" w:rsidR="004042D3" w:rsidRPr="00052846" w:rsidRDefault="00052846">
            <w:pPr>
              <w:rPr>
                <w:rFonts w:cstheme="majorHAnsi"/>
              </w:rPr>
            </w:pPr>
            <w:r w:rsidRPr="00052846">
              <w:rPr>
                <w:rFonts w:cstheme="majorHAnsi"/>
              </w:rPr>
              <w:t>Short Channel Effects</w:t>
            </w:r>
          </w:p>
        </w:tc>
        <w:tc>
          <w:tcPr>
            <w:tcW w:w="2157" w:type="dxa"/>
          </w:tcPr>
          <w:p w14:paraId="34776A62" w14:textId="1589657C" w:rsidR="004042D3" w:rsidRPr="00052846" w:rsidRDefault="00052846">
            <w:pPr>
              <w:rPr>
                <w:rFonts w:cstheme="majorHAnsi"/>
              </w:rPr>
            </w:pPr>
            <w:r w:rsidRPr="00052846">
              <w:rPr>
                <w:rFonts w:cstheme="majorHAnsi"/>
              </w:rPr>
              <w:t>Minimal</w:t>
            </w:r>
          </w:p>
        </w:tc>
        <w:tc>
          <w:tcPr>
            <w:tcW w:w="2158" w:type="dxa"/>
          </w:tcPr>
          <w:p w14:paraId="6438FB41" w14:textId="56DC52F0" w:rsidR="004042D3" w:rsidRPr="00052846" w:rsidRDefault="00052846">
            <w:pPr>
              <w:rPr>
                <w:rFonts w:cstheme="majorHAnsi"/>
              </w:rPr>
            </w:pPr>
            <w:r w:rsidRPr="00052846">
              <w:rPr>
                <w:rFonts w:cstheme="majorHAnsi"/>
              </w:rPr>
              <w:t>Noticeable</w:t>
            </w:r>
          </w:p>
        </w:tc>
        <w:tc>
          <w:tcPr>
            <w:tcW w:w="2158" w:type="dxa"/>
          </w:tcPr>
          <w:p w14:paraId="790BDBA7" w14:textId="6DBBF83C" w:rsidR="004042D3" w:rsidRPr="00052846" w:rsidRDefault="00052846">
            <w:pPr>
              <w:rPr>
                <w:rFonts w:cstheme="majorHAnsi"/>
              </w:rPr>
            </w:pPr>
            <w:r w:rsidRPr="00052846">
              <w:rPr>
                <w:rFonts w:cstheme="majorHAnsi"/>
              </w:rPr>
              <w:t>Dominant</w:t>
            </w:r>
          </w:p>
        </w:tc>
      </w:tr>
    </w:tbl>
    <w:p w14:paraId="1E52E0D0" w14:textId="77777777" w:rsidR="004042D3" w:rsidRPr="004042D3" w:rsidRDefault="004042D3">
      <w:pPr>
        <w:rPr>
          <w:rFonts w:asciiTheme="majorHAnsi" w:hAnsiTheme="majorHAnsi" w:cstheme="majorHAnsi"/>
          <w:b/>
          <w:bCs/>
          <w:sz w:val="28"/>
          <w:szCs w:val="28"/>
        </w:rPr>
      </w:pPr>
    </w:p>
    <w:p w14:paraId="7BDC8DF7" w14:textId="77777777" w:rsidR="00F1769B" w:rsidRPr="00503188" w:rsidRDefault="00000000">
      <w:pPr>
        <w:pStyle w:val="Heading1"/>
        <w:rPr>
          <w:color w:val="auto"/>
        </w:rPr>
      </w:pPr>
      <w:r w:rsidRPr="00503188">
        <w:rPr>
          <w:color w:val="auto"/>
        </w:rPr>
        <w:t>Observations</w:t>
      </w:r>
    </w:p>
    <w:p w14:paraId="573F3789" w14:textId="77777777" w:rsidR="00F1769B" w:rsidRPr="00503188" w:rsidRDefault="00000000">
      <w:r w:rsidRPr="00503188">
        <w:t>• Drain current increases with gate voltage and drain voltage.</w:t>
      </w:r>
      <w:r w:rsidRPr="00503188">
        <w:br/>
        <w:t>• Short-channel devices exhibit higher leakage current.</w:t>
      </w:r>
      <w:r w:rsidRPr="00503188">
        <w:br/>
        <w:t>• DIBL effect is prominent at smaller channel lengths.</w:t>
      </w:r>
      <w:r w:rsidRPr="00503188">
        <w:br/>
        <w:t xml:space="preserve">• Mobility degradation reduces device performance at high </w:t>
      </w:r>
      <w:proofErr w:type="spellStart"/>
      <w:r w:rsidRPr="00503188">
        <w:t>Vgs</w:t>
      </w:r>
      <w:proofErr w:type="spellEnd"/>
      <w:r w:rsidRPr="00503188">
        <w:t>.</w:t>
      </w:r>
      <w:r w:rsidRPr="00503188">
        <w:br/>
        <w:t>• Velocity saturation limits current at high electric fields.</w:t>
      </w:r>
      <w:r w:rsidRPr="00503188">
        <w:br/>
        <w:t>• Channel length modulation affects the saturation region.</w:t>
      </w:r>
    </w:p>
    <w:p w14:paraId="2F4277E2" w14:textId="77777777" w:rsidR="00F1769B" w:rsidRPr="00503188" w:rsidRDefault="00000000">
      <w:pPr>
        <w:pStyle w:val="Heading1"/>
        <w:rPr>
          <w:color w:val="auto"/>
        </w:rPr>
      </w:pPr>
      <w:r w:rsidRPr="00503188">
        <w:rPr>
          <w:color w:val="auto"/>
        </w:rPr>
        <w:t>Key Findings</w:t>
      </w:r>
    </w:p>
    <w:p w14:paraId="6A339BE7" w14:textId="58F0E002" w:rsidR="00197F1B" w:rsidRDefault="00000000">
      <w:r w:rsidRPr="00503188">
        <w:t>• The developed compact model successfully captures all operating regions of the transistor.</w:t>
      </w:r>
      <w:r w:rsidRPr="00503188">
        <w:br/>
        <w:t>• The Lambert W function provides a continuous and analytical solution.</w:t>
      </w:r>
      <w:r w:rsidRPr="00503188">
        <w:br/>
        <w:t>• Short-channel effects significantly influence nanoscale device behavior.</w:t>
      </w:r>
      <w:r w:rsidRPr="00503188">
        <w:br/>
        <w:t>• The model can be effectively used for circuit-level simulations.</w:t>
      </w:r>
      <w:r w:rsidRPr="00503188">
        <w:br/>
        <w:t xml:space="preserve">• MoS₂ FETs are promising candidates for future </w:t>
      </w:r>
      <w:proofErr w:type="spellStart"/>
      <w:r w:rsidRPr="00503188">
        <w:t>nanoelectronic</w:t>
      </w:r>
      <w:proofErr w:type="spellEnd"/>
      <w:r w:rsidRPr="00503188">
        <w:t xml:space="preserve"> applications.</w:t>
      </w:r>
    </w:p>
    <w:p w14:paraId="2D0D3A59" w14:textId="77777777" w:rsidR="00197F1B" w:rsidRDefault="00197F1B"/>
    <w:p w14:paraId="10ABC033" w14:textId="3B4C1885" w:rsidR="00197F1B" w:rsidRDefault="00197F1B">
      <w:pPr>
        <w:rPr>
          <w:rFonts w:asciiTheme="majorHAnsi" w:hAnsiTheme="majorHAnsi" w:cstheme="majorHAnsi"/>
          <w:b/>
          <w:bCs/>
          <w:sz w:val="28"/>
          <w:szCs w:val="28"/>
        </w:rPr>
      </w:pPr>
      <w:r w:rsidRPr="00197F1B">
        <w:rPr>
          <w:rFonts w:asciiTheme="majorHAnsi" w:hAnsiTheme="majorHAnsi" w:cstheme="majorHAnsi"/>
          <w:b/>
          <w:bCs/>
          <w:sz w:val="28"/>
          <w:szCs w:val="28"/>
        </w:rPr>
        <w:t>Conclusion</w:t>
      </w:r>
    </w:p>
    <w:p w14:paraId="1CCCD00F" w14:textId="77777777" w:rsidR="00197F1B" w:rsidRPr="00197F1B" w:rsidRDefault="00197F1B" w:rsidP="00197F1B">
      <w:pPr>
        <w:rPr>
          <w:rFonts w:cstheme="majorHAnsi"/>
          <w:lang w:val="en-IN"/>
        </w:rPr>
      </w:pPr>
      <w:r w:rsidRPr="00197F1B">
        <w:rPr>
          <w:rFonts w:cstheme="majorHAnsi"/>
          <w:lang w:val="en-IN"/>
        </w:rPr>
        <w:t>This project successfully developed a compact analytical I–V model for double-gated MoS₂ FETs using a unified charge control approach. The model incorporates important short-channel effects such as DIBL, mobility degradation, velocity saturation, and channel length modulation.</w:t>
      </w:r>
    </w:p>
    <w:p w14:paraId="78568CD0" w14:textId="77777777" w:rsidR="00197F1B" w:rsidRPr="00197F1B" w:rsidRDefault="00197F1B" w:rsidP="00197F1B">
      <w:pPr>
        <w:rPr>
          <w:rFonts w:cstheme="majorHAnsi"/>
          <w:lang w:val="en-IN"/>
        </w:rPr>
      </w:pPr>
      <w:r w:rsidRPr="00197F1B">
        <w:rPr>
          <w:rFonts w:cstheme="majorHAnsi"/>
          <w:lang w:val="en-IN"/>
        </w:rPr>
        <w:t>Simulation results for different channel lengths (500 nm, 200 nm, and 60 nm) demonstrate the impact of device scaling on transistor performance. The results show increased leakage current, stronger short-channel effects, and reduced channel control at smaller channel lengths.</w:t>
      </w:r>
    </w:p>
    <w:p w14:paraId="51A68D4B" w14:textId="76A87C9B" w:rsidR="00197F1B" w:rsidRPr="00197F1B" w:rsidRDefault="00197F1B">
      <w:pPr>
        <w:rPr>
          <w:rFonts w:asciiTheme="majorHAnsi" w:hAnsiTheme="majorHAnsi" w:cstheme="majorHAnsi"/>
          <w:b/>
          <w:bCs/>
          <w:lang w:val="en-IN"/>
        </w:rPr>
      </w:pPr>
      <w:r w:rsidRPr="00197F1B">
        <w:rPr>
          <w:rFonts w:cstheme="majorHAnsi"/>
          <w:lang w:val="en-IN"/>
        </w:rPr>
        <w:t xml:space="preserve">Overall, the model provides a continuous and physics-based representation of device </w:t>
      </w:r>
      <w:proofErr w:type="spellStart"/>
      <w:r w:rsidRPr="00197F1B">
        <w:rPr>
          <w:rFonts w:cstheme="majorHAnsi"/>
          <w:lang w:val="en-IN"/>
        </w:rPr>
        <w:t>behavior</w:t>
      </w:r>
      <w:proofErr w:type="spellEnd"/>
      <w:r w:rsidRPr="00197F1B">
        <w:rPr>
          <w:rFonts w:cstheme="majorHAnsi"/>
          <w:lang w:val="en-IN"/>
        </w:rPr>
        <w:t xml:space="preserve"> and can be effectively used for </w:t>
      </w:r>
      <w:proofErr w:type="spellStart"/>
      <w:r w:rsidRPr="00197F1B">
        <w:rPr>
          <w:rFonts w:cstheme="majorHAnsi"/>
          <w:lang w:val="en-IN"/>
        </w:rPr>
        <w:t>analyzing</w:t>
      </w:r>
      <w:proofErr w:type="spellEnd"/>
      <w:r w:rsidRPr="00197F1B">
        <w:rPr>
          <w:rFonts w:cstheme="majorHAnsi"/>
          <w:lang w:val="en-IN"/>
        </w:rPr>
        <w:t xml:space="preserve"> nanoscale transistors and future circuit design applications</w:t>
      </w:r>
      <w:r w:rsidRPr="00197F1B">
        <w:rPr>
          <w:rFonts w:asciiTheme="majorHAnsi" w:hAnsiTheme="majorHAnsi" w:cstheme="majorHAnsi"/>
          <w:lang w:val="en-IN"/>
        </w:rPr>
        <w:t>.</w:t>
      </w:r>
    </w:p>
    <w:p w14:paraId="5FD0FF8F" w14:textId="77777777" w:rsidR="00F1769B" w:rsidRPr="00503188" w:rsidRDefault="00000000">
      <w:pPr>
        <w:pStyle w:val="Heading1"/>
        <w:rPr>
          <w:color w:val="auto"/>
        </w:rPr>
      </w:pPr>
      <w:r w:rsidRPr="00503188">
        <w:rPr>
          <w:color w:val="auto"/>
        </w:rPr>
        <w:lastRenderedPageBreak/>
        <w:t>Motivation</w:t>
      </w:r>
    </w:p>
    <w:p w14:paraId="6FE8F474" w14:textId="77777777" w:rsidR="00F1769B" w:rsidRPr="00503188" w:rsidRDefault="00000000">
      <w:r w:rsidRPr="00503188">
        <w:t>The motivation for this project arises from the challenges faced by conventional silicon MOSFETs as device dimensions are scaled down. At nanoscale dimensions, short-channel effects such as leakage current, threshold voltage roll-off, and reduced gate control degrade device performance.</w:t>
      </w:r>
      <w:r w:rsidRPr="00503188">
        <w:br/>
      </w:r>
      <w:r w:rsidRPr="00503188">
        <w:br/>
        <w:t>Two-dimensional materials like MoS₂ offer excellent electrostatic control due to their ultra-thin structure. However, to utilize these devices in practical circuit design, accurate compact models are required. This project is motivated by the need to develop such a model that can capture device behavior and short-channel effects effectively for future electronic applications.</w:t>
      </w:r>
    </w:p>
    <w:sectPr w:rsidR="00F1769B" w:rsidRPr="005031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583986">
    <w:abstractNumId w:val="8"/>
  </w:num>
  <w:num w:numId="2" w16cid:durableId="1658149996">
    <w:abstractNumId w:val="6"/>
  </w:num>
  <w:num w:numId="3" w16cid:durableId="500707607">
    <w:abstractNumId w:val="5"/>
  </w:num>
  <w:num w:numId="4" w16cid:durableId="1492715912">
    <w:abstractNumId w:val="4"/>
  </w:num>
  <w:num w:numId="5" w16cid:durableId="1680307971">
    <w:abstractNumId w:val="7"/>
  </w:num>
  <w:num w:numId="6" w16cid:durableId="2126580050">
    <w:abstractNumId w:val="3"/>
  </w:num>
  <w:num w:numId="7" w16cid:durableId="898979376">
    <w:abstractNumId w:val="2"/>
  </w:num>
  <w:num w:numId="8" w16cid:durableId="1617636680">
    <w:abstractNumId w:val="1"/>
  </w:num>
  <w:num w:numId="9" w16cid:durableId="209794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846"/>
    <w:rsid w:val="0006063C"/>
    <w:rsid w:val="0007040E"/>
    <w:rsid w:val="000F5806"/>
    <w:rsid w:val="00103AAC"/>
    <w:rsid w:val="0015074B"/>
    <w:rsid w:val="00197F1B"/>
    <w:rsid w:val="0029639D"/>
    <w:rsid w:val="00326F90"/>
    <w:rsid w:val="003A1056"/>
    <w:rsid w:val="004042D3"/>
    <w:rsid w:val="004B569D"/>
    <w:rsid w:val="00503188"/>
    <w:rsid w:val="006238DC"/>
    <w:rsid w:val="00794853"/>
    <w:rsid w:val="00862891"/>
    <w:rsid w:val="009176F5"/>
    <w:rsid w:val="00930C3C"/>
    <w:rsid w:val="009B336D"/>
    <w:rsid w:val="00AA1D8D"/>
    <w:rsid w:val="00AE0850"/>
    <w:rsid w:val="00B33C6B"/>
    <w:rsid w:val="00B36B2C"/>
    <w:rsid w:val="00B47730"/>
    <w:rsid w:val="00BD45F4"/>
    <w:rsid w:val="00C24225"/>
    <w:rsid w:val="00CB0664"/>
    <w:rsid w:val="00DB4B24"/>
    <w:rsid w:val="00E54205"/>
    <w:rsid w:val="00E638F8"/>
    <w:rsid w:val="00F1769B"/>
    <w:rsid w:val="00F84245"/>
    <w:rsid w:val="00FC693F"/>
    <w:rsid w:val="2DD8EE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B26F4"/>
  <w14:defaultImageDpi w14:val="300"/>
  <w15:docId w15:val="{A50EC8E5-8F5D-4F02-BCE9-8D3B2875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E0850"/>
    <w:rPr>
      <w:sz w:val="16"/>
      <w:szCs w:val="16"/>
    </w:rPr>
  </w:style>
  <w:style w:type="paragraph" w:styleId="CommentText">
    <w:name w:val="annotation text"/>
    <w:basedOn w:val="Normal"/>
    <w:link w:val="CommentTextChar"/>
    <w:uiPriority w:val="99"/>
    <w:semiHidden/>
    <w:unhideWhenUsed/>
    <w:rsid w:val="00AE0850"/>
    <w:pPr>
      <w:spacing w:line="240" w:lineRule="auto"/>
    </w:pPr>
    <w:rPr>
      <w:sz w:val="20"/>
      <w:szCs w:val="20"/>
    </w:rPr>
  </w:style>
  <w:style w:type="character" w:customStyle="1" w:styleId="CommentTextChar">
    <w:name w:val="Comment Text Char"/>
    <w:basedOn w:val="DefaultParagraphFont"/>
    <w:link w:val="CommentText"/>
    <w:uiPriority w:val="99"/>
    <w:semiHidden/>
    <w:rsid w:val="00AE0850"/>
    <w:rPr>
      <w:sz w:val="20"/>
      <w:szCs w:val="20"/>
    </w:rPr>
  </w:style>
  <w:style w:type="paragraph" w:styleId="CommentSubject">
    <w:name w:val="annotation subject"/>
    <w:basedOn w:val="CommentText"/>
    <w:next w:val="CommentText"/>
    <w:link w:val="CommentSubjectChar"/>
    <w:uiPriority w:val="99"/>
    <w:semiHidden/>
    <w:unhideWhenUsed/>
    <w:rsid w:val="00AE0850"/>
    <w:rPr>
      <w:b/>
      <w:bCs/>
    </w:rPr>
  </w:style>
  <w:style w:type="character" w:customStyle="1" w:styleId="CommentSubjectChar">
    <w:name w:val="Comment Subject Char"/>
    <w:basedOn w:val="CommentTextChar"/>
    <w:link w:val="CommentSubject"/>
    <w:uiPriority w:val="99"/>
    <w:semiHidden/>
    <w:rsid w:val="00AE0850"/>
    <w:rPr>
      <w:b/>
      <w:bCs/>
      <w:sz w:val="20"/>
      <w:szCs w:val="20"/>
    </w:rPr>
  </w:style>
  <w:style w:type="table" w:styleId="PlainTable1">
    <w:name w:val="Plain Table 1"/>
    <w:basedOn w:val="TableNormal"/>
    <w:uiPriority w:val="99"/>
    <w:rsid w:val="006238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97F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5683">
      <w:bodyDiv w:val="1"/>
      <w:marLeft w:val="0"/>
      <w:marRight w:val="0"/>
      <w:marTop w:val="0"/>
      <w:marBottom w:val="0"/>
      <w:divBdr>
        <w:top w:val="none" w:sz="0" w:space="0" w:color="auto"/>
        <w:left w:val="none" w:sz="0" w:space="0" w:color="auto"/>
        <w:bottom w:val="none" w:sz="0" w:space="0" w:color="auto"/>
        <w:right w:val="none" w:sz="0" w:space="0" w:color="auto"/>
      </w:divBdr>
      <w:divsChild>
        <w:div w:id="1514029374">
          <w:marLeft w:val="0"/>
          <w:marRight w:val="0"/>
          <w:marTop w:val="0"/>
          <w:marBottom w:val="0"/>
          <w:divBdr>
            <w:top w:val="none" w:sz="0" w:space="0" w:color="auto"/>
            <w:left w:val="none" w:sz="0" w:space="0" w:color="auto"/>
            <w:bottom w:val="none" w:sz="0" w:space="0" w:color="auto"/>
            <w:right w:val="none" w:sz="0" w:space="0" w:color="auto"/>
          </w:divBdr>
          <w:divsChild>
            <w:div w:id="437792746">
              <w:marLeft w:val="0"/>
              <w:marRight w:val="0"/>
              <w:marTop w:val="0"/>
              <w:marBottom w:val="0"/>
              <w:divBdr>
                <w:top w:val="none" w:sz="0" w:space="0" w:color="auto"/>
                <w:left w:val="none" w:sz="0" w:space="0" w:color="auto"/>
                <w:bottom w:val="none" w:sz="0" w:space="0" w:color="auto"/>
                <w:right w:val="none" w:sz="0" w:space="0" w:color="auto"/>
              </w:divBdr>
            </w:div>
            <w:div w:id="1199663326">
              <w:marLeft w:val="0"/>
              <w:marRight w:val="0"/>
              <w:marTop w:val="0"/>
              <w:marBottom w:val="0"/>
              <w:divBdr>
                <w:top w:val="none" w:sz="0" w:space="0" w:color="auto"/>
                <w:left w:val="none" w:sz="0" w:space="0" w:color="auto"/>
                <w:bottom w:val="none" w:sz="0" w:space="0" w:color="auto"/>
                <w:right w:val="none" w:sz="0" w:space="0" w:color="auto"/>
              </w:divBdr>
            </w:div>
            <w:div w:id="951404317">
              <w:marLeft w:val="0"/>
              <w:marRight w:val="0"/>
              <w:marTop w:val="0"/>
              <w:marBottom w:val="0"/>
              <w:divBdr>
                <w:top w:val="none" w:sz="0" w:space="0" w:color="auto"/>
                <w:left w:val="none" w:sz="0" w:space="0" w:color="auto"/>
                <w:bottom w:val="none" w:sz="0" w:space="0" w:color="auto"/>
                <w:right w:val="none" w:sz="0" w:space="0" w:color="auto"/>
              </w:divBdr>
            </w:div>
            <w:div w:id="1388408570">
              <w:marLeft w:val="0"/>
              <w:marRight w:val="0"/>
              <w:marTop w:val="0"/>
              <w:marBottom w:val="0"/>
              <w:divBdr>
                <w:top w:val="none" w:sz="0" w:space="0" w:color="auto"/>
                <w:left w:val="none" w:sz="0" w:space="0" w:color="auto"/>
                <w:bottom w:val="none" w:sz="0" w:space="0" w:color="auto"/>
                <w:right w:val="none" w:sz="0" w:space="0" w:color="auto"/>
              </w:divBdr>
            </w:div>
            <w:div w:id="104887305">
              <w:marLeft w:val="0"/>
              <w:marRight w:val="0"/>
              <w:marTop w:val="0"/>
              <w:marBottom w:val="0"/>
              <w:divBdr>
                <w:top w:val="none" w:sz="0" w:space="0" w:color="auto"/>
                <w:left w:val="none" w:sz="0" w:space="0" w:color="auto"/>
                <w:bottom w:val="none" w:sz="0" w:space="0" w:color="auto"/>
                <w:right w:val="none" w:sz="0" w:space="0" w:color="auto"/>
              </w:divBdr>
            </w:div>
            <w:div w:id="899246331">
              <w:marLeft w:val="0"/>
              <w:marRight w:val="0"/>
              <w:marTop w:val="0"/>
              <w:marBottom w:val="0"/>
              <w:divBdr>
                <w:top w:val="none" w:sz="0" w:space="0" w:color="auto"/>
                <w:left w:val="none" w:sz="0" w:space="0" w:color="auto"/>
                <w:bottom w:val="none" w:sz="0" w:space="0" w:color="auto"/>
                <w:right w:val="none" w:sz="0" w:space="0" w:color="auto"/>
              </w:divBdr>
            </w:div>
            <w:div w:id="481780299">
              <w:marLeft w:val="0"/>
              <w:marRight w:val="0"/>
              <w:marTop w:val="0"/>
              <w:marBottom w:val="0"/>
              <w:divBdr>
                <w:top w:val="none" w:sz="0" w:space="0" w:color="auto"/>
                <w:left w:val="none" w:sz="0" w:space="0" w:color="auto"/>
                <w:bottom w:val="none" w:sz="0" w:space="0" w:color="auto"/>
                <w:right w:val="none" w:sz="0" w:space="0" w:color="auto"/>
              </w:divBdr>
            </w:div>
            <w:div w:id="1854570026">
              <w:marLeft w:val="0"/>
              <w:marRight w:val="0"/>
              <w:marTop w:val="0"/>
              <w:marBottom w:val="0"/>
              <w:divBdr>
                <w:top w:val="none" w:sz="0" w:space="0" w:color="auto"/>
                <w:left w:val="none" w:sz="0" w:space="0" w:color="auto"/>
                <w:bottom w:val="none" w:sz="0" w:space="0" w:color="auto"/>
                <w:right w:val="none" w:sz="0" w:space="0" w:color="auto"/>
              </w:divBdr>
            </w:div>
            <w:div w:id="1104882931">
              <w:marLeft w:val="0"/>
              <w:marRight w:val="0"/>
              <w:marTop w:val="0"/>
              <w:marBottom w:val="0"/>
              <w:divBdr>
                <w:top w:val="none" w:sz="0" w:space="0" w:color="auto"/>
                <w:left w:val="none" w:sz="0" w:space="0" w:color="auto"/>
                <w:bottom w:val="none" w:sz="0" w:space="0" w:color="auto"/>
                <w:right w:val="none" w:sz="0" w:space="0" w:color="auto"/>
              </w:divBdr>
            </w:div>
            <w:div w:id="1804881568">
              <w:marLeft w:val="0"/>
              <w:marRight w:val="0"/>
              <w:marTop w:val="0"/>
              <w:marBottom w:val="0"/>
              <w:divBdr>
                <w:top w:val="none" w:sz="0" w:space="0" w:color="auto"/>
                <w:left w:val="none" w:sz="0" w:space="0" w:color="auto"/>
                <w:bottom w:val="none" w:sz="0" w:space="0" w:color="auto"/>
                <w:right w:val="none" w:sz="0" w:space="0" w:color="auto"/>
              </w:divBdr>
            </w:div>
            <w:div w:id="2012831990">
              <w:marLeft w:val="0"/>
              <w:marRight w:val="0"/>
              <w:marTop w:val="0"/>
              <w:marBottom w:val="0"/>
              <w:divBdr>
                <w:top w:val="none" w:sz="0" w:space="0" w:color="auto"/>
                <w:left w:val="none" w:sz="0" w:space="0" w:color="auto"/>
                <w:bottom w:val="none" w:sz="0" w:space="0" w:color="auto"/>
                <w:right w:val="none" w:sz="0" w:space="0" w:color="auto"/>
              </w:divBdr>
            </w:div>
            <w:div w:id="1722945851">
              <w:marLeft w:val="0"/>
              <w:marRight w:val="0"/>
              <w:marTop w:val="0"/>
              <w:marBottom w:val="0"/>
              <w:divBdr>
                <w:top w:val="none" w:sz="0" w:space="0" w:color="auto"/>
                <w:left w:val="none" w:sz="0" w:space="0" w:color="auto"/>
                <w:bottom w:val="none" w:sz="0" w:space="0" w:color="auto"/>
                <w:right w:val="none" w:sz="0" w:space="0" w:color="auto"/>
              </w:divBdr>
            </w:div>
            <w:div w:id="478229302">
              <w:marLeft w:val="0"/>
              <w:marRight w:val="0"/>
              <w:marTop w:val="0"/>
              <w:marBottom w:val="0"/>
              <w:divBdr>
                <w:top w:val="none" w:sz="0" w:space="0" w:color="auto"/>
                <w:left w:val="none" w:sz="0" w:space="0" w:color="auto"/>
                <w:bottom w:val="none" w:sz="0" w:space="0" w:color="auto"/>
                <w:right w:val="none" w:sz="0" w:space="0" w:color="auto"/>
              </w:divBdr>
            </w:div>
            <w:div w:id="806050472">
              <w:marLeft w:val="0"/>
              <w:marRight w:val="0"/>
              <w:marTop w:val="0"/>
              <w:marBottom w:val="0"/>
              <w:divBdr>
                <w:top w:val="none" w:sz="0" w:space="0" w:color="auto"/>
                <w:left w:val="none" w:sz="0" w:space="0" w:color="auto"/>
                <w:bottom w:val="none" w:sz="0" w:space="0" w:color="auto"/>
                <w:right w:val="none" w:sz="0" w:space="0" w:color="auto"/>
              </w:divBdr>
            </w:div>
            <w:div w:id="282468295">
              <w:marLeft w:val="0"/>
              <w:marRight w:val="0"/>
              <w:marTop w:val="0"/>
              <w:marBottom w:val="0"/>
              <w:divBdr>
                <w:top w:val="none" w:sz="0" w:space="0" w:color="auto"/>
                <w:left w:val="none" w:sz="0" w:space="0" w:color="auto"/>
                <w:bottom w:val="none" w:sz="0" w:space="0" w:color="auto"/>
                <w:right w:val="none" w:sz="0" w:space="0" w:color="auto"/>
              </w:divBdr>
            </w:div>
            <w:div w:id="724916614">
              <w:marLeft w:val="0"/>
              <w:marRight w:val="0"/>
              <w:marTop w:val="0"/>
              <w:marBottom w:val="0"/>
              <w:divBdr>
                <w:top w:val="none" w:sz="0" w:space="0" w:color="auto"/>
                <w:left w:val="none" w:sz="0" w:space="0" w:color="auto"/>
                <w:bottom w:val="none" w:sz="0" w:space="0" w:color="auto"/>
                <w:right w:val="none" w:sz="0" w:space="0" w:color="auto"/>
              </w:divBdr>
            </w:div>
            <w:div w:id="2044861971">
              <w:marLeft w:val="0"/>
              <w:marRight w:val="0"/>
              <w:marTop w:val="0"/>
              <w:marBottom w:val="0"/>
              <w:divBdr>
                <w:top w:val="none" w:sz="0" w:space="0" w:color="auto"/>
                <w:left w:val="none" w:sz="0" w:space="0" w:color="auto"/>
                <w:bottom w:val="none" w:sz="0" w:space="0" w:color="auto"/>
                <w:right w:val="none" w:sz="0" w:space="0" w:color="auto"/>
              </w:divBdr>
            </w:div>
            <w:div w:id="1377703670">
              <w:marLeft w:val="0"/>
              <w:marRight w:val="0"/>
              <w:marTop w:val="0"/>
              <w:marBottom w:val="0"/>
              <w:divBdr>
                <w:top w:val="none" w:sz="0" w:space="0" w:color="auto"/>
                <w:left w:val="none" w:sz="0" w:space="0" w:color="auto"/>
                <w:bottom w:val="none" w:sz="0" w:space="0" w:color="auto"/>
                <w:right w:val="none" w:sz="0" w:space="0" w:color="auto"/>
              </w:divBdr>
            </w:div>
            <w:div w:id="1770732698">
              <w:marLeft w:val="0"/>
              <w:marRight w:val="0"/>
              <w:marTop w:val="0"/>
              <w:marBottom w:val="0"/>
              <w:divBdr>
                <w:top w:val="none" w:sz="0" w:space="0" w:color="auto"/>
                <w:left w:val="none" w:sz="0" w:space="0" w:color="auto"/>
                <w:bottom w:val="none" w:sz="0" w:space="0" w:color="auto"/>
                <w:right w:val="none" w:sz="0" w:space="0" w:color="auto"/>
              </w:divBdr>
            </w:div>
            <w:div w:id="200022316">
              <w:marLeft w:val="0"/>
              <w:marRight w:val="0"/>
              <w:marTop w:val="0"/>
              <w:marBottom w:val="0"/>
              <w:divBdr>
                <w:top w:val="none" w:sz="0" w:space="0" w:color="auto"/>
                <w:left w:val="none" w:sz="0" w:space="0" w:color="auto"/>
                <w:bottom w:val="none" w:sz="0" w:space="0" w:color="auto"/>
                <w:right w:val="none" w:sz="0" w:space="0" w:color="auto"/>
              </w:divBdr>
            </w:div>
            <w:div w:id="1126850271">
              <w:marLeft w:val="0"/>
              <w:marRight w:val="0"/>
              <w:marTop w:val="0"/>
              <w:marBottom w:val="0"/>
              <w:divBdr>
                <w:top w:val="none" w:sz="0" w:space="0" w:color="auto"/>
                <w:left w:val="none" w:sz="0" w:space="0" w:color="auto"/>
                <w:bottom w:val="none" w:sz="0" w:space="0" w:color="auto"/>
                <w:right w:val="none" w:sz="0" w:space="0" w:color="auto"/>
              </w:divBdr>
            </w:div>
            <w:div w:id="1169783697">
              <w:marLeft w:val="0"/>
              <w:marRight w:val="0"/>
              <w:marTop w:val="0"/>
              <w:marBottom w:val="0"/>
              <w:divBdr>
                <w:top w:val="none" w:sz="0" w:space="0" w:color="auto"/>
                <w:left w:val="none" w:sz="0" w:space="0" w:color="auto"/>
                <w:bottom w:val="none" w:sz="0" w:space="0" w:color="auto"/>
                <w:right w:val="none" w:sz="0" w:space="0" w:color="auto"/>
              </w:divBdr>
            </w:div>
            <w:div w:id="430593384">
              <w:marLeft w:val="0"/>
              <w:marRight w:val="0"/>
              <w:marTop w:val="0"/>
              <w:marBottom w:val="0"/>
              <w:divBdr>
                <w:top w:val="none" w:sz="0" w:space="0" w:color="auto"/>
                <w:left w:val="none" w:sz="0" w:space="0" w:color="auto"/>
                <w:bottom w:val="none" w:sz="0" w:space="0" w:color="auto"/>
                <w:right w:val="none" w:sz="0" w:space="0" w:color="auto"/>
              </w:divBdr>
            </w:div>
            <w:div w:id="342130288">
              <w:marLeft w:val="0"/>
              <w:marRight w:val="0"/>
              <w:marTop w:val="0"/>
              <w:marBottom w:val="0"/>
              <w:divBdr>
                <w:top w:val="none" w:sz="0" w:space="0" w:color="auto"/>
                <w:left w:val="none" w:sz="0" w:space="0" w:color="auto"/>
                <w:bottom w:val="none" w:sz="0" w:space="0" w:color="auto"/>
                <w:right w:val="none" w:sz="0" w:space="0" w:color="auto"/>
              </w:divBdr>
            </w:div>
            <w:div w:id="947083948">
              <w:marLeft w:val="0"/>
              <w:marRight w:val="0"/>
              <w:marTop w:val="0"/>
              <w:marBottom w:val="0"/>
              <w:divBdr>
                <w:top w:val="none" w:sz="0" w:space="0" w:color="auto"/>
                <w:left w:val="none" w:sz="0" w:space="0" w:color="auto"/>
                <w:bottom w:val="none" w:sz="0" w:space="0" w:color="auto"/>
                <w:right w:val="none" w:sz="0" w:space="0" w:color="auto"/>
              </w:divBdr>
            </w:div>
            <w:div w:id="435558169">
              <w:marLeft w:val="0"/>
              <w:marRight w:val="0"/>
              <w:marTop w:val="0"/>
              <w:marBottom w:val="0"/>
              <w:divBdr>
                <w:top w:val="none" w:sz="0" w:space="0" w:color="auto"/>
                <w:left w:val="none" w:sz="0" w:space="0" w:color="auto"/>
                <w:bottom w:val="none" w:sz="0" w:space="0" w:color="auto"/>
                <w:right w:val="none" w:sz="0" w:space="0" w:color="auto"/>
              </w:divBdr>
            </w:div>
            <w:div w:id="917206781">
              <w:marLeft w:val="0"/>
              <w:marRight w:val="0"/>
              <w:marTop w:val="0"/>
              <w:marBottom w:val="0"/>
              <w:divBdr>
                <w:top w:val="none" w:sz="0" w:space="0" w:color="auto"/>
                <w:left w:val="none" w:sz="0" w:space="0" w:color="auto"/>
                <w:bottom w:val="none" w:sz="0" w:space="0" w:color="auto"/>
                <w:right w:val="none" w:sz="0" w:space="0" w:color="auto"/>
              </w:divBdr>
            </w:div>
            <w:div w:id="47074592">
              <w:marLeft w:val="0"/>
              <w:marRight w:val="0"/>
              <w:marTop w:val="0"/>
              <w:marBottom w:val="0"/>
              <w:divBdr>
                <w:top w:val="none" w:sz="0" w:space="0" w:color="auto"/>
                <w:left w:val="none" w:sz="0" w:space="0" w:color="auto"/>
                <w:bottom w:val="none" w:sz="0" w:space="0" w:color="auto"/>
                <w:right w:val="none" w:sz="0" w:space="0" w:color="auto"/>
              </w:divBdr>
            </w:div>
            <w:div w:id="1469468682">
              <w:marLeft w:val="0"/>
              <w:marRight w:val="0"/>
              <w:marTop w:val="0"/>
              <w:marBottom w:val="0"/>
              <w:divBdr>
                <w:top w:val="none" w:sz="0" w:space="0" w:color="auto"/>
                <w:left w:val="none" w:sz="0" w:space="0" w:color="auto"/>
                <w:bottom w:val="none" w:sz="0" w:space="0" w:color="auto"/>
                <w:right w:val="none" w:sz="0" w:space="0" w:color="auto"/>
              </w:divBdr>
            </w:div>
            <w:div w:id="681977109">
              <w:marLeft w:val="0"/>
              <w:marRight w:val="0"/>
              <w:marTop w:val="0"/>
              <w:marBottom w:val="0"/>
              <w:divBdr>
                <w:top w:val="none" w:sz="0" w:space="0" w:color="auto"/>
                <w:left w:val="none" w:sz="0" w:space="0" w:color="auto"/>
                <w:bottom w:val="none" w:sz="0" w:space="0" w:color="auto"/>
                <w:right w:val="none" w:sz="0" w:space="0" w:color="auto"/>
              </w:divBdr>
            </w:div>
            <w:div w:id="408121021">
              <w:marLeft w:val="0"/>
              <w:marRight w:val="0"/>
              <w:marTop w:val="0"/>
              <w:marBottom w:val="0"/>
              <w:divBdr>
                <w:top w:val="none" w:sz="0" w:space="0" w:color="auto"/>
                <w:left w:val="none" w:sz="0" w:space="0" w:color="auto"/>
                <w:bottom w:val="none" w:sz="0" w:space="0" w:color="auto"/>
                <w:right w:val="none" w:sz="0" w:space="0" w:color="auto"/>
              </w:divBdr>
            </w:div>
            <w:div w:id="65805336">
              <w:marLeft w:val="0"/>
              <w:marRight w:val="0"/>
              <w:marTop w:val="0"/>
              <w:marBottom w:val="0"/>
              <w:divBdr>
                <w:top w:val="none" w:sz="0" w:space="0" w:color="auto"/>
                <w:left w:val="none" w:sz="0" w:space="0" w:color="auto"/>
                <w:bottom w:val="none" w:sz="0" w:space="0" w:color="auto"/>
                <w:right w:val="none" w:sz="0" w:space="0" w:color="auto"/>
              </w:divBdr>
            </w:div>
            <w:div w:id="1608000208">
              <w:marLeft w:val="0"/>
              <w:marRight w:val="0"/>
              <w:marTop w:val="0"/>
              <w:marBottom w:val="0"/>
              <w:divBdr>
                <w:top w:val="none" w:sz="0" w:space="0" w:color="auto"/>
                <w:left w:val="none" w:sz="0" w:space="0" w:color="auto"/>
                <w:bottom w:val="none" w:sz="0" w:space="0" w:color="auto"/>
                <w:right w:val="none" w:sz="0" w:space="0" w:color="auto"/>
              </w:divBdr>
            </w:div>
            <w:div w:id="367685644">
              <w:marLeft w:val="0"/>
              <w:marRight w:val="0"/>
              <w:marTop w:val="0"/>
              <w:marBottom w:val="0"/>
              <w:divBdr>
                <w:top w:val="none" w:sz="0" w:space="0" w:color="auto"/>
                <w:left w:val="none" w:sz="0" w:space="0" w:color="auto"/>
                <w:bottom w:val="none" w:sz="0" w:space="0" w:color="auto"/>
                <w:right w:val="none" w:sz="0" w:space="0" w:color="auto"/>
              </w:divBdr>
            </w:div>
            <w:div w:id="338001517">
              <w:marLeft w:val="0"/>
              <w:marRight w:val="0"/>
              <w:marTop w:val="0"/>
              <w:marBottom w:val="0"/>
              <w:divBdr>
                <w:top w:val="none" w:sz="0" w:space="0" w:color="auto"/>
                <w:left w:val="none" w:sz="0" w:space="0" w:color="auto"/>
                <w:bottom w:val="none" w:sz="0" w:space="0" w:color="auto"/>
                <w:right w:val="none" w:sz="0" w:space="0" w:color="auto"/>
              </w:divBdr>
            </w:div>
            <w:div w:id="1414669130">
              <w:marLeft w:val="0"/>
              <w:marRight w:val="0"/>
              <w:marTop w:val="0"/>
              <w:marBottom w:val="0"/>
              <w:divBdr>
                <w:top w:val="none" w:sz="0" w:space="0" w:color="auto"/>
                <w:left w:val="none" w:sz="0" w:space="0" w:color="auto"/>
                <w:bottom w:val="none" w:sz="0" w:space="0" w:color="auto"/>
                <w:right w:val="none" w:sz="0" w:space="0" w:color="auto"/>
              </w:divBdr>
            </w:div>
            <w:div w:id="1727217366">
              <w:marLeft w:val="0"/>
              <w:marRight w:val="0"/>
              <w:marTop w:val="0"/>
              <w:marBottom w:val="0"/>
              <w:divBdr>
                <w:top w:val="none" w:sz="0" w:space="0" w:color="auto"/>
                <w:left w:val="none" w:sz="0" w:space="0" w:color="auto"/>
                <w:bottom w:val="none" w:sz="0" w:space="0" w:color="auto"/>
                <w:right w:val="none" w:sz="0" w:space="0" w:color="auto"/>
              </w:divBdr>
            </w:div>
            <w:div w:id="585766654">
              <w:marLeft w:val="0"/>
              <w:marRight w:val="0"/>
              <w:marTop w:val="0"/>
              <w:marBottom w:val="0"/>
              <w:divBdr>
                <w:top w:val="none" w:sz="0" w:space="0" w:color="auto"/>
                <w:left w:val="none" w:sz="0" w:space="0" w:color="auto"/>
                <w:bottom w:val="none" w:sz="0" w:space="0" w:color="auto"/>
                <w:right w:val="none" w:sz="0" w:space="0" w:color="auto"/>
              </w:divBdr>
            </w:div>
            <w:div w:id="627007390">
              <w:marLeft w:val="0"/>
              <w:marRight w:val="0"/>
              <w:marTop w:val="0"/>
              <w:marBottom w:val="0"/>
              <w:divBdr>
                <w:top w:val="none" w:sz="0" w:space="0" w:color="auto"/>
                <w:left w:val="none" w:sz="0" w:space="0" w:color="auto"/>
                <w:bottom w:val="none" w:sz="0" w:space="0" w:color="auto"/>
                <w:right w:val="none" w:sz="0" w:space="0" w:color="auto"/>
              </w:divBdr>
            </w:div>
            <w:div w:id="1206522321">
              <w:marLeft w:val="0"/>
              <w:marRight w:val="0"/>
              <w:marTop w:val="0"/>
              <w:marBottom w:val="0"/>
              <w:divBdr>
                <w:top w:val="none" w:sz="0" w:space="0" w:color="auto"/>
                <w:left w:val="none" w:sz="0" w:space="0" w:color="auto"/>
                <w:bottom w:val="none" w:sz="0" w:space="0" w:color="auto"/>
                <w:right w:val="none" w:sz="0" w:space="0" w:color="auto"/>
              </w:divBdr>
            </w:div>
            <w:div w:id="313411220">
              <w:marLeft w:val="0"/>
              <w:marRight w:val="0"/>
              <w:marTop w:val="0"/>
              <w:marBottom w:val="0"/>
              <w:divBdr>
                <w:top w:val="none" w:sz="0" w:space="0" w:color="auto"/>
                <w:left w:val="none" w:sz="0" w:space="0" w:color="auto"/>
                <w:bottom w:val="none" w:sz="0" w:space="0" w:color="auto"/>
                <w:right w:val="none" w:sz="0" w:space="0" w:color="auto"/>
              </w:divBdr>
            </w:div>
            <w:div w:id="1082483311">
              <w:marLeft w:val="0"/>
              <w:marRight w:val="0"/>
              <w:marTop w:val="0"/>
              <w:marBottom w:val="0"/>
              <w:divBdr>
                <w:top w:val="none" w:sz="0" w:space="0" w:color="auto"/>
                <w:left w:val="none" w:sz="0" w:space="0" w:color="auto"/>
                <w:bottom w:val="none" w:sz="0" w:space="0" w:color="auto"/>
                <w:right w:val="none" w:sz="0" w:space="0" w:color="auto"/>
              </w:divBdr>
            </w:div>
            <w:div w:id="1457986136">
              <w:marLeft w:val="0"/>
              <w:marRight w:val="0"/>
              <w:marTop w:val="0"/>
              <w:marBottom w:val="0"/>
              <w:divBdr>
                <w:top w:val="none" w:sz="0" w:space="0" w:color="auto"/>
                <w:left w:val="none" w:sz="0" w:space="0" w:color="auto"/>
                <w:bottom w:val="none" w:sz="0" w:space="0" w:color="auto"/>
                <w:right w:val="none" w:sz="0" w:space="0" w:color="auto"/>
              </w:divBdr>
            </w:div>
            <w:div w:id="696659138">
              <w:marLeft w:val="0"/>
              <w:marRight w:val="0"/>
              <w:marTop w:val="0"/>
              <w:marBottom w:val="0"/>
              <w:divBdr>
                <w:top w:val="none" w:sz="0" w:space="0" w:color="auto"/>
                <w:left w:val="none" w:sz="0" w:space="0" w:color="auto"/>
                <w:bottom w:val="none" w:sz="0" w:space="0" w:color="auto"/>
                <w:right w:val="none" w:sz="0" w:space="0" w:color="auto"/>
              </w:divBdr>
            </w:div>
            <w:div w:id="921568902">
              <w:marLeft w:val="0"/>
              <w:marRight w:val="0"/>
              <w:marTop w:val="0"/>
              <w:marBottom w:val="0"/>
              <w:divBdr>
                <w:top w:val="none" w:sz="0" w:space="0" w:color="auto"/>
                <w:left w:val="none" w:sz="0" w:space="0" w:color="auto"/>
                <w:bottom w:val="none" w:sz="0" w:space="0" w:color="auto"/>
                <w:right w:val="none" w:sz="0" w:space="0" w:color="auto"/>
              </w:divBdr>
            </w:div>
            <w:div w:id="1104497314">
              <w:marLeft w:val="0"/>
              <w:marRight w:val="0"/>
              <w:marTop w:val="0"/>
              <w:marBottom w:val="0"/>
              <w:divBdr>
                <w:top w:val="none" w:sz="0" w:space="0" w:color="auto"/>
                <w:left w:val="none" w:sz="0" w:space="0" w:color="auto"/>
                <w:bottom w:val="none" w:sz="0" w:space="0" w:color="auto"/>
                <w:right w:val="none" w:sz="0" w:space="0" w:color="auto"/>
              </w:divBdr>
            </w:div>
            <w:div w:id="999309530">
              <w:marLeft w:val="0"/>
              <w:marRight w:val="0"/>
              <w:marTop w:val="0"/>
              <w:marBottom w:val="0"/>
              <w:divBdr>
                <w:top w:val="none" w:sz="0" w:space="0" w:color="auto"/>
                <w:left w:val="none" w:sz="0" w:space="0" w:color="auto"/>
                <w:bottom w:val="none" w:sz="0" w:space="0" w:color="auto"/>
                <w:right w:val="none" w:sz="0" w:space="0" w:color="auto"/>
              </w:divBdr>
            </w:div>
            <w:div w:id="2050295856">
              <w:marLeft w:val="0"/>
              <w:marRight w:val="0"/>
              <w:marTop w:val="0"/>
              <w:marBottom w:val="0"/>
              <w:divBdr>
                <w:top w:val="none" w:sz="0" w:space="0" w:color="auto"/>
                <w:left w:val="none" w:sz="0" w:space="0" w:color="auto"/>
                <w:bottom w:val="none" w:sz="0" w:space="0" w:color="auto"/>
                <w:right w:val="none" w:sz="0" w:space="0" w:color="auto"/>
              </w:divBdr>
            </w:div>
            <w:div w:id="636761458">
              <w:marLeft w:val="0"/>
              <w:marRight w:val="0"/>
              <w:marTop w:val="0"/>
              <w:marBottom w:val="0"/>
              <w:divBdr>
                <w:top w:val="none" w:sz="0" w:space="0" w:color="auto"/>
                <w:left w:val="none" w:sz="0" w:space="0" w:color="auto"/>
                <w:bottom w:val="none" w:sz="0" w:space="0" w:color="auto"/>
                <w:right w:val="none" w:sz="0" w:space="0" w:color="auto"/>
              </w:divBdr>
            </w:div>
            <w:div w:id="1857041246">
              <w:marLeft w:val="0"/>
              <w:marRight w:val="0"/>
              <w:marTop w:val="0"/>
              <w:marBottom w:val="0"/>
              <w:divBdr>
                <w:top w:val="none" w:sz="0" w:space="0" w:color="auto"/>
                <w:left w:val="none" w:sz="0" w:space="0" w:color="auto"/>
                <w:bottom w:val="none" w:sz="0" w:space="0" w:color="auto"/>
                <w:right w:val="none" w:sz="0" w:space="0" w:color="auto"/>
              </w:divBdr>
            </w:div>
            <w:div w:id="659118462">
              <w:marLeft w:val="0"/>
              <w:marRight w:val="0"/>
              <w:marTop w:val="0"/>
              <w:marBottom w:val="0"/>
              <w:divBdr>
                <w:top w:val="none" w:sz="0" w:space="0" w:color="auto"/>
                <w:left w:val="none" w:sz="0" w:space="0" w:color="auto"/>
                <w:bottom w:val="none" w:sz="0" w:space="0" w:color="auto"/>
                <w:right w:val="none" w:sz="0" w:space="0" w:color="auto"/>
              </w:divBdr>
            </w:div>
            <w:div w:id="1438019289">
              <w:marLeft w:val="0"/>
              <w:marRight w:val="0"/>
              <w:marTop w:val="0"/>
              <w:marBottom w:val="0"/>
              <w:divBdr>
                <w:top w:val="none" w:sz="0" w:space="0" w:color="auto"/>
                <w:left w:val="none" w:sz="0" w:space="0" w:color="auto"/>
                <w:bottom w:val="none" w:sz="0" w:space="0" w:color="auto"/>
                <w:right w:val="none" w:sz="0" w:space="0" w:color="auto"/>
              </w:divBdr>
            </w:div>
            <w:div w:id="680740296">
              <w:marLeft w:val="0"/>
              <w:marRight w:val="0"/>
              <w:marTop w:val="0"/>
              <w:marBottom w:val="0"/>
              <w:divBdr>
                <w:top w:val="none" w:sz="0" w:space="0" w:color="auto"/>
                <w:left w:val="none" w:sz="0" w:space="0" w:color="auto"/>
                <w:bottom w:val="none" w:sz="0" w:space="0" w:color="auto"/>
                <w:right w:val="none" w:sz="0" w:space="0" w:color="auto"/>
              </w:divBdr>
            </w:div>
            <w:div w:id="935020998">
              <w:marLeft w:val="0"/>
              <w:marRight w:val="0"/>
              <w:marTop w:val="0"/>
              <w:marBottom w:val="0"/>
              <w:divBdr>
                <w:top w:val="none" w:sz="0" w:space="0" w:color="auto"/>
                <w:left w:val="none" w:sz="0" w:space="0" w:color="auto"/>
                <w:bottom w:val="none" w:sz="0" w:space="0" w:color="auto"/>
                <w:right w:val="none" w:sz="0" w:space="0" w:color="auto"/>
              </w:divBdr>
            </w:div>
            <w:div w:id="1326520285">
              <w:marLeft w:val="0"/>
              <w:marRight w:val="0"/>
              <w:marTop w:val="0"/>
              <w:marBottom w:val="0"/>
              <w:divBdr>
                <w:top w:val="none" w:sz="0" w:space="0" w:color="auto"/>
                <w:left w:val="none" w:sz="0" w:space="0" w:color="auto"/>
                <w:bottom w:val="none" w:sz="0" w:space="0" w:color="auto"/>
                <w:right w:val="none" w:sz="0" w:space="0" w:color="auto"/>
              </w:divBdr>
            </w:div>
            <w:div w:id="456027751">
              <w:marLeft w:val="0"/>
              <w:marRight w:val="0"/>
              <w:marTop w:val="0"/>
              <w:marBottom w:val="0"/>
              <w:divBdr>
                <w:top w:val="none" w:sz="0" w:space="0" w:color="auto"/>
                <w:left w:val="none" w:sz="0" w:space="0" w:color="auto"/>
                <w:bottom w:val="none" w:sz="0" w:space="0" w:color="auto"/>
                <w:right w:val="none" w:sz="0" w:space="0" w:color="auto"/>
              </w:divBdr>
            </w:div>
            <w:div w:id="2071994328">
              <w:marLeft w:val="0"/>
              <w:marRight w:val="0"/>
              <w:marTop w:val="0"/>
              <w:marBottom w:val="0"/>
              <w:divBdr>
                <w:top w:val="none" w:sz="0" w:space="0" w:color="auto"/>
                <w:left w:val="none" w:sz="0" w:space="0" w:color="auto"/>
                <w:bottom w:val="none" w:sz="0" w:space="0" w:color="auto"/>
                <w:right w:val="none" w:sz="0" w:space="0" w:color="auto"/>
              </w:divBdr>
            </w:div>
            <w:div w:id="813331627">
              <w:marLeft w:val="0"/>
              <w:marRight w:val="0"/>
              <w:marTop w:val="0"/>
              <w:marBottom w:val="0"/>
              <w:divBdr>
                <w:top w:val="none" w:sz="0" w:space="0" w:color="auto"/>
                <w:left w:val="none" w:sz="0" w:space="0" w:color="auto"/>
                <w:bottom w:val="none" w:sz="0" w:space="0" w:color="auto"/>
                <w:right w:val="none" w:sz="0" w:space="0" w:color="auto"/>
              </w:divBdr>
            </w:div>
            <w:div w:id="1827280755">
              <w:marLeft w:val="0"/>
              <w:marRight w:val="0"/>
              <w:marTop w:val="0"/>
              <w:marBottom w:val="0"/>
              <w:divBdr>
                <w:top w:val="none" w:sz="0" w:space="0" w:color="auto"/>
                <w:left w:val="none" w:sz="0" w:space="0" w:color="auto"/>
                <w:bottom w:val="none" w:sz="0" w:space="0" w:color="auto"/>
                <w:right w:val="none" w:sz="0" w:space="0" w:color="auto"/>
              </w:divBdr>
            </w:div>
            <w:div w:id="951473926">
              <w:marLeft w:val="0"/>
              <w:marRight w:val="0"/>
              <w:marTop w:val="0"/>
              <w:marBottom w:val="0"/>
              <w:divBdr>
                <w:top w:val="none" w:sz="0" w:space="0" w:color="auto"/>
                <w:left w:val="none" w:sz="0" w:space="0" w:color="auto"/>
                <w:bottom w:val="none" w:sz="0" w:space="0" w:color="auto"/>
                <w:right w:val="none" w:sz="0" w:space="0" w:color="auto"/>
              </w:divBdr>
            </w:div>
            <w:div w:id="355156416">
              <w:marLeft w:val="0"/>
              <w:marRight w:val="0"/>
              <w:marTop w:val="0"/>
              <w:marBottom w:val="0"/>
              <w:divBdr>
                <w:top w:val="none" w:sz="0" w:space="0" w:color="auto"/>
                <w:left w:val="none" w:sz="0" w:space="0" w:color="auto"/>
                <w:bottom w:val="none" w:sz="0" w:space="0" w:color="auto"/>
                <w:right w:val="none" w:sz="0" w:space="0" w:color="auto"/>
              </w:divBdr>
            </w:div>
            <w:div w:id="1987662512">
              <w:marLeft w:val="0"/>
              <w:marRight w:val="0"/>
              <w:marTop w:val="0"/>
              <w:marBottom w:val="0"/>
              <w:divBdr>
                <w:top w:val="none" w:sz="0" w:space="0" w:color="auto"/>
                <w:left w:val="none" w:sz="0" w:space="0" w:color="auto"/>
                <w:bottom w:val="none" w:sz="0" w:space="0" w:color="auto"/>
                <w:right w:val="none" w:sz="0" w:space="0" w:color="auto"/>
              </w:divBdr>
            </w:div>
            <w:div w:id="1366491345">
              <w:marLeft w:val="0"/>
              <w:marRight w:val="0"/>
              <w:marTop w:val="0"/>
              <w:marBottom w:val="0"/>
              <w:divBdr>
                <w:top w:val="none" w:sz="0" w:space="0" w:color="auto"/>
                <w:left w:val="none" w:sz="0" w:space="0" w:color="auto"/>
                <w:bottom w:val="none" w:sz="0" w:space="0" w:color="auto"/>
                <w:right w:val="none" w:sz="0" w:space="0" w:color="auto"/>
              </w:divBdr>
            </w:div>
            <w:div w:id="1792166372">
              <w:marLeft w:val="0"/>
              <w:marRight w:val="0"/>
              <w:marTop w:val="0"/>
              <w:marBottom w:val="0"/>
              <w:divBdr>
                <w:top w:val="none" w:sz="0" w:space="0" w:color="auto"/>
                <w:left w:val="none" w:sz="0" w:space="0" w:color="auto"/>
                <w:bottom w:val="none" w:sz="0" w:space="0" w:color="auto"/>
                <w:right w:val="none" w:sz="0" w:space="0" w:color="auto"/>
              </w:divBdr>
            </w:div>
            <w:div w:id="1094084790">
              <w:marLeft w:val="0"/>
              <w:marRight w:val="0"/>
              <w:marTop w:val="0"/>
              <w:marBottom w:val="0"/>
              <w:divBdr>
                <w:top w:val="none" w:sz="0" w:space="0" w:color="auto"/>
                <w:left w:val="none" w:sz="0" w:space="0" w:color="auto"/>
                <w:bottom w:val="none" w:sz="0" w:space="0" w:color="auto"/>
                <w:right w:val="none" w:sz="0" w:space="0" w:color="auto"/>
              </w:divBdr>
            </w:div>
            <w:div w:id="1060402352">
              <w:marLeft w:val="0"/>
              <w:marRight w:val="0"/>
              <w:marTop w:val="0"/>
              <w:marBottom w:val="0"/>
              <w:divBdr>
                <w:top w:val="none" w:sz="0" w:space="0" w:color="auto"/>
                <w:left w:val="none" w:sz="0" w:space="0" w:color="auto"/>
                <w:bottom w:val="none" w:sz="0" w:space="0" w:color="auto"/>
                <w:right w:val="none" w:sz="0" w:space="0" w:color="auto"/>
              </w:divBdr>
            </w:div>
            <w:div w:id="716205687">
              <w:marLeft w:val="0"/>
              <w:marRight w:val="0"/>
              <w:marTop w:val="0"/>
              <w:marBottom w:val="0"/>
              <w:divBdr>
                <w:top w:val="none" w:sz="0" w:space="0" w:color="auto"/>
                <w:left w:val="none" w:sz="0" w:space="0" w:color="auto"/>
                <w:bottom w:val="none" w:sz="0" w:space="0" w:color="auto"/>
                <w:right w:val="none" w:sz="0" w:space="0" w:color="auto"/>
              </w:divBdr>
            </w:div>
            <w:div w:id="71238187">
              <w:marLeft w:val="0"/>
              <w:marRight w:val="0"/>
              <w:marTop w:val="0"/>
              <w:marBottom w:val="0"/>
              <w:divBdr>
                <w:top w:val="none" w:sz="0" w:space="0" w:color="auto"/>
                <w:left w:val="none" w:sz="0" w:space="0" w:color="auto"/>
                <w:bottom w:val="none" w:sz="0" w:space="0" w:color="auto"/>
                <w:right w:val="none" w:sz="0" w:space="0" w:color="auto"/>
              </w:divBdr>
            </w:div>
            <w:div w:id="720642098">
              <w:marLeft w:val="0"/>
              <w:marRight w:val="0"/>
              <w:marTop w:val="0"/>
              <w:marBottom w:val="0"/>
              <w:divBdr>
                <w:top w:val="none" w:sz="0" w:space="0" w:color="auto"/>
                <w:left w:val="none" w:sz="0" w:space="0" w:color="auto"/>
                <w:bottom w:val="none" w:sz="0" w:space="0" w:color="auto"/>
                <w:right w:val="none" w:sz="0" w:space="0" w:color="auto"/>
              </w:divBdr>
            </w:div>
            <w:div w:id="720786762">
              <w:marLeft w:val="0"/>
              <w:marRight w:val="0"/>
              <w:marTop w:val="0"/>
              <w:marBottom w:val="0"/>
              <w:divBdr>
                <w:top w:val="none" w:sz="0" w:space="0" w:color="auto"/>
                <w:left w:val="none" w:sz="0" w:space="0" w:color="auto"/>
                <w:bottom w:val="none" w:sz="0" w:space="0" w:color="auto"/>
                <w:right w:val="none" w:sz="0" w:space="0" w:color="auto"/>
              </w:divBdr>
            </w:div>
            <w:div w:id="678510119">
              <w:marLeft w:val="0"/>
              <w:marRight w:val="0"/>
              <w:marTop w:val="0"/>
              <w:marBottom w:val="0"/>
              <w:divBdr>
                <w:top w:val="none" w:sz="0" w:space="0" w:color="auto"/>
                <w:left w:val="none" w:sz="0" w:space="0" w:color="auto"/>
                <w:bottom w:val="none" w:sz="0" w:space="0" w:color="auto"/>
                <w:right w:val="none" w:sz="0" w:space="0" w:color="auto"/>
              </w:divBdr>
            </w:div>
            <w:div w:id="2066298357">
              <w:marLeft w:val="0"/>
              <w:marRight w:val="0"/>
              <w:marTop w:val="0"/>
              <w:marBottom w:val="0"/>
              <w:divBdr>
                <w:top w:val="none" w:sz="0" w:space="0" w:color="auto"/>
                <w:left w:val="none" w:sz="0" w:space="0" w:color="auto"/>
                <w:bottom w:val="none" w:sz="0" w:space="0" w:color="auto"/>
                <w:right w:val="none" w:sz="0" w:space="0" w:color="auto"/>
              </w:divBdr>
            </w:div>
            <w:div w:id="382947982">
              <w:marLeft w:val="0"/>
              <w:marRight w:val="0"/>
              <w:marTop w:val="0"/>
              <w:marBottom w:val="0"/>
              <w:divBdr>
                <w:top w:val="none" w:sz="0" w:space="0" w:color="auto"/>
                <w:left w:val="none" w:sz="0" w:space="0" w:color="auto"/>
                <w:bottom w:val="none" w:sz="0" w:space="0" w:color="auto"/>
                <w:right w:val="none" w:sz="0" w:space="0" w:color="auto"/>
              </w:divBdr>
            </w:div>
            <w:div w:id="632565254">
              <w:marLeft w:val="0"/>
              <w:marRight w:val="0"/>
              <w:marTop w:val="0"/>
              <w:marBottom w:val="0"/>
              <w:divBdr>
                <w:top w:val="none" w:sz="0" w:space="0" w:color="auto"/>
                <w:left w:val="none" w:sz="0" w:space="0" w:color="auto"/>
                <w:bottom w:val="none" w:sz="0" w:space="0" w:color="auto"/>
                <w:right w:val="none" w:sz="0" w:space="0" w:color="auto"/>
              </w:divBdr>
            </w:div>
            <w:div w:id="1041594647">
              <w:marLeft w:val="0"/>
              <w:marRight w:val="0"/>
              <w:marTop w:val="0"/>
              <w:marBottom w:val="0"/>
              <w:divBdr>
                <w:top w:val="none" w:sz="0" w:space="0" w:color="auto"/>
                <w:left w:val="none" w:sz="0" w:space="0" w:color="auto"/>
                <w:bottom w:val="none" w:sz="0" w:space="0" w:color="auto"/>
                <w:right w:val="none" w:sz="0" w:space="0" w:color="auto"/>
              </w:divBdr>
            </w:div>
            <w:div w:id="329336997">
              <w:marLeft w:val="0"/>
              <w:marRight w:val="0"/>
              <w:marTop w:val="0"/>
              <w:marBottom w:val="0"/>
              <w:divBdr>
                <w:top w:val="none" w:sz="0" w:space="0" w:color="auto"/>
                <w:left w:val="none" w:sz="0" w:space="0" w:color="auto"/>
                <w:bottom w:val="none" w:sz="0" w:space="0" w:color="auto"/>
                <w:right w:val="none" w:sz="0" w:space="0" w:color="auto"/>
              </w:divBdr>
            </w:div>
            <w:div w:id="101001813">
              <w:marLeft w:val="0"/>
              <w:marRight w:val="0"/>
              <w:marTop w:val="0"/>
              <w:marBottom w:val="0"/>
              <w:divBdr>
                <w:top w:val="none" w:sz="0" w:space="0" w:color="auto"/>
                <w:left w:val="none" w:sz="0" w:space="0" w:color="auto"/>
                <w:bottom w:val="none" w:sz="0" w:space="0" w:color="auto"/>
                <w:right w:val="none" w:sz="0" w:space="0" w:color="auto"/>
              </w:divBdr>
            </w:div>
            <w:div w:id="246505048">
              <w:marLeft w:val="0"/>
              <w:marRight w:val="0"/>
              <w:marTop w:val="0"/>
              <w:marBottom w:val="0"/>
              <w:divBdr>
                <w:top w:val="none" w:sz="0" w:space="0" w:color="auto"/>
                <w:left w:val="none" w:sz="0" w:space="0" w:color="auto"/>
                <w:bottom w:val="none" w:sz="0" w:space="0" w:color="auto"/>
                <w:right w:val="none" w:sz="0" w:space="0" w:color="auto"/>
              </w:divBdr>
            </w:div>
            <w:div w:id="181169800">
              <w:marLeft w:val="0"/>
              <w:marRight w:val="0"/>
              <w:marTop w:val="0"/>
              <w:marBottom w:val="0"/>
              <w:divBdr>
                <w:top w:val="none" w:sz="0" w:space="0" w:color="auto"/>
                <w:left w:val="none" w:sz="0" w:space="0" w:color="auto"/>
                <w:bottom w:val="none" w:sz="0" w:space="0" w:color="auto"/>
                <w:right w:val="none" w:sz="0" w:space="0" w:color="auto"/>
              </w:divBdr>
            </w:div>
            <w:div w:id="2070379593">
              <w:marLeft w:val="0"/>
              <w:marRight w:val="0"/>
              <w:marTop w:val="0"/>
              <w:marBottom w:val="0"/>
              <w:divBdr>
                <w:top w:val="none" w:sz="0" w:space="0" w:color="auto"/>
                <w:left w:val="none" w:sz="0" w:space="0" w:color="auto"/>
                <w:bottom w:val="none" w:sz="0" w:space="0" w:color="auto"/>
                <w:right w:val="none" w:sz="0" w:space="0" w:color="auto"/>
              </w:divBdr>
            </w:div>
            <w:div w:id="847866263">
              <w:marLeft w:val="0"/>
              <w:marRight w:val="0"/>
              <w:marTop w:val="0"/>
              <w:marBottom w:val="0"/>
              <w:divBdr>
                <w:top w:val="none" w:sz="0" w:space="0" w:color="auto"/>
                <w:left w:val="none" w:sz="0" w:space="0" w:color="auto"/>
                <w:bottom w:val="none" w:sz="0" w:space="0" w:color="auto"/>
                <w:right w:val="none" w:sz="0" w:space="0" w:color="auto"/>
              </w:divBdr>
            </w:div>
            <w:div w:id="2123263636">
              <w:marLeft w:val="0"/>
              <w:marRight w:val="0"/>
              <w:marTop w:val="0"/>
              <w:marBottom w:val="0"/>
              <w:divBdr>
                <w:top w:val="none" w:sz="0" w:space="0" w:color="auto"/>
                <w:left w:val="none" w:sz="0" w:space="0" w:color="auto"/>
                <w:bottom w:val="none" w:sz="0" w:space="0" w:color="auto"/>
                <w:right w:val="none" w:sz="0" w:space="0" w:color="auto"/>
              </w:divBdr>
            </w:div>
            <w:div w:id="1238326224">
              <w:marLeft w:val="0"/>
              <w:marRight w:val="0"/>
              <w:marTop w:val="0"/>
              <w:marBottom w:val="0"/>
              <w:divBdr>
                <w:top w:val="none" w:sz="0" w:space="0" w:color="auto"/>
                <w:left w:val="none" w:sz="0" w:space="0" w:color="auto"/>
                <w:bottom w:val="none" w:sz="0" w:space="0" w:color="auto"/>
                <w:right w:val="none" w:sz="0" w:space="0" w:color="auto"/>
              </w:divBdr>
            </w:div>
            <w:div w:id="1408962191">
              <w:marLeft w:val="0"/>
              <w:marRight w:val="0"/>
              <w:marTop w:val="0"/>
              <w:marBottom w:val="0"/>
              <w:divBdr>
                <w:top w:val="none" w:sz="0" w:space="0" w:color="auto"/>
                <w:left w:val="none" w:sz="0" w:space="0" w:color="auto"/>
                <w:bottom w:val="none" w:sz="0" w:space="0" w:color="auto"/>
                <w:right w:val="none" w:sz="0" w:space="0" w:color="auto"/>
              </w:divBdr>
            </w:div>
            <w:div w:id="407308630">
              <w:marLeft w:val="0"/>
              <w:marRight w:val="0"/>
              <w:marTop w:val="0"/>
              <w:marBottom w:val="0"/>
              <w:divBdr>
                <w:top w:val="none" w:sz="0" w:space="0" w:color="auto"/>
                <w:left w:val="none" w:sz="0" w:space="0" w:color="auto"/>
                <w:bottom w:val="none" w:sz="0" w:space="0" w:color="auto"/>
                <w:right w:val="none" w:sz="0" w:space="0" w:color="auto"/>
              </w:divBdr>
            </w:div>
            <w:div w:id="1028483989">
              <w:marLeft w:val="0"/>
              <w:marRight w:val="0"/>
              <w:marTop w:val="0"/>
              <w:marBottom w:val="0"/>
              <w:divBdr>
                <w:top w:val="none" w:sz="0" w:space="0" w:color="auto"/>
                <w:left w:val="none" w:sz="0" w:space="0" w:color="auto"/>
                <w:bottom w:val="none" w:sz="0" w:space="0" w:color="auto"/>
                <w:right w:val="none" w:sz="0" w:space="0" w:color="auto"/>
              </w:divBdr>
            </w:div>
            <w:div w:id="1527057789">
              <w:marLeft w:val="0"/>
              <w:marRight w:val="0"/>
              <w:marTop w:val="0"/>
              <w:marBottom w:val="0"/>
              <w:divBdr>
                <w:top w:val="none" w:sz="0" w:space="0" w:color="auto"/>
                <w:left w:val="none" w:sz="0" w:space="0" w:color="auto"/>
                <w:bottom w:val="none" w:sz="0" w:space="0" w:color="auto"/>
                <w:right w:val="none" w:sz="0" w:space="0" w:color="auto"/>
              </w:divBdr>
            </w:div>
            <w:div w:id="123740394">
              <w:marLeft w:val="0"/>
              <w:marRight w:val="0"/>
              <w:marTop w:val="0"/>
              <w:marBottom w:val="0"/>
              <w:divBdr>
                <w:top w:val="none" w:sz="0" w:space="0" w:color="auto"/>
                <w:left w:val="none" w:sz="0" w:space="0" w:color="auto"/>
                <w:bottom w:val="none" w:sz="0" w:space="0" w:color="auto"/>
                <w:right w:val="none" w:sz="0" w:space="0" w:color="auto"/>
              </w:divBdr>
            </w:div>
            <w:div w:id="1256015037">
              <w:marLeft w:val="0"/>
              <w:marRight w:val="0"/>
              <w:marTop w:val="0"/>
              <w:marBottom w:val="0"/>
              <w:divBdr>
                <w:top w:val="none" w:sz="0" w:space="0" w:color="auto"/>
                <w:left w:val="none" w:sz="0" w:space="0" w:color="auto"/>
                <w:bottom w:val="none" w:sz="0" w:space="0" w:color="auto"/>
                <w:right w:val="none" w:sz="0" w:space="0" w:color="auto"/>
              </w:divBdr>
            </w:div>
            <w:div w:id="745569958">
              <w:marLeft w:val="0"/>
              <w:marRight w:val="0"/>
              <w:marTop w:val="0"/>
              <w:marBottom w:val="0"/>
              <w:divBdr>
                <w:top w:val="none" w:sz="0" w:space="0" w:color="auto"/>
                <w:left w:val="none" w:sz="0" w:space="0" w:color="auto"/>
                <w:bottom w:val="none" w:sz="0" w:space="0" w:color="auto"/>
                <w:right w:val="none" w:sz="0" w:space="0" w:color="auto"/>
              </w:divBdr>
            </w:div>
            <w:div w:id="1588146423">
              <w:marLeft w:val="0"/>
              <w:marRight w:val="0"/>
              <w:marTop w:val="0"/>
              <w:marBottom w:val="0"/>
              <w:divBdr>
                <w:top w:val="none" w:sz="0" w:space="0" w:color="auto"/>
                <w:left w:val="none" w:sz="0" w:space="0" w:color="auto"/>
                <w:bottom w:val="none" w:sz="0" w:space="0" w:color="auto"/>
                <w:right w:val="none" w:sz="0" w:space="0" w:color="auto"/>
              </w:divBdr>
            </w:div>
            <w:div w:id="111482286">
              <w:marLeft w:val="0"/>
              <w:marRight w:val="0"/>
              <w:marTop w:val="0"/>
              <w:marBottom w:val="0"/>
              <w:divBdr>
                <w:top w:val="none" w:sz="0" w:space="0" w:color="auto"/>
                <w:left w:val="none" w:sz="0" w:space="0" w:color="auto"/>
                <w:bottom w:val="none" w:sz="0" w:space="0" w:color="auto"/>
                <w:right w:val="none" w:sz="0" w:space="0" w:color="auto"/>
              </w:divBdr>
            </w:div>
            <w:div w:id="1101530185">
              <w:marLeft w:val="0"/>
              <w:marRight w:val="0"/>
              <w:marTop w:val="0"/>
              <w:marBottom w:val="0"/>
              <w:divBdr>
                <w:top w:val="none" w:sz="0" w:space="0" w:color="auto"/>
                <w:left w:val="none" w:sz="0" w:space="0" w:color="auto"/>
                <w:bottom w:val="none" w:sz="0" w:space="0" w:color="auto"/>
                <w:right w:val="none" w:sz="0" w:space="0" w:color="auto"/>
              </w:divBdr>
            </w:div>
            <w:div w:id="1641958061">
              <w:marLeft w:val="0"/>
              <w:marRight w:val="0"/>
              <w:marTop w:val="0"/>
              <w:marBottom w:val="0"/>
              <w:divBdr>
                <w:top w:val="none" w:sz="0" w:space="0" w:color="auto"/>
                <w:left w:val="none" w:sz="0" w:space="0" w:color="auto"/>
                <w:bottom w:val="none" w:sz="0" w:space="0" w:color="auto"/>
                <w:right w:val="none" w:sz="0" w:space="0" w:color="auto"/>
              </w:divBdr>
            </w:div>
            <w:div w:id="1865247767">
              <w:marLeft w:val="0"/>
              <w:marRight w:val="0"/>
              <w:marTop w:val="0"/>
              <w:marBottom w:val="0"/>
              <w:divBdr>
                <w:top w:val="none" w:sz="0" w:space="0" w:color="auto"/>
                <w:left w:val="none" w:sz="0" w:space="0" w:color="auto"/>
                <w:bottom w:val="none" w:sz="0" w:space="0" w:color="auto"/>
                <w:right w:val="none" w:sz="0" w:space="0" w:color="auto"/>
              </w:divBdr>
            </w:div>
            <w:div w:id="1748065381">
              <w:marLeft w:val="0"/>
              <w:marRight w:val="0"/>
              <w:marTop w:val="0"/>
              <w:marBottom w:val="0"/>
              <w:divBdr>
                <w:top w:val="none" w:sz="0" w:space="0" w:color="auto"/>
                <w:left w:val="none" w:sz="0" w:space="0" w:color="auto"/>
                <w:bottom w:val="none" w:sz="0" w:space="0" w:color="auto"/>
                <w:right w:val="none" w:sz="0" w:space="0" w:color="auto"/>
              </w:divBdr>
            </w:div>
            <w:div w:id="722825268">
              <w:marLeft w:val="0"/>
              <w:marRight w:val="0"/>
              <w:marTop w:val="0"/>
              <w:marBottom w:val="0"/>
              <w:divBdr>
                <w:top w:val="none" w:sz="0" w:space="0" w:color="auto"/>
                <w:left w:val="none" w:sz="0" w:space="0" w:color="auto"/>
                <w:bottom w:val="none" w:sz="0" w:space="0" w:color="auto"/>
                <w:right w:val="none" w:sz="0" w:space="0" w:color="auto"/>
              </w:divBdr>
            </w:div>
            <w:div w:id="675765505">
              <w:marLeft w:val="0"/>
              <w:marRight w:val="0"/>
              <w:marTop w:val="0"/>
              <w:marBottom w:val="0"/>
              <w:divBdr>
                <w:top w:val="none" w:sz="0" w:space="0" w:color="auto"/>
                <w:left w:val="none" w:sz="0" w:space="0" w:color="auto"/>
                <w:bottom w:val="none" w:sz="0" w:space="0" w:color="auto"/>
                <w:right w:val="none" w:sz="0" w:space="0" w:color="auto"/>
              </w:divBdr>
            </w:div>
            <w:div w:id="283385721">
              <w:marLeft w:val="0"/>
              <w:marRight w:val="0"/>
              <w:marTop w:val="0"/>
              <w:marBottom w:val="0"/>
              <w:divBdr>
                <w:top w:val="none" w:sz="0" w:space="0" w:color="auto"/>
                <w:left w:val="none" w:sz="0" w:space="0" w:color="auto"/>
                <w:bottom w:val="none" w:sz="0" w:space="0" w:color="auto"/>
                <w:right w:val="none" w:sz="0" w:space="0" w:color="auto"/>
              </w:divBdr>
            </w:div>
            <w:div w:id="1894002524">
              <w:marLeft w:val="0"/>
              <w:marRight w:val="0"/>
              <w:marTop w:val="0"/>
              <w:marBottom w:val="0"/>
              <w:divBdr>
                <w:top w:val="none" w:sz="0" w:space="0" w:color="auto"/>
                <w:left w:val="none" w:sz="0" w:space="0" w:color="auto"/>
                <w:bottom w:val="none" w:sz="0" w:space="0" w:color="auto"/>
                <w:right w:val="none" w:sz="0" w:space="0" w:color="auto"/>
              </w:divBdr>
            </w:div>
            <w:div w:id="1684939414">
              <w:marLeft w:val="0"/>
              <w:marRight w:val="0"/>
              <w:marTop w:val="0"/>
              <w:marBottom w:val="0"/>
              <w:divBdr>
                <w:top w:val="none" w:sz="0" w:space="0" w:color="auto"/>
                <w:left w:val="none" w:sz="0" w:space="0" w:color="auto"/>
                <w:bottom w:val="none" w:sz="0" w:space="0" w:color="auto"/>
                <w:right w:val="none" w:sz="0" w:space="0" w:color="auto"/>
              </w:divBdr>
            </w:div>
            <w:div w:id="1768189299">
              <w:marLeft w:val="0"/>
              <w:marRight w:val="0"/>
              <w:marTop w:val="0"/>
              <w:marBottom w:val="0"/>
              <w:divBdr>
                <w:top w:val="none" w:sz="0" w:space="0" w:color="auto"/>
                <w:left w:val="none" w:sz="0" w:space="0" w:color="auto"/>
                <w:bottom w:val="none" w:sz="0" w:space="0" w:color="auto"/>
                <w:right w:val="none" w:sz="0" w:space="0" w:color="auto"/>
              </w:divBdr>
            </w:div>
            <w:div w:id="1939021275">
              <w:marLeft w:val="0"/>
              <w:marRight w:val="0"/>
              <w:marTop w:val="0"/>
              <w:marBottom w:val="0"/>
              <w:divBdr>
                <w:top w:val="none" w:sz="0" w:space="0" w:color="auto"/>
                <w:left w:val="none" w:sz="0" w:space="0" w:color="auto"/>
                <w:bottom w:val="none" w:sz="0" w:space="0" w:color="auto"/>
                <w:right w:val="none" w:sz="0" w:space="0" w:color="auto"/>
              </w:divBdr>
            </w:div>
            <w:div w:id="1989825440">
              <w:marLeft w:val="0"/>
              <w:marRight w:val="0"/>
              <w:marTop w:val="0"/>
              <w:marBottom w:val="0"/>
              <w:divBdr>
                <w:top w:val="none" w:sz="0" w:space="0" w:color="auto"/>
                <w:left w:val="none" w:sz="0" w:space="0" w:color="auto"/>
                <w:bottom w:val="none" w:sz="0" w:space="0" w:color="auto"/>
                <w:right w:val="none" w:sz="0" w:space="0" w:color="auto"/>
              </w:divBdr>
            </w:div>
            <w:div w:id="1030381213">
              <w:marLeft w:val="0"/>
              <w:marRight w:val="0"/>
              <w:marTop w:val="0"/>
              <w:marBottom w:val="0"/>
              <w:divBdr>
                <w:top w:val="none" w:sz="0" w:space="0" w:color="auto"/>
                <w:left w:val="none" w:sz="0" w:space="0" w:color="auto"/>
                <w:bottom w:val="none" w:sz="0" w:space="0" w:color="auto"/>
                <w:right w:val="none" w:sz="0" w:space="0" w:color="auto"/>
              </w:divBdr>
            </w:div>
            <w:div w:id="1499225361">
              <w:marLeft w:val="0"/>
              <w:marRight w:val="0"/>
              <w:marTop w:val="0"/>
              <w:marBottom w:val="0"/>
              <w:divBdr>
                <w:top w:val="none" w:sz="0" w:space="0" w:color="auto"/>
                <w:left w:val="none" w:sz="0" w:space="0" w:color="auto"/>
                <w:bottom w:val="none" w:sz="0" w:space="0" w:color="auto"/>
                <w:right w:val="none" w:sz="0" w:space="0" w:color="auto"/>
              </w:divBdr>
            </w:div>
            <w:div w:id="1825005065">
              <w:marLeft w:val="0"/>
              <w:marRight w:val="0"/>
              <w:marTop w:val="0"/>
              <w:marBottom w:val="0"/>
              <w:divBdr>
                <w:top w:val="none" w:sz="0" w:space="0" w:color="auto"/>
                <w:left w:val="none" w:sz="0" w:space="0" w:color="auto"/>
                <w:bottom w:val="none" w:sz="0" w:space="0" w:color="auto"/>
                <w:right w:val="none" w:sz="0" w:space="0" w:color="auto"/>
              </w:divBdr>
            </w:div>
            <w:div w:id="632100530">
              <w:marLeft w:val="0"/>
              <w:marRight w:val="0"/>
              <w:marTop w:val="0"/>
              <w:marBottom w:val="0"/>
              <w:divBdr>
                <w:top w:val="none" w:sz="0" w:space="0" w:color="auto"/>
                <w:left w:val="none" w:sz="0" w:space="0" w:color="auto"/>
                <w:bottom w:val="none" w:sz="0" w:space="0" w:color="auto"/>
                <w:right w:val="none" w:sz="0" w:space="0" w:color="auto"/>
              </w:divBdr>
            </w:div>
            <w:div w:id="721638733">
              <w:marLeft w:val="0"/>
              <w:marRight w:val="0"/>
              <w:marTop w:val="0"/>
              <w:marBottom w:val="0"/>
              <w:divBdr>
                <w:top w:val="none" w:sz="0" w:space="0" w:color="auto"/>
                <w:left w:val="none" w:sz="0" w:space="0" w:color="auto"/>
                <w:bottom w:val="none" w:sz="0" w:space="0" w:color="auto"/>
                <w:right w:val="none" w:sz="0" w:space="0" w:color="auto"/>
              </w:divBdr>
            </w:div>
            <w:div w:id="75325809">
              <w:marLeft w:val="0"/>
              <w:marRight w:val="0"/>
              <w:marTop w:val="0"/>
              <w:marBottom w:val="0"/>
              <w:divBdr>
                <w:top w:val="none" w:sz="0" w:space="0" w:color="auto"/>
                <w:left w:val="none" w:sz="0" w:space="0" w:color="auto"/>
                <w:bottom w:val="none" w:sz="0" w:space="0" w:color="auto"/>
                <w:right w:val="none" w:sz="0" w:space="0" w:color="auto"/>
              </w:divBdr>
            </w:div>
            <w:div w:id="1125318712">
              <w:marLeft w:val="0"/>
              <w:marRight w:val="0"/>
              <w:marTop w:val="0"/>
              <w:marBottom w:val="0"/>
              <w:divBdr>
                <w:top w:val="none" w:sz="0" w:space="0" w:color="auto"/>
                <w:left w:val="none" w:sz="0" w:space="0" w:color="auto"/>
                <w:bottom w:val="none" w:sz="0" w:space="0" w:color="auto"/>
                <w:right w:val="none" w:sz="0" w:space="0" w:color="auto"/>
              </w:divBdr>
            </w:div>
            <w:div w:id="1794668161">
              <w:marLeft w:val="0"/>
              <w:marRight w:val="0"/>
              <w:marTop w:val="0"/>
              <w:marBottom w:val="0"/>
              <w:divBdr>
                <w:top w:val="none" w:sz="0" w:space="0" w:color="auto"/>
                <w:left w:val="none" w:sz="0" w:space="0" w:color="auto"/>
                <w:bottom w:val="none" w:sz="0" w:space="0" w:color="auto"/>
                <w:right w:val="none" w:sz="0" w:space="0" w:color="auto"/>
              </w:divBdr>
            </w:div>
            <w:div w:id="1443306923">
              <w:marLeft w:val="0"/>
              <w:marRight w:val="0"/>
              <w:marTop w:val="0"/>
              <w:marBottom w:val="0"/>
              <w:divBdr>
                <w:top w:val="none" w:sz="0" w:space="0" w:color="auto"/>
                <w:left w:val="none" w:sz="0" w:space="0" w:color="auto"/>
                <w:bottom w:val="none" w:sz="0" w:space="0" w:color="auto"/>
                <w:right w:val="none" w:sz="0" w:space="0" w:color="auto"/>
              </w:divBdr>
            </w:div>
            <w:div w:id="788547350">
              <w:marLeft w:val="0"/>
              <w:marRight w:val="0"/>
              <w:marTop w:val="0"/>
              <w:marBottom w:val="0"/>
              <w:divBdr>
                <w:top w:val="none" w:sz="0" w:space="0" w:color="auto"/>
                <w:left w:val="none" w:sz="0" w:space="0" w:color="auto"/>
                <w:bottom w:val="none" w:sz="0" w:space="0" w:color="auto"/>
                <w:right w:val="none" w:sz="0" w:space="0" w:color="auto"/>
              </w:divBdr>
            </w:div>
            <w:div w:id="682629926">
              <w:marLeft w:val="0"/>
              <w:marRight w:val="0"/>
              <w:marTop w:val="0"/>
              <w:marBottom w:val="0"/>
              <w:divBdr>
                <w:top w:val="none" w:sz="0" w:space="0" w:color="auto"/>
                <w:left w:val="none" w:sz="0" w:space="0" w:color="auto"/>
                <w:bottom w:val="none" w:sz="0" w:space="0" w:color="auto"/>
                <w:right w:val="none" w:sz="0" w:space="0" w:color="auto"/>
              </w:divBdr>
            </w:div>
            <w:div w:id="87431861">
              <w:marLeft w:val="0"/>
              <w:marRight w:val="0"/>
              <w:marTop w:val="0"/>
              <w:marBottom w:val="0"/>
              <w:divBdr>
                <w:top w:val="none" w:sz="0" w:space="0" w:color="auto"/>
                <w:left w:val="none" w:sz="0" w:space="0" w:color="auto"/>
                <w:bottom w:val="none" w:sz="0" w:space="0" w:color="auto"/>
                <w:right w:val="none" w:sz="0" w:space="0" w:color="auto"/>
              </w:divBdr>
            </w:div>
            <w:div w:id="781414390">
              <w:marLeft w:val="0"/>
              <w:marRight w:val="0"/>
              <w:marTop w:val="0"/>
              <w:marBottom w:val="0"/>
              <w:divBdr>
                <w:top w:val="none" w:sz="0" w:space="0" w:color="auto"/>
                <w:left w:val="none" w:sz="0" w:space="0" w:color="auto"/>
                <w:bottom w:val="none" w:sz="0" w:space="0" w:color="auto"/>
                <w:right w:val="none" w:sz="0" w:space="0" w:color="auto"/>
              </w:divBdr>
            </w:div>
            <w:div w:id="1461143299">
              <w:marLeft w:val="0"/>
              <w:marRight w:val="0"/>
              <w:marTop w:val="0"/>
              <w:marBottom w:val="0"/>
              <w:divBdr>
                <w:top w:val="none" w:sz="0" w:space="0" w:color="auto"/>
                <w:left w:val="none" w:sz="0" w:space="0" w:color="auto"/>
                <w:bottom w:val="none" w:sz="0" w:space="0" w:color="auto"/>
                <w:right w:val="none" w:sz="0" w:space="0" w:color="auto"/>
              </w:divBdr>
            </w:div>
            <w:div w:id="1712266395">
              <w:marLeft w:val="0"/>
              <w:marRight w:val="0"/>
              <w:marTop w:val="0"/>
              <w:marBottom w:val="0"/>
              <w:divBdr>
                <w:top w:val="none" w:sz="0" w:space="0" w:color="auto"/>
                <w:left w:val="none" w:sz="0" w:space="0" w:color="auto"/>
                <w:bottom w:val="none" w:sz="0" w:space="0" w:color="auto"/>
                <w:right w:val="none" w:sz="0" w:space="0" w:color="auto"/>
              </w:divBdr>
            </w:div>
            <w:div w:id="1865902711">
              <w:marLeft w:val="0"/>
              <w:marRight w:val="0"/>
              <w:marTop w:val="0"/>
              <w:marBottom w:val="0"/>
              <w:divBdr>
                <w:top w:val="none" w:sz="0" w:space="0" w:color="auto"/>
                <w:left w:val="none" w:sz="0" w:space="0" w:color="auto"/>
                <w:bottom w:val="none" w:sz="0" w:space="0" w:color="auto"/>
                <w:right w:val="none" w:sz="0" w:space="0" w:color="auto"/>
              </w:divBdr>
            </w:div>
            <w:div w:id="1870409583">
              <w:marLeft w:val="0"/>
              <w:marRight w:val="0"/>
              <w:marTop w:val="0"/>
              <w:marBottom w:val="0"/>
              <w:divBdr>
                <w:top w:val="none" w:sz="0" w:space="0" w:color="auto"/>
                <w:left w:val="none" w:sz="0" w:space="0" w:color="auto"/>
                <w:bottom w:val="none" w:sz="0" w:space="0" w:color="auto"/>
                <w:right w:val="none" w:sz="0" w:space="0" w:color="auto"/>
              </w:divBdr>
            </w:div>
            <w:div w:id="1303922178">
              <w:marLeft w:val="0"/>
              <w:marRight w:val="0"/>
              <w:marTop w:val="0"/>
              <w:marBottom w:val="0"/>
              <w:divBdr>
                <w:top w:val="none" w:sz="0" w:space="0" w:color="auto"/>
                <w:left w:val="none" w:sz="0" w:space="0" w:color="auto"/>
                <w:bottom w:val="none" w:sz="0" w:space="0" w:color="auto"/>
                <w:right w:val="none" w:sz="0" w:space="0" w:color="auto"/>
              </w:divBdr>
            </w:div>
            <w:div w:id="1368214233">
              <w:marLeft w:val="0"/>
              <w:marRight w:val="0"/>
              <w:marTop w:val="0"/>
              <w:marBottom w:val="0"/>
              <w:divBdr>
                <w:top w:val="none" w:sz="0" w:space="0" w:color="auto"/>
                <w:left w:val="none" w:sz="0" w:space="0" w:color="auto"/>
                <w:bottom w:val="none" w:sz="0" w:space="0" w:color="auto"/>
                <w:right w:val="none" w:sz="0" w:space="0" w:color="auto"/>
              </w:divBdr>
            </w:div>
            <w:div w:id="275674750">
              <w:marLeft w:val="0"/>
              <w:marRight w:val="0"/>
              <w:marTop w:val="0"/>
              <w:marBottom w:val="0"/>
              <w:divBdr>
                <w:top w:val="none" w:sz="0" w:space="0" w:color="auto"/>
                <w:left w:val="none" w:sz="0" w:space="0" w:color="auto"/>
                <w:bottom w:val="none" w:sz="0" w:space="0" w:color="auto"/>
                <w:right w:val="none" w:sz="0" w:space="0" w:color="auto"/>
              </w:divBdr>
            </w:div>
            <w:div w:id="2044861694">
              <w:marLeft w:val="0"/>
              <w:marRight w:val="0"/>
              <w:marTop w:val="0"/>
              <w:marBottom w:val="0"/>
              <w:divBdr>
                <w:top w:val="none" w:sz="0" w:space="0" w:color="auto"/>
                <w:left w:val="none" w:sz="0" w:space="0" w:color="auto"/>
                <w:bottom w:val="none" w:sz="0" w:space="0" w:color="auto"/>
                <w:right w:val="none" w:sz="0" w:space="0" w:color="auto"/>
              </w:divBdr>
            </w:div>
            <w:div w:id="1057705001">
              <w:marLeft w:val="0"/>
              <w:marRight w:val="0"/>
              <w:marTop w:val="0"/>
              <w:marBottom w:val="0"/>
              <w:divBdr>
                <w:top w:val="none" w:sz="0" w:space="0" w:color="auto"/>
                <w:left w:val="none" w:sz="0" w:space="0" w:color="auto"/>
                <w:bottom w:val="none" w:sz="0" w:space="0" w:color="auto"/>
                <w:right w:val="none" w:sz="0" w:space="0" w:color="auto"/>
              </w:divBdr>
            </w:div>
            <w:div w:id="1442802839">
              <w:marLeft w:val="0"/>
              <w:marRight w:val="0"/>
              <w:marTop w:val="0"/>
              <w:marBottom w:val="0"/>
              <w:divBdr>
                <w:top w:val="none" w:sz="0" w:space="0" w:color="auto"/>
                <w:left w:val="none" w:sz="0" w:space="0" w:color="auto"/>
                <w:bottom w:val="none" w:sz="0" w:space="0" w:color="auto"/>
                <w:right w:val="none" w:sz="0" w:space="0" w:color="auto"/>
              </w:divBdr>
            </w:div>
            <w:div w:id="313800089">
              <w:marLeft w:val="0"/>
              <w:marRight w:val="0"/>
              <w:marTop w:val="0"/>
              <w:marBottom w:val="0"/>
              <w:divBdr>
                <w:top w:val="none" w:sz="0" w:space="0" w:color="auto"/>
                <w:left w:val="none" w:sz="0" w:space="0" w:color="auto"/>
                <w:bottom w:val="none" w:sz="0" w:space="0" w:color="auto"/>
                <w:right w:val="none" w:sz="0" w:space="0" w:color="auto"/>
              </w:divBdr>
            </w:div>
            <w:div w:id="1231115858">
              <w:marLeft w:val="0"/>
              <w:marRight w:val="0"/>
              <w:marTop w:val="0"/>
              <w:marBottom w:val="0"/>
              <w:divBdr>
                <w:top w:val="none" w:sz="0" w:space="0" w:color="auto"/>
                <w:left w:val="none" w:sz="0" w:space="0" w:color="auto"/>
                <w:bottom w:val="none" w:sz="0" w:space="0" w:color="auto"/>
                <w:right w:val="none" w:sz="0" w:space="0" w:color="auto"/>
              </w:divBdr>
            </w:div>
            <w:div w:id="1003781543">
              <w:marLeft w:val="0"/>
              <w:marRight w:val="0"/>
              <w:marTop w:val="0"/>
              <w:marBottom w:val="0"/>
              <w:divBdr>
                <w:top w:val="none" w:sz="0" w:space="0" w:color="auto"/>
                <w:left w:val="none" w:sz="0" w:space="0" w:color="auto"/>
                <w:bottom w:val="none" w:sz="0" w:space="0" w:color="auto"/>
                <w:right w:val="none" w:sz="0" w:space="0" w:color="auto"/>
              </w:divBdr>
            </w:div>
            <w:div w:id="791091593">
              <w:marLeft w:val="0"/>
              <w:marRight w:val="0"/>
              <w:marTop w:val="0"/>
              <w:marBottom w:val="0"/>
              <w:divBdr>
                <w:top w:val="none" w:sz="0" w:space="0" w:color="auto"/>
                <w:left w:val="none" w:sz="0" w:space="0" w:color="auto"/>
                <w:bottom w:val="none" w:sz="0" w:space="0" w:color="auto"/>
                <w:right w:val="none" w:sz="0" w:space="0" w:color="auto"/>
              </w:divBdr>
            </w:div>
            <w:div w:id="782379595">
              <w:marLeft w:val="0"/>
              <w:marRight w:val="0"/>
              <w:marTop w:val="0"/>
              <w:marBottom w:val="0"/>
              <w:divBdr>
                <w:top w:val="none" w:sz="0" w:space="0" w:color="auto"/>
                <w:left w:val="none" w:sz="0" w:space="0" w:color="auto"/>
                <w:bottom w:val="none" w:sz="0" w:space="0" w:color="auto"/>
                <w:right w:val="none" w:sz="0" w:space="0" w:color="auto"/>
              </w:divBdr>
            </w:div>
            <w:div w:id="88164674">
              <w:marLeft w:val="0"/>
              <w:marRight w:val="0"/>
              <w:marTop w:val="0"/>
              <w:marBottom w:val="0"/>
              <w:divBdr>
                <w:top w:val="none" w:sz="0" w:space="0" w:color="auto"/>
                <w:left w:val="none" w:sz="0" w:space="0" w:color="auto"/>
                <w:bottom w:val="none" w:sz="0" w:space="0" w:color="auto"/>
                <w:right w:val="none" w:sz="0" w:space="0" w:color="auto"/>
              </w:divBdr>
            </w:div>
            <w:div w:id="69623271">
              <w:marLeft w:val="0"/>
              <w:marRight w:val="0"/>
              <w:marTop w:val="0"/>
              <w:marBottom w:val="0"/>
              <w:divBdr>
                <w:top w:val="none" w:sz="0" w:space="0" w:color="auto"/>
                <w:left w:val="none" w:sz="0" w:space="0" w:color="auto"/>
                <w:bottom w:val="none" w:sz="0" w:space="0" w:color="auto"/>
                <w:right w:val="none" w:sz="0" w:space="0" w:color="auto"/>
              </w:divBdr>
            </w:div>
            <w:div w:id="306597313">
              <w:marLeft w:val="0"/>
              <w:marRight w:val="0"/>
              <w:marTop w:val="0"/>
              <w:marBottom w:val="0"/>
              <w:divBdr>
                <w:top w:val="none" w:sz="0" w:space="0" w:color="auto"/>
                <w:left w:val="none" w:sz="0" w:space="0" w:color="auto"/>
                <w:bottom w:val="none" w:sz="0" w:space="0" w:color="auto"/>
                <w:right w:val="none" w:sz="0" w:space="0" w:color="auto"/>
              </w:divBdr>
            </w:div>
            <w:div w:id="1980643372">
              <w:marLeft w:val="0"/>
              <w:marRight w:val="0"/>
              <w:marTop w:val="0"/>
              <w:marBottom w:val="0"/>
              <w:divBdr>
                <w:top w:val="none" w:sz="0" w:space="0" w:color="auto"/>
                <w:left w:val="none" w:sz="0" w:space="0" w:color="auto"/>
                <w:bottom w:val="none" w:sz="0" w:space="0" w:color="auto"/>
                <w:right w:val="none" w:sz="0" w:space="0" w:color="auto"/>
              </w:divBdr>
            </w:div>
            <w:div w:id="122358333">
              <w:marLeft w:val="0"/>
              <w:marRight w:val="0"/>
              <w:marTop w:val="0"/>
              <w:marBottom w:val="0"/>
              <w:divBdr>
                <w:top w:val="none" w:sz="0" w:space="0" w:color="auto"/>
                <w:left w:val="none" w:sz="0" w:space="0" w:color="auto"/>
                <w:bottom w:val="none" w:sz="0" w:space="0" w:color="auto"/>
                <w:right w:val="none" w:sz="0" w:space="0" w:color="auto"/>
              </w:divBdr>
            </w:div>
            <w:div w:id="1060981559">
              <w:marLeft w:val="0"/>
              <w:marRight w:val="0"/>
              <w:marTop w:val="0"/>
              <w:marBottom w:val="0"/>
              <w:divBdr>
                <w:top w:val="none" w:sz="0" w:space="0" w:color="auto"/>
                <w:left w:val="none" w:sz="0" w:space="0" w:color="auto"/>
                <w:bottom w:val="none" w:sz="0" w:space="0" w:color="auto"/>
                <w:right w:val="none" w:sz="0" w:space="0" w:color="auto"/>
              </w:divBdr>
            </w:div>
            <w:div w:id="563639240">
              <w:marLeft w:val="0"/>
              <w:marRight w:val="0"/>
              <w:marTop w:val="0"/>
              <w:marBottom w:val="0"/>
              <w:divBdr>
                <w:top w:val="none" w:sz="0" w:space="0" w:color="auto"/>
                <w:left w:val="none" w:sz="0" w:space="0" w:color="auto"/>
                <w:bottom w:val="none" w:sz="0" w:space="0" w:color="auto"/>
                <w:right w:val="none" w:sz="0" w:space="0" w:color="auto"/>
              </w:divBdr>
            </w:div>
            <w:div w:id="1974478114">
              <w:marLeft w:val="0"/>
              <w:marRight w:val="0"/>
              <w:marTop w:val="0"/>
              <w:marBottom w:val="0"/>
              <w:divBdr>
                <w:top w:val="none" w:sz="0" w:space="0" w:color="auto"/>
                <w:left w:val="none" w:sz="0" w:space="0" w:color="auto"/>
                <w:bottom w:val="none" w:sz="0" w:space="0" w:color="auto"/>
                <w:right w:val="none" w:sz="0" w:space="0" w:color="auto"/>
              </w:divBdr>
            </w:div>
            <w:div w:id="168253593">
              <w:marLeft w:val="0"/>
              <w:marRight w:val="0"/>
              <w:marTop w:val="0"/>
              <w:marBottom w:val="0"/>
              <w:divBdr>
                <w:top w:val="none" w:sz="0" w:space="0" w:color="auto"/>
                <w:left w:val="none" w:sz="0" w:space="0" w:color="auto"/>
                <w:bottom w:val="none" w:sz="0" w:space="0" w:color="auto"/>
                <w:right w:val="none" w:sz="0" w:space="0" w:color="auto"/>
              </w:divBdr>
            </w:div>
            <w:div w:id="2066761140">
              <w:marLeft w:val="0"/>
              <w:marRight w:val="0"/>
              <w:marTop w:val="0"/>
              <w:marBottom w:val="0"/>
              <w:divBdr>
                <w:top w:val="none" w:sz="0" w:space="0" w:color="auto"/>
                <w:left w:val="none" w:sz="0" w:space="0" w:color="auto"/>
                <w:bottom w:val="none" w:sz="0" w:space="0" w:color="auto"/>
                <w:right w:val="none" w:sz="0" w:space="0" w:color="auto"/>
              </w:divBdr>
            </w:div>
            <w:div w:id="667634825">
              <w:marLeft w:val="0"/>
              <w:marRight w:val="0"/>
              <w:marTop w:val="0"/>
              <w:marBottom w:val="0"/>
              <w:divBdr>
                <w:top w:val="none" w:sz="0" w:space="0" w:color="auto"/>
                <w:left w:val="none" w:sz="0" w:space="0" w:color="auto"/>
                <w:bottom w:val="none" w:sz="0" w:space="0" w:color="auto"/>
                <w:right w:val="none" w:sz="0" w:space="0" w:color="auto"/>
              </w:divBdr>
            </w:div>
            <w:div w:id="964308249">
              <w:marLeft w:val="0"/>
              <w:marRight w:val="0"/>
              <w:marTop w:val="0"/>
              <w:marBottom w:val="0"/>
              <w:divBdr>
                <w:top w:val="none" w:sz="0" w:space="0" w:color="auto"/>
                <w:left w:val="none" w:sz="0" w:space="0" w:color="auto"/>
                <w:bottom w:val="none" w:sz="0" w:space="0" w:color="auto"/>
                <w:right w:val="none" w:sz="0" w:space="0" w:color="auto"/>
              </w:divBdr>
            </w:div>
            <w:div w:id="916984843">
              <w:marLeft w:val="0"/>
              <w:marRight w:val="0"/>
              <w:marTop w:val="0"/>
              <w:marBottom w:val="0"/>
              <w:divBdr>
                <w:top w:val="none" w:sz="0" w:space="0" w:color="auto"/>
                <w:left w:val="none" w:sz="0" w:space="0" w:color="auto"/>
                <w:bottom w:val="none" w:sz="0" w:space="0" w:color="auto"/>
                <w:right w:val="none" w:sz="0" w:space="0" w:color="auto"/>
              </w:divBdr>
            </w:div>
            <w:div w:id="2037271860">
              <w:marLeft w:val="0"/>
              <w:marRight w:val="0"/>
              <w:marTop w:val="0"/>
              <w:marBottom w:val="0"/>
              <w:divBdr>
                <w:top w:val="none" w:sz="0" w:space="0" w:color="auto"/>
                <w:left w:val="none" w:sz="0" w:space="0" w:color="auto"/>
                <w:bottom w:val="none" w:sz="0" w:space="0" w:color="auto"/>
                <w:right w:val="none" w:sz="0" w:space="0" w:color="auto"/>
              </w:divBdr>
            </w:div>
            <w:div w:id="1940284841">
              <w:marLeft w:val="0"/>
              <w:marRight w:val="0"/>
              <w:marTop w:val="0"/>
              <w:marBottom w:val="0"/>
              <w:divBdr>
                <w:top w:val="none" w:sz="0" w:space="0" w:color="auto"/>
                <w:left w:val="none" w:sz="0" w:space="0" w:color="auto"/>
                <w:bottom w:val="none" w:sz="0" w:space="0" w:color="auto"/>
                <w:right w:val="none" w:sz="0" w:space="0" w:color="auto"/>
              </w:divBdr>
            </w:div>
            <w:div w:id="542526082">
              <w:marLeft w:val="0"/>
              <w:marRight w:val="0"/>
              <w:marTop w:val="0"/>
              <w:marBottom w:val="0"/>
              <w:divBdr>
                <w:top w:val="none" w:sz="0" w:space="0" w:color="auto"/>
                <w:left w:val="none" w:sz="0" w:space="0" w:color="auto"/>
                <w:bottom w:val="none" w:sz="0" w:space="0" w:color="auto"/>
                <w:right w:val="none" w:sz="0" w:space="0" w:color="auto"/>
              </w:divBdr>
            </w:div>
            <w:div w:id="2080055791">
              <w:marLeft w:val="0"/>
              <w:marRight w:val="0"/>
              <w:marTop w:val="0"/>
              <w:marBottom w:val="0"/>
              <w:divBdr>
                <w:top w:val="none" w:sz="0" w:space="0" w:color="auto"/>
                <w:left w:val="none" w:sz="0" w:space="0" w:color="auto"/>
                <w:bottom w:val="none" w:sz="0" w:space="0" w:color="auto"/>
                <w:right w:val="none" w:sz="0" w:space="0" w:color="auto"/>
              </w:divBdr>
            </w:div>
            <w:div w:id="1423798623">
              <w:marLeft w:val="0"/>
              <w:marRight w:val="0"/>
              <w:marTop w:val="0"/>
              <w:marBottom w:val="0"/>
              <w:divBdr>
                <w:top w:val="none" w:sz="0" w:space="0" w:color="auto"/>
                <w:left w:val="none" w:sz="0" w:space="0" w:color="auto"/>
                <w:bottom w:val="none" w:sz="0" w:space="0" w:color="auto"/>
                <w:right w:val="none" w:sz="0" w:space="0" w:color="auto"/>
              </w:divBdr>
            </w:div>
            <w:div w:id="1716545121">
              <w:marLeft w:val="0"/>
              <w:marRight w:val="0"/>
              <w:marTop w:val="0"/>
              <w:marBottom w:val="0"/>
              <w:divBdr>
                <w:top w:val="none" w:sz="0" w:space="0" w:color="auto"/>
                <w:left w:val="none" w:sz="0" w:space="0" w:color="auto"/>
                <w:bottom w:val="none" w:sz="0" w:space="0" w:color="auto"/>
                <w:right w:val="none" w:sz="0" w:space="0" w:color="auto"/>
              </w:divBdr>
            </w:div>
            <w:div w:id="1310788289">
              <w:marLeft w:val="0"/>
              <w:marRight w:val="0"/>
              <w:marTop w:val="0"/>
              <w:marBottom w:val="0"/>
              <w:divBdr>
                <w:top w:val="none" w:sz="0" w:space="0" w:color="auto"/>
                <w:left w:val="none" w:sz="0" w:space="0" w:color="auto"/>
                <w:bottom w:val="none" w:sz="0" w:space="0" w:color="auto"/>
                <w:right w:val="none" w:sz="0" w:space="0" w:color="auto"/>
              </w:divBdr>
            </w:div>
            <w:div w:id="711463916">
              <w:marLeft w:val="0"/>
              <w:marRight w:val="0"/>
              <w:marTop w:val="0"/>
              <w:marBottom w:val="0"/>
              <w:divBdr>
                <w:top w:val="none" w:sz="0" w:space="0" w:color="auto"/>
                <w:left w:val="none" w:sz="0" w:space="0" w:color="auto"/>
                <w:bottom w:val="none" w:sz="0" w:space="0" w:color="auto"/>
                <w:right w:val="none" w:sz="0" w:space="0" w:color="auto"/>
              </w:divBdr>
            </w:div>
            <w:div w:id="1209683891">
              <w:marLeft w:val="0"/>
              <w:marRight w:val="0"/>
              <w:marTop w:val="0"/>
              <w:marBottom w:val="0"/>
              <w:divBdr>
                <w:top w:val="none" w:sz="0" w:space="0" w:color="auto"/>
                <w:left w:val="none" w:sz="0" w:space="0" w:color="auto"/>
                <w:bottom w:val="none" w:sz="0" w:space="0" w:color="auto"/>
                <w:right w:val="none" w:sz="0" w:space="0" w:color="auto"/>
              </w:divBdr>
            </w:div>
            <w:div w:id="834030571">
              <w:marLeft w:val="0"/>
              <w:marRight w:val="0"/>
              <w:marTop w:val="0"/>
              <w:marBottom w:val="0"/>
              <w:divBdr>
                <w:top w:val="none" w:sz="0" w:space="0" w:color="auto"/>
                <w:left w:val="none" w:sz="0" w:space="0" w:color="auto"/>
                <w:bottom w:val="none" w:sz="0" w:space="0" w:color="auto"/>
                <w:right w:val="none" w:sz="0" w:space="0" w:color="auto"/>
              </w:divBdr>
            </w:div>
            <w:div w:id="42145632">
              <w:marLeft w:val="0"/>
              <w:marRight w:val="0"/>
              <w:marTop w:val="0"/>
              <w:marBottom w:val="0"/>
              <w:divBdr>
                <w:top w:val="none" w:sz="0" w:space="0" w:color="auto"/>
                <w:left w:val="none" w:sz="0" w:space="0" w:color="auto"/>
                <w:bottom w:val="none" w:sz="0" w:space="0" w:color="auto"/>
                <w:right w:val="none" w:sz="0" w:space="0" w:color="auto"/>
              </w:divBdr>
            </w:div>
            <w:div w:id="1259751517">
              <w:marLeft w:val="0"/>
              <w:marRight w:val="0"/>
              <w:marTop w:val="0"/>
              <w:marBottom w:val="0"/>
              <w:divBdr>
                <w:top w:val="none" w:sz="0" w:space="0" w:color="auto"/>
                <w:left w:val="none" w:sz="0" w:space="0" w:color="auto"/>
                <w:bottom w:val="none" w:sz="0" w:space="0" w:color="auto"/>
                <w:right w:val="none" w:sz="0" w:space="0" w:color="auto"/>
              </w:divBdr>
            </w:div>
            <w:div w:id="1164975424">
              <w:marLeft w:val="0"/>
              <w:marRight w:val="0"/>
              <w:marTop w:val="0"/>
              <w:marBottom w:val="0"/>
              <w:divBdr>
                <w:top w:val="none" w:sz="0" w:space="0" w:color="auto"/>
                <w:left w:val="none" w:sz="0" w:space="0" w:color="auto"/>
                <w:bottom w:val="none" w:sz="0" w:space="0" w:color="auto"/>
                <w:right w:val="none" w:sz="0" w:space="0" w:color="auto"/>
              </w:divBdr>
            </w:div>
            <w:div w:id="737822984">
              <w:marLeft w:val="0"/>
              <w:marRight w:val="0"/>
              <w:marTop w:val="0"/>
              <w:marBottom w:val="0"/>
              <w:divBdr>
                <w:top w:val="none" w:sz="0" w:space="0" w:color="auto"/>
                <w:left w:val="none" w:sz="0" w:space="0" w:color="auto"/>
                <w:bottom w:val="none" w:sz="0" w:space="0" w:color="auto"/>
                <w:right w:val="none" w:sz="0" w:space="0" w:color="auto"/>
              </w:divBdr>
            </w:div>
            <w:div w:id="1620526553">
              <w:marLeft w:val="0"/>
              <w:marRight w:val="0"/>
              <w:marTop w:val="0"/>
              <w:marBottom w:val="0"/>
              <w:divBdr>
                <w:top w:val="none" w:sz="0" w:space="0" w:color="auto"/>
                <w:left w:val="none" w:sz="0" w:space="0" w:color="auto"/>
                <w:bottom w:val="none" w:sz="0" w:space="0" w:color="auto"/>
                <w:right w:val="none" w:sz="0" w:space="0" w:color="auto"/>
              </w:divBdr>
            </w:div>
            <w:div w:id="1143307126">
              <w:marLeft w:val="0"/>
              <w:marRight w:val="0"/>
              <w:marTop w:val="0"/>
              <w:marBottom w:val="0"/>
              <w:divBdr>
                <w:top w:val="none" w:sz="0" w:space="0" w:color="auto"/>
                <w:left w:val="none" w:sz="0" w:space="0" w:color="auto"/>
                <w:bottom w:val="none" w:sz="0" w:space="0" w:color="auto"/>
                <w:right w:val="none" w:sz="0" w:space="0" w:color="auto"/>
              </w:divBdr>
            </w:div>
            <w:div w:id="200822010">
              <w:marLeft w:val="0"/>
              <w:marRight w:val="0"/>
              <w:marTop w:val="0"/>
              <w:marBottom w:val="0"/>
              <w:divBdr>
                <w:top w:val="none" w:sz="0" w:space="0" w:color="auto"/>
                <w:left w:val="none" w:sz="0" w:space="0" w:color="auto"/>
                <w:bottom w:val="none" w:sz="0" w:space="0" w:color="auto"/>
                <w:right w:val="none" w:sz="0" w:space="0" w:color="auto"/>
              </w:divBdr>
            </w:div>
            <w:div w:id="1114903164">
              <w:marLeft w:val="0"/>
              <w:marRight w:val="0"/>
              <w:marTop w:val="0"/>
              <w:marBottom w:val="0"/>
              <w:divBdr>
                <w:top w:val="none" w:sz="0" w:space="0" w:color="auto"/>
                <w:left w:val="none" w:sz="0" w:space="0" w:color="auto"/>
                <w:bottom w:val="none" w:sz="0" w:space="0" w:color="auto"/>
                <w:right w:val="none" w:sz="0" w:space="0" w:color="auto"/>
              </w:divBdr>
            </w:div>
            <w:div w:id="486017499">
              <w:marLeft w:val="0"/>
              <w:marRight w:val="0"/>
              <w:marTop w:val="0"/>
              <w:marBottom w:val="0"/>
              <w:divBdr>
                <w:top w:val="none" w:sz="0" w:space="0" w:color="auto"/>
                <w:left w:val="none" w:sz="0" w:space="0" w:color="auto"/>
                <w:bottom w:val="none" w:sz="0" w:space="0" w:color="auto"/>
                <w:right w:val="none" w:sz="0" w:space="0" w:color="auto"/>
              </w:divBdr>
            </w:div>
            <w:div w:id="268048198">
              <w:marLeft w:val="0"/>
              <w:marRight w:val="0"/>
              <w:marTop w:val="0"/>
              <w:marBottom w:val="0"/>
              <w:divBdr>
                <w:top w:val="none" w:sz="0" w:space="0" w:color="auto"/>
                <w:left w:val="none" w:sz="0" w:space="0" w:color="auto"/>
                <w:bottom w:val="none" w:sz="0" w:space="0" w:color="auto"/>
                <w:right w:val="none" w:sz="0" w:space="0" w:color="auto"/>
              </w:divBdr>
            </w:div>
            <w:div w:id="1441610440">
              <w:marLeft w:val="0"/>
              <w:marRight w:val="0"/>
              <w:marTop w:val="0"/>
              <w:marBottom w:val="0"/>
              <w:divBdr>
                <w:top w:val="none" w:sz="0" w:space="0" w:color="auto"/>
                <w:left w:val="none" w:sz="0" w:space="0" w:color="auto"/>
                <w:bottom w:val="none" w:sz="0" w:space="0" w:color="auto"/>
                <w:right w:val="none" w:sz="0" w:space="0" w:color="auto"/>
              </w:divBdr>
            </w:div>
            <w:div w:id="780951569">
              <w:marLeft w:val="0"/>
              <w:marRight w:val="0"/>
              <w:marTop w:val="0"/>
              <w:marBottom w:val="0"/>
              <w:divBdr>
                <w:top w:val="none" w:sz="0" w:space="0" w:color="auto"/>
                <w:left w:val="none" w:sz="0" w:space="0" w:color="auto"/>
                <w:bottom w:val="none" w:sz="0" w:space="0" w:color="auto"/>
                <w:right w:val="none" w:sz="0" w:space="0" w:color="auto"/>
              </w:divBdr>
            </w:div>
            <w:div w:id="59182942">
              <w:marLeft w:val="0"/>
              <w:marRight w:val="0"/>
              <w:marTop w:val="0"/>
              <w:marBottom w:val="0"/>
              <w:divBdr>
                <w:top w:val="none" w:sz="0" w:space="0" w:color="auto"/>
                <w:left w:val="none" w:sz="0" w:space="0" w:color="auto"/>
                <w:bottom w:val="none" w:sz="0" w:space="0" w:color="auto"/>
                <w:right w:val="none" w:sz="0" w:space="0" w:color="auto"/>
              </w:divBdr>
            </w:div>
            <w:div w:id="262034588">
              <w:marLeft w:val="0"/>
              <w:marRight w:val="0"/>
              <w:marTop w:val="0"/>
              <w:marBottom w:val="0"/>
              <w:divBdr>
                <w:top w:val="none" w:sz="0" w:space="0" w:color="auto"/>
                <w:left w:val="none" w:sz="0" w:space="0" w:color="auto"/>
                <w:bottom w:val="none" w:sz="0" w:space="0" w:color="auto"/>
                <w:right w:val="none" w:sz="0" w:space="0" w:color="auto"/>
              </w:divBdr>
            </w:div>
            <w:div w:id="236789714">
              <w:marLeft w:val="0"/>
              <w:marRight w:val="0"/>
              <w:marTop w:val="0"/>
              <w:marBottom w:val="0"/>
              <w:divBdr>
                <w:top w:val="none" w:sz="0" w:space="0" w:color="auto"/>
                <w:left w:val="none" w:sz="0" w:space="0" w:color="auto"/>
                <w:bottom w:val="none" w:sz="0" w:space="0" w:color="auto"/>
                <w:right w:val="none" w:sz="0" w:space="0" w:color="auto"/>
              </w:divBdr>
            </w:div>
            <w:div w:id="1075780857">
              <w:marLeft w:val="0"/>
              <w:marRight w:val="0"/>
              <w:marTop w:val="0"/>
              <w:marBottom w:val="0"/>
              <w:divBdr>
                <w:top w:val="none" w:sz="0" w:space="0" w:color="auto"/>
                <w:left w:val="none" w:sz="0" w:space="0" w:color="auto"/>
                <w:bottom w:val="none" w:sz="0" w:space="0" w:color="auto"/>
                <w:right w:val="none" w:sz="0" w:space="0" w:color="auto"/>
              </w:divBdr>
            </w:div>
            <w:div w:id="336345704">
              <w:marLeft w:val="0"/>
              <w:marRight w:val="0"/>
              <w:marTop w:val="0"/>
              <w:marBottom w:val="0"/>
              <w:divBdr>
                <w:top w:val="none" w:sz="0" w:space="0" w:color="auto"/>
                <w:left w:val="none" w:sz="0" w:space="0" w:color="auto"/>
                <w:bottom w:val="none" w:sz="0" w:space="0" w:color="auto"/>
                <w:right w:val="none" w:sz="0" w:space="0" w:color="auto"/>
              </w:divBdr>
            </w:div>
            <w:div w:id="1150176728">
              <w:marLeft w:val="0"/>
              <w:marRight w:val="0"/>
              <w:marTop w:val="0"/>
              <w:marBottom w:val="0"/>
              <w:divBdr>
                <w:top w:val="none" w:sz="0" w:space="0" w:color="auto"/>
                <w:left w:val="none" w:sz="0" w:space="0" w:color="auto"/>
                <w:bottom w:val="none" w:sz="0" w:space="0" w:color="auto"/>
                <w:right w:val="none" w:sz="0" w:space="0" w:color="auto"/>
              </w:divBdr>
            </w:div>
            <w:div w:id="153573614">
              <w:marLeft w:val="0"/>
              <w:marRight w:val="0"/>
              <w:marTop w:val="0"/>
              <w:marBottom w:val="0"/>
              <w:divBdr>
                <w:top w:val="none" w:sz="0" w:space="0" w:color="auto"/>
                <w:left w:val="none" w:sz="0" w:space="0" w:color="auto"/>
                <w:bottom w:val="none" w:sz="0" w:space="0" w:color="auto"/>
                <w:right w:val="none" w:sz="0" w:space="0" w:color="auto"/>
              </w:divBdr>
            </w:div>
            <w:div w:id="1095832412">
              <w:marLeft w:val="0"/>
              <w:marRight w:val="0"/>
              <w:marTop w:val="0"/>
              <w:marBottom w:val="0"/>
              <w:divBdr>
                <w:top w:val="none" w:sz="0" w:space="0" w:color="auto"/>
                <w:left w:val="none" w:sz="0" w:space="0" w:color="auto"/>
                <w:bottom w:val="none" w:sz="0" w:space="0" w:color="auto"/>
                <w:right w:val="none" w:sz="0" w:space="0" w:color="auto"/>
              </w:divBdr>
            </w:div>
            <w:div w:id="1333223535">
              <w:marLeft w:val="0"/>
              <w:marRight w:val="0"/>
              <w:marTop w:val="0"/>
              <w:marBottom w:val="0"/>
              <w:divBdr>
                <w:top w:val="none" w:sz="0" w:space="0" w:color="auto"/>
                <w:left w:val="none" w:sz="0" w:space="0" w:color="auto"/>
                <w:bottom w:val="none" w:sz="0" w:space="0" w:color="auto"/>
                <w:right w:val="none" w:sz="0" w:space="0" w:color="auto"/>
              </w:divBdr>
            </w:div>
            <w:div w:id="344403803">
              <w:marLeft w:val="0"/>
              <w:marRight w:val="0"/>
              <w:marTop w:val="0"/>
              <w:marBottom w:val="0"/>
              <w:divBdr>
                <w:top w:val="none" w:sz="0" w:space="0" w:color="auto"/>
                <w:left w:val="none" w:sz="0" w:space="0" w:color="auto"/>
                <w:bottom w:val="none" w:sz="0" w:space="0" w:color="auto"/>
                <w:right w:val="none" w:sz="0" w:space="0" w:color="auto"/>
              </w:divBdr>
            </w:div>
            <w:div w:id="11423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3416">
      <w:bodyDiv w:val="1"/>
      <w:marLeft w:val="0"/>
      <w:marRight w:val="0"/>
      <w:marTop w:val="0"/>
      <w:marBottom w:val="0"/>
      <w:divBdr>
        <w:top w:val="none" w:sz="0" w:space="0" w:color="auto"/>
        <w:left w:val="none" w:sz="0" w:space="0" w:color="auto"/>
        <w:bottom w:val="none" w:sz="0" w:space="0" w:color="auto"/>
        <w:right w:val="none" w:sz="0" w:space="0" w:color="auto"/>
      </w:divBdr>
      <w:divsChild>
        <w:div w:id="197494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3772">
      <w:bodyDiv w:val="1"/>
      <w:marLeft w:val="0"/>
      <w:marRight w:val="0"/>
      <w:marTop w:val="0"/>
      <w:marBottom w:val="0"/>
      <w:divBdr>
        <w:top w:val="none" w:sz="0" w:space="0" w:color="auto"/>
        <w:left w:val="none" w:sz="0" w:space="0" w:color="auto"/>
        <w:bottom w:val="none" w:sz="0" w:space="0" w:color="auto"/>
        <w:right w:val="none" w:sz="0" w:space="0" w:color="auto"/>
      </w:divBdr>
    </w:div>
    <w:div w:id="189877277">
      <w:bodyDiv w:val="1"/>
      <w:marLeft w:val="0"/>
      <w:marRight w:val="0"/>
      <w:marTop w:val="0"/>
      <w:marBottom w:val="0"/>
      <w:divBdr>
        <w:top w:val="none" w:sz="0" w:space="0" w:color="auto"/>
        <w:left w:val="none" w:sz="0" w:space="0" w:color="auto"/>
        <w:bottom w:val="none" w:sz="0" w:space="0" w:color="auto"/>
        <w:right w:val="none" w:sz="0" w:space="0" w:color="auto"/>
      </w:divBdr>
    </w:div>
    <w:div w:id="276647953">
      <w:bodyDiv w:val="1"/>
      <w:marLeft w:val="0"/>
      <w:marRight w:val="0"/>
      <w:marTop w:val="0"/>
      <w:marBottom w:val="0"/>
      <w:divBdr>
        <w:top w:val="none" w:sz="0" w:space="0" w:color="auto"/>
        <w:left w:val="none" w:sz="0" w:space="0" w:color="auto"/>
        <w:bottom w:val="none" w:sz="0" w:space="0" w:color="auto"/>
        <w:right w:val="none" w:sz="0" w:space="0" w:color="auto"/>
      </w:divBdr>
    </w:div>
    <w:div w:id="381636843">
      <w:bodyDiv w:val="1"/>
      <w:marLeft w:val="0"/>
      <w:marRight w:val="0"/>
      <w:marTop w:val="0"/>
      <w:marBottom w:val="0"/>
      <w:divBdr>
        <w:top w:val="none" w:sz="0" w:space="0" w:color="auto"/>
        <w:left w:val="none" w:sz="0" w:space="0" w:color="auto"/>
        <w:bottom w:val="none" w:sz="0" w:space="0" w:color="auto"/>
        <w:right w:val="none" w:sz="0" w:space="0" w:color="auto"/>
      </w:divBdr>
    </w:div>
    <w:div w:id="485822641">
      <w:bodyDiv w:val="1"/>
      <w:marLeft w:val="0"/>
      <w:marRight w:val="0"/>
      <w:marTop w:val="0"/>
      <w:marBottom w:val="0"/>
      <w:divBdr>
        <w:top w:val="none" w:sz="0" w:space="0" w:color="auto"/>
        <w:left w:val="none" w:sz="0" w:space="0" w:color="auto"/>
        <w:bottom w:val="none" w:sz="0" w:space="0" w:color="auto"/>
        <w:right w:val="none" w:sz="0" w:space="0" w:color="auto"/>
      </w:divBdr>
    </w:div>
    <w:div w:id="600190512">
      <w:bodyDiv w:val="1"/>
      <w:marLeft w:val="0"/>
      <w:marRight w:val="0"/>
      <w:marTop w:val="0"/>
      <w:marBottom w:val="0"/>
      <w:divBdr>
        <w:top w:val="none" w:sz="0" w:space="0" w:color="auto"/>
        <w:left w:val="none" w:sz="0" w:space="0" w:color="auto"/>
        <w:bottom w:val="none" w:sz="0" w:space="0" w:color="auto"/>
        <w:right w:val="none" w:sz="0" w:space="0" w:color="auto"/>
      </w:divBdr>
    </w:div>
    <w:div w:id="760033122">
      <w:bodyDiv w:val="1"/>
      <w:marLeft w:val="0"/>
      <w:marRight w:val="0"/>
      <w:marTop w:val="0"/>
      <w:marBottom w:val="0"/>
      <w:divBdr>
        <w:top w:val="none" w:sz="0" w:space="0" w:color="auto"/>
        <w:left w:val="none" w:sz="0" w:space="0" w:color="auto"/>
        <w:bottom w:val="none" w:sz="0" w:space="0" w:color="auto"/>
        <w:right w:val="none" w:sz="0" w:space="0" w:color="auto"/>
      </w:divBdr>
      <w:divsChild>
        <w:div w:id="482045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699237">
      <w:bodyDiv w:val="1"/>
      <w:marLeft w:val="0"/>
      <w:marRight w:val="0"/>
      <w:marTop w:val="0"/>
      <w:marBottom w:val="0"/>
      <w:divBdr>
        <w:top w:val="none" w:sz="0" w:space="0" w:color="auto"/>
        <w:left w:val="none" w:sz="0" w:space="0" w:color="auto"/>
        <w:bottom w:val="none" w:sz="0" w:space="0" w:color="auto"/>
        <w:right w:val="none" w:sz="0" w:space="0" w:color="auto"/>
      </w:divBdr>
    </w:div>
    <w:div w:id="924342087">
      <w:bodyDiv w:val="1"/>
      <w:marLeft w:val="0"/>
      <w:marRight w:val="0"/>
      <w:marTop w:val="0"/>
      <w:marBottom w:val="0"/>
      <w:divBdr>
        <w:top w:val="none" w:sz="0" w:space="0" w:color="auto"/>
        <w:left w:val="none" w:sz="0" w:space="0" w:color="auto"/>
        <w:bottom w:val="none" w:sz="0" w:space="0" w:color="auto"/>
        <w:right w:val="none" w:sz="0" w:space="0" w:color="auto"/>
      </w:divBdr>
      <w:divsChild>
        <w:div w:id="1576933506">
          <w:marLeft w:val="0"/>
          <w:marRight w:val="0"/>
          <w:marTop w:val="0"/>
          <w:marBottom w:val="0"/>
          <w:divBdr>
            <w:top w:val="none" w:sz="0" w:space="0" w:color="auto"/>
            <w:left w:val="none" w:sz="0" w:space="0" w:color="auto"/>
            <w:bottom w:val="none" w:sz="0" w:space="0" w:color="auto"/>
            <w:right w:val="none" w:sz="0" w:space="0" w:color="auto"/>
          </w:divBdr>
          <w:divsChild>
            <w:div w:id="418327406">
              <w:marLeft w:val="0"/>
              <w:marRight w:val="0"/>
              <w:marTop w:val="0"/>
              <w:marBottom w:val="0"/>
              <w:divBdr>
                <w:top w:val="none" w:sz="0" w:space="0" w:color="auto"/>
                <w:left w:val="none" w:sz="0" w:space="0" w:color="auto"/>
                <w:bottom w:val="none" w:sz="0" w:space="0" w:color="auto"/>
                <w:right w:val="none" w:sz="0" w:space="0" w:color="auto"/>
              </w:divBdr>
            </w:div>
            <w:div w:id="539249695">
              <w:marLeft w:val="0"/>
              <w:marRight w:val="0"/>
              <w:marTop w:val="0"/>
              <w:marBottom w:val="0"/>
              <w:divBdr>
                <w:top w:val="none" w:sz="0" w:space="0" w:color="auto"/>
                <w:left w:val="none" w:sz="0" w:space="0" w:color="auto"/>
                <w:bottom w:val="none" w:sz="0" w:space="0" w:color="auto"/>
                <w:right w:val="none" w:sz="0" w:space="0" w:color="auto"/>
              </w:divBdr>
            </w:div>
            <w:div w:id="1697582581">
              <w:marLeft w:val="0"/>
              <w:marRight w:val="0"/>
              <w:marTop w:val="0"/>
              <w:marBottom w:val="0"/>
              <w:divBdr>
                <w:top w:val="none" w:sz="0" w:space="0" w:color="auto"/>
                <w:left w:val="none" w:sz="0" w:space="0" w:color="auto"/>
                <w:bottom w:val="none" w:sz="0" w:space="0" w:color="auto"/>
                <w:right w:val="none" w:sz="0" w:space="0" w:color="auto"/>
              </w:divBdr>
            </w:div>
            <w:div w:id="127935451">
              <w:marLeft w:val="0"/>
              <w:marRight w:val="0"/>
              <w:marTop w:val="0"/>
              <w:marBottom w:val="0"/>
              <w:divBdr>
                <w:top w:val="none" w:sz="0" w:space="0" w:color="auto"/>
                <w:left w:val="none" w:sz="0" w:space="0" w:color="auto"/>
                <w:bottom w:val="none" w:sz="0" w:space="0" w:color="auto"/>
                <w:right w:val="none" w:sz="0" w:space="0" w:color="auto"/>
              </w:divBdr>
            </w:div>
            <w:div w:id="675419656">
              <w:marLeft w:val="0"/>
              <w:marRight w:val="0"/>
              <w:marTop w:val="0"/>
              <w:marBottom w:val="0"/>
              <w:divBdr>
                <w:top w:val="none" w:sz="0" w:space="0" w:color="auto"/>
                <w:left w:val="none" w:sz="0" w:space="0" w:color="auto"/>
                <w:bottom w:val="none" w:sz="0" w:space="0" w:color="auto"/>
                <w:right w:val="none" w:sz="0" w:space="0" w:color="auto"/>
              </w:divBdr>
            </w:div>
            <w:div w:id="1276517704">
              <w:marLeft w:val="0"/>
              <w:marRight w:val="0"/>
              <w:marTop w:val="0"/>
              <w:marBottom w:val="0"/>
              <w:divBdr>
                <w:top w:val="none" w:sz="0" w:space="0" w:color="auto"/>
                <w:left w:val="none" w:sz="0" w:space="0" w:color="auto"/>
                <w:bottom w:val="none" w:sz="0" w:space="0" w:color="auto"/>
                <w:right w:val="none" w:sz="0" w:space="0" w:color="auto"/>
              </w:divBdr>
            </w:div>
            <w:div w:id="1993438409">
              <w:marLeft w:val="0"/>
              <w:marRight w:val="0"/>
              <w:marTop w:val="0"/>
              <w:marBottom w:val="0"/>
              <w:divBdr>
                <w:top w:val="none" w:sz="0" w:space="0" w:color="auto"/>
                <w:left w:val="none" w:sz="0" w:space="0" w:color="auto"/>
                <w:bottom w:val="none" w:sz="0" w:space="0" w:color="auto"/>
                <w:right w:val="none" w:sz="0" w:space="0" w:color="auto"/>
              </w:divBdr>
            </w:div>
            <w:div w:id="1667126570">
              <w:marLeft w:val="0"/>
              <w:marRight w:val="0"/>
              <w:marTop w:val="0"/>
              <w:marBottom w:val="0"/>
              <w:divBdr>
                <w:top w:val="none" w:sz="0" w:space="0" w:color="auto"/>
                <w:left w:val="none" w:sz="0" w:space="0" w:color="auto"/>
                <w:bottom w:val="none" w:sz="0" w:space="0" w:color="auto"/>
                <w:right w:val="none" w:sz="0" w:space="0" w:color="auto"/>
              </w:divBdr>
            </w:div>
            <w:div w:id="1286735798">
              <w:marLeft w:val="0"/>
              <w:marRight w:val="0"/>
              <w:marTop w:val="0"/>
              <w:marBottom w:val="0"/>
              <w:divBdr>
                <w:top w:val="none" w:sz="0" w:space="0" w:color="auto"/>
                <w:left w:val="none" w:sz="0" w:space="0" w:color="auto"/>
                <w:bottom w:val="none" w:sz="0" w:space="0" w:color="auto"/>
                <w:right w:val="none" w:sz="0" w:space="0" w:color="auto"/>
              </w:divBdr>
            </w:div>
            <w:div w:id="1795975077">
              <w:marLeft w:val="0"/>
              <w:marRight w:val="0"/>
              <w:marTop w:val="0"/>
              <w:marBottom w:val="0"/>
              <w:divBdr>
                <w:top w:val="none" w:sz="0" w:space="0" w:color="auto"/>
                <w:left w:val="none" w:sz="0" w:space="0" w:color="auto"/>
                <w:bottom w:val="none" w:sz="0" w:space="0" w:color="auto"/>
                <w:right w:val="none" w:sz="0" w:space="0" w:color="auto"/>
              </w:divBdr>
            </w:div>
            <w:div w:id="1300918675">
              <w:marLeft w:val="0"/>
              <w:marRight w:val="0"/>
              <w:marTop w:val="0"/>
              <w:marBottom w:val="0"/>
              <w:divBdr>
                <w:top w:val="none" w:sz="0" w:space="0" w:color="auto"/>
                <w:left w:val="none" w:sz="0" w:space="0" w:color="auto"/>
                <w:bottom w:val="none" w:sz="0" w:space="0" w:color="auto"/>
                <w:right w:val="none" w:sz="0" w:space="0" w:color="auto"/>
              </w:divBdr>
            </w:div>
            <w:div w:id="943457951">
              <w:marLeft w:val="0"/>
              <w:marRight w:val="0"/>
              <w:marTop w:val="0"/>
              <w:marBottom w:val="0"/>
              <w:divBdr>
                <w:top w:val="none" w:sz="0" w:space="0" w:color="auto"/>
                <w:left w:val="none" w:sz="0" w:space="0" w:color="auto"/>
                <w:bottom w:val="none" w:sz="0" w:space="0" w:color="auto"/>
                <w:right w:val="none" w:sz="0" w:space="0" w:color="auto"/>
              </w:divBdr>
            </w:div>
            <w:div w:id="384303369">
              <w:marLeft w:val="0"/>
              <w:marRight w:val="0"/>
              <w:marTop w:val="0"/>
              <w:marBottom w:val="0"/>
              <w:divBdr>
                <w:top w:val="none" w:sz="0" w:space="0" w:color="auto"/>
                <w:left w:val="none" w:sz="0" w:space="0" w:color="auto"/>
                <w:bottom w:val="none" w:sz="0" w:space="0" w:color="auto"/>
                <w:right w:val="none" w:sz="0" w:space="0" w:color="auto"/>
              </w:divBdr>
            </w:div>
            <w:div w:id="776412862">
              <w:marLeft w:val="0"/>
              <w:marRight w:val="0"/>
              <w:marTop w:val="0"/>
              <w:marBottom w:val="0"/>
              <w:divBdr>
                <w:top w:val="none" w:sz="0" w:space="0" w:color="auto"/>
                <w:left w:val="none" w:sz="0" w:space="0" w:color="auto"/>
                <w:bottom w:val="none" w:sz="0" w:space="0" w:color="auto"/>
                <w:right w:val="none" w:sz="0" w:space="0" w:color="auto"/>
              </w:divBdr>
            </w:div>
            <w:div w:id="1891530243">
              <w:marLeft w:val="0"/>
              <w:marRight w:val="0"/>
              <w:marTop w:val="0"/>
              <w:marBottom w:val="0"/>
              <w:divBdr>
                <w:top w:val="none" w:sz="0" w:space="0" w:color="auto"/>
                <w:left w:val="none" w:sz="0" w:space="0" w:color="auto"/>
                <w:bottom w:val="none" w:sz="0" w:space="0" w:color="auto"/>
                <w:right w:val="none" w:sz="0" w:space="0" w:color="auto"/>
              </w:divBdr>
            </w:div>
            <w:div w:id="1786196145">
              <w:marLeft w:val="0"/>
              <w:marRight w:val="0"/>
              <w:marTop w:val="0"/>
              <w:marBottom w:val="0"/>
              <w:divBdr>
                <w:top w:val="none" w:sz="0" w:space="0" w:color="auto"/>
                <w:left w:val="none" w:sz="0" w:space="0" w:color="auto"/>
                <w:bottom w:val="none" w:sz="0" w:space="0" w:color="auto"/>
                <w:right w:val="none" w:sz="0" w:space="0" w:color="auto"/>
              </w:divBdr>
            </w:div>
            <w:div w:id="295764082">
              <w:marLeft w:val="0"/>
              <w:marRight w:val="0"/>
              <w:marTop w:val="0"/>
              <w:marBottom w:val="0"/>
              <w:divBdr>
                <w:top w:val="none" w:sz="0" w:space="0" w:color="auto"/>
                <w:left w:val="none" w:sz="0" w:space="0" w:color="auto"/>
                <w:bottom w:val="none" w:sz="0" w:space="0" w:color="auto"/>
                <w:right w:val="none" w:sz="0" w:space="0" w:color="auto"/>
              </w:divBdr>
            </w:div>
            <w:div w:id="727264568">
              <w:marLeft w:val="0"/>
              <w:marRight w:val="0"/>
              <w:marTop w:val="0"/>
              <w:marBottom w:val="0"/>
              <w:divBdr>
                <w:top w:val="none" w:sz="0" w:space="0" w:color="auto"/>
                <w:left w:val="none" w:sz="0" w:space="0" w:color="auto"/>
                <w:bottom w:val="none" w:sz="0" w:space="0" w:color="auto"/>
                <w:right w:val="none" w:sz="0" w:space="0" w:color="auto"/>
              </w:divBdr>
            </w:div>
            <w:div w:id="1479375966">
              <w:marLeft w:val="0"/>
              <w:marRight w:val="0"/>
              <w:marTop w:val="0"/>
              <w:marBottom w:val="0"/>
              <w:divBdr>
                <w:top w:val="none" w:sz="0" w:space="0" w:color="auto"/>
                <w:left w:val="none" w:sz="0" w:space="0" w:color="auto"/>
                <w:bottom w:val="none" w:sz="0" w:space="0" w:color="auto"/>
                <w:right w:val="none" w:sz="0" w:space="0" w:color="auto"/>
              </w:divBdr>
            </w:div>
            <w:div w:id="1041442691">
              <w:marLeft w:val="0"/>
              <w:marRight w:val="0"/>
              <w:marTop w:val="0"/>
              <w:marBottom w:val="0"/>
              <w:divBdr>
                <w:top w:val="none" w:sz="0" w:space="0" w:color="auto"/>
                <w:left w:val="none" w:sz="0" w:space="0" w:color="auto"/>
                <w:bottom w:val="none" w:sz="0" w:space="0" w:color="auto"/>
                <w:right w:val="none" w:sz="0" w:space="0" w:color="auto"/>
              </w:divBdr>
            </w:div>
            <w:div w:id="1298102107">
              <w:marLeft w:val="0"/>
              <w:marRight w:val="0"/>
              <w:marTop w:val="0"/>
              <w:marBottom w:val="0"/>
              <w:divBdr>
                <w:top w:val="none" w:sz="0" w:space="0" w:color="auto"/>
                <w:left w:val="none" w:sz="0" w:space="0" w:color="auto"/>
                <w:bottom w:val="none" w:sz="0" w:space="0" w:color="auto"/>
                <w:right w:val="none" w:sz="0" w:space="0" w:color="auto"/>
              </w:divBdr>
            </w:div>
            <w:div w:id="84573589">
              <w:marLeft w:val="0"/>
              <w:marRight w:val="0"/>
              <w:marTop w:val="0"/>
              <w:marBottom w:val="0"/>
              <w:divBdr>
                <w:top w:val="none" w:sz="0" w:space="0" w:color="auto"/>
                <w:left w:val="none" w:sz="0" w:space="0" w:color="auto"/>
                <w:bottom w:val="none" w:sz="0" w:space="0" w:color="auto"/>
                <w:right w:val="none" w:sz="0" w:space="0" w:color="auto"/>
              </w:divBdr>
            </w:div>
            <w:div w:id="1796558771">
              <w:marLeft w:val="0"/>
              <w:marRight w:val="0"/>
              <w:marTop w:val="0"/>
              <w:marBottom w:val="0"/>
              <w:divBdr>
                <w:top w:val="none" w:sz="0" w:space="0" w:color="auto"/>
                <w:left w:val="none" w:sz="0" w:space="0" w:color="auto"/>
                <w:bottom w:val="none" w:sz="0" w:space="0" w:color="auto"/>
                <w:right w:val="none" w:sz="0" w:space="0" w:color="auto"/>
              </w:divBdr>
            </w:div>
            <w:div w:id="546375674">
              <w:marLeft w:val="0"/>
              <w:marRight w:val="0"/>
              <w:marTop w:val="0"/>
              <w:marBottom w:val="0"/>
              <w:divBdr>
                <w:top w:val="none" w:sz="0" w:space="0" w:color="auto"/>
                <w:left w:val="none" w:sz="0" w:space="0" w:color="auto"/>
                <w:bottom w:val="none" w:sz="0" w:space="0" w:color="auto"/>
                <w:right w:val="none" w:sz="0" w:space="0" w:color="auto"/>
              </w:divBdr>
            </w:div>
            <w:div w:id="418213076">
              <w:marLeft w:val="0"/>
              <w:marRight w:val="0"/>
              <w:marTop w:val="0"/>
              <w:marBottom w:val="0"/>
              <w:divBdr>
                <w:top w:val="none" w:sz="0" w:space="0" w:color="auto"/>
                <w:left w:val="none" w:sz="0" w:space="0" w:color="auto"/>
                <w:bottom w:val="none" w:sz="0" w:space="0" w:color="auto"/>
                <w:right w:val="none" w:sz="0" w:space="0" w:color="auto"/>
              </w:divBdr>
            </w:div>
            <w:div w:id="884484375">
              <w:marLeft w:val="0"/>
              <w:marRight w:val="0"/>
              <w:marTop w:val="0"/>
              <w:marBottom w:val="0"/>
              <w:divBdr>
                <w:top w:val="none" w:sz="0" w:space="0" w:color="auto"/>
                <w:left w:val="none" w:sz="0" w:space="0" w:color="auto"/>
                <w:bottom w:val="none" w:sz="0" w:space="0" w:color="auto"/>
                <w:right w:val="none" w:sz="0" w:space="0" w:color="auto"/>
              </w:divBdr>
            </w:div>
            <w:div w:id="2120904250">
              <w:marLeft w:val="0"/>
              <w:marRight w:val="0"/>
              <w:marTop w:val="0"/>
              <w:marBottom w:val="0"/>
              <w:divBdr>
                <w:top w:val="none" w:sz="0" w:space="0" w:color="auto"/>
                <w:left w:val="none" w:sz="0" w:space="0" w:color="auto"/>
                <w:bottom w:val="none" w:sz="0" w:space="0" w:color="auto"/>
                <w:right w:val="none" w:sz="0" w:space="0" w:color="auto"/>
              </w:divBdr>
            </w:div>
            <w:div w:id="1500925821">
              <w:marLeft w:val="0"/>
              <w:marRight w:val="0"/>
              <w:marTop w:val="0"/>
              <w:marBottom w:val="0"/>
              <w:divBdr>
                <w:top w:val="none" w:sz="0" w:space="0" w:color="auto"/>
                <w:left w:val="none" w:sz="0" w:space="0" w:color="auto"/>
                <w:bottom w:val="none" w:sz="0" w:space="0" w:color="auto"/>
                <w:right w:val="none" w:sz="0" w:space="0" w:color="auto"/>
              </w:divBdr>
            </w:div>
            <w:div w:id="66001241">
              <w:marLeft w:val="0"/>
              <w:marRight w:val="0"/>
              <w:marTop w:val="0"/>
              <w:marBottom w:val="0"/>
              <w:divBdr>
                <w:top w:val="none" w:sz="0" w:space="0" w:color="auto"/>
                <w:left w:val="none" w:sz="0" w:space="0" w:color="auto"/>
                <w:bottom w:val="none" w:sz="0" w:space="0" w:color="auto"/>
                <w:right w:val="none" w:sz="0" w:space="0" w:color="auto"/>
              </w:divBdr>
            </w:div>
            <w:div w:id="1778409407">
              <w:marLeft w:val="0"/>
              <w:marRight w:val="0"/>
              <w:marTop w:val="0"/>
              <w:marBottom w:val="0"/>
              <w:divBdr>
                <w:top w:val="none" w:sz="0" w:space="0" w:color="auto"/>
                <w:left w:val="none" w:sz="0" w:space="0" w:color="auto"/>
                <w:bottom w:val="none" w:sz="0" w:space="0" w:color="auto"/>
                <w:right w:val="none" w:sz="0" w:space="0" w:color="auto"/>
              </w:divBdr>
            </w:div>
            <w:div w:id="914389994">
              <w:marLeft w:val="0"/>
              <w:marRight w:val="0"/>
              <w:marTop w:val="0"/>
              <w:marBottom w:val="0"/>
              <w:divBdr>
                <w:top w:val="none" w:sz="0" w:space="0" w:color="auto"/>
                <w:left w:val="none" w:sz="0" w:space="0" w:color="auto"/>
                <w:bottom w:val="none" w:sz="0" w:space="0" w:color="auto"/>
                <w:right w:val="none" w:sz="0" w:space="0" w:color="auto"/>
              </w:divBdr>
            </w:div>
            <w:div w:id="2132164330">
              <w:marLeft w:val="0"/>
              <w:marRight w:val="0"/>
              <w:marTop w:val="0"/>
              <w:marBottom w:val="0"/>
              <w:divBdr>
                <w:top w:val="none" w:sz="0" w:space="0" w:color="auto"/>
                <w:left w:val="none" w:sz="0" w:space="0" w:color="auto"/>
                <w:bottom w:val="none" w:sz="0" w:space="0" w:color="auto"/>
                <w:right w:val="none" w:sz="0" w:space="0" w:color="auto"/>
              </w:divBdr>
            </w:div>
            <w:div w:id="843010820">
              <w:marLeft w:val="0"/>
              <w:marRight w:val="0"/>
              <w:marTop w:val="0"/>
              <w:marBottom w:val="0"/>
              <w:divBdr>
                <w:top w:val="none" w:sz="0" w:space="0" w:color="auto"/>
                <w:left w:val="none" w:sz="0" w:space="0" w:color="auto"/>
                <w:bottom w:val="none" w:sz="0" w:space="0" w:color="auto"/>
                <w:right w:val="none" w:sz="0" w:space="0" w:color="auto"/>
              </w:divBdr>
            </w:div>
            <w:div w:id="1829127674">
              <w:marLeft w:val="0"/>
              <w:marRight w:val="0"/>
              <w:marTop w:val="0"/>
              <w:marBottom w:val="0"/>
              <w:divBdr>
                <w:top w:val="none" w:sz="0" w:space="0" w:color="auto"/>
                <w:left w:val="none" w:sz="0" w:space="0" w:color="auto"/>
                <w:bottom w:val="none" w:sz="0" w:space="0" w:color="auto"/>
                <w:right w:val="none" w:sz="0" w:space="0" w:color="auto"/>
              </w:divBdr>
            </w:div>
            <w:div w:id="781729823">
              <w:marLeft w:val="0"/>
              <w:marRight w:val="0"/>
              <w:marTop w:val="0"/>
              <w:marBottom w:val="0"/>
              <w:divBdr>
                <w:top w:val="none" w:sz="0" w:space="0" w:color="auto"/>
                <w:left w:val="none" w:sz="0" w:space="0" w:color="auto"/>
                <w:bottom w:val="none" w:sz="0" w:space="0" w:color="auto"/>
                <w:right w:val="none" w:sz="0" w:space="0" w:color="auto"/>
              </w:divBdr>
            </w:div>
            <w:div w:id="1900364944">
              <w:marLeft w:val="0"/>
              <w:marRight w:val="0"/>
              <w:marTop w:val="0"/>
              <w:marBottom w:val="0"/>
              <w:divBdr>
                <w:top w:val="none" w:sz="0" w:space="0" w:color="auto"/>
                <w:left w:val="none" w:sz="0" w:space="0" w:color="auto"/>
                <w:bottom w:val="none" w:sz="0" w:space="0" w:color="auto"/>
                <w:right w:val="none" w:sz="0" w:space="0" w:color="auto"/>
              </w:divBdr>
            </w:div>
            <w:div w:id="1375084533">
              <w:marLeft w:val="0"/>
              <w:marRight w:val="0"/>
              <w:marTop w:val="0"/>
              <w:marBottom w:val="0"/>
              <w:divBdr>
                <w:top w:val="none" w:sz="0" w:space="0" w:color="auto"/>
                <w:left w:val="none" w:sz="0" w:space="0" w:color="auto"/>
                <w:bottom w:val="none" w:sz="0" w:space="0" w:color="auto"/>
                <w:right w:val="none" w:sz="0" w:space="0" w:color="auto"/>
              </w:divBdr>
            </w:div>
            <w:div w:id="2042631943">
              <w:marLeft w:val="0"/>
              <w:marRight w:val="0"/>
              <w:marTop w:val="0"/>
              <w:marBottom w:val="0"/>
              <w:divBdr>
                <w:top w:val="none" w:sz="0" w:space="0" w:color="auto"/>
                <w:left w:val="none" w:sz="0" w:space="0" w:color="auto"/>
                <w:bottom w:val="none" w:sz="0" w:space="0" w:color="auto"/>
                <w:right w:val="none" w:sz="0" w:space="0" w:color="auto"/>
              </w:divBdr>
            </w:div>
            <w:div w:id="130749703">
              <w:marLeft w:val="0"/>
              <w:marRight w:val="0"/>
              <w:marTop w:val="0"/>
              <w:marBottom w:val="0"/>
              <w:divBdr>
                <w:top w:val="none" w:sz="0" w:space="0" w:color="auto"/>
                <w:left w:val="none" w:sz="0" w:space="0" w:color="auto"/>
                <w:bottom w:val="none" w:sz="0" w:space="0" w:color="auto"/>
                <w:right w:val="none" w:sz="0" w:space="0" w:color="auto"/>
              </w:divBdr>
            </w:div>
            <w:div w:id="1004089833">
              <w:marLeft w:val="0"/>
              <w:marRight w:val="0"/>
              <w:marTop w:val="0"/>
              <w:marBottom w:val="0"/>
              <w:divBdr>
                <w:top w:val="none" w:sz="0" w:space="0" w:color="auto"/>
                <w:left w:val="none" w:sz="0" w:space="0" w:color="auto"/>
                <w:bottom w:val="none" w:sz="0" w:space="0" w:color="auto"/>
                <w:right w:val="none" w:sz="0" w:space="0" w:color="auto"/>
              </w:divBdr>
            </w:div>
            <w:div w:id="1522279564">
              <w:marLeft w:val="0"/>
              <w:marRight w:val="0"/>
              <w:marTop w:val="0"/>
              <w:marBottom w:val="0"/>
              <w:divBdr>
                <w:top w:val="none" w:sz="0" w:space="0" w:color="auto"/>
                <w:left w:val="none" w:sz="0" w:space="0" w:color="auto"/>
                <w:bottom w:val="none" w:sz="0" w:space="0" w:color="auto"/>
                <w:right w:val="none" w:sz="0" w:space="0" w:color="auto"/>
              </w:divBdr>
            </w:div>
            <w:div w:id="426973623">
              <w:marLeft w:val="0"/>
              <w:marRight w:val="0"/>
              <w:marTop w:val="0"/>
              <w:marBottom w:val="0"/>
              <w:divBdr>
                <w:top w:val="none" w:sz="0" w:space="0" w:color="auto"/>
                <w:left w:val="none" w:sz="0" w:space="0" w:color="auto"/>
                <w:bottom w:val="none" w:sz="0" w:space="0" w:color="auto"/>
                <w:right w:val="none" w:sz="0" w:space="0" w:color="auto"/>
              </w:divBdr>
            </w:div>
            <w:div w:id="248732839">
              <w:marLeft w:val="0"/>
              <w:marRight w:val="0"/>
              <w:marTop w:val="0"/>
              <w:marBottom w:val="0"/>
              <w:divBdr>
                <w:top w:val="none" w:sz="0" w:space="0" w:color="auto"/>
                <w:left w:val="none" w:sz="0" w:space="0" w:color="auto"/>
                <w:bottom w:val="none" w:sz="0" w:space="0" w:color="auto"/>
                <w:right w:val="none" w:sz="0" w:space="0" w:color="auto"/>
              </w:divBdr>
            </w:div>
            <w:div w:id="260920551">
              <w:marLeft w:val="0"/>
              <w:marRight w:val="0"/>
              <w:marTop w:val="0"/>
              <w:marBottom w:val="0"/>
              <w:divBdr>
                <w:top w:val="none" w:sz="0" w:space="0" w:color="auto"/>
                <w:left w:val="none" w:sz="0" w:space="0" w:color="auto"/>
                <w:bottom w:val="none" w:sz="0" w:space="0" w:color="auto"/>
                <w:right w:val="none" w:sz="0" w:space="0" w:color="auto"/>
              </w:divBdr>
            </w:div>
            <w:div w:id="815756073">
              <w:marLeft w:val="0"/>
              <w:marRight w:val="0"/>
              <w:marTop w:val="0"/>
              <w:marBottom w:val="0"/>
              <w:divBdr>
                <w:top w:val="none" w:sz="0" w:space="0" w:color="auto"/>
                <w:left w:val="none" w:sz="0" w:space="0" w:color="auto"/>
                <w:bottom w:val="none" w:sz="0" w:space="0" w:color="auto"/>
                <w:right w:val="none" w:sz="0" w:space="0" w:color="auto"/>
              </w:divBdr>
            </w:div>
            <w:div w:id="482428966">
              <w:marLeft w:val="0"/>
              <w:marRight w:val="0"/>
              <w:marTop w:val="0"/>
              <w:marBottom w:val="0"/>
              <w:divBdr>
                <w:top w:val="none" w:sz="0" w:space="0" w:color="auto"/>
                <w:left w:val="none" w:sz="0" w:space="0" w:color="auto"/>
                <w:bottom w:val="none" w:sz="0" w:space="0" w:color="auto"/>
                <w:right w:val="none" w:sz="0" w:space="0" w:color="auto"/>
              </w:divBdr>
            </w:div>
            <w:div w:id="2080903996">
              <w:marLeft w:val="0"/>
              <w:marRight w:val="0"/>
              <w:marTop w:val="0"/>
              <w:marBottom w:val="0"/>
              <w:divBdr>
                <w:top w:val="none" w:sz="0" w:space="0" w:color="auto"/>
                <w:left w:val="none" w:sz="0" w:space="0" w:color="auto"/>
                <w:bottom w:val="none" w:sz="0" w:space="0" w:color="auto"/>
                <w:right w:val="none" w:sz="0" w:space="0" w:color="auto"/>
              </w:divBdr>
            </w:div>
            <w:div w:id="1667055662">
              <w:marLeft w:val="0"/>
              <w:marRight w:val="0"/>
              <w:marTop w:val="0"/>
              <w:marBottom w:val="0"/>
              <w:divBdr>
                <w:top w:val="none" w:sz="0" w:space="0" w:color="auto"/>
                <w:left w:val="none" w:sz="0" w:space="0" w:color="auto"/>
                <w:bottom w:val="none" w:sz="0" w:space="0" w:color="auto"/>
                <w:right w:val="none" w:sz="0" w:space="0" w:color="auto"/>
              </w:divBdr>
            </w:div>
            <w:div w:id="1240753706">
              <w:marLeft w:val="0"/>
              <w:marRight w:val="0"/>
              <w:marTop w:val="0"/>
              <w:marBottom w:val="0"/>
              <w:divBdr>
                <w:top w:val="none" w:sz="0" w:space="0" w:color="auto"/>
                <w:left w:val="none" w:sz="0" w:space="0" w:color="auto"/>
                <w:bottom w:val="none" w:sz="0" w:space="0" w:color="auto"/>
                <w:right w:val="none" w:sz="0" w:space="0" w:color="auto"/>
              </w:divBdr>
            </w:div>
            <w:div w:id="19597006">
              <w:marLeft w:val="0"/>
              <w:marRight w:val="0"/>
              <w:marTop w:val="0"/>
              <w:marBottom w:val="0"/>
              <w:divBdr>
                <w:top w:val="none" w:sz="0" w:space="0" w:color="auto"/>
                <w:left w:val="none" w:sz="0" w:space="0" w:color="auto"/>
                <w:bottom w:val="none" w:sz="0" w:space="0" w:color="auto"/>
                <w:right w:val="none" w:sz="0" w:space="0" w:color="auto"/>
              </w:divBdr>
            </w:div>
            <w:div w:id="235171361">
              <w:marLeft w:val="0"/>
              <w:marRight w:val="0"/>
              <w:marTop w:val="0"/>
              <w:marBottom w:val="0"/>
              <w:divBdr>
                <w:top w:val="none" w:sz="0" w:space="0" w:color="auto"/>
                <w:left w:val="none" w:sz="0" w:space="0" w:color="auto"/>
                <w:bottom w:val="none" w:sz="0" w:space="0" w:color="auto"/>
                <w:right w:val="none" w:sz="0" w:space="0" w:color="auto"/>
              </w:divBdr>
            </w:div>
            <w:div w:id="97331281">
              <w:marLeft w:val="0"/>
              <w:marRight w:val="0"/>
              <w:marTop w:val="0"/>
              <w:marBottom w:val="0"/>
              <w:divBdr>
                <w:top w:val="none" w:sz="0" w:space="0" w:color="auto"/>
                <w:left w:val="none" w:sz="0" w:space="0" w:color="auto"/>
                <w:bottom w:val="none" w:sz="0" w:space="0" w:color="auto"/>
                <w:right w:val="none" w:sz="0" w:space="0" w:color="auto"/>
              </w:divBdr>
            </w:div>
            <w:div w:id="1006329009">
              <w:marLeft w:val="0"/>
              <w:marRight w:val="0"/>
              <w:marTop w:val="0"/>
              <w:marBottom w:val="0"/>
              <w:divBdr>
                <w:top w:val="none" w:sz="0" w:space="0" w:color="auto"/>
                <w:left w:val="none" w:sz="0" w:space="0" w:color="auto"/>
                <w:bottom w:val="none" w:sz="0" w:space="0" w:color="auto"/>
                <w:right w:val="none" w:sz="0" w:space="0" w:color="auto"/>
              </w:divBdr>
            </w:div>
            <w:div w:id="116028222">
              <w:marLeft w:val="0"/>
              <w:marRight w:val="0"/>
              <w:marTop w:val="0"/>
              <w:marBottom w:val="0"/>
              <w:divBdr>
                <w:top w:val="none" w:sz="0" w:space="0" w:color="auto"/>
                <w:left w:val="none" w:sz="0" w:space="0" w:color="auto"/>
                <w:bottom w:val="none" w:sz="0" w:space="0" w:color="auto"/>
                <w:right w:val="none" w:sz="0" w:space="0" w:color="auto"/>
              </w:divBdr>
            </w:div>
            <w:div w:id="1098599021">
              <w:marLeft w:val="0"/>
              <w:marRight w:val="0"/>
              <w:marTop w:val="0"/>
              <w:marBottom w:val="0"/>
              <w:divBdr>
                <w:top w:val="none" w:sz="0" w:space="0" w:color="auto"/>
                <w:left w:val="none" w:sz="0" w:space="0" w:color="auto"/>
                <w:bottom w:val="none" w:sz="0" w:space="0" w:color="auto"/>
                <w:right w:val="none" w:sz="0" w:space="0" w:color="auto"/>
              </w:divBdr>
            </w:div>
            <w:div w:id="1293363867">
              <w:marLeft w:val="0"/>
              <w:marRight w:val="0"/>
              <w:marTop w:val="0"/>
              <w:marBottom w:val="0"/>
              <w:divBdr>
                <w:top w:val="none" w:sz="0" w:space="0" w:color="auto"/>
                <w:left w:val="none" w:sz="0" w:space="0" w:color="auto"/>
                <w:bottom w:val="none" w:sz="0" w:space="0" w:color="auto"/>
                <w:right w:val="none" w:sz="0" w:space="0" w:color="auto"/>
              </w:divBdr>
            </w:div>
            <w:div w:id="520973394">
              <w:marLeft w:val="0"/>
              <w:marRight w:val="0"/>
              <w:marTop w:val="0"/>
              <w:marBottom w:val="0"/>
              <w:divBdr>
                <w:top w:val="none" w:sz="0" w:space="0" w:color="auto"/>
                <w:left w:val="none" w:sz="0" w:space="0" w:color="auto"/>
                <w:bottom w:val="none" w:sz="0" w:space="0" w:color="auto"/>
                <w:right w:val="none" w:sz="0" w:space="0" w:color="auto"/>
              </w:divBdr>
            </w:div>
            <w:div w:id="1042435967">
              <w:marLeft w:val="0"/>
              <w:marRight w:val="0"/>
              <w:marTop w:val="0"/>
              <w:marBottom w:val="0"/>
              <w:divBdr>
                <w:top w:val="none" w:sz="0" w:space="0" w:color="auto"/>
                <w:left w:val="none" w:sz="0" w:space="0" w:color="auto"/>
                <w:bottom w:val="none" w:sz="0" w:space="0" w:color="auto"/>
                <w:right w:val="none" w:sz="0" w:space="0" w:color="auto"/>
              </w:divBdr>
            </w:div>
            <w:div w:id="1449542560">
              <w:marLeft w:val="0"/>
              <w:marRight w:val="0"/>
              <w:marTop w:val="0"/>
              <w:marBottom w:val="0"/>
              <w:divBdr>
                <w:top w:val="none" w:sz="0" w:space="0" w:color="auto"/>
                <w:left w:val="none" w:sz="0" w:space="0" w:color="auto"/>
                <w:bottom w:val="none" w:sz="0" w:space="0" w:color="auto"/>
                <w:right w:val="none" w:sz="0" w:space="0" w:color="auto"/>
              </w:divBdr>
            </w:div>
            <w:div w:id="1831629925">
              <w:marLeft w:val="0"/>
              <w:marRight w:val="0"/>
              <w:marTop w:val="0"/>
              <w:marBottom w:val="0"/>
              <w:divBdr>
                <w:top w:val="none" w:sz="0" w:space="0" w:color="auto"/>
                <w:left w:val="none" w:sz="0" w:space="0" w:color="auto"/>
                <w:bottom w:val="none" w:sz="0" w:space="0" w:color="auto"/>
                <w:right w:val="none" w:sz="0" w:space="0" w:color="auto"/>
              </w:divBdr>
            </w:div>
            <w:div w:id="1989362013">
              <w:marLeft w:val="0"/>
              <w:marRight w:val="0"/>
              <w:marTop w:val="0"/>
              <w:marBottom w:val="0"/>
              <w:divBdr>
                <w:top w:val="none" w:sz="0" w:space="0" w:color="auto"/>
                <w:left w:val="none" w:sz="0" w:space="0" w:color="auto"/>
                <w:bottom w:val="none" w:sz="0" w:space="0" w:color="auto"/>
                <w:right w:val="none" w:sz="0" w:space="0" w:color="auto"/>
              </w:divBdr>
            </w:div>
            <w:div w:id="964194381">
              <w:marLeft w:val="0"/>
              <w:marRight w:val="0"/>
              <w:marTop w:val="0"/>
              <w:marBottom w:val="0"/>
              <w:divBdr>
                <w:top w:val="none" w:sz="0" w:space="0" w:color="auto"/>
                <w:left w:val="none" w:sz="0" w:space="0" w:color="auto"/>
                <w:bottom w:val="none" w:sz="0" w:space="0" w:color="auto"/>
                <w:right w:val="none" w:sz="0" w:space="0" w:color="auto"/>
              </w:divBdr>
            </w:div>
            <w:div w:id="1632862107">
              <w:marLeft w:val="0"/>
              <w:marRight w:val="0"/>
              <w:marTop w:val="0"/>
              <w:marBottom w:val="0"/>
              <w:divBdr>
                <w:top w:val="none" w:sz="0" w:space="0" w:color="auto"/>
                <w:left w:val="none" w:sz="0" w:space="0" w:color="auto"/>
                <w:bottom w:val="none" w:sz="0" w:space="0" w:color="auto"/>
                <w:right w:val="none" w:sz="0" w:space="0" w:color="auto"/>
              </w:divBdr>
            </w:div>
            <w:div w:id="7829557">
              <w:marLeft w:val="0"/>
              <w:marRight w:val="0"/>
              <w:marTop w:val="0"/>
              <w:marBottom w:val="0"/>
              <w:divBdr>
                <w:top w:val="none" w:sz="0" w:space="0" w:color="auto"/>
                <w:left w:val="none" w:sz="0" w:space="0" w:color="auto"/>
                <w:bottom w:val="none" w:sz="0" w:space="0" w:color="auto"/>
                <w:right w:val="none" w:sz="0" w:space="0" w:color="auto"/>
              </w:divBdr>
            </w:div>
            <w:div w:id="732002017">
              <w:marLeft w:val="0"/>
              <w:marRight w:val="0"/>
              <w:marTop w:val="0"/>
              <w:marBottom w:val="0"/>
              <w:divBdr>
                <w:top w:val="none" w:sz="0" w:space="0" w:color="auto"/>
                <w:left w:val="none" w:sz="0" w:space="0" w:color="auto"/>
                <w:bottom w:val="none" w:sz="0" w:space="0" w:color="auto"/>
                <w:right w:val="none" w:sz="0" w:space="0" w:color="auto"/>
              </w:divBdr>
            </w:div>
            <w:div w:id="990137354">
              <w:marLeft w:val="0"/>
              <w:marRight w:val="0"/>
              <w:marTop w:val="0"/>
              <w:marBottom w:val="0"/>
              <w:divBdr>
                <w:top w:val="none" w:sz="0" w:space="0" w:color="auto"/>
                <w:left w:val="none" w:sz="0" w:space="0" w:color="auto"/>
                <w:bottom w:val="none" w:sz="0" w:space="0" w:color="auto"/>
                <w:right w:val="none" w:sz="0" w:space="0" w:color="auto"/>
              </w:divBdr>
            </w:div>
            <w:div w:id="762338897">
              <w:marLeft w:val="0"/>
              <w:marRight w:val="0"/>
              <w:marTop w:val="0"/>
              <w:marBottom w:val="0"/>
              <w:divBdr>
                <w:top w:val="none" w:sz="0" w:space="0" w:color="auto"/>
                <w:left w:val="none" w:sz="0" w:space="0" w:color="auto"/>
                <w:bottom w:val="none" w:sz="0" w:space="0" w:color="auto"/>
                <w:right w:val="none" w:sz="0" w:space="0" w:color="auto"/>
              </w:divBdr>
            </w:div>
            <w:div w:id="2109151651">
              <w:marLeft w:val="0"/>
              <w:marRight w:val="0"/>
              <w:marTop w:val="0"/>
              <w:marBottom w:val="0"/>
              <w:divBdr>
                <w:top w:val="none" w:sz="0" w:space="0" w:color="auto"/>
                <w:left w:val="none" w:sz="0" w:space="0" w:color="auto"/>
                <w:bottom w:val="none" w:sz="0" w:space="0" w:color="auto"/>
                <w:right w:val="none" w:sz="0" w:space="0" w:color="auto"/>
              </w:divBdr>
            </w:div>
            <w:div w:id="479854883">
              <w:marLeft w:val="0"/>
              <w:marRight w:val="0"/>
              <w:marTop w:val="0"/>
              <w:marBottom w:val="0"/>
              <w:divBdr>
                <w:top w:val="none" w:sz="0" w:space="0" w:color="auto"/>
                <w:left w:val="none" w:sz="0" w:space="0" w:color="auto"/>
                <w:bottom w:val="none" w:sz="0" w:space="0" w:color="auto"/>
                <w:right w:val="none" w:sz="0" w:space="0" w:color="auto"/>
              </w:divBdr>
            </w:div>
            <w:div w:id="800457967">
              <w:marLeft w:val="0"/>
              <w:marRight w:val="0"/>
              <w:marTop w:val="0"/>
              <w:marBottom w:val="0"/>
              <w:divBdr>
                <w:top w:val="none" w:sz="0" w:space="0" w:color="auto"/>
                <w:left w:val="none" w:sz="0" w:space="0" w:color="auto"/>
                <w:bottom w:val="none" w:sz="0" w:space="0" w:color="auto"/>
                <w:right w:val="none" w:sz="0" w:space="0" w:color="auto"/>
              </w:divBdr>
            </w:div>
            <w:div w:id="1129782287">
              <w:marLeft w:val="0"/>
              <w:marRight w:val="0"/>
              <w:marTop w:val="0"/>
              <w:marBottom w:val="0"/>
              <w:divBdr>
                <w:top w:val="none" w:sz="0" w:space="0" w:color="auto"/>
                <w:left w:val="none" w:sz="0" w:space="0" w:color="auto"/>
                <w:bottom w:val="none" w:sz="0" w:space="0" w:color="auto"/>
                <w:right w:val="none" w:sz="0" w:space="0" w:color="auto"/>
              </w:divBdr>
            </w:div>
            <w:div w:id="21130127">
              <w:marLeft w:val="0"/>
              <w:marRight w:val="0"/>
              <w:marTop w:val="0"/>
              <w:marBottom w:val="0"/>
              <w:divBdr>
                <w:top w:val="none" w:sz="0" w:space="0" w:color="auto"/>
                <w:left w:val="none" w:sz="0" w:space="0" w:color="auto"/>
                <w:bottom w:val="none" w:sz="0" w:space="0" w:color="auto"/>
                <w:right w:val="none" w:sz="0" w:space="0" w:color="auto"/>
              </w:divBdr>
            </w:div>
            <w:div w:id="1953784866">
              <w:marLeft w:val="0"/>
              <w:marRight w:val="0"/>
              <w:marTop w:val="0"/>
              <w:marBottom w:val="0"/>
              <w:divBdr>
                <w:top w:val="none" w:sz="0" w:space="0" w:color="auto"/>
                <w:left w:val="none" w:sz="0" w:space="0" w:color="auto"/>
                <w:bottom w:val="none" w:sz="0" w:space="0" w:color="auto"/>
                <w:right w:val="none" w:sz="0" w:space="0" w:color="auto"/>
              </w:divBdr>
            </w:div>
            <w:div w:id="155153254">
              <w:marLeft w:val="0"/>
              <w:marRight w:val="0"/>
              <w:marTop w:val="0"/>
              <w:marBottom w:val="0"/>
              <w:divBdr>
                <w:top w:val="none" w:sz="0" w:space="0" w:color="auto"/>
                <w:left w:val="none" w:sz="0" w:space="0" w:color="auto"/>
                <w:bottom w:val="none" w:sz="0" w:space="0" w:color="auto"/>
                <w:right w:val="none" w:sz="0" w:space="0" w:color="auto"/>
              </w:divBdr>
            </w:div>
            <w:div w:id="1136752391">
              <w:marLeft w:val="0"/>
              <w:marRight w:val="0"/>
              <w:marTop w:val="0"/>
              <w:marBottom w:val="0"/>
              <w:divBdr>
                <w:top w:val="none" w:sz="0" w:space="0" w:color="auto"/>
                <w:left w:val="none" w:sz="0" w:space="0" w:color="auto"/>
                <w:bottom w:val="none" w:sz="0" w:space="0" w:color="auto"/>
                <w:right w:val="none" w:sz="0" w:space="0" w:color="auto"/>
              </w:divBdr>
            </w:div>
            <w:div w:id="1952739132">
              <w:marLeft w:val="0"/>
              <w:marRight w:val="0"/>
              <w:marTop w:val="0"/>
              <w:marBottom w:val="0"/>
              <w:divBdr>
                <w:top w:val="none" w:sz="0" w:space="0" w:color="auto"/>
                <w:left w:val="none" w:sz="0" w:space="0" w:color="auto"/>
                <w:bottom w:val="none" w:sz="0" w:space="0" w:color="auto"/>
                <w:right w:val="none" w:sz="0" w:space="0" w:color="auto"/>
              </w:divBdr>
            </w:div>
            <w:div w:id="157890270">
              <w:marLeft w:val="0"/>
              <w:marRight w:val="0"/>
              <w:marTop w:val="0"/>
              <w:marBottom w:val="0"/>
              <w:divBdr>
                <w:top w:val="none" w:sz="0" w:space="0" w:color="auto"/>
                <w:left w:val="none" w:sz="0" w:space="0" w:color="auto"/>
                <w:bottom w:val="none" w:sz="0" w:space="0" w:color="auto"/>
                <w:right w:val="none" w:sz="0" w:space="0" w:color="auto"/>
              </w:divBdr>
            </w:div>
            <w:div w:id="1838957648">
              <w:marLeft w:val="0"/>
              <w:marRight w:val="0"/>
              <w:marTop w:val="0"/>
              <w:marBottom w:val="0"/>
              <w:divBdr>
                <w:top w:val="none" w:sz="0" w:space="0" w:color="auto"/>
                <w:left w:val="none" w:sz="0" w:space="0" w:color="auto"/>
                <w:bottom w:val="none" w:sz="0" w:space="0" w:color="auto"/>
                <w:right w:val="none" w:sz="0" w:space="0" w:color="auto"/>
              </w:divBdr>
            </w:div>
            <w:div w:id="1580358639">
              <w:marLeft w:val="0"/>
              <w:marRight w:val="0"/>
              <w:marTop w:val="0"/>
              <w:marBottom w:val="0"/>
              <w:divBdr>
                <w:top w:val="none" w:sz="0" w:space="0" w:color="auto"/>
                <w:left w:val="none" w:sz="0" w:space="0" w:color="auto"/>
                <w:bottom w:val="none" w:sz="0" w:space="0" w:color="auto"/>
                <w:right w:val="none" w:sz="0" w:space="0" w:color="auto"/>
              </w:divBdr>
            </w:div>
            <w:div w:id="2021883375">
              <w:marLeft w:val="0"/>
              <w:marRight w:val="0"/>
              <w:marTop w:val="0"/>
              <w:marBottom w:val="0"/>
              <w:divBdr>
                <w:top w:val="none" w:sz="0" w:space="0" w:color="auto"/>
                <w:left w:val="none" w:sz="0" w:space="0" w:color="auto"/>
                <w:bottom w:val="none" w:sz="0" w:space="0" w:color="auto"/>
                <w:right w:val="none" w:sz="0" w:space="0" w:color="auto"/>
              </w:divBdr>
            </w:div>
            <w:div w:id="2055999507">
              <w:marLeft w:val="0"/>
              <w:marRight w:val="0"/>
              <w:marTop w:val="0"/>
              <w:marBottom w:val="0"/>
              <w:divBdr>
                <w:top w:val="none" w:sz="0" w:space="0" w:color="auto"/>
                <w:left w:val="none" w:sz="0" w:space="0" w:color="auto"/>
                <w:bottom w:val="none" w:sz="0" w:space="0" w:color="auto"/>
                <w:right w:val="none" w:sz="0" w:space="0" w:color="auto"/>
              </w:divBdr>
            </w:div>
            <w:div w:id="1016005993">
              <w:marLeft w:val="0"/>
              <w:marRight w:val="0"/>
              <w:marTop w:val="0"/>
              <w:marBottom w:val="0"/>
              <w:divBdr>
                <w:top w:val="none" w:sz="0" w:space="0" w:color="auto"/>
                <w:left w:val="none" w:sz="0" w:space="0" w:color="auto"/>
                <w:bottom w:val="none" w:sz="0" w:space="0" w:color="auto"/>
                <w:right w:val="none" w:sz="0" w:space="0" w:color="auto"/>
              </w:divBdr>
            </w:div>
            <w:div w:id="187840060">
              <w:marLeft w:val="0"/>
              <w:marRight w:val="0"/>
              <w:marTop w:val="0"/>
              <w:marBottom w:val="0"/>
              <w:divBdr>
                <w:top w:val="none" w:sz="0" w:space="0" w:color="auto"/>
                <w:left w:val="none" w:sz="0" w:space="0" w:color="auto"/>
                <w:bottom w:val="none" w:sz="0" w:space="0" w:color="auto"/>
                <w:right w:val="none" w:sz="0" w:space="0" w:color="auto"/>
              </w:divBdr>
            </w:div>
            <w:div w:id="1114205133">
              <w:marLeft w:val="0"/>
              <w:marRight w:val="0"/>
              <w:marTop w:val="0"/>
              <w:marBottom w:val="0"/>
              <w:divBdr>
                <w:top w:val="none" w:sz="0" w:space="0" w:color="auto"/>
                <w:left w:val="none" w:sz="0" w:space="0" w:color="auto"/>
                <w:bottom w:val="none" w:sz="0" w:space="0" w:color="auto"/>
                <w:right w:val="none" w:sz="0" w:space="0" w:color="auto"/>
              </w:divBdr>
            </w:div>
            <w:div w:id="1149900546">
              <w:marLeft w:val="0"/>
              <w:marRight w:val="0"/>
              <w:marTop w:val="0"/>
              <w:marBottom w:val="0"/>
              <w:divBdr>
                <w:top w:val="none" w:sz="0" w:space="0" w:color="auto"/>
                <w:left w:val="none" w:sz="0" w:space="0" w:color="auto"/>
                <w:bottom w:val="none" w:sz="0" w:space="0" w:color="auto"/>
                <w:right w:val="none" w:sz="0" w:space="0" w:color="auto"/>
              </w:divBdr>
            </w:div>
            <w:div w:id="1062951214">
              <w:marLeft w:val="0"/>
              <w:marRight w:val="0"/>
              <w:marTop w:val="0"/>
              <w:marBottom w:val="0"/>
              <w:divBdr>
                <w:top w:val="none" w:sz="0" w:space="0" w:color="auto"/>
                <w:left w:val="none" w:sz="0" w:space="0" w:color="auto"/>
                <w:bottom w:val="none" w:sz="0" w:space="0" w:color="auto"/>
                <w:right w:val="none" w:sz="0" w:space="0" w:color="auto"/>
              </w:divBdr>
            </w:div>
            <w:div w:id="1381587323">
              <w:marLeft w:val="0"/>
              <w:marRight w:val="0"/>
              <w:marTop w:val="0"/>
              <w:marBottom w:val="0"/>
              <w:divBdr>
                <w:top w:val="none" w:sz="0" w:space="0" w:color="auto"/>
                <w:left w:val="none" w:sz="0" w:space="0" w:color="auto"/>
                <w:bottom w:val="none" w:sz="0" w:space="0" w:color="auto"/>
                <w:right w:val="none" w:sz="0" w:space="0" w:color="auto"/>
              </w:divBdr>
            </w:div>
            <w:div w:id="1942493421">
              <w:marLeft w:val="0"/>
              <w:marRight w:val="0"/>
              <w:marTop w:val="0"/>
              <w:marBottom w:val="0"/>
              <w:divBdr>
                <w:top w:val="none" w:sz="0" w:space="0" w:color="auto"/>
                <w:left w:val="none" w:sz="0" w:space="0" w:color="auto"/>
                <w:bottom w:val="none" w:sz="0" w:space="0" w:color="auto"/>
                <w:right w:val="none" w:sz="0" w:space="0" w:color="auto"/>
              </w:divBdr>
            </w:div>
            <w:div w:id="1156921109">
              <w:marLeft w:val="0"/>
              <w:marRight w:val="0"/>
              <w:marTop w:val="0"/>
              <w:marBottom w:val="0"/>
              <w:divBdr>
                <w:top w:val="none" w:sz="0" w:space="0" w:color="auto"/>
                <w:left w:val="none" w:sz="0" w:space="0" w:color="auto"/>
                <w:bottom w:val="none" w:sz="0" w:space="0" w:color="auto"/>
                <w:right w:val="none" w:sz="0" w:space="0" w:color="auto"/>
              </w:divBdr>
            </w:div>
            <w:div w:id="1237587888">
              <w:marLeft w:val="0"/>
              <w:marRight w:val="0"/>
              <w:marTop w:val="0"/>
              <w:marBottom w:val="0"/>
              <w:divBdr>
                <w:top w:val="none" w:sz="0" w:space="0" w:color="auto"/>
                <w:left w:val="none" w:sz="0" w:space="0" w:color="auto"/>
                <w:bottom w:val="none" w:sz="0" w:space="0" w:color="auto"/>
                <w:right w:val="none" w:sz="0" w:space="0" w:color="auto"/>
              </w:divBdr>
            </w:div>
            <w:div w:id="1007904856">
              <w:marLeft w:val="0"/>
              <w:marRight w:val="0"/>
              <w:marTop w:val="0"/>
              <w:marBottom w:val="0"/>
              <w:divBdr>
                <w:top w:val="none" w:sz="0" w:space="0" w:color="auto"/>
                <w:left w:val="none" w:sz="0" w:space="0" w:color="auto"/>
                <w:bottom w:val="none" w:sz="0" w:space="0" w:color="auto"/>
                <w:right w:val="none" w:sz="0" w:space="0" w:color="auto"/>
              </w:divBdr>
            </w:div>
            <w:div w:id="672073945">
              <w:marLeft w:val="0"/>
              <w:marRight w:val="0"/>
              <w:marTop w:val="0"/>
              <w:marBottom w:val="0"/>
              <w:divBdr>
                <w:top w:val="none" w:sz="0" w:space="0" w:color="auto"/>
                <w:left w:val="none" w:sz="0" w:space="0" w:color="auto"/>
                <w:bottom w:val="none" w:sz="0" w:space="0" w:color="auto"/>
                <w:right w:val="none" w:sz="0" w:space="0" w:color="auto"/>
              </w:divBdr>
            </w:div>
            <w:div w:id="85154005">
              <w:marLeft w:val="0"/>
              <w:marRight w:val="0"/>
              <w:marTop w:val="0"/>
              <w:marBottom w:val="0"/>
              <w:divBdr>
                <w:top w:val="none" w:sz="0" w:space="0" w:color="auto"/>
                <w:left w:val="none" w:sz="0" w:space="0" w:color="auto"/>
                <w:bottom w:val="none" w:sz="0" w:space="0" w:color="auto"/>
                <w:right w:val="none" w:sz="0" w:space="0" w:color="auto"/>
              </w:divBdr>
            </w:div>
            <w:div w:id="1933927736">
              <w:marLeft w:val="0"/>
              <w:marRight w:val="0"/>
              <w:marTop w:val="0"/>
              <w:marBottom w:val="0"/>
              <w:divBdr>
                <w:top w:val="none" w:sz="0" w:space="0" w:color="auto"/>
                <w:left w:val="none" w:sz="0" w:space="0" w:color="auto"/>
                <w:bottom w:val="none" w:sz="0" w:space="0" w:color="auto"/>
                <w:right w:val="none" w:sz="0" w:space="0" w:color="auto"/>
              </w:divBdr>
            </w:div>
            <w:div w:id="1164121947">
              <w:marLeft w:val="0"/>
              <w:marRight w:val="0"/>
              <w:marTop w:val="0"/>
              <w:marBottom w:val="0"/>
              <w:divBdr>
                <w:top w:val="none" w:sz="0" w:space="0" w:color="auto"/>
                <w:left w:val="none" w:sz="0" w:space="0" w:color="auto"/>
                <w:bottom w:val="none" w:sz="0" w:space="0" w:color="auto"/>
                <w:right w:val="none" w:sz="0" w:space="0" w:color="auto"/>
              </w:divBdr>
            </w:div>
            <w:div w:id="198587478">
              <w:marLeft w:val="0"/>
              <w:marRight w:val="0"/>
              <w:marTop w:val="0"/>
              <w:marBottom w:val="0"/>
              <w:divBdr>
                <w:top w:val="none" w:sz="0" w:space="0" w:color="auto"/>
                <w:left w:val="none" w:sz="0" w:space="0" w:color="auto"/>
                <w:bottom w:val="none" w:sz="0" w:space="0" w:color="auto"/>
                <w:right w:val="none" w:sz="0" w:space="0" w:color="auto"/>
              </w:divBdr>
            </w:div>
            <w:div w:id="1269772421">
              <w:marLeft w:val="0"/>
              <w:marRight w:val="0"/>
              <w:marTop w:val="0"/>
              <w:marBottom w:val="0"/>
              <w:divBdr>
                <w:top w:val="none" w:sz="0" w:space="0" w:color="auto"/>
                <w:left w:val="none" w:sz="0" w:space="0" w:color="auto"/>
                <w:bottom w:val="none" w:sz="0" w:space="0" w:color="auto"/>
                <w:right w:val="none" w:sz="0" w:space="0" w:color="auto"/>
              </w:divBdr>
            </w:div>
            <w:div w:id="129249023">
              <w:marLeft w:val="0"/>
              <w:marRight w:val="0"/>
              <w:marTop w:val="0"/>
              <w:marBottom w:val="0"/>
              <w:divBdr>
                <w:top w:val="none" w:sz="0" w:space="0" w:color="auto"/>
                <w:left w:val="none" w:sz="0" w:space="0" w:color="auto"/>
                <w:bottom w:val="none" w:sz="0" w:space="0" w:color="auto"/>
                <w:right w:val="none" w:sz="0" w:space="0" w:color="auto"/>
              </w:divBdr>
            </w:div>
            <w:div w:id="296419371">
              <w:marLeft w:val="0"/>
              <w:marRight w:val="0"/>
              <w:marTop w:val="0"/>
              <w:marBottom w:val="0"/>
              <w:divBdr>
                <w:top w:val="none" w:sz="0" w:space="0" w:color="auto"/>
                <w:left w:val="none" w:sz="0" w:space="0" w:color="auto"/>
                <w:bottom w:val="none" w:sz="0" w:space="0" w:color="auto"/>
                <w:right w:val="none" w:sz="0" w:space="0" w:color="auto"/>
              </w:divBdr>
            </w:div>
            <w:div w:id="1790663574">
              <w:marLeft w:val="0"/>
              <w:marRight w:val="0"/>
              <w:marTop w:val="0"/>
              <w:marBottom w:val="0"/>
              <w:divBdr>
                <w:top w:val="none" w:sz="0" w:space="0" w:color="auto"/>
                <w:left w:val="none" w:sz="0" w:space="0" w:color="auto"/>
                <w:bottom w:val="none" w:sz="0" w:space="0" w:color="auto"/>
                <w:right w:val="none" w:sz="0" w:space="0" w:color="auto"/>
              </w:divBdr>
            </w:div>
            <w:div w:id="928122685">
              <w:marLeft w:val="0"/>
              <w:marRight w:val="0"/>
              <w:marTop w:val="0"/>
              <w:marBottom w:val="0"/>
              <w:divBdr>
                <w:top w:val="none" w:sz="0" w:space="0" w:color="auto"/>
                <w:left w:val="none" w:sz="0" w:space="0" w:color="auto"/>
                <w:bottom w:val="none" w:sz="0" w:space="0" w:color="auto"/>
                <w:right w:val="none" w:sz="0" w:space="0" w:color="auto"/>
              </w:divBdr>
            </w:div>
            <w:div w:id="1232692186">
              <w:marLeft w:val="0"/>
              <w:marRight w:val="0"/>
              <w:marTop w:val="0"/>
              <w:marBottom w:val="0"/>
              <w:divBdr>
                <w:top w:val="none" w:sz="0" w:space="0" w:color="auto"/>
                <w:left w:val="none" w:sz="0" w:space="0" w:color="auto"/>
                <w:bottom w:val="none" w:sz="0" w:space="0" w:color="auto"/>
                <w:right w:val="none" w:sz="0" w:space="0" w:color="auto"/>
              </w:divBdr>
            </w:div>
            <w:div w:id="1061828199">
              <w:marLeft w:val="0"/>
              <w:marRight w:val="0"/>
              <w:marTop w:val="0"/>
              <w:marBottom w:val="0"/>
              <w:divBdr>
                <w:top w:val="none" w:sz="0" w:space="0" w:color="auto"/>
                <w:left w:val="none" w:sz="0" w:space="0" w:color="auto"/>
                <w:bottom w:val="none" w:sz="0" w:space="0" w:color="auto"/>
                <w:right w:val="none" w:sz="0" w:space="0" w:color="auto"/>
              </w:divBdr>
            </w:div>
            <w:div w:id="622033545">
              <w:marLeft w:val="0"/>
              <w:marRight w:val="0"/>
              <w:marTop w:val="0"/>
              <w:marBottom w:val="0"/>
              <w:divBdr>
                <w:top w:val="none" w:sz="0" w:space="0" w:color="auto"/>
                <w:left w:val="none" w:sz="0" w:space="0" w:color="auto"/>
                <w:bottom w:val="none" w:sz="0" w:space="0" w:color="auto"/>
                <w:right w:val="none" w:sz="0" w:space="0" w:color="auto"/>
              </w:divBdr>
            </w:div>
            <w:div w:id="315501263">
              <w:marLeft w:val="0"/>
              <w:marRight w:val="0"/>
              <w:marTop w:val="0"/>
              <w:marBottom w:val="0"/>
              <w:divBdr>
                <w:top w:val="none" w:sz="0" w:space="0" w:color="auto"/>
                <w:left w:val="none" w:sz="0" w:space="0" w:color="auto"/>
                <w:bottom w:val="none" w:sz="0" w:space="0" w:color="auto"/>
                <w:right w:val="none" w:sz="0" w:space="0" w:color="auto"/>
              </w:divBdr>
            </w:div>
            <w:div w:id="1726830278">
              <w:marLeft w:val="0"/>
              <w:marRight w:val="0"/>
              <w:marTop w:val="0"/>
              <w:marBottom w:val="0"/>
              <w:divBdr>
                <w:top w:val="none" w:sz="0" w:space="0" w:color="auto"/>
                <w:left w:val="none" w:sz="0" w:space="0" w:color="auto"/>
                <w:bottom w:val="none" w:sz="0" w:space="0" w:color="auto"/>
                <w:right w:val="none" w:sz="0" w:space="0" w:color="auto"/>
              </w:divBdr>
            </w:div>
            <w:div w:id="2133598108">
              <w:marLeft w:val="0"/>
              <w:marRight w:val="0"/>
              <w:marTop w:val="0"/>
              <w:marBottom w:val="0"/>
              <w:divBdr>
                <w:top w:val="none" w:sz="0" w:space="0" w:color="auto"/>
                <w:left w:val="none" w:sz="0" w:space="0" w:color="auto"/>
                <w:bottom w:val="none" w:sz="0" w:space="0" w:color="auto"/>
                <w:right w:val="none" w:sz="0" w:space="0" w:color="auto"/>
              </w:divBdr>
            </w:div>
            <w:div w:id="880287536">
              <w:marLeft w:val="0"/>
              <w:marRight w:val="0"/>
              <w:marTop w:val="0"/>
              <w:marBottom w:val="0"/>
              <w:divBdr>
                <w:top w:val="none" w:sz="0" w:space="0" w:color="auto"/>
                <w:left w:val="none" w:sz="0" w:space="0" w:color="auto"/>
                <w:bottom w:val="none" w:sz="0" w:space="0" w:color="auto"/>
                <w:right w:val="none" w:sz="0" w:space="0" w:color="auto"/>
              </w:divBdr>
            </w:div>
            <w:div w:id="392701570">
              <w:marLeft w:val="0"/>
              <w:marRight w:val="0"/>
              <w:marTop w:val="0"/>
              <w:marBottom w:val="0"/>
              <w:divBdr>
                <w:top w:val="none" w:sz="0" w:space="0" w:color="auto"/>
                <w:left w:val="none" w:sz="0" w:space="0" w:color="auto"/>
                <w:bottom w:val="none" w:sz="0" w:space="0" w:color="auto"/>
                <w:right w:val="none" w:sz="0" w:space="0" w:color="auto"/>
              </w:divBdr>
            </w:div>
            <w:div w:id="1727490058">
              <w:marLeft w:val="0"/>
              <w:marRight w:val="0"/>
              <w:marTop w:val="0"/>
              <w:marBottom w:val="0"/>
              <w:divBdr>
                <w:top w:val="none" w:sz="0" w:space="0" w:color="auto"/>
                <w:left w:val="none" w:sz="0" w:space="0" w:color="auto"/>
                <w:bottom w:val="none" w:sz="0" w:space="0" w:color="auto"/>
                <w:right w:val="none" w:sz="0" w:space="0" w:color="auto"/>
              </w:divBdr>
            </w:div>
            <w:div w:id="1952929880">
              <w:marLeft w:val="0"/>
              <w:marRight w:val="0"/>
              <w:marTop w:val="0"/>
              <w:marBottom w:val="0"/>
              <w:divBdr>
                <w:top w:val="none" w:sz="0" w:space="0" w:color="auto"/>
                <w:left w:val="none" w:sz="0" w:space="0" w:color="auto"/>
                <w:bottom w:val="none" w:sz="0" w:space="0" w:color="auto"/>
                <w:right w:val="none" w:sz="0" w:space="0" w:color="auto"/>
              </w:divBdr>
            </w:div>
            <w:div w:id="1358694671">
              <w:marLeft w:val="0"/>
              <w:marRight w:val="0"/>
              <w:marTop w:val="0"/>
              <w:marBottom w:val="0"/>
              <w:divBdr>
                <w:top w:val="none" w:sz="0" w:space="0" w:color="auto"/>
                <w:left w:val="none" w:sz="0" w:space="0" w:color="auto"/>
                <w:bottom w:val="none" w:sz="0" w:space="0" w:color="auto"/>
                <w:right w:val="none" w:sz="0" w:space="0" w:color="auto"/>
              </w:divBdr>
            </w:div>
            <w:div w:id="199709662">
              <w:marLeft w:val="0"/>
              <w:marRight w:val="0"/>
              <w:marTop w:val="0"/>
              <w:marBottom w:val="0"/>
              <w:divBdr>
                <w:top w:val="none" w:sz="0" w:space="0" w:color="auto"/>
                <w:left w:val="none" w:sz="0" w:space="0" w:color="auto"/>
                <w:bottom w:val="none" w:sz="0" w:space="0" w:color="auto"/>
                <w:right w:val="none" w:sz="0" w:space="0" w:color="auto"/>
              </w:divBdr>
            </w:div>
            <w:div w:id="64883726">
              <w:marLeft w:val="0"/>
              <w:marRight w:val="0"/>
              <w:marTop w:val="0"/>
              <w:marBottom w:val="0"/>
              <w:divBdr>
                <w:top w:val="none" w:sz="0" w:space="0" w:color="auto"/>
                <w:left w:val="none" w:sz="0" w:space="0" w:color="auto"/>
                <w:bottom w:val="none" w:sz="0" w:space="0" w:color="auto"/>
                <w:right w:val="none" w:sz="0" w:space="0" w:color="auto"/>
              </w:divBdr>
            </w:div>
            <w:div w:id="269893536">
              <w:marLeft w:val="0"/>
              <w:marRight w:val="0"/>
              <w:marTop w:val="0"/>
              <w:marBottom w:val="0"/>
              <w:divBdr>
                <w:top w:val="none" w:sz="0" w:space="0" w:color="auto"/>
                <w:left w:val="none" w:sz="0" w:space="0" w:color="auto"/>
                <w:bottom w:val="none" w:sz="0" w:space="0" w:color="auto"/>
                <w:right w:val="none" w:sz="0" w:space="0" w:color="auto"/>
              </w:divBdr>
            </w:div>
            <w:div w:id="135606957">
              <w:marLeft w:val="0"/>
              <w:marRight w:val="0"/>
              <w:marTop w:val="0"/>
              <w:marBottom w:val="0"/>
              <w:divBdr>
                <w:top w:val="none" w:sz="0" w:space="0" w:color="auto"/>
                <w:left w:val="none" w:sz="0" w:space="0" w:color="auto"/>
                <w:bottom w:val="none" w:sz="0" w:space="0" w:color="auto"/>
                <w:right w:val="none" w:sz="0" w:space="0" w:color="auto"/>
              </w:divBdr>
            </w:div>
            <w:div w:id="457575245">
              <w:marLeft w:val="0"/>
              <w:marRight w:val="0"/>
              <w:marTop w:val="0"/>
              <w:marBottom w:val="0"/>
              <w:divBdr>
                <w:top w:val="none" w:sz="0" w:space="0" w:color="auto"/>
                <w:left w:val="none" w:sz="0" w:space="0" w:color="auto"/>
                <w:bottom w:val="none" w:sz="0" w:space="0" w:color="auto"/>
                <w:right w:val="none" w:sz="0" w:space="0" w:color="auto"/>
              </w:divBdr>
            </w:div>
            <w:div w:id="99955926">
              <w:marLeft w:val="0"/>
              <w:marRight w:val="0"/>
              <w:marTop w:val="0"/>
              <w:marBottom w:val="0"/>
              <w:divBdr>
                <w:top w:val="none" w:sz="0" w:space="0" w:color="auto"/>
                <w:left w:val="none" w:sz="0" w:space="0" w:color="auto"/>
                <w:bottom w:val="none" w:sz="0" w:space="0" w:color="auto"/>
                <w:right w:val="none" w:sz="0" w:space="0" w:color="auto"/>
              </w:divBdr>
            </w:div>
            <w:div w:id="152263098">
              <w:marLeft w:val="0"/>
              <w:marRight w:val="0"/>
              <w:marTop w:val="0"/>
              <w:marBottom w:val="0"/>
              <w:divBdr>
                <w:top w:val="none" w:sz="0" w:space="0" w:color="auto"/>
                <w:left w:val="none" w:sz="0" w:space="0" w:color="auto"/>
                <w:bottom w:val="none" w:sz="0" w:space="0" w:color="auto"/>
                <w:right w:val="none" w:sz="0" w:space="0" w:color="auto"/>
              </w:divBdr>
            </w:div>
            <w:div w:id="1628658488">
              <w:marLeft w:val="0"/>
              <w:marRight w:val="0"/>
              <w:marTop w:val="0"/>
              <w:marBottom w:val="0"/>
              <w:divBdr>
                <w:top w:val="none" w:sz="0" w:space="0" w:color="auto"/>
                <w:left w:val="none" w:sz="0" w:space="0" w:color="auto"/>
                <w:bottom w:val="none" w:sz="0" w:space="0" w:color="auto"/>
                <w:right w:val="none" w:sz="0" w:space="0" w:color="auto"/>
              </w:divBdr>
            </w:div>
            <w:div w:id="540244270">
              <w:marLeft w:val="0"/>
              <w:marRight w:val="0"/>
              <w:marTop w:val="0"/>
              <w:marBottom w:val="0"/>
              <w:divBdr>
                <w:top w:val="none" w:sz="0" w:space="0" w:color="auto"/>
                <w:left w:val="none" w:sz="0" w:space="0" w:color="auto"/>
                <w:bottom w:val="none" w:sz="0" w:space="0" w:color="auto"/>
                <w:right w:val="none" w:sz="0" w:space="0" w:color="auto"/>
              </w:divBdr>
            </w:div>
            <w:div w:id="213272131">
              <w:marLeft w:val="0"/>
              <w:marRight w:val="0"/>
              <w:marTop w:val="0"/>
              <w:marBottom w:val="0"/>
              <w:divBdr>
                <w:top w:val="none" w:sz="0" w:space="0" w:color="auto"/>
                <w:left w:val="none" w:sz="0" w:space="0" w:color="auto"/>
                <w:bottom w:val="none" w:sz="0" w:space="0" w:color="auto"/>
                <w:right w:val="none" w:sz="0" w:space="0" w:color="auto"/>
              </w:divBdr>
            </w:div>
            <w:div w:id="406849565">
              <w:marLeft w:val="0"/>
              <w:marRight w:val="0"/>
              <w:marTop w:val="0"/>
              <w:marBottom w:val="0"/>
              <w:divBdr>
                <w:top w:val="none" w:sz="0" w:space="0" w:color="auto"/>
                <w:left w:val="none" w:sz="0" w:space="0" w:color="auto"/>
                <w:bottom w:val="none" w:sz="0" w:space="0" w:color="auto"/>
                <w:right w:val="none" w:sz="0" w:space="0" w:color="auto"/>
              </w:divBdr>
            </w:div>
            <w:div w:id="1059287146">
              <w:marLeft w:val="0"/>
              <w:marRight w:val="0"/>
              <w:marTop w:val="0"/>
              <w:marBottom w:val="0"/>
              <w:divBdr>
                <w:top w:val="none" w:sz="0" w:space="0" w:color="auto"/>
                <w:left w:val="none" w:sz="0" w:space="0" w:color="auto"/>
                <w:bottom w:val="none" w:sz="0" w:space="0" w:color="auto"/>
                <w:right w:val="none" w:sz="0" w:space="0" w:color="auto"/>
              </w:divBdr>
            </w:div>
            <w:div w:id="1142700623">
              <w:marLeft w:val="0"/>
              <w:marRight w:val="0"/>
              <w:marTop w:val="0"/>
              <w:marBottom w:val="0"/>
              <w:divBdr>
                <w:top w:val="none" w:sz="0" w:space="0" w:color="auto"/>
                <w:left w:val="none" w:sz="0" w:space="0" w:color="auto"/>
                <w:bottom w:val="none" w:sz="0" w:space="0" w:color="auto"/>
                <w:right w:val="none" w:sz="0" w:space="0" w:color="auto"/>
              </w:divBdr>
            </w:div>
            <w:div w:id="1888027645">
              <w:marLeft w:val="0"/>
              <w:marRight w:val="0"/>
              <w:marTop w:val="0"/>
              <w:marBottom w:val="0"/>
              <w:divBdr>
                <w:top w:val="none" w:sz="0" w:space="0" w:color="auto"/>
                <w:left w:val="none" w:sz="0" w:space="0" w:color="auto"/>
                <w:bottom w:val="none" w:sz="0" w:space="0" w:color="auto"/>
                <w:right w:val="none" w:sz="0" w:space="0" w:color="auto"/>
              </w:divBdr>
            </w:div>
            <w:div w:id="273943665">
              <w:marLeft w:val="0"/>
              <w:marRight w:val="0"/>
              <w:marTop w:val="0"/>
              <w:marBottom w:val="0"/>
              <w:divBdr>
                <w:top w:val="none" w:sz="0" w:space="0" w:color="auto"/>
                <w:left w:val="none" w:sz="0" w:space="0" w:color="auto"/>
                <w:bottom w:val="none" w:sz="0" w:space="0" w:color="auto"/>
                <w:right w:val="none" w:sz="0" w:space="0" w:color="auto"/>
              </w:divBdr>
            </w:div>
            <w:div w:id="1640645686">
              <w:marLeft w:val="0"/>
              <w:marRight w:val="0"/>
              <w:marTop w:val="0"/>
              <w:marBottom w:val="0"/>
              <w:divBdr>
                <w:top w:val="none" w:sz="0" w:space="0" w:color="auto"/>
                <w:left w:val="none" w:sz="0" w:space="0" w:color="auto"/>
                <w:bottom w:val="none" w:sz="0" w:space="0" w:color="auto"/>
                <w:right w:val="none" w:sz="0" w:space="0" w:color="auto"/>
              </w:divBdr>
            </w:div>
            <w:div w:id="1636907402">
              <w:marLeft w:val="0"/>
              <w:marRight w:val="0"/>
              <w:marTop w:val="0"/>
              <w:marBottom w:val="0"/>
              <w:divBdr>
                <w:top w:val="none" w:sz="0" w:space="0" w:color="auto"/>
                <w:left w:val="none" w:sz="0" w:space="0" w:color="auto"/>
                <w:bottom w:val="none" w:sz="0" w:space="0" w:color="auto"/>
                <w:right w:val="none" w:sz="0" w:space="0" w:color="auto"/>
              </w:divBdr>
            </w:div>
            <w:div w:id="141045117">
              <w:marLeft w:val="0"/>
              <w:marRight w:val="0"/>
              <w:marTop w:val="0"/>
              <w:marBottom w:val="0"/>
              <w:divBdr>
                <w:top w:val="none" w:sz="0" w:space="0" w:color="auto"/>
                <w:left w:val="none" w:sz="0" w:space="0" w:color="auto"/>
                <w:bottom w:val="none" w:sz="0" w:space="0" w:color="auto"/>
                <w:right w:val="none" w:sz="0" w:space="0" w:color="auto"/>
              </w:divBdr>
            </w:div>
            <w:div w:id="637802881">
              <w:marLeft w:val="0"/>
              <w:marRight w:val="0"/>
              <w:marTop w:val="0"/>
              <w:marBottom w:val="0"/>
              <w:divBdr>
                <w:top w:val="none" w:sz="0" w:space="0" w:color="auto"/>
                <w:left w:val="none" w:sz="0" w:space="0" w:color="auto"/>
                <w:bottom w:val="none" w:sz="0" w:space="0" w:color="auto"/>
                <w:right w:val="none" w:sz="0" w:space="0" w:color="auto"/>
              </w:divBdr>
            </w:div>
            <w:div w:id="2091347684">
              <w:marLeft w:val="0"/>
              <w:marRight w:val="0"/>
              <w:marTop w:val="0"/>
              <w:marBottom w:val="0"/>
              <w:divBdr>
                <w:top w:val="none" w:sz="0" w:space="0" w:color="auto"/>
                <w:left w:val="none" w:sz="0" w:space="0" w:color="auto"/>
                <w:bottom w:val="none" w:sz="0" w:space="0" w:color="auto"/>
                <w:right w:val="none" w:sz="0" w:space="0" w:color="auto"/>
              </w:divBdr>
            </w:div>
            <w:div w:id="1429811369">
              <w:marLeft w:val="0"/>
              <w:marRight w:val="0"/>
              <w:marTop w:val="0"/>
              <w:marBottom w:val="0"/>
              <w:divBdr>
                <w:top w:val="none" w:sz="0" w:space="0" w:color="auto"/>
                <w:left w:val="none" w:sz="0" w:space="0" w:color="auto"/>
                <w:bottom w:val="none" w:sz="0" w:space="0" w:color="auto"/>
                <w:right w:val="none" w:sz="0" w:space="0" w:color="auto"/>
              </w:divBdr>
            </w:div>
            <w:div w:id="1243642264">
              <w:marLeft w:val="0"/>
              <w:marRight w:val="0"/>
              <w:marTop w:val="0"/>
              <w:marBottom w:val="0"/>
              <w:divBdr>
                <w:top w:val="none" w:sz="0" w:space="0" w:color="auto"/>
                <w:left w:val="none" w:sz="0" w:space="0" w:color="auto"/>
                <w:bottom w:val="none" w:sz="0" w:space="0" w:color="auto"/>
                <w:right w:val="none" w:sz="0" w:space="0" w:color="auto"/>
              </w:divBdr>
            </w:div>
            <w:div w:id="1570069559">
              <w:marLeft w:val="0"/>
              <w:marRight w:val="0"/>
              <w:marTop w:val="0"/>
              <w:marBottom w:val="0"/>
              <w:divBdr>
                <w:top w:val="none" w:sz="0" w:space="0" w:color="auto"/>
                <w:left w:val="none" w:sz="0" w:space="0" w:color="auto"/>
                <w:bottom w:val="none" w:sz="0" w:space="0" w:color="auto"/>
                <w:right w:val="none" w:sz="0" w:space="0" w:color="auto"/>
              </w:divBdr>
            </w:div>
            <w:div w:id="1581673311">
              <w:marLeft w:val="0"/>
              <w:marRight w:val="0"/>
              <w:marTop w:val="0"/>
              <w:marBottom w:val="0"/>
              <w:divBdr>
                <w:top w:val="none" w:sz="0" w:space="0" w:color="auto"/>
                <w:left w:val="none" w:sz="0" w:space="0" w:color="auto"/>
                <w:bottom w:val="none" w:sz="0" w:space="0" w:color="auto"/>
                <w:right w:val="none" w:sz="0" w:space="0" w:color="auto"/>
              </w:divBdr>
            </w:div>
            <w:div w:id="1453666550">
              <w:marLeft w:val="0"/>
              <w:marRight w:val="0"/>
              <w:marTop w:val="0"/>
              <w:marBottom w:val="0"/>
              <w:divBdr>
                <w:top w:val="none" w:sz="0" w:space="0" w:color="auto"/>
                <w:left w:val="none" w:sz="0" w:space="0" w:color="auto"/>
                <w:bottom w:val="none" w:sz="0" w:space="0" w:color="auto"/>
                <w:right w:val="none" w:sz="0" w:space="0" w:color="auto"/>
              </w:divBdr>
            </w:div>
            <w:div w:id="1777555625">
              <w:marLeft w:val="0"/>
              <w:marRight w:val="0"/>
              <w:marTop w:val="0"/>
              <w:marBottom w:val="0"/>
              <w:divBdr>
                <w:top w:val="none" w:sz="0" w:space="0" w:color="auto"/>
                <w:left w:val="none" w:sz="0" w:space="0" w:color="auto"/>
                <w:bottom w:val="none" w:sz="0" w:space="0" w:color="auto"/>
                <w:right w:val="none" w:sz="0" w:space="0" w:color="auto"/>
              </w:divBdr>
            </w:div>
            <w:div w:id="1759331187">
              <w:marLeft w:val="0"/>
              <w:marRight w:val="0"/>
              <w:marTop w:val="0"/>
              <w:marBottom w:val="0"/>
              <w:divBdr>
                <w:top w:val="none" w:sz="0" w:space="0" w:color="auto"/>
                <w:left w:val="none" w:sz="0" w:space="0" w:color="auto"/>
                <w:bottom w:val="none" w:sz="0" w:space="0" w:color="auto"/>
                <w:right w:val="none" w:sz="0" w:space="0" w:color="auto"/>
              </w:divBdr>
            </w:div>
            <w:div w:id="847524026">
              <w:marLeft w:val="0"/>
              <w:marRight w:val="0"/>
              <w:marTop w:val="0"/>
              <w:marBottom w:val="0"/>
              <w:divBdr>
                <w:top w:val="none" w:sz="0" w:space="0" w:color="auto"/>
                <w:left w:val="none" w:sz="0" w:space="0" w:color="auto"/>
                <w:bottom w:val="none" w:sz="0" w:space="0" w:color="auto"/>
                <w:right w:val="none" w:sz="0" w:space="0" w:color="auto"/>
              </w:divBdr>
            </w:div>
            <w:div w:id="1425997879">
              <w:marLeft w:val="0"/>
              <w:marRight w:val="0"/>
              <w:marTop w:val="0"/>
              <w:marBottom w:val="0"/>
              <w:divBdr>
                <w:top w:val="none" w:sz="0" w:space="0" w:color="auto"/>
                <w:left w:val="none" w:sz="0" w:space="0" w:color="auto"/>
                <w:bottom w:val="none" w:sz="0" w:space="0" w:color="auto"/>
                <w:right w:val="none" w:sz="0" w:space="0" w:color="auto"/>
              </w:divBdr>
            </w:div>
            <w:div w:id="968971143">
              <w:marLeft w:val="0"/>
              <w:marRight w:val="0"/>
              <w:marTop w:val="0"/>
              <w:marBottom w:val="0"/>
              <w:divBdr>
                <w:top w:val="none" w:sz="0" w:space="0" w:color="auto"/>
                <w:left w:val="none" w:sz="0" w:space="0" w:color="auto"/>
                <w:bottom w:val="none" w:sz="0" w:space="0" w:color="auto"/>
                <w:right w:val="none" w:sz="0" w:space="0" w:color="auto"/>
              </w:divBdr>
            </w:div>
            <w:div w:id="1925721070">
              <w:marLeft w:val="0"/>
              <w:marRight w:val="0"/>
              <w:marTop w:val="0"/>
              <w:marBottom w:val="0"/>
              <w:divBdr>
                <w:top w:val="none" w:sz="0" w:space="0" w:color="auto"/>
                <w:left w:val="none" w:sz="0" w:space="0" w:color="auto"/>
                <w:bottom w:val="none" w:sz="0" w:space="0" w:color="auto"/>
                <w:right w:val="none" w:sz="0" w:space="0" w:color="auto"/>
              </w:divBdr>
            </w:div>
            <w:div w:id="1709404434">
              <w:marLeft w:val="0"/>
              <w:marRight w:val="0"/>
              <w:marTop w:val="0"/>
              <w:marBottom w:val="0"/>
              <w:divBdr>
                <w:top w:val="none" w:sz="0" w:space="0" w:color="auto"/>
                <w:left w:val="none" w:sz="0" w:space="0" w:color="auto"/>
                <w:bottom w:val="none" w:sz="0" w:space="0" w:color="auto"/>
                <w:right w:val="none" w:sz="0" w:space="0" w:color="auto"/>
              </w:divBdr>
            </w:div>
            <w:div w:id="1582790087">
              <w:marLeft w:val="0"/>
              <w:marRight w:val="0"/>
              <w:marTop w:val="0"/>
              <w:marBottom w:val="0"/>
              <w:divBdr>
                <w:top w:val="none" w:sz="0" w:space="0" w:color="auto"/>
                <w:left w:val="none" w:sz="0" w:space="0" w:color="auto"/>
                <w:bottom w:val="none" w:sz="0" w:space="0" w:color="auto"/>
                <w:right w:val="none" w:sz="0" w:space="0" w:color="auto"/>
              </w:divBdr>
            </w:div>
            <w:div w:id="1830363008">
              <w:marLeft w:val="0"/>
              <w:marRight w:val="0"/>
              <w:marTop w:val="0"/>
              <w:marBottom w:val="0"/>
              <w:divBdr>
                <w:top w:val="none" w:sz="0" w:space="0" w:color="auto"/>
                <w:left w:val="none" w:sz="0" w:space="0" w:color="auto"/>
                <w:bottom w:val="none" w:sz="0" w:space="0" w:color="auto"/>
                <w:right w:val="none" w:sz="0" w:space="0" w:color="auto"/>
              </w:divBdr>
            </w:div>
            <w:div w:id="2090492014">
              <w:marLeft w:val="0"/>
              <w:marRight w:val="0"/>
              <w:marTop w:val="0"/>
              <w:marBottom w:val="0"/>
              <w:divBdr>
                <w:top w:val="none" w:sz="0" w:space="0" w:color="auto"/>
                <w:left w:val="none" w:sz="0" w:space="0" w:color="auto"/>
                <w:bottom w:val="none" w:sz="0" w:space="0" w:color="auto"/>
                <w:right w:val="none" w:sz="0" w:space="0" w:color="auto"/>
              </w:divBdr>
            </w:div>
            <w:div w:id="2104453370">
              <w:marLeft w:val="0"/>
              <w:marRight w:val="0"/>
              <w:marTop w:val="0"/>
              <w:marBottom w:val="0"/>
              <w:divBdr>
                <w:top w:val="none" w:sz="0" w:space="0" w:color="auto"/>
                <w:left w:val="none" w:sz="0" w:space="0" w:color="auto"/>
                <w:bottom w:val="none" w:sz="0" w:space="0" w:color="auto"/>
                <w:right w:val="none" w:sz="0" w:space="0" w:color="auto"/>
              </w:divBdr>
            </w:div>
            <w:div w:id="1881015336">
              <w:marLeft w:val="0"/>
              <w:marRight w:val="0"/>
              <w:marTop w:val="0"/>
              <w:marBottom w:val="0"/>
              <w:divBdr>
                <w:top w:val="none" w:sz="0" w:space="0" w:color="auto"/>
                <w:left w:val="none" w:sz="0" w:space="0" w:color="auto"/>
                <w:bottom w:val="none" w:sz="0" w:space="0" w:color="auto"/>
                <w:right w:val="none" w:sz="0" w:space="0" w:color="auto"/>
              </w:divBdr>
            </w:div>
            <w:div w:id="2021883902">
              <w:marLeft w:val="0"/>
              <w:marRight w:val="0"/>
              <w:marTop w:val="0"/>
              <w:marBottom w:val="0"/>
              <w:divBdr>
                <w:top w:val="none" w:sz="0" w:space="0" w:color="auto"/>
                <w:left w:val="none" w:sz="0" w:space="0" w:color="auto"/>
                <w:bottom w:val="none" w:sz="0" w:space="0" w:color="auto"/>
                <w:right w:val="none" w:sz="0" w:space="0" w:color="auto"/>
              </w:divBdr>
            </w:div>
            <w:div w:id="1430586914">
              <w:marLeft w:val="0"/>
              <w:marRight w:val="0"/>
              <w:marTop w:val="0"/>
              <w:marBottom w:val="0"/>
              <w:divBdr>
                <w:top w:val="none" w:sz="0" w:space="0" w:color="auto"/>
                <w:left w:val="none" w:sz="0" w:space="0" w:color="auto"/>
                <w:bottom w:val="none" w:sz="0" w:space="0" w:color="auto"/>
                <w:right w:val="none" w:sz="0" w:space="0" w:color="auto"/>
              </w:divBdr>
            </w:div>
            <w:div w:id="1311179262">
              <w:marLeft w:val="0"/>
              <w:marRight w:val="0"/>
              <w:marTop w:val="0"/>
              <w:marBottom w:val="0"/>
              <w:divBdr>
                <w:top w:val="none" w:sz="0" w:space="0" w:color="auto"/>
                <w:left w:val="none" w:sz="0" w:space="0" w:color="auto"/>
                <w:bottom w:val="none" w:sz="0" w:space="0" w:color="auto"/>
                <w:right w:val="none" w:sz="0" w:space="0" w:color="auto"/>
              </w:divBdr>
            </w:div>
            <w:div w:id="67923011">
              <w:marLeft w:val="0"/>
              <w:marRight w:val="0"/>
              <w:marTop w:val="0"/>
              <w:marBottom w:val="0"/>
              <w:divBdr>
                <w:top w:val="none" w:sz="0" w:space="0" w:color="auto"/>
                <w:left w:val="none" w:sz="0" w:space="0" w:color="auto"/>
                <w:bottom w:val="none" w:sz="0" w:space="0" w:color="auto"/>
                <w:right w:val="none" w:sz="0" w:space="0" w:color="auto"/>
              </w:divBdr>
            </w:div>
            <w:div w:id="2080862067">
              <w:marLeft w:val="0"/>
              <w:marRight w:val="0"/>
              <w:marTop w:val="0"/>
              <w:marBottom w:val="0"/>
              <w:divBdr>
                <w:top w:val="none" w:sz="0" w:space="0" w:color="auto"/>
                <w:left w:val="none" w:sz="0" w:space="0" w:color="auto"/>
                <w:bottom w:val="none" w:sz="0" w:space="0" w:color="auto"/>
                <w:right w:val="none" w:sz="0" w:space="0" w:color="auto"/>
              </w:divBdr>
            </w:div>
            <w:div w:id="861747328">
              <w:marLeft w:val="0"/>
              <w:marRight w:val="0"/>
              <w:marTop w:val="0"/>
              <w:marBottom w:val="0"/>
              <w:divBdr>
                <w:top w:val="none" w:sz="0" w:space="0" w:color="auto"/>
                <w:left w:val="none" w:sz="0" w:space="0" w:color="auto"/>
                <w:bottom w:val="none" w:sz="0" w:space="0" w:color="auto"/>
                <w:right w:val="none" w:sz="0" w:space="0" w:color="auto"/>
              </w:divBdr>
            </w:div>
            <w:div w:id="221184202">
              <w:marLeft w:val="0"/>
              <w:marRight w:val="0"/>
              <w:marTop w:val="0"/>
              <w:marBottom w:val="0"/>
              <w:divBdr>
                <w:top w:val="none" w:sz="0" w:space="0" w:color="auto"/>
                <w:left w:val="none" w:sz="0" w:space="0" w:color="auto"/>
                <w:bottom w:val="none" w:sz="0" w:space="0" w:color="auto"/>
                <w:right w:val="none" w:sz="0" w:space="0" w:color="auto"/>
              </w:divBdr>
            </w:div>
            <w:div w:id="1175654113">
              <w:marLeft w:val="0"/>
              <w:marRight w:val="0"/>
              <w:marTop w:val="0"/>
              <w:marBottom w:val="0"/>
              <w:divBdr>
                <w:top w:val="none" w:sz="0" w:space="0" w:color="auto"/>
                <w:left w:val="none" w:sz="0" w:space="0" w:color="auto"/>
                <w:bottom w:val="none" w:sz="0" w:space="0" w:color="auto"/>
                <w:right w:val="none" w:sz="0" w:space="0" w:color="auto"/>
              </w:divBdr>
            </w:div>
            <w:div w:id="1264457941">
              <w:marLeft w:val="0"/>
              <w:marRight w:val="0"/>
              <w:marTop w:val="0"/>
              <w:marBottom w:val="0"/>
              <w:divBdr>
                <w:top w:val="none" w:sz="0" w:space="0" w:color="auto"/>
                <w:left w:val="none" w:sz="0" w:space="0" w:color="auto"/>
                <w:bottom w:val="none" w:sz="0" w:space="0" w:color="auto"/>
                <w:right w:val="none" w:sz="0" w:space="0" w:color="auto"/>
              </w:divBdr>
            </w:div>
            <w:div w:id="552815643">
              <w:marLeft w:val="0"/>
              <w:marRight w:val="0"/>
              <w:marTop w:val="0"/>
              <w:marBottom w:val="0"/>
              <w:divBdr>
                <w:top w:val="none" w:sz="0" w:space="0" w:color="auto"/>
                <w:left w:val="none" w:sz="0" w:space="0" w:color="auto"/>
                <w:bottom w:val="none" w:sz="0" w:space="0" w:color="auto"/>
                <w:right w:val="none" w:sz="0" w:space="0" w:color="auto"/>
              </w:divBdr>
            </w:div>
            <w:div w:id="1092630491">
              <w:marLeft w:val="0"/>
              <w:marRight w:val="0"/>
              <w:marTop w:val="0"/>
              <w:marBottom w:val="0"/>
              <w:divBdr>
                <w:top w:val="none" w:sz="0" w:space="0" w:color="auto"/>
                <w:left w:val="none" w:sz="0" w:space="0" w:color="auto"/>
                <w:bottom w:val="none" w:sz="0" w:space="0" w:color="auto"/>
                <w:right w:val="none" w:sz="0" w:space="0" w:color="auto"/>
              </w:divBdr>
            </w:div>
            <w:div w:id="1968047855">
              <w:marLeft w:val="0"/>
              <w:marRight w:val="0"/>
              <w:marTop w:val="0"/>
              <w:marBottom w:val="0"/>
              <w:divBdr>
                <w:top w:val="none" w:sz="0" w:space="0" w:color="auto"/>
                <w:left w:val="none" w:sz="0" w:space="0" w:color="auto"/>
                <w:bottom w:val="none" w:sz="0" w:space="0" w:color="auto"/>
                <w:right w:val="none" w:sz="0" w:space="0" w:color="auto"/>
              </w:divBdr>
            </w:div>
            <w:div w:id="2027629365">
              <w:marLeft w:val="0"/>
              <w:marRight w:val="0"/>
              <w:marTop w:val="0"/>
              <w:marBottom w:val="0"/>
              <w:divBdr>
                <w:top w:val="none" w:sz="0" w:space="0" w:color="auto"/>
                <w:left w:val="none" w:sz="0" w:space="0" w:color="auto"/>
                <w:bottom w:val="none" w:sz="0" w:space="0" w:color="auto"/>
                <w:right w:val="none" w:sz="0" w:space="0" w:color="auto"/>
              </w:divBdr>
            </w:div>
            <w:div w:id="542912869">
              <w:marLeft w:val="0"/>
              <w:marRight w:val="0"/>
              <w:marTop w:val="0"/>
              <w:marBottom w:val="0"/>
              <w:divBdr>
                <w:top w:val="none" w:sz="0" w:space="0" w:color="auto"/>
                <w:left w:val="none" w:sz="0" w:space="0" w:color="auto"/>
                <w:bottom w:val="none" w:sz="0" w:space="0" w:color="auto"/>
                <w:right w:val="none" w:sz="0" w:space="0" w:color="auto"/>
              </w:divBdr>
            </w:div>
            <w:div w:id="393040929">
              <w:marLeft w:val="0"/>
              <w:marRight w:val="0"/>
              <w:marTop w:val="0"/>
              <w:marBottom w:val="0"/>
              <w:divBdr>
                <w:top w:val="none" w:sz="0" w:space="0" w:color="auto"/>
                <w:left w:val="none" w:sz="0" w:space="0" w:color="auto"/>
                <w:bottom w:val="none" w:sz="0" w:space="0" w:color="auto"/>
                <w:right w:val="none" w:sz="0" w:space="0" w:color="auto"/>
              </w:divBdr>
            </w:div>
            <w:div w:id="398140492">
              <w:marLeft w:val="0"/>
              <w:marRight w:val="0"/>
              <w:marTop w:val="0"/>
              <w:marBottom w:val="0"/>
              <w:divBdr>
                <w:top w:val="none" w:sz="0" w:space="0" w:color="auto"/>
                <w:left w:val="none" w:sz="0" w:space="0" w:color="auto"/>
                <w:bottom w:val="none" w:sz="0" w:space="0" w:color="auto"/>
                <w:right w:val="none" w:sz="0" w:space="0" w:color="auto"/>
              </w:divBdr>
            </w:div>
            <w:div w:id="421952440">
              <w:marLeft w:val="0"/>
              <w:marRight w:val="0"/>
              <w:marTop w:val="0"/>
              <w:marBottom w:val="0"/>
              <w:divBdr>
                <w:top w:val="none" w:sz="0" w:space="0" w:color="auto"/>
                <w:left w:val="none" w:sz="0" w:space="0" w:color="auto"/>
                <w:bottom w:val="none" w:sz="0" w:space="0" w:color="auto"/>
                <w:right w:val="none" w:sz="0" w:space="0" w:color="auto"/>
              </w:divBdr>
            </w:div>
            <w:div w:id="1765034252">
              <w:marLeft w:val="0"/>
              <w:marRight w:val="0"/>
              <w:marTop w:val="0"/>
              <w:marBottom w:val="0"/>
              <w:divBdr>
                <w:top w:val="none" w:sz="0" w:space="0" w:color="auto"/>
                <w:left w:val="none" w:sz="0" w:space="0" w:color="auto"/>
                <w:bottom w:val="none" w:sz="0" w:space="0" w:color="auto"/>
                <w:right w:val="none" w:sz="0" w:space="0" w:color="auto"/>
              </w:divBdr>
            </w:div>
            <w:div w:id="1630670960">
              <w:marLeft w:val="0"/>
              <w:marRight w:val="0"/>
              <w:marTop w:val="0"/>
              <w:marBottom w:val="0"/>
              <w:divBdr>
                <w:top w:val="none" w:sz="0" w:space="0" w:color="auto"/>
                <w:left w:val="none" w:sz="0" w:space="0" w:color="auto"/>
                <w:bottom w:val="none" w:sz="0" w:space="0" w:color="auto"/>
                <w:right w:val="none" w:sz="0" w:space="0" w:color="auto"/>
              </w:divBdr>
            </w:div>
            <w:div w:id="836455502">
              <w:marLeft w:val="0"/>
              <w:marRight w:val="0"/>
              <w:marTop w:val="0"/>
              <w:marBottom w:val="0"/>
              <w:divBdr>
                <w:top w:val="none" w:sz="0" w:space="0" w:color="auto"/>
                <w:left w:val="none" w:sz="0" w:space="0" w:color="auto"/>
                <w:bottom w:val="none" w:sz="0" w:space="0" w:color="auto"/>
                <w:right w:val="none" w:sz="0" w:space="0" w:color="auto"/>
              </w:divBdr>
            </w:div>
            <w:div w:id="1783723245">
              <w:marLeft w:val="0"/>
              <w:marRight w:val="0"/>
              <w:marTop w:val="0"/>
              <w:marBottom w:val="0"/>
              <w:divBdr>
                <w:top w:val="none" w:sz="0" w:space="0" w:color="auto"/>
                <w:left w:val="none" w:sz="0" w:space="0" w:color="auto"/>
                <w:bottom w:val="none" w:sz="0" w:space="0" w:color="auto"/>
                <w:right w:val="none" w:sz="0" w:space="0" w:color="auto"/>
              </w:divBdr>
            </w:div>
            <w:div w:id="1693844023">
              <w:marLeft w:val="0"/>
              <w:marRight w:val="0"/>
              <w:marTop w:val="0"/>
              <w:marBottom w:val="0"/>
              <w:divBdr>
                <w:top w:val="none" w:sz="0" w:space="0" w:color="auto"/>
                <w:left w:val="none" w:sz="0" w:space="0" w:color="auto"/>
                <w:bottom w:val="none" w:sz="0" w:space="0" w:color="auto"/>
                <w:right w:val="none" w:sz="0" w:space="0" w:color="auto"/>
              </w:divBdr>
            </w:div>
            <w:div w:id="224069833">
              <w:marLeft w:val="0"/>
              <w:marRight w:val="0"/>
              <w:marTop w:val="0"/>
              <w:marBottom w:val="0"/>
              <w:divBdr>
                <w:top w:val="none" w:sz="0" w:space="0" w:color="auto"/>
                <w:left w:val="none" w:sz="0" w:space="0" w:color="auto"/>
                <w:bottom w:val="none" w:sz="0" w:space="0" w:color="auto"/>
                <w:right w:val="none" w:sz="0" w:space="0" w:color="auto"/>
              </w:divBdr>
            </w:div>
            <w:div w:id="130056010">
              <w:marLeft w:val="0"/>
              <w:marRight w:val="0"/>
              <w:marTop w:val="0"/>
              <w:marBottom w:val="0"/>
              <w:divBdr>
                <w:top w:val="none" w:sz="0" w:space="0" w:color="auto"/>
                <w:left w:val="none" w:sz="0" w:space="0" w:color="auto"/>
                <w:bottom w:val="none" w:sz="0" w:space="0" w:color="auto"/>
                <w:right w:val="none" w:sz="0" w:space="0" w:color="auto"/>
              </w:divBdr>
            </w:div>
            <w:div w:id="1741829106">
              <w:marLeft w:val="0"/>
              <w:marRight w:val="0"/>
              <w:marTop w:val="0"/>
              <w:marBottom w:val="0"/>
              <w:divBdr>
                <w:top w:val="none" w:sz="0" w:space="0" w:color="auto"/>
                <w:left w:val="none" w:sz="0" w:space="0" w:color="auto"/>
                <w:bottom w:val="none" w:sz="0" w:space="0" w:color="auto"/>
                <w:right w:val="none" w:sz="0" w:space="0" w:color="auto"/>
              </w:divBdr>
            </w:div>
            <w:div w:id="1558784204">
              <w:marLeft w:val="0"/>
              <w:marRight w:val="0"/>
              <w:marTop w:val="0"/>
              <w:marBottom w:val="0"/>
              <w:divBdr>
                <w:top w:val="none" w:sz="0" w:space="0" w:color="auto"/>
                <w:left w:val="none" w:sz="0" w:space="0" w:color="auto"/>
                <w:bottom w:val="none" w:sz="0" w:space="0" w:color="auto"/>
                <w:right w:val="none" w:sz="0" w:space="0" w:color="auto"/>
              </w:divBdr>
            </w:div>
            <w:div w:id="805587229">
              <w:marLeft w:val="0"/>
              <w:marRight w:val="0"/>
              <w:marTop w:val="0"/>
              <w:marBottom w:val="0"/>
              <w:divBdr>
                <w:top w:val="none" w:sz="0" w:space="0" w:color="auto"/>
                <w:left w:val="none" w:sz="0" w:space="0" w:color="auto"/>
                <w:bottom w:val="none" w:sz="0" w:space="0" w:color="auto"/>
                <w:right w:val="none" w:sz="0" w:space="0" w:color="auto"/>
              </w:divBdr>
            </w:div>
            <w:div w:id="1847095059">
              <w:marLeft w:val="0"/>
              <w:marRight w:val="0"/>
              <w:marTop w:val="0"/>
              <w:marBottom w:val="0"/>
              <w:divBdr>
                <w:top w:val="none" w:sz="0" w:space="0" w:color="auto"/>
                <w:left w:val="none" w:sz="0" w:space="0" w:color="auto"/>
                <w:bottom w:val="none" w:sz="0" w:space="0" w:color="auto"/>
                <w:right w:val="none" w:sz="0" w:space="0" w:color="auto"/>
              </w:divBdr>
            </w:div>
            <w:div w:id="11216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98162">
      <w:bodyDiv w:val="1"/>
      <w:marLeft w:val="0"/>
      <w:marRight w:val="0"/>
      <w:marTop w:val="0"/>
      <w:marBottom w:val="0"/>
      <w:divBdr>
        <w:top w:val="none" w:sz="0" w:space="0" w:color="auto"/>
        <w:left w:val="none" w:sz="0" w:space="0" w:color="auto"/>
        <w:bottom w:val="none" w:sz="0" w:space="0" w:color="auto"/>
        <w:right w:val="none" w:sz="0" w:space="0" w:color="auto"/>
      </w:divBdr>
    </w:div>
    <w:div w:id="979652695">
      <w:bodyDiv w:val="1"/>
      <w:marLeft w:val="0"/>
      <w:marRight w:val="0"/>
      <w:marTop w:val="0"/>
      <w:marBottom w:val="0"/>
      <w:divBdr>
        <w:top w:val="none" w:sz="0" w:space="0" w:color="auto"/>
        <w:left w:val="none" w:sz="0" w:space="0" w:color="auto"/>
        <w:bottom w:val="none" w:sz="0" w:space="0" w:color="auto"/>
        <w:right w:val="none" w:sz="0" w:space="0" w:color="auto"/>
      </w:divBdr>
    </w:div>
    <w:div w:id="1047992002">
      <w:bodyDiv w:val="1"/>
      <w:marLeft w:val="0"/>
      <w:marRight w:val="0"/>
      <w:marTop w:val="0"/>
      <w:marBottom w:val="0"/>
      <w:divBdr>
        <w:top w:val="none" w:sz="0" w:space="0" w:color="auto"/>
        <w:left w:val="none" w:sz="0" w:space="0" w:color="auto"/>
        <w:bottom w:val="none" w:sz="0" w:space="0" w:color="auto"/>
        <w:right w:val="none" w:sz="0" w:space="0" w:color="auto"/>
      </w:divBdr>
    </w:div>
    <w:div w:id="1231034979">
      <w:bodyDiv w:val="1"/>
      <w:marLeft w:val="0"/>
      <w:marRight w:val="0"/>
      <w:marTop w:val="0"/>
      <w:marBottom w:val="0"/>
      <w:divBdr>
        <w:top w:val="none" w:sz="0" w:space="0" w:color="auto"/>
        <w:left w:val="none" w:sz="0" w:space="0" w:color="auto"/>
        <w:bottom w:val="none" w:sz="0" w:space="0" w:color="auto"/>
        <w:right w:val="none" w:sz="0" w:space="0" w:color="auto"/>
      </w:divBdr>
    </w:div>
    <w:div w:id="1392390302">
      <w:bodyDiv w:val="1"/>
      <w:marLeft w:val="0"/>
      <w:marRight w:val="0"/>
      <w:marTop w:val="0"/>
      <w:marBottom w:val="0"/>
      <w:divBdr>
        <w:top w:val="none" w:sz="0" w:space="0" w:color="auto"/>
        <w:left w:val="none" w:sz="0" w:space="0" w:color="auto"/>
        <w:bottom w:val="none" w:sz="0" w:space="0" w:color="auto"/>
        <w:right w:val="none" w:sz="0" w:space="0" w:color="auto"/>
      </w:divBdr>
    </w:div>
    <w:div w:id="1563517464">
      <w:bodyDiv w:val="1"/>
      <w:marLeft w:val="0"/>
      <w:marRight w:val="0"/>
      <w:marTop w:val="0"/>
      <w:marBottom w:val="0"/>
      <w:divBdr>
        <w:top w:val="none" w:sz="0" w:space="0" w:color="auto"/>
        <w:left w:val="none" w:sz="0" w:space="0" w:color="auto"/>
        <w:bottom w:val="none" w:sz="0" w:space="0" w:color="auto"/>
        <w:right w:val="none" w:sz="0" w:space="0" w:color="auto"/>
      </w:divBdr>
    </w:div>
    <w:div w:id="1705323534">
      <w:bodyDiv w:val="1"/>
      <w:marLeft w:val="0"/>
      <w:marRight w:val="0"/>
      <w:marTop w:val="0"/>
      <w:marBottom w:val="0"/>
      <w:divBdr>
        <w:top w:val="none" w:sz="0" w:space="0" w:color="auto"/>
        <w:left w:val="none" w:sz="0" w:space="0" w:color="auto"/>
        <w:bottom w:val="none" w:sz="0" w:space="0" w:color="auto"/>
        <w:right w:val="none" w:sz="0" w:space="0" w:color="auto"/>
      </w:divBdr>
    </w:div>
    <w:div w:id="1740858417">
      <w:bodyDiv w:val="1"/>
      <w:marLeft w:val="0"/>
      <w:marRight w:val="0"/>
      <w:marTop w:val="0"/>
      <w:marBottom w:val="0"/>
      <w:divBdr>
        <w:top w:val="none" w:sz="0" w:space="0" w:color="auto"/>
        <w:left w:val="none" w:sz="0" w:space="0" w:color="auto"/>
        <w:bottom w:val="none" w:sz="0" w:space="0" w:color="auto"/>
        <w:right w:val="none" w:sz="0" w:space="0" w:color="auto"/>
      </w:divBdr>
    </w:div>
    <w:div w:id="1829973828">
      <w:bodyDiv w:val="1"/>
      <w:marLeft w:val="0"/>
      <w:marRight w:val="0"/>
      <w:marTop w:val="0"/>
      <w:marBottom w:val="0"/>
      <w:divBdr>
        <w:top w:val="none" w:sz="0" w:space="0" w:color="auto"/>
        <w:left w:val="none" w:sz="0" w:space="0" w:color="auto"/>
        <w:bottom w:val="none" w:sz="0" w:space="0" w:color="auto"/>
        <w:right w:val="none" w:sz="0" w:space="0" w:color="auto"/>
      </w:divBdr>
    </w:div>
    <w:div w:id="1918905013">
      <w:bodyDiv w:val="1"/>
      <w:marLeft w:val="0"/>
      <w:marRight w:val="0"/>
      <w:marTop w:val="0"/>
      <w:marBottom w:val="0"/>
      <w:divBdr>
        <w:top w:val="none" w:sz="0" w:space="0" w:color="auto"/>
        <w:left w:val="none" w:sz="0" w:space="0" w:color="auto"/>
        <w:bottom w:val="none" w:sz="0" w:space="0" w:color="auto"/>
        <w:right w:val="none" w:sz="0" w:space="0" w:color="auto"/>
      </w:divBdr>
    </w:div>
    <w:div w:id="1971788482">
      <w:bodyDiv w:val="1"/>
      <w:marLeft w:val="0"/>
      <w:marRight w:val="0"/>
      <w:marTop w:val="0"/>
      <w:marBottom w:val="0"/>
      <w:divBdr>
        <w:top w:val="none" w:sz="0" w:space="0" w:color="auto"/>
        <w:left w:val="none" w:sz="0" w:space="0" w:color="auto"/>
        <w:bottom w:val="none" w:sz="0" w:space="0" w:color="auto"/>
        <w:right w:val="none" w:sz="0" w:space="0" w:color="auto"/>
      </w:divBdr>
      <w:divsChild>
        <w:div w:id="181557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178478">
      <w:bodyDiv w:val="1"/>
      <w:marLeft w:val="0"/>
      <w:marRight w:val="0"/>
      <w:marTop w:val="0"/>
      <w:marBottom w:val="0"/>
      <w:divBdr>
        <w:top w:val="none" w:sz="0" w:space="0" w:color="auto"/>
        <w:left w:val="none" w:sz="0" w:space="0" w:color="auto"/>
        <w:bottom w:val="none" w:sz="0" w:space="0" w:color="auto"/>
        <w:right w:val="none" w:sz="0" w:space="0" w:color="auto"/>
      </w:divBdr>
      <w:divsChild>
        <w:div w:id="130142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597529">
      <w:bodyDiv w:val="1"/>
      <w:marLeft w:val="0"/>
      <w:marRight w:val="0"/>
      <w:marTop w:val="0"/>
      <w:marBottom w:val="0"/>
      <w:divBdr>
        <w:top w:val="none" w:sz="0" w:space="0" w:color="auto"/>
        <w:left w:val="none" w:sz="0" w:space="0" w:color="auto"/>
        <w:bottom w:val="none" w:sz="0" w:space="0" w:color="auto"/>
        <w:right w:val="none" w:sz="0" w:space="0" w:color="auto"/>
      </w:divBdr>
    </w:div>
    <w:div w:id="20926590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2028</Words>
  <Characters>11562</Characters>
  <Application>Microsoft Office Word</Application>
  <DocSecurity>0</DocSecurity>
  <Lines>96</Lines>
  <Paragraphs>27</Paragraphs>
  <ScaleCrop>false</ScaleCrop>
  <Manager/>
  <Company/>
  <LinksUpToDate>false</LinksUpToDate>
  <CharactersWithSpaces>13563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Pramod Martha [MAHE-MIT]</cp:lastModifiedBy>
  <cp:revision>11</cp:revision>
  <dcterms:created xsi:type="dcterms:W3CDTF">2026-04-12T17:29:00Z</dcterms:created>
  <dcterms:modified xsi:type="dcterms:W3CDTF">2026-04-20T05:26:00Z</dcterms:modified>
  <cp:category/>
</cp:coreProperties>
</file>