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142" w:right="98"/>
        <w:jc w:val="center"/>
        <w:rPr/>
      </w:pPr>
      <w:r>
        <w:rPr>
          <w:sz w:val="22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|ÉÊ´ÉÎ¹]õ ºÉÆJªÉÉ/Entry No.  {entryNumber}</w:t>
      </w:r>
    </w:p>
    <w:p>
      <w:pPr>
        <w:pStyle w:val="Normal"/>
        <w:spacing w:lineRule="auto" w:line="240" w:before="0" w:after="0"/>
        <w:ind w:left="142" w:right="98"/>
        <w:jc w:val="center"/>
        <w:rPr/>
      </w:pPr>
      <w:commentRangeStart w:id="0"/>
      <w:r>
        <w:rPr>
          <w:rFonts w:ascii="DV-TTSurekh" w:hAnsi="DV-TTSurekh"/>
          <w:b/>
          <w:sz w:val="22"/>
        </w:rPr>
        <w:t>¦ÉÉ®úiÉÒªÉ |ÉÉètÉäÊMÉEòÒ ºÉÆºlÉÉxÉ Ênù±±ÉÒ</w:t>
      </w:r>
      <w:commentRangeEnd w:id="0"/>
      <w:r>
        <w:commentReference w:id="0"/>
      </w:r>
      <w:r>
        <w:rPr>
          <w:rFonts w:ascii="DV-TTSurekh" w:hAnsi="DV-TTSurekh"/>
          <w:b/>
          <w:sz w:val="22"/>
        </w:rPr>
      </w:r>
    </w:p>
    <w:p>
      <w:pPr>
        <w:pStyle w:val="Normal"/>
        <w:spacing w:lineRule="auto" w:line="240" w:before="0" w:after="0"/>
        <w:ind w:left="142" w:right="98"/>
        <w:jc w:val="center"/>
        <w:rPr>
          <w:sz w:val="16"/>
        </w:rPr>
      </w:pPr>
      <w:r>
        <w:rPr>
          <w:sz w:val="16"/>
        </w:rPr>
      </w:r>
    </w:p>
    <w:p>
      <w:pPr>
        <w:pStyle w:val="Normal"/>
        <w:spacing w:lineRule="auto" w:line="240" w:before="0" w:after="0"/>
        <w:ind w:left="142" w:right="98"/>
        <w:jc w:val="center"/>
        <w:rPr/>
      </w:pPr>
      <w:commentRangeStart w:id="1"/>
      <w:r>
        <w:rPr>
          <w:rFonts w:ascii="DV-TTSurekh" w:hAnsi="DV-TTSurekh"/>
          <w:sz w:val="22"/>
        </w:rPr>
        <w:t>+Ê¦É¹Énù EòÒ +xÉÖ¶ÉÆºÉÉ {É®ú</w:t>
      </w:r>
      <w:commentRangeEnd w:id="1"/>
      <w:r>
        <w:commentReference w:id="1"/>
      </w:r>
      <w:r>
        <w:rPr>
          <w:rFonts w:ascii="DV-TTSurekh" w:hAnsi="DV-TTSurekh"/>
          <w:sz w:val="22"/>
        </w:rPr>
      </w:r>
    </w:p>
    <w:p>
      <w:pPr>
        <w:pStyle w:val="Normal"/>
        <w:spacing w:lineRule="auto" w:line="240" w:before="0" w:after="0"/>
        <w:ind w:left="142" w:right="98"/>
        <w:jc w:val="center"/>
        <w:rPr>
          <w:rFonts w:ascii="DV-TTSurekh" w:hAnsi="DV-TTSurekh"/>
          <w:sz w:val="16"/>
        </w:rPr>
      </w:pPr>
      <w:r>
        <w:rPr>
          <w:rFonts w:ascii="DV-TTSurekh" w:hAnsi="DV-TTSurekh"/>
          <w:sz w:val="16"/>
        </w:rPr>
      </w:r>
    </w:p>
    <w:p>
      <w:pPr>
        <w:pStyle w:val="Normal"/>
        <w:spacing w:lineRule="auto" w:line="240" w:before="0" w:after="0"/>
        <w:ind w:left="142" w:right="98"/>
        <w:jc w:val="center"/>
        <w:rPr/>
      </w:pPr>
      <w:commentRangeStart w:id="2"/>
      <w:r>
        <w:rPr>
          <w:rFonts w:ascii="DV-TTSurekh" w:hAnsi="DV-TTSurekh"/>
          <w:b/>
          <w:sz w:val="22"/>
        </w:rPr>
        <w:t>ªÉÆjÉ ¤ÉÖÊr¨ÉkÉÉ +Éè® +ÉÆEòbÃÉ Ê´ÉYÉÉxÉ</w:t>
      </w:r>
      <w:r>
        <w:rPr>
          <w:rFonts w:ascii="DV-TTSurekh" w:hAnsi="DV-TTSurekh"/>
          <w:b/>
          <w:sz w:val="22"/>
        </w:rPr>
      </w:r>
      <w:commentRangeEnd w:id="2"/>
      <w:r>
        <w:commentReference w:id="2"/>
      </w:r>
      <w:r>
        <w:rPr>
          <w:rFonts w:ascii="DV-TTSurekh" w:hAnsi="DV-TTSurekh"/>
          <w:b/>
          <w:sz w:val="22"/>
        </w:rPr>
        <w:t xml:space="preserve"> </w:t>
      </w:r>
      <w:commentRangeStart w:id="3"/>
      <w:r>
        <w:rPr>
          <w:rFonts w:ascii="DV-TTSurekh" w:hAnsi="DV-TTSurekh"/>
          <w:sz w:val="22"/>
        </w:rPr>
        <w:t>¨Éå</w:t>
      </w:r>
      <w:r>
        <w:rPr>
          <w:rFonts w:ascii="DV-TTSurekh" w:hAnsi="DV-TTSurekh"/>
          <w:sz w:val="22"/>
        </w:rPr>
      </w:r>
      <w:commentRangeEnd w:id="3"/>
      <w:r>
        <w:commentReference w:id="3"/>
      </w:r>
      <w:r>
        <w:rPr>
          <w:rFonts w:ascii="DV-TTSurekh" w:hAnsi="DV-TTSurekh"/>
          <w:sz w:val="22"/>
        </w:rPr>
        <w:t xml:space="preserve"> </w:t>
      </w:r>
      <w:commentRangeStart w:id="4"/>
      <w:r>
        <w:rPr>
          <w:rFonts w:ascii="DV-TTSurekh" w:hAnsi="DV-TTSurekh"/>
          <w:b/>
          <w:sz w:val="22"/>
        </w:rPr>
        <w:t>|ÉÉètÉäÊMÉEòÒ ÊxÉ¹hÉÉiÉ</w:t>
      </w:r>
      <w:commentRangeEnd w:id="4"/>
      <w:r>
        <w:commentReference w:id="4"/>
      </w:r>
      <w:r>
        <w:rPr>
          <w:rFonts w:ascii="DV-TTSurekh" w:hAnsi="DV-TTSurekh"/>
          <w:b/>
          <w:sz w:val="22"/>
        </w:rPr>
      </w:r>
    </w:p>
    <w:p>
      <w:pPr>
        <w:pStyle w:val="Heading3"/>
        <w:spacing w:lineRule="auto" w:line="240" w:before="0" w:after="0"/>
        <w:ind w:hanging="0" w:left="142" w:right="98"/>
        <w:jc w:val="center"/>
        <w:rPr/>
      </w:pPr>
      <w:commentRangeStart w:id="5"/>
      <w:r>
        <w:rPr>
          <w:rFonts w:ascii="DV-TTSurekh" w:hAnsi="DV-TTSurekh"/>
          <w:sz w:val="22"/>
        </w:rPr>
        <w:t>EòÒ ={ÉÉÊvÉ</w:t>
      </w:r>
      <w:commentRangeEnd w:id="5"/>
      <w:r>
        <w:commentReference w:id="5"/>
      </w:r>
      <w:r>
        <w:rPr>
          <w:rFonts w:ascii="DV-TTSurekh" w:hAnsi="DV-TTSurekh"/>
          <w:sz w:val="22"/>
        </w:rPr>
      </w:r>
    </w:p>
    <w:p>
      <w:pPr>
        <w:pStyle w:val="BodyText"/>
        <w:spacing w:lineRule="auto" w:line="240" w:before="0" w:after="0"/>
        <w:ind w:left="142" w:right="98"/>
        <w:jc w:val="center"/>
        <w:rPr/>
      </w:pPr>
      <w:commentRangeStart w:id="6"/>
      <w:r>
        <w:rPr>
          <w:rFonts w:ascii="DV-TTSurekhEN" w:hAnsi="DV-TTSurekhEN"/>
          <w:b/>
          <w:iCs/>
          <w:sz w:val="22"/>
          <w:szCs w:val="48"/>
        </w:rPr>
        <w:fldChar w:fldCharType="begin"/>
      </w:r>
      <w:r>
        <w:rPr>
          <w:sz w:val="22"/>
          <w:b/>
          <w:szCs w:val="48"/>
          <w:iCs/>
          <w:rFonts w:ascii="DV-TTSurekhEN" w:hAnsi="DV-TTSurekhEN"/>
        </w:rPr>
        <w:instrText xml:space="preserve"> MERGEFIELD Hindi </w:instrText>
      </w:r>
      <w:r>
        <w:rPr>
          <w:sz w:val="22"/>
          <w:b/>
          <w:szCs w:val="48"/>
          <w:iCs/>
          <w:rFonts w:ascii="DV-TTSurekhEN" w:hAnsi="DV-TTSurekhEN"/>
        </w:rPr>
        <w:fldChar w:fldCharType="separate"/>
      </w:r>
      <w:r>
        <w:rPr>
          <w:sz w:val="22"/>
          <w:b/>
          <w:szCs w:val="48"/>
          <w:iCs/>
          <w:rFonts w:ascii="DV-TTSurekhEN" w:hAnsi="DV-TTSurekhEN"/>
        </w:rPr>
        <w:t>ºÉÆMÉ¨É EÖò¨ÉÉ®ú</w:t>
      </w:r>
      <w:r>
        <w:rPr>
          <w:sz w:val="22"/>
          <w:b/>
          <w:szCs w:val="48"/>
          <w:iCs/>
          <w:rFonts w:ascii="DV-TTSurekhEN" w:hAnsi="DV-TTSurekhEN"/>
        </w:rPr>
        <w:fldChar w:fldCharType="end"/>
      </w:r>
      <w:commentRangeEnd w:id="6"/>
      <w:r>
        <w:commentReference w:id="6"/>
      </w:r>
      <w:r>
        <w:rPr>
          <w:rFonts w:ascii="DV-TTSurekhEN" w:hAnsi="DV-TTSurekhEN"/>
          <w:b/>
          <w:iCs/>
          <w:sz w:val="22"/>
          <w:szCs w:val="48"/>
        </w:rPr>
      </w:r>
    </w:p>
    <w:p>
      <w:pPr>
        <w:pStyle w:val="BodyText"/>
        <w:tabs>
          <w:tab w:val="clear" w:pos="720"/>
          <w:tab w:val="left" w:pos="990" w:leader="none"/>
        </w:tabs>
        <w:spacing w:lineRule="auto" w:line="240" w:before="0" w:after="0"/>
        <w:ind w:left="142" w:right="98"/>
        <w:jc w:val="center"/>
        <w:rPr/>
      </w:pPr>
      <w:r>
        <w:rPr>
          <w:sz w:val="22"/>
        </w:rPr>
        <w:t>EòÉä |ÉnùÉxÉ Eò®úiÉÉ ½èþ* +É{ÉxÉä &lt;ºÉ ={ÉÉÊvÉ Eäò +VÉÇxÉ ½äþiÉÖ Ê´ÉÊxÉªÉ¨É Ê´ÉÊ½þiÉ ÊxÉvÉÉÇÊ®úiÉ +{ÉäIÉÉ+Éå EòÉä ´É¹ÉÇ {year} ¨Éå ºÉ¡ò±ÉiÉÉ{ÉÚ´ÉÇEò {ÉÚhÉÇ ÊEòªÉÉ ½èèþ*</w:t>
      </w:r>
    </w:p>
    <w:p>
      <w:pPr>
        <w:pStyle w:val="BodyText"/>
        <w:spacing w:lineRule="auto" w:line="240" w:before="0" w:after="0"/>
        <w:ind w:left="142" w:right="98"/>
        <w:jc w:val="center"/>
        <w:rPr/>
      </w:pPr>
      <w:r>
        <w:rPr>
          <w:sz w:val="22"/>
        </w:rPr>
        <w:t>10 +ÆEòÒªÉ ¨ÉÉ{ÉGò¨É ¨Éå +É{ÉEòÉ ={ÉÉÊvÉ EòÉäÊ]õ +ÆEò ¨ÉÉvªÉ {dgpa} ½èþ*</w:t>
      </w:r>
    </w:p>
    <w:p>
      <w:pPr>
        <w:pStyle w:val="Title"/>
        <w:spacing w:lineRule="auto" w:line="240" w:before="0" w:after="0"/>
        <w:ind w:hanging="0" w:left="142" w:right="98"/>
        <w:jc w:val="center"/>
        <w:rPr/>
      </w:pPr>
      <w:r>
        <w:rPr>
          <w:sz w:val="22"/>
        </w:rPr>
        <w:t>¦ÉÉ®úiÉÒªÉ MÉhÉ®úÉVªÉ ¨Éå Ênù±±ÉÒ ÊºlÉiÉ ºÉÆºlÉÉxÉ EòÒ ¨ÉÖpùÉ +ÆÊEòiÉ ªÉ½þ ={ÉÉÊvÉ +ÉVÉ ÊnùxÉÉÆEò 10 +MÉºiÉú {year} EòÉä |ÉnùÉxÉ EòÒ MÉ&lt;Ç *</w:t>
      </w:r>
    </w:p>
    <w:p>
      <w:pPr>
        <w:pStyle w:val="Title"/>
        <w:spacing w:lineRule="auto" w:line="240" w:before="0" w:after="0"/>
        <w:ind w:hanging="0" w:left="142" w:right="98"/>
        <w:jc w:val="center"/>
        <w:rPr>
          <w:rFonts w:ascii="DV-TTSurekh" w:hAnsi="DV-TTSurekh"/>
          <w:sz w:val="16"/>
        </w:rPr>
      </w:pPr>
      <w:r>
        <w:rPr>
          <w:rFonts w:ascii="DV-TTSurekh" w:hAnsi="DV-TTSurekh"/>
          <w:sz w:val="16"/>
        </w:rPr>
      </w:r>
    </w:p>
    <w:p>
      <w:pPr>
        <w:pStyle w:val="Title"/>
        <w:spacing w:lineRule="auto" w:line="240" w:before="0" w:after="0"/>
        <w:ind w:hanging="0" w:left="142" w:right="98"/>
        <w:jc w:val="center"/>
        <w:rPr/>
      </w:pPr>
      <w:commentRangeStart w:id="7"/>
      <w:r>
        <w:rPr>
          <w:rFonts w:ascii="Marriage" w:hAnsi="Marriage"/>
          <w:b/>
          <w:sz w:val="22"/>
        </w:rPr>
        <w:t>Indian Institute of Technology Delhi</w:t>
      </w:r>
      <w:commentRangeEnd w:id="7"/>
      <w:r>
        <w:commentReference w:id="7"/>
      </w:r>
      <w:r>
        <w:rPr>
          <w:rFonts w:ascii="Marriage" w:hAnsi="Marriage"/>
          <w:b/>
          <w:sz w:val="22"/>
        </w:rPr>
      </w:r>
    </w:p>
    <w:p>
      <w:pPr>
        <w:pStyle w:val="Normal"/>
        <w:spacing w:lineRule="auto" w:line="240" w:before="0" w:after="0"/>
        <w:ind w:left="142" w:right="98"/>
        <w:jc w:val="center"/>
        <w:rPr>
          <w:rFonts w:ascii="Marriage" w:hAnsi="Marriage"/>
          <w:sz w:val="12"/>
        </w:rPr>
      </w:pPr>
      <w:r>
        <w:rPr>
          <w:rFonts w:ascii="Marriage" w:hAnsi="Marriage"/>
          <w:sz w:val="12"/>
        </w:rPr>
      </w:r>
    </w:p>
    <w:p>
      <w:pPr>
        <w:pStyle w:val="Heading3"/>
        <w:spacing w:lineRule="auto" w:line="240" w:before="0" w:after="0"/>
        <w:ind w:hanging="0" w:left="142" w:right="98"/>
        <w:jc w:val="center"/>
        <w:rPr/>
      </w:pPr>
      <w:commentRangeStart w:id="8"/>
      <w:r>
        <w:rPr>
          <w:rFonts w:ascii="Marriage" w:hAnsi="Marriage"/>
          <w:sz w:val="22"/>
        </w:rPr>
        <w:t>Upon the recommendation of the Senate hereby confers the degree of</w:t>
      </w:r>
      <w:commentRangeEnd w:id="8"/>
      <w:r>
        <w:commentReference w:id="8"/>
      </w:r>
      <w:r>
        <w:rPr>
          <w:rFonts w:ascii="Marriage" w:hAnsi="Marriage"/>
          <w:sz w:val="22"/>
        </w:rPr>
      </w:r>
    </w:p>
    <w:p>
      <w:pPr>
        <w:pStyle w:val="Normal"/>
        <w:spacing w:lineRule="auto" w:line="240" w:before="0" w:after="0"/>
        <w:ind w:left="142" w:right="98"/>
        <w:jc w:val="center"/>
        <w:rPr>
          <w:rFonts w:ascii="Marriage" w:hAnsi="Marriage"/>
          <w:sz w:val="16"/>
        </w:rPr>
      </w:pPr>
      <w:r>
        <w:rPr>
          <w:rFonts w:ascii="Marriage" w:hAnsi="Marriage"/>
          <w:sz w:val="16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sz w:val="22"/>
        </w:rPr>
        <w:t xml:space="preserve"> </w:t>
      </w:r>
      <w:r>
        <w:rPr>
          <w:sz w:val="22"/>
        </w:rPr>
        <w:t>{programme}</w:t>
      </w:r>
    </w:p>
    <w:p>
      <w:pPr>
        <w:pStyle w:val="Normal"/>
        <w:spacing w:lineRule="auto" w:line="240" w:before="0" w:after="0"/>
        <w:ind w:left="142" w:right="98"/>
        <w:jc w:val="center"/>
        <w:rPr/>
      </w:pPr>
      <w:commentRangeStart w:id="9"/>
      <w:r>
        <w:rPr>
          <w:rFonts w:ascii="Marriage" w:hAnsi="Marriage"/>
          <w:sz w:val="22"/>
        </w:rPr>
        <w:t>on</w:t>
      </w:r>
      <w:commentRangeEnd w:id="9"/>
      <w:r>
        <w:commentReference w:id="9"/>
      </w:r>
      <w:r>
        <w:rPr>
          <w:rFonts w:ascii="Marriage" w:hAnsi="Marriage"/>
          <w:sz w:val="22"/>
        </w:rPr>
      </w:r>
    </w:p>
    <w:p>
      <w:pPr>
        <w:pStyle w:val="Heading9"/>
        <w:spacing w:lineRule="auto" w:line="240" w:before="0" w:after="0"/>
        <w:ind w:hanging="0" w:left="142" w:right="98"/>
        <w:jc w:val="center"/>
        <w:rPr/>
      </w:pPr>
      <w:r>
        <w:rPr>
          <w:sz w:val="22"/>
        </w:rPr>
        <w:t>{name}</w:t>
      </w:r>
    </w:p>
    <w:p>
      <w:pPr>
        <w:pStyle w:val="Normal"/>
        <w:spacing w:lineRule="auto" w:line="240" w:before="0" w:after="0"/>
        <w:ind w:left="142" w:right="98"/>
        <w:jc w:val="center"/>
        <w:rPr>
          <w:sz w:val="6"/>
          <w:szCs w:val="6"/>
        </w:rPr>
      </w:pPr>
      <w:r>
        <w:rPr>
          <w:sz w:val="6"/>
          <w:szCs w:val="6"/>
        </w:rPr>
      </w:r>
    </w:p>
    <w:p>
      <w:pPr>
        <w:pStyle w:val="Heading9"/>
        <w:spacing w:lineRule="auto" w:line="240" w:before="0" w:after="0"/>
        <w:ind w:hanging="0" w:left="142" w:right="98"/>
        <w:jc w:val="center"/>
        <w:rPr/>
      </w:pPr>
      <w:r>
        <w:rPr>
          <w:sz w:val="22"/>
        </w:rPr>
        <w:t>who has successfully completed in the year {year} the requirements prescribed under the regulations for</w:t>
      </w:r>
    </w:p>
    <w:p>
      <w:pPr>
        <w:pStyle w:val="Heading9"/>
        <w:spacing w:lineRule="auto" w:line="240" w:before="0" w:after="0"/>
        <w:ind w:hanging="0" w:left="142" w:right="98"/>
        <w:jc w:val="center"/>
        <w:rPr/>
      </w:pPr>
      <w:r>
        <w:rPr>
          <w:sz w:val="22"/>
        </w:rPr>
        <w:t>the award of this degree with a Degree Grade Point Average of {dgpa} on a 10 point scale.</w:t>
      </w:r>
    </w:p>
    <w:p>
      <w:pPr>
        <w:pStyle w:val="BodyTextIndent2"/>
        <w:spacing w:lineRule="auto" w:line="240" w:before="0" w:after="0"/>
        <w:ind w:hanging="0" w:left="142" w:right="98"/>
        <w:jc w:val="center"/>
        <w:rPr/>
      </w:pPr>
      <w:r>
        <w:rPr>
          <w:sz w:val="22"/>
        </w:rPr>
        <w:t>Given this day, the 10th of August {year}, under the seal of the Institute at Delhi in the Republic of India.</w:t>
      </w:r>
    </w:p>
    <w:p>
      <w:pPr>
        <w:pStyle w:val="Normal"/>
        <w:spacing w:lineRule="auto" w:line="240" w:before="0" w:after="0"/>
        <w:ind w:left="142" w:right="98"/>
        <w:jc w:val="center"/>
        <w:rPr>
          <w:rFonts w:ascii="Marriage" w:hAnsi="Marriage"/>
        </w:rPr>
      </w:pPr>
      <w:r>
        <w:rPr>
          <w:rFonts w:ascii="Marriage" w:hAnsi="Marriage"/>
        </w:rPr>
      </w:r>
    </w:p>
    <w:p>
      <w:pPr>
        <w:pStyle w:val="Normal"/>
        <w:spacing w:lineRule="auto" w:line="240" w:before="0" w:after="0"/>
        <w:ind w:left="142" w:right="98"/>
        <w:jc w:val="center"/>
        <w:rPr/>
      </w:pPr>
      <w:r>
        <w:rPr/>
      </w:r>
    </w:p>
    <w:p>
      <w:pPr>
        <w:pStyle w:val="Normal"/>
        <w:spacing w:lineRule="auto" w:line="240" w:before="0" w:after="0"/>
        <w:ind w:left="142" w:right="98"/>
        <w:jc w:val="center"/>
        <w:rPr/>
      </w:pPr>
      <w:r>
        <w:rPr/>
      </w:r>
    </w:p>
    <w:p>
      <w:pPr>
        <w:pStyle w:val="Normal"/>
        <w:spacing w:lineRule="auto" w:line="240" w:before="0" w:after="0"/>
        <w:ind w:left="142" w:right="98"/>
        <w:jc w:val="center"/>
        <w:rPr/>
      </w:pPr>
      <w:r>
        <w:rPr/>
      </w:r>
    </w:p>
    <w:p>
      <w:pPr>
        <w:pStyle w:val="Normal"/>
        <w:spacing w:lineRule="auto" w:line="240" w:before="0" w:after="0"/>
        <w:ind w:left="142" w:right="98"/>
        <w:jc w:val="center"/>
        <w:rPr/>
      </w:pPr>
      <w:r>
        <w:rPr/>
      </w:r>
    </w:p>
    <w:p>
      <w:pPr>
        <w:pStyle w:val="Normal"/>
        <w:spacing w:lineRule="auto" w:line="240" w:before="0" w:after="0"/>
        <w:ind w:left="142" w:right="98"/>
        <w:jc w:val="center"/>
        <w:rPr/>
      </w:pPr>
      <w:r>
        <w:rPr/>
      </w:r>
    </w:p>
    <w:p>
      <w:pPr>
        <w:pStyle w:val="Heading2"/>
        <w:spacing w:lineRule="auto" w:line="240" w:before="0" w:after="0"/>
        <w:ind w:firstLine="578" w:left="142" w:right="-633"/>
        <w:jc w:val="center"/>
        <w:rPr/>
      </w:pPr>
      <w:commentRangeStart w:id="10"/>
      <w:r>
        <w:rPr>
          <w:sz w:val="22"/>
        </w:rPr>
        <w:t>+vªÉIÉ, +Ê¦É¶ÉÉºÉEò {ÉÊ®ú¹Én</w:t>
      </w:r>
      <w:r>
        <w:rPr>
          <w:sz w:val="22"/>
        </w:rPr>
      </w:r>
      <w:commentRangeEnd w:id="10"/>
      <w:r>
        <w:commentReference w:id="10"/>
      </w:r>
      <w:r>
        <w:rPr>
          <w:sz w:val="22"/>
        </w:rPr>
        <w:t xml:space="preserve">ù </w:t>
        <w:tab/>
        <w:tab/>
        <w:tab/>
        <w:t xml:space="preserve">         +vªÉIÉ, +Ê¦É¹Én B´ÉÆ ÊxÉnäù¶ÉEò</w:t>
        <w:tab/>
        <w:tab/>
        <w:t xml:space="preserve">           </w:t>
        <w:tab/>
        <w:t>EÖò±ÉºÉÊSÉ´É</w:t>
      </w:r>
    </w:p>
    <w:p>
      <w:pPr>
        <w:pStyle w:val="Normal"/>
        <w:spacing w:lineRule="auto" w:line="240" w:before="0" w:after="0"/>
        <w:ind w:left="142" w:right="-633"/>
        <w:jc w:val="center"/>
        <w:rPr/>
      </w:pPr>
      <w:r>
        <w:rPr>
          <w:rFonts w:ascii="Marriage" w:hAnsi="Marriage"/>
          <w:sz w:val="22"/>
        </w:rPr>
        <w:t xml:space="preserve">   </w:t>
      </w:r>
      <w:commentRangeStart w:id="11"/>
      <w:r>
        <w:rPr>
          <w:rFonts w:ascii="Marriage" w:hAnsi="Marriage"/>
          <w:sz w:val="22"/>
        </w:rPr>
        <w:t>Chairperson, Board of Governors</w:t>
      </w:r>
      <w:r>
        <w:rPr>
          <w:rFonts w:ascii="Marriage" w:hAnsi="Marriage"/>
          <w:sz w:val="22"/>
        </w:rPr>
      </w:r>
      <w:commentRangeEnd w:id="11"/>
      <w:r>
        <w:commentReference w:id="11"/>
      </w:r>
      <w:r>
        <w:rPr>
          <w:rFonts w:ascii="Marriage" w:hAnsi="Marriage"/>
          <w:sz w:val="22"/>
        </w:rPr>
        <w:tab/>
        <w:t xml:space="preserve">                                                Chairperson, Senate &amp; Director</w:t>
        <w:tab/>
        <w:tab/>
        <w:tab/>
        <w:t xml:space="preserve">               Registrar</w:t>
      </w:r>
    </w:p>
    <w:p>
      <w:pPr>
        <w:pStyle w:val="Heading2"/>
        <w:spacing w:lineRule="auto" w:line="240" w:before="0" w:after="0"/>
        <w:ind w:firstLine="1080" w:left="142" w:right="98"/>
        <w:jc w:val="center"/>
        <w:rPr>
          <w:rFonts w:ascii="Marriage" w:hAnsi="Marriage"/>
        </w:rPr>
      </w:pPr>
      <w:r>
        <w:rPr>
          <w:rFonts w:ascii="Marriage" w:hAnsi="Marriage"/>
        </w:rPr>
      </w:r>
    </w:p>
    <w:sectPr>
      <w:type w:val="nextPage"/>
      <w:pgSz w:orient="landscape" w:w="16838" w:h="11906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Manoj" w:date="2025-01-20T11:54:00Z" w:initials="M">
    <w:p>
      <w:pPr>
        <w:overflowPunct w:val="false"/>
        <w:rPr/>
      </w:pPr>
      <w:r>
        <w:annotationRef/>
      </w:r>
      <w:r>
        <w:rPr>
          <w:rFonts w:eastAsia="Segoe UI" w:ascii="Liberation Serif" w:hAnsi="Liberation Serif" w:cs="Tahoma"/>
          <w:sz w:val="24"/>
          <w:szCs w:val="24"/>
          <w:lang w:eastAsia="en-US" w:val="en-US" w:bidi="en-US"/>
        </w:rPr>
        <w:t>DV-TTSurekh-28-B</w:t>
      </w:r>
    </w:p>
  </w:comment>
  <w:comment w:id="1" w:author="Manoj" w:date="2025-01-20T11:55:00Z" w:initials="M">
    <w:p>
      <w:pPr>
        <w:overflowPunct w:val="false"/>
        <w:rPr/>
      </w:pPr>
      <w:r>
        <w:annotationRef/>
      </w:r>
      <w:r>
        <w:rPr>
          <w:rFonts w:eastAsia="Segoe UI" w:ascii="Liberation Serif" w:hAnsi="Liberation Serif" w:cs="Tahoma"/>
          <w:sz w:val="24"/>
          <w:szCs w:val="24"/>
          <w:lang w:eastAsia="en-US" w:val="en-US" w:bidi="en-US"/>
        </w:rPr>
        <w:t>DV-TTSurekh-18</w:t>
      </w:r>
    </w:p>
  </w:comment>
  <w:comment w:id="2" w:author="Manoj" w:date="2025-01-20T11:55:00Z" w:initials="M">
    <w:p>
      <w:pPr>
        <w:overflowPunct w:val="false"/>
        <w:rPr/>
      </w:pPr>
      <w:r>
        <w:annotationRef/>
      </w:r>
      <w:r>
        <w:rPr>
          <w:rFonts w:eastAsia="Segoe UI" w:ascii="Liberation Serif" w:hAnsi="Liberation Serif" w:cs="Tahoma"/>
          <w:sz w:val="24"/>
          <w:szCs w:val="24"/>
          <w:lang w:eastAsia="en-US" w:val="en-US" w:bidi="en-US"/>
        </w:rPr>
        <w:t>DV-TTSurekh-22-B</w:t>
      </w:r>
    </w:p>
  </w:comment>
  <w:comment w:id="3" w:author="Manoj" w:date="2025-01-20T11:57:00Z" w:initials="M">
    <w:p>
      <w:pPr>
        <w:overflowPunct w:val="false"/>
        <w:rPr/>
      </w:pPr>
      <w:r>
        <w:annotationRef/>
      </w:r>
      <w:r>
        <w:rPr>
          <w:rFonts w:eastAsia="Segoe UI" w:ascii="Liberation Serif" w:hAnsi="Liberation Serif" w:cs="Tahoma"/>
          <w:sz w:val="24"/>
          <w:szCs w:val="24"/>
          <w:lang w:eastAsia="en-US" w:val="en-US" w:bidi="en-US"/>
        </w:rPr>
        <w:t>DV-TTSurekh-20</w:t>
      </w:r>
    </w:p>
  </w:comment>
  <w:comment w:id="4" w:author="Manoj" w:date="2025-01-20T11:56:00Z" w:initials="M">
    <w:p>
      <w:pPr>
        <w:overflowPunct w:val="false"/>
        <w:rPr/>
      </w:pPr>
      <w:r>
        <w:annotationRef/>
      </w:r>
      <w:r>
        <w:rPr>
          <w:rFonts w:eastAsia="Segoe UI" w:ascii="Liberation Serif" w:hAnsi="Liberation Serif" w:cs="Tahoma"/>
          <w:sz w:val="24"/>
          <w:szCs w:val="24"/>
          <w:lang w:eastAsia="en-US" w:val="en-US" w:bidi="en-US"/>
        </w:rPr>
        <w:t>DV-TTSurekh-22-B</w:t>
      </w:r>
    </w:p>
  </w:comment>
  <w:comment w:id="5" w:author="Manoj" w:date="2025-01-20T11:57:00Z" w:initials="M">
    <w:p>
      <w:pPr>
        <w:overflowPunct w:val="false"/>
        <w:rPr/>
      </w:pPr>
      <w:r>
        <w:annotationRef/>
      </w:r>
      <w:r>
        <w:rPr>
          <w:rFonts w:eastAsia="Segoe UI" w:ascii="Liberation Serif" w:hAnsi="Liberation Serif" w:cs="Tahoma"/>
          <w:sz w:val="24"/>
          <w:szCs w:val="24"/>
          <w:lang w:eastAsia="en-US" w:val="en-US" w:bidi="en-US"/>
        </w:rPr>
        <w:t>DV-TTSurekh-18</w:t>
      </w:r>
    </w:p>
  </w:comment>
  <w:comment w:id="6" w:author="Manoj" w:date="2025-01-20T11:59:00Z" w:initials="M">
    <w:p>
      <w:pPr>
        <w:overflowPunct w:val="false"/>
        <w:rPr/>
      </w:pPr>
      <w:r>
        <w:annotationRef/>
      </w:r>
      <w:r>
        <w:rPr>
          <w:rFonts w:eastAsia="Segoe UI" w:ascii="Liberation Serif" w:hAnsi="Liberation Serif" w:cs="Tahoma"/>
          <w:sz w:val="24"/>
          <w:szCs w:val="24"/>
          <w:lang w:eastAsia="en-US" w:val="en-US" w:bidi="en-US"/>
        </w:rPr>
        <w:t>DV-TTSurekhEN-24-B</w:t>
      </w:r>
    </w:p>
  </w:comment>
  <w:comment w:id="7" w:author="Manoj" w:date="2025-01-20T12:06:00Z" w:initials="M">
    <w:p>
      <w:pPr>
        <w:overflowPunct w:val="false"/>
        <w:rPr/>
      </w:pPr>
      <w:r>
        <w:annotationRef/>
      </w:r>
      <w:r>
        <w:rPr>
          <w:rFonts w:eastAsia="Segoe UI" w:ascii="Liberation Serif" w:hAnsi="Liberation Serif" w:cs="Tahoma"/>
          <w:sz w:val="24"/>
          <w:szCs w:val="24"/>
          <w:lang w:eastAsia="en-US" w:val="en-US" w:bidi="en-US"/>
        </w:rPr>
        <w:t>Marriage-24B</w:t>
      </w:r>
    </w:p>
  </w:comment>
  <w:comment w:id="8" w:author="Manoj" w:date="2025-01-20T12:07:00Z" w:initials="M">
    <w:p>
      <w:pPr>
        <w:overflowPunct w:val="false"/>
        <w:rPr/>
      </w:pPr>
      <w:r>
        <w:annotationRef/>
      </w:r>
      <w:r>
        <w:rPr>
          <w:rFonts w:eastAsia="Segoe UI" w:ascii="Liberation Serif" w:hAnsi="Liberation Serif" w:cs="Tahoma"/>
          <w:sz w:val="24"/>
          <w:szCs w:val="24"/>
          <w:lang w:eastAsia="en-US" w:val="en-US" w:bidi="en-US"/>
        </w:rPr>
        <w:t>Marriage-16</w:t>
      </w:r>
    </w:p>
  </w:comment>
  <w:comment w:id="9" w:author="Manoj" w:date="2025-01-20T12:08:00Z" w:initials="M">
    <w:p>
      <w:pPr>
        <w:overflowPunct w:val="false"/>
        <w:rPr/>
      </w:pPr>
      <w:r>
        <w:annotationRef/>
      </w:r>
      <w:r>
        <w:rPr>
          <w:rFonts w:eastAsia="Segoe UI" w:ascii="Liberation Serif" w:hAnsi="Liberation Serif" w:cs="Tahoma"/>
          <w:sz w:val="24"/>
          <w:szCs w:val="24"/>
          <w:lang w:eastAsia="en-US" w:val="en-US" w:bidi="en-US"/>
        </w:rPr>
        <w:t>Marriage-15</w:t>
      </w:r>
    </w:p>
  </w:comment>
  <w:comment w:id="10" w:author="Manoj" w:date="2025-01-20T12:10:00Z" w:initials="M">
    <w:p>
      <w:pPr>
        <w:overflowPunct w:val="false"/>
        <w:rPr/>
      </w:pPr>
      <w:r>
        <w:annotationRef/>
      </w:r>
      <w:r>
        <w:rPr>
          <w:rFonts w:eastAsia="Segoe UI" w:ascii="Liberation Serif" w:hAnsi="Liberation Serif" w:cs="Tahoma"/>
          <w:sz w:val="24"/>
          <w:szCs w:val="24"/>
          <w:lang w:eastAsia="en-US" w:val="en-US" w:bidi="en-US"/>
        </w:rPr>
        <w:t>DV-TTSurekh-12</w:t>
      </w:r>
    </w:p>
  </w:comment>
  <w:comment w:id="11" w:author="Manoj" w:date="2025-01-20T12:11:00Z" w:initials="M">
    <w:p>
      <w:pPr>
        <w:overflowPunct w:val="false"/>
        <w:rPr/>
      </w:pPr>
      <w:r>
        <w:annotationRef/>
      </w:r>
      <w:r>
        <w:rPr>
          <w:rFonts w:eastAsia="Segoe UI" w:ascii="Liberation Serif" w:hAnsi="Liberation Serif" w:cs="Tahoma"/>
          <w:sz w:val="24"/>
          <w:szCs w:val="24"/>
          <w:lang w:eastAsia="en-US" w:val="en-US" w:bidi="en-US"/>
        </w:rPr>
        <w:t>Marriage-12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DV-TTSurekh">
    <w:charset w:val="00"/>
    <w:family w:val="roman"/>
    <w:pitch w:val="variable"/>
  </w:font>
  <w:font w:name="MariageD">
    <w:charset w:val="00"/>
    <w:family w:val="roman"/>
    <w:pitch w:val="variable"/>
  </w:font>
  <w:font w:name="Mariage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DV-TTSurekhEN">
    <w:charset w:val="00"/>
    <w:family w:val="roman"/>
    <w:pitch w:val="variable"/>
  </w:font>
  <w:font w:name="Marriag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130f3"/>
    <w:pPr>
      <w:widowControl/>
      <w:bidi w:val="0"/>
      <w:spacing w:before="0" w:after="0"/>
      <w:ind w:right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6130f3"/>
    <w:pPr>
      <w:keepNext w:val="true"/>
      <w:outlineLvl w:val="1"/>
    </w:pPr>
    <w:rPr>
      <w:rFonts w:ascii="DV-TTSurekh" w:hAnsi="DV-TTSurekh"/>
      <w:sz w:val="24"/>
    </w:rPr>
  </w:style>
  <w:style w:type="paragraph" w:styleId="Heading3">
    <w:name w:val="heading 3"/>
    <w:basedOn w:val="Normal"/>
    <w:next w:val="Normal"/>
    <w:link w:val="Heading3Char"/>
    <w:qFormat/>
    <w:rsid w:val="006130f3"/>
    <w:pPr>
      <w:keepNext w:val="true"/>
      <w:spacing w:lineRule="atLeast" w:line="300"/>
      <w:ind w:firstLine="432"/>
      <w:jc w:val="center"/>
      <w:outlineLvl w:val="2"/>
    </w:pPr>
    <w:rPr>
      <w:rFonts w:ascii="MariageD" w:hAnsi="MariageD"/>
      <w:sz w:val="40"/>
    </w:rPr>
  </w:style>
  <w:style w:type="paragraph" w:styleId="Heading4">
    <w:name w:val="heading 4"/>
    <w:basedOn w:val="Normal"/>
    <w:next w:val="Normal"/>
    <w:link w:val="Heading4Char"/>
    <w:qFormat/>
    <w:rsid w:val="006130f3"/>
    <w:pPr>
      <w:keepNext w:val="true"/>
      <w:spacing w:lineRule="atLeast" w:line="300"/>
      <w:ind w:firstLine="432"/>
      <w:jc w:val="center"/>
      <w:outlineLvl w:val="3"/>
    </w:pPr>
    <w:rPr>
      <w:rFonts w:ascii="MariageD" w:hAnsi="MariageD"/>
      <w:sz w:val="48"/>
    </w:rPr>
  </w:style>
  <w:style w:type="paragraph" w:styleId="Heading9">
    <w:name w:val="heading 9"/>
    <w:basedOn w:val="Normal"/>
    <w:next w:val="Normal"/>
    <w:link w:val="Heading9Char"/>
    <w:qFormat/>
    <w:rsid w:val="006130f3"/>
    <w:pPr>
      <w:keepNext w:val="true"/>
      <w:spacing w:lineRule="atLeast" w:line="300"/>
      <w:ind w:firstLine="432" w:right="432"/>
      <w:jc w:val="center"/>
      <w:outlineLvl w:val="8"/>
    </w:pPr>
    <w:rPr>
      <w:rFonts w:ascii="MariageD" w:hAnsi="MariageD"/>
      <w:sz w:val="4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6130f3"/>
    <w:rPr>
      <w:rFonts w:ascii="DV-TTSurekh" w:hAnsi="DV-TTSurekh" w:eastAsia="Times New Roman" w:cs="Times New Roman"/>
      <w:sz w:val="24"/>
      <w:szCs w:val="20"/>
    </w:rPr>
  </w:style>
  <w:style w:type="character" w:styleId="Heading3Char" w:customStyle="1">
    <w:name w:val="Heading 3 Char"/>
    <w:basedOn w:val="DefaultParagraphFont"/>
    <w:link w:val="Heading3"/>
    <w:qFormat/>
    <w:rsid w:val="006130f3"/>
    <w:rPr>
      <w:rFonts w:ascii="MariageD" w:hAnsi="MariageD" w:eastAsia="Times New Roman" w:cs="Times New Roman"/>
      <w:sz w:val="40"/>
      <w:szCs w:val="20"/>
    </w:rPr>
  </w:style>
  <w:style w:type="character" w:styleId="Heading4Char" w:customStyle="1">
    <w:name w:val="Heading 4 Char"/>
    <w:basedOn w:val="DefaultParagraphFont"/>
    <w:link w:val="Heading4"/>
    <w:qFormat/>
    <w:rsid w:val="006130f3"/>
    <w:rPr>
      <w:rFonts w:ascii="MariageD" w:hAnsi="MariageD" w:eastAsia="Times New Roman" w:cs="Times New Roman"/>
      <w:sz w:val="48"/>
      <w:szCs w:val="20"/>
    </w:rPr>
  </w:style>
  <w:style w:type="character" w:styleId="Heading9Char" w:customStyle="1">
    <w:name w:val="Heading 9 Char"/>
    <w:basedOn w:val="DefaultParagraphFont"/>
    <w:link w:val="Heading9"/>
    <w:qFormat/>
    <w:rsid w:val="006130f3"/>
    <w:rPr>
      <w:rFonts w:ascii="MariageD" w:hAnsi="MariageD" w:eastAsia="Times New Roman" w:cs="Times New Roman"/>
      <w:sz w:val="40"/>
      <w:szCs w:val="20"/>
    </w:rPr>
  </w:style>
  <w:style w:type="character" w:styleId="TitleChar" w:customStyle="1">
    <w:name w:val="Title Char"/>
    <w:basedOn w:val="DefaultParagraphFont"/>
    <w:link w:val="Title"/>
    <w:qFormat/>
    <w:rsid w:val="006130f3"/>
    <w:rPr>
      <w:rFonts w:ascii="MariageD" w:hAnsi="MariageD" w:eastAsia="Times New Roman" w:cs="Times New Roman"/>
      <w:sz w:val="52"/>
      <w:szCs w:val="20"/>
    </w:rPr>
  </w:style>
  <w:style w:type="character" w:styleId="BodyTextIndent2Char" w:customStyle="1">
    <w:name w:val="Body Text Indent 2 Char"/>
    <w:basedOn w:val="DefaultParagraphFont"/>
    <w:link w:val="BodyTextIndent2"/>
    <w:qFormat/>
    <w:rsid w:val="006130f3"/>
    <w:rPr>
      <w:rFonts w:ascii="Mariage" w:hAnsi="Mariage" w:eastAsia="Times New Roman" w:cs="Times New Roman"/>
      <w:sz w:val="36"/>
      <w:szCs w:val="20"/>
    </w:rPr>
  </w:style>
  <w:style w:type="character" w:styleId="BodyTextChar" w:customStyle="1">
    <w:name w:val="Body Text Char"/>
    <w:basedOn w:val="DefaultParagraphFont"/>
    <w:qFormat/>
    <w:rsid w:val="006130f3"/>
    <w:rPr>
      <w:rFonts w:ascii="DV-TTSurekh" w:hAnsi="DV-TTSurekh" w:eastAsia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06757a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06757a"/>
    <w:rPr>
      <w:rFonts w:ascii="Times New Roman" w:hAnsi="Times New Roman" w:eastAsia="Times New Roman" w:cs="Times New Roman"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06757a"/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rsid w:val="006130f3"/>
    <w:pPr>
      <w:spacing w:lineRule="atLeast" w:line="300"/>
      <w:jc w:val="both"/>
    </w:pPr>
    <w:rPr>
      <w:rFonts w:ascii="DV-TTSurekh" w:hAnsi="DV-TTSurekh"/>
      <w:sz w:val="24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link w:val="TitleChar"/>
    <w:qFormat/>
    <w:rsid w:val="006130f3"/>
    <w:pPr>
      <w:spacing w:lineRule="atLeast" w:line="300"/>
      <w:ind w:firstLine="432" w:right="432"/>
      <w:jc w:val="center"/>
    </w:pPr>
    <w:rPr>
      <w:rFonts w:ascii="MariageD" w:hAnsi="MariageD"/>
      <w:sz w:val="52"/>
    </w:rPr>
  </w:style>
  <w:style w:type="paragraph" w:styleId="BodyTextIndent2">
    <w:name w:val="Body Text Indent 2"/>
    <w:basedOn w:val="Normal"/>
    <w:link w:val="BodyTextIndent2Char"/>
    <w:qFormat/>
    <w:rsid w:val="006130f3"/>
    <w:pPr>
      <w:spacing w:lineRule="atLeast" w:line="300"/>
      <w:ind w:firstLine="432" w:right="432"/>
      <w:jc w:val="both"/>
    </w:pPr>
    <w:rPr>
      <w:rFonts w:ascii="Mariage" w:hAnsi="Mariage"/>
      <w:sz w:val="36"/>
    </w:rPr>
  </w:style>
  <w:style w:type="paragraph" w:styleId="CommentText">
    <w:name w:val="annotation text"/>
    <w:basedOn w:val="Normal"/>
    <w:link w:val="CommentTextChar"/>
    <w:uiPriority w:val="99"/>
    <w:unhideWhenUsed/>
    <w:rsid w:val="0006757a"/>
    <w:pPr/>
    <w:rPr/>
  </w:style>
  <w:style w:type="paragraph" w:styleId="annotationsubject">
    <w:name w:val="annotation subject"/>
    <w:basedOn w:val="CommentText"/>
    <w:next w:val="CommentText"/>
    <w:link w:val="CommentSubjectChar"/>
    <w:uiPriority w:val="99"/>
    <w:semiHidden/>
    <w:unhideWhenUsed/>
    <w:qFormat/>
    <w:rsid w:val="0006757a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Application>LibreOffice/25.2.4.3$Windows_X86_64 LibreOffice_project/33e196637044ead23f5c3226cde09b47731f7e27</Application>
  <AppVersion>15.0000</AppVersion>
  <Pages>1</Pages>
  <Words>188</Words>
  <Characters>1002</Characters>
  <CharactersWithSpaces>1267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2014-10-10T05:53:00Z</dcterms:created>
  <dc:creator>abc</dc:creator>
  <dc:description/>
  <dc:language>en-IN</dc:language>
  <cp:lastModifiedBy/>
  <cp:lastPrinted>2024-07-30T09:19:00Z</cp:lastPrinted>
  <dcterms:modified xsi:type="dcterms:W3CDTF">2025-07-01T22:10:28Z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