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A95A" w14:textId="77777777" w:rsidR="00410055" w:rsidRDefault="0043365C">
      <w:pPr>
        <w:jc w:val="center"/>
      </w:pPr>
      <w:r>
        <w:rPr>
          <w:b/>
          <w:color w:val="1F4E79"/>
          <w:sz w:val="32"/>
        </w:rPr>
        <w:t>SKILLORBIT</w:t>
      </w:r>
    </w:p>
    <w:p w14:paraId="770CA50E" w14:textId="77777777" w:rsidR="00410055" w:rsidRDefault="0043365C">
      <w:pPr>
        <w:jc w:val="center"/>
      </w:pPr>
      <w:r>
        <w:rPr>
          <w:b/>
          <w:sz w:val="26"/>
        </w:rPr>
        <w:t>DATA ANALYTICS CAPSTONE PROJECT</w:t>
      </w:r>
    </w:p>
    <w:p w14:paraId="3B24EF3D" w14:textId="77777777" w:rsidR="00410055" w:rsidRDefault="00410055"/>
    <w:p w14:paraId="12FAD965" w14:textId="77777777" w:rsidR="00410055" w:rsidRDefault="0043365C">
      <w:pPr>
        <w:jc w:val="center"/>
      </w:pPr>
      <w:r>
        <w:rPr>
          <w:b/>
          <w:color w:val="1F4E79"/>
          <w:sz w:val="48"/>
        </w:rPr>
        <w:t>MARKETING PERFORMANCE DASHBOARD</w:t>
      </w:r>
    </w:p>
    <w:p w14:paraId="3C72B030" w14:textId="77777777" w:rsidR="00410055" w:rsidRDefault="0043365C">
      <w:pPr>
        <w:jc w:val="center"/>
      </w:pPr>
      <w:r>
        <w:rPr>
          <w:i/>
          <w:sz w:val="30"/>
        </w:rPr>
        <w:t>Project Report</w:t>
      </w:r>
    </w:p>
    <w:p w14:paraId="16DDF9A2" w14:textId="77777777" w:rsidR="00410055" w:rsidRDefault="00410055"/>
    <w:tbl>
      <w:tblPr>
        <w:tblW w:w="0" w:type="auto"/>
        <w:jc w:val="center"/>
        <w:tblLook w:val="04A0" w:firstRow="1" w:lastRow="0" w:firstColumn="1" w:lastColumn="0" w:noHBand="0" w:noVBand="1"/>
      </w:tblPr>
      <w:tblGrid>
        <w:gridCol w:w="5040"/>
        <w:gridCol w:w="5040"/>
      </w:tblGrid>
      <w:tr w:rsidR="00410055" w14:paraId="5BC8B786" w14:textId="77777777">
        <w:trPr>
          <w:jc w:val="center"/>
        </w:trPr>
        <w:tc>
          <w:tcPr>
            <w:tcW w:w="5040" w:type="dxa"/>
            <w:shd w:val="clear" w:color="auto" w:fill="EAF2F8"/>
            <w:vAlign w:val="center"/>
          </w:tcPr>
          <w:p w14:paraId="5CBE674F" w14:textId="77777777" w:rsidR="00410055" w:rsidRDefault="0043365C">
            <w:r>
              <w:rPr>
                <w:b/>
                <w:sz w:val="20"/>
              </w:rPr>
              <w:t>Project Type</w:t>
            </w:r>
          </w:p>
        </w:tc>
        <w:tc>
          <w:tcPr>
            <w:tcW w:w="5040" w:type="dxa"/>
            <w:vAlign w:val="center"/>
          </w:tcPr>
          <w:p w14:paraId="0F8E2907" w14:textId="77777777" w:rsidR="00410055" w:rsidRDefault="0043365C">
            <w:r>
              <w:rPr>
                <w:sz w:val="20"/>
              </w:rPr>
              <w:t>Data Analytics / Marketing Analytics</w:t>
            </w:r>
          </w:p>
        </w:tc>
      </w:tr>
      <w:tr w:rsidR="00410055" w14:paraId="4FC4BEC8" w14:textId="77777777">
        <w:trPr>
          <w:jc w:val="center"/>
        </w:trPr>
        <w:tc>
          <w:tcPr>
            <w:tcW w:w="5040" w:type="dxa"/>
            <w:shd w:val="clear" w:color="auto" w:fill="EAF2F8"/>
            <w:vAlign w:val="center"/>
          </w:tcPr>
          <w:p w14:paraId="3E35828C" w14:textId="77777777" w:rsidR="00410055" w:rsidRDefault="0043365C">
            <w:r>
              <w:rPr>
                <w:b/>
                <w:sz w:val="20"/>
              </w:rPr>
              <w:t>Technology</w:t>
            </w:r>
          </w:p>
        </w:tc>
        <w:tc>
          <w:tcPr>
            <w:tcW w:w="5040" w:type="dxa"/>
            <w:vAlign w:val="center"/>
          </w:tcPr>
          <w:p w14:paraId="25DDF9CC" w14:textId="77777777" w:rsidR="00410055" w:rsidRDefault="0043365C">
            <w:r>
              <w:rPr>
                <w:sz w:val="20"/>
              </w:rPr>
              <w:t xml:space="preserve">Python, Pandas, NumPy, </w:t>
            </w:r>
            <w:proofErr w:type="spellStart"/>
            <w:r>
              <w:rPr>
                <w:sz w:val="20"/>
              </w:rPr>
              <w:t>Plotly</w:t>
            </w:r>
            <w:proofErr w:type="spellEnd"/>
            <w:r>
              <w:rPr>
                <w:sz w:val="20"/>
              </w:rPr>
              <w:t xml:space="preserve">, </w:t>
            </w:r>
            <w:proofErr w:type="spellStart"/>
            <w:r>
              <w:rPr>
                <w:sz w:val="20"/>
              </w:rPr>
              <w:t>Streamlit</w:t>
            </w:r>
            <w:proofErr w:type="spellEnd"/>
            <w:r>
              <w:rPr>
                <w:sz w:val="20"/>
              </w:rPr>
              <w:t>, Scikit-learn</w:t>
            </w:r>
          </w:p>
        </w:tc>
      </w:tr>
      <w:tr w:rsidR="00410055" w14:paraId="211D9BE3" w14:textId="77777777">
        <w:trPr>
          <w:jc w:val="center"/>
        </w:trPr>
        <w:tc>
          <w:tcPr>
            <w:tcW w:w="5040" w:type="dxa"/>
            <w:shd w:val="clear" w:color="auto" w:fill="EAF2F8"/>
            <w:vAlign w:val="center"/>
          </w:tcPr>
          <w:p w14:paraId="49D7D6EC" w14:textId="77777777" w:rsidR="00410055" w:rsidRDefault="0043365C">
            <w:r>
              <w:rPr>
                <w:b/>
                <w:sz w:val="20"/>
              </w:rPr>
              <w:t>Dataset</w:t>
            </w:r>
          </w:p>
        </w:tc>
        <w:tc>
          <w:tcPr>
            <w:tcW w:w="5040" w:type="dxa"/>
            <w:vAlign w:val="center"/>
          </w:tcPr>
          <w:p w14:paraId="785CF485" w14:textId="77777777" w:rsidR="00410055" w:rsidRDefault="0043365C">
            <w:r>
              <w:rPr>
                <w:sz w:val="20"/>
              </w:rPr>
              <w:t>Marketing campaign customer dataset (2,240 records, 29 columns)</w:t>
            </w:r>
          </w:p>
        </w:tc>
      </w:tr>
      <w:tr w:rsidR="00410055" w14:paraId="321B298B" w14:textId="77777777">
        <w:trPr>
          <w:jc w:val="center"/>
        </w:trPr>
        <w:tc>
          <w:tcPr>
            <w:tcW w:w="5040" w:type="dxa"/>
            <w:shd w:val="clear" w:color="auto" w:fill="EAF2F8"/>
            <w:vAlign w:val="center"/>
          </w:tcPr>
          <w:p w14:paraId="07F219D4" w14:textId="77777777" w:rsidR="00410055" w:rsidRDefault="0043365C">
            <w:r>
              <w:rPr>
                <w:b/>
                <w:sz w:val="20"/>
              </w:rPr>
              <w:t>Dashboard</w:t>
            </w:r>
          </w:p>
        </w:tc>
        <w:tc>
          <w:tcPr>
            <w:tcW w:w="5040" w:type="dxa"/>
            <w:vAlign w:val="center"/>
          </w:tcPr>
          <w:p w14:paraId="6DD57CA1" w14:textId="77777777" w:rsidR="00410055" w:rsidRDefault="0043365C">
            <w:r>
              <w:rPr>
                <w:sz w:val="20"/>
              </w:rPr>
              <w:t xml:space="preserve">Interactive </w:t>
            </w:r>
            <w:proofErr w:type="spellStart"/>
            <w:r>
              <w:rPr>
                <w:sz w:val="20"/>
              </w:rPr>
              <w:t>Streamlit</w:t>
            </w:r>
            <w:proofErr w:type="spellEnd"/>
            <w:r>
              <w:rPr>
                <w:sz w:val="20"/>
              </w:rPr>
              <w:t xml:space="preserve"> Marketing Performance Dashboard</w:t>
            </w:r>
          </w:p>
        </w:tc>
      </w:tr>
      <w:tr w:rsidR="00410055" w14:paraId="1143A46F" w14:textId="77777777">
        <w:trPr>
          <w:jc w:val="center"/>
        </w:trPr>
        <w:tc>
          <w:tcPr>
            <w:tcW w:w="5040" w:type="dxa"/>
            <w:shd w:val="clear" w:color="auto" w:fill="EAF2F8"/>
            <w:vAlign w:val="center"/>
          </w:tcPr>
          <w:p w14:paraId="5715997A" w14:textId="77777777" w:rsidR="00410055" w:rsidRDefault="0043365C">
            <w:r>
              <w:rPr>
                <w:b/>
                <w:sz w:val="20"/>
              </w:rPr>
              <w:t>Prepared For</w:t>
            </w:r>
          </w:p>
        </w:tc>
        <w:tc>
          <w:tcPr>
            <w:tcW w:w="5040" w:type="dxa"/>
            <w:vAlign w:val="center"/>
          </w:tcPr>
          <w:p w14:paraId="72ADD14E" w14:textId="77777777" w:rsidR="00410055" w:rsidRDefault="0043365C">
            <w:proofErr w:type="spellStart"/>
            <w:r>
              <w:rPr>
                <w:sz w:val="20"/>
              </w:rPr>
              <w:t>SkillOrbit</w:t>
            </w:r>
            <w:proofErr w:type="spellEnd"/>
            <w:r>
              <w:rPr>
                <w:sz w:val="20"/>
              </w:rPr>
              <w:t xml:space="preserve"> Data Analytics Capstone Project</w:t>
            </w:r>
          </w:p>
        </w:tc>
      </w:tr>
      <w:tr w:rsidR="00410055" w14:paraId="6E045BFD" w14:textId="77777777">
        <w:trPr>
          <w:jc w:val="center"/>
        </w:trPr>
        <w:tc>
          <w:tcPr>
            <w:tcW w:w="5040" w:type="dxa"/>
            <w:shd w:val="clear" w:color="auto" w:fill="EAF2F8"/>
            <w:vAlign w:val="center"/>
          </w:tcPr>
          <w:p w14:paraId="6B07FCFB" w14:textId="77777777" w:rsidR="00410055" w:rsidRDefault="0043365C">
            <w:r>
              <w:rPr>
                <w:b/>
                <w:sz w:val="20"/>
              </w:rPr>
              <w:t>Report Date</w:t>
            </w:r>
          </w:p>
        </w:tc>
        <w:tc>
          <w:tcPr>
            <w:tcW w:w="5040" w:type="dxa"/>
            <w:vAlign w:val="center"/>
          </w:tcPr>
          <w:p w14:paraId="2C810E0A" w14:textId="77777777" w:rsidR="00410055" w:rsidRDefault="0043365C">
            <w:r>
              <w:rPr>
                <w:sz w:val="20"/>
              </w:rPr>
              <w:t>September 2026</w:t>
            </w:r>
          </w:p>
        </w:tc>
      </w:tr>
    </w:tbl>
    <w:p w14:paraId="3849E841" w14:textId="77777777" w:rsidR="00410055" w:rsidRDefault="00410055"/>
    <w:p w14:paraId="1F718E69" w14:textId="27BD53C7" w:rsidR="00E95801" w:rsidRDefault="00E95801">
      <w:pPr>
        <w:jc w:val="center"/>
      </w:pPr>
      <w:r>
        <w:t>GitHub</w:t>
      </w:r>
      <w:r w:rsidR="0096254C">
        <w:t xml:space="preserve">: </w:t>
      </w:r>
      <w:hyperlink r:id="rId8" w:history="1">
        <w:r w:rsidR="0096254C" w:rsidRPr="00CA62C9">
          <w:rPr>
            <w:rStyle w:val="Hyperlink"/>
          </w:rPr>
          <w:t>https://github.com/prakharsinghhhh/Marketing-Performance-Dashboard</w:t>
        </w:r>
      </w:hyperlink>
    </w:p>
    <w:p w14:paraId="065FDC76" w14:textId="342F8E44" w:rsidR="00410055" w:rsidRDefault="0043365C">
      <w:pPr>
        <w:jc w:val="center"/>
      </w:pPr>
      <w:r>
        <w:t>Group Members: Prakhar Singh &amp; Suneel Mahor</w:t>
      </w:r>
    </w:p>
    <w:p w14:paraId="26993BFD" w14:textId="0C35C192" w:rsidR="00410055" w:rsidRDefault="0043365C">
      <w:pPr>
        <w:jc w:val="center"/>
      </w:pPr>
      <w:r>
        <w:t xml:space="preserve">Contact No.: </w:t>
      </w:r>
      <w:r w:rsidR="00412DC6">
        <w:t>7459899199</w:t>
      </w:r>
      <w:r>
        <w:t xml:space="preserve"> / </w:t>
      </w:r>
      <w:r w:rsidR="00412DC6">
        <w:t>8103055990</w:t>
      </w:r>
    </w:p>
    <w:p w14:paraId="5F9F1753" w14:textId="77777777" w:rsidR="00410055" w:rsidRDefault="0043365C">
      <w:r>
        <w:br w:type="page"/>
      </w:r>
    </w:p>
    <w:p w14:paraId="754EB0C1" w14:textId="77777777" w:rsidR="00410055" w:rsidRDefault="0043365C">
      <w:pPr>
        <w:pStyle w:val="Heading1"/>
      </w:pPr>
      <w:r>
        <w:rPr>
          <w:rFonts w:ascii="Times New Roman" w:hAnsi="Times New Roman"/>
        </w:rPr>
        <w:lastRenderedPageBreak/>
        <w:t>Table of Contents</w:t>
      </w:r>
    </w:p>
    <w:p w14:paraId="66DFC1A4" w14:textId="77777777" w:rsidR="00410055" w:rsidRDefault="0043365C">
      <w:pPr>
        <w:ind w:left="288"/>
      </w:pPr>
      <w:r>
        <w:t>1. Executive Summary</w:t>
      </w:r>
    </w:p>
    <w:p w14:paraId="31148F37" w14:textId="77777777" w:rsidR="00410055" w:rsidRDefault="0043365C">
      <w:pPr>
        <w:ind w:left="288"/>
      </w:pPr>
      <w:r>
        <w:t>2. Introduction</w:t>
      </w:r>
    </w:p>
    <w:p w14:paraId="7CC6F443" w14:textId="77777777" w:rsidR="00410055" w:rsidRDefault="0043365C">
      <w:pPr>
        <w:ind w:left="288"/>
      </w:pPr>
      <w:r>
        <w:t>3. Problem Statement</w:t>
      </w:r>
    </w:p>
    <w:p w14:paraId="7795B2E3" w14:textId="77777777" w:rsidR="00410055" w:rsidRDefault="0043365C">
      <w:pPr>
        <w:ind w:left="288"/>
      </w:pPr>
      <w:r>
        <w:t>4. Project Objectives</w:t>
      </w:r>
    </w:p>
    <w:p w14:paraId="44FC94BE" w14:textId="77777777" w:rsidR="00410055" w:rsidRDefault="0043365C">
      <w:pPr>
        <w:ind w:left="288"/>
      </w:pPr>
      <w:r>
        <w:t>5. Project Scope and Workflow</w:t>
      </w:r>
    </w:p>
    <w:p w14:paraId="28E3149E" w14:textId="77777777" w:rsidR="00410055" w:rsidRDefault="0043365C">
      <w:pPr>
        <w:ind w:left="288"/>
      </w:pPr>
      <w:r>
        <w:t>6. Dataset Description</w:t>
      </w:r>
    </w:p>
    <w:p w14:paraId="2A9AB1D7" w14:textId="77777777" w:rsidR="00410055" w:rsidRDefault="0043365C">
      <w:pPr>
        <w:ind w:left="288"/>
      </w:pPr>
      <w:r>
        <w:t>7. Tools and Technologies</w:t>
      </w:r>
    </w:p>
    <w:p w14:paraId="0BA540AD" w14:textId="77777777" w:rsidR="00410055" w:rsidRDefault="0043365C">
      <w:pPr>
        <w:ind w:left="288"/>
      </w:pPr>
      <w:r>
        <w:t>8. Data Cleaning and Preprocessing</w:t>
      </w:r>
    </w:p>
    <w:p w14:paraId="5DAEEFD5" w14:textId="77777777" w:rsidR="00410055" w:rsidRDefault="0043365C">
      <w:pPr>
        <w:ind w:left="288"/>
      </w:pPr>
      <w:r>
        <w:t>9. Feature Engineering</w:t>
      </w:r>
    </w:p>
    <w:p w14:paraId="1B33A70E" w14:textId="77777777" w:rsidR="00410055" w:rsidRDefault="0043365C">
      <w:pPr>
        <w:ind w:left="288"/>
      </w:pPr>
      <w:r>
        <w:t>10. Exploratory Data Analysis</w:t>
      </w:r>
    </w:p>
    <w:p w14:paraId="279C9469" w14:textId="77777777" w:rsidR="00410055" w:rsidRDefault="0043365C">
      <w:pPr>
        <w:ind w:left="288"/>
      </w:pPr>
      <w:r>
        <w:t>11. Key Performance Indicators</w:t>
      </w:r>
    </w:p>
    <w:p w14:paraId="3CF64F32" w14:textId="77777777" w:rsidR="00410055" w:rsidRDefault="0043365C">
      <w:pPr>
        <w:ind w:left="288"/>
      </w:pPr>
      <w:r>
        <w:t>12. Customer Segmentation using K-Means</w:t>
      </w:r>
    </w:p>
    <w:p w14:paraId="5048FCD7" w14:textId="77777777" w:rsidR="00410055" w:rsidRDefault="0043365C">
      <w:pPr>
        <w:ind w:left="288"/>
      </w:pPr>
      <w:r>
        <w:t>13. Dashboard Development</w:t>
      </w:r>
    </w:p>
    <w:p w14:paraId="1B18AF7B" w14:textId="77777777" w:rsidR="00410055" w:rsidRDefault="0043365C">
      <w:pPr>
        <w:ind w:left="288"/>
      </w:pPr>
      <w:r>
        <w:t>14. Business Insights and Recommendations</w:t>
      </w:r>
    </w:p>
    <w:p w14:paraId="1D10C053" w14:textId="77777777" w:rsidR="00410055" w:rsidRDefault="0043365C">
      <w:pPr>
        <w:ind w:left="288"/>
      </w:pPr>
      <w:r>
        <w:t>15. Dataset Limitations</w:t>
      </w:r>
    </w:p>
    <w:p w14:paraId="26AF044C" w14:textId="77777777" w:rsidR="00410055" w:rsidRDefault="0043365C">
      <w:pPr>
        <w:ind w:left="288"/>
      </w:pPr>
      <w:r>
        <w:t>16. Testing and Validation</w:t>
      </w:r>
    </w:p>
    <w:p w14:paraId="2344B0C7" w14:textId="77777777" w:rsidR="00410055" w:rsidRDefault="0043365C">
      <w:pPr>
        <w:ind w:left="288"/>
      </w:pPr>
      <w:r>
        <w:t>17. Project Outputs and Deliverables</w:t>
      </w:r>
    </w:p>
    <w:p w14:paraId="1D3E7B9E" w14:textId="77777777" w:rsidR="00410055" w:rsidRDefault="0043365C">
      <w:pPr>
        <w:ind w:left="288"/>
      </w:pPr>
      <w:r>
        <w:t>18. Conclusion</w:t>
      </w:r>
    </w:p>
    <w:p w14:paraId="01190E28" w14:textId="77777777" w:rsidR="00410055" w:rsidRDefault="0043365C">
      <w:pPr>
        <w:ind w:left="288"/>
      </w:pPr>
      <w:r>
        <w:t>19. Future Scope</w:t>
      </w:r>
    </w:p>
    <w:p w14:paraId="3940B906" w14:textId="77777777" w:rsidR="00410055" w:rsidRDefault="0043365C">
      <w:pPr>
        <w:ind w:left="288"/>
      </w:pPr>
      <w:r>
        <w:t>20. References</w:t>
      </w:r>
    </w:p>
    <w:p w14:paraId="0306E045" w14:textId="77777777" w:rsidR="00410055" w:rsidRDefault="0043365C">
      <w:pPr>
        <w:ind w:left="288"/>
      </w:pPr>
      <w:r>
        <w:t>Appendix A – Dashboard Screenshots</w:t>
      </w:r>
    </w:p>
    <w:p w14:paraId="39D661C7" w14:textId="77777777" w:rsidR="00410055" w:rsidRDefault="0043365C">
      <w:r>
        <w:br w:type="page"/>
      </w:r>
    </w:p>
    <w:p w14:paraId="7071D74C" w14:textId="77777777" w:rsidR="00410055" w:rsidRDefault="0043365C">
      <w:pPr>
        <w:pStyle w:val="Heading1"/>
      </w:pPr>
      <w:r>
        <w:rPr>
          <w:rFonts w:ascii="Times New Roman" w:hAnsi="Times New Roman"/>
        </w:rPr>
        <w:lastRenderedPageBreak/>
        <w:t>1. Executive Summary</w:t>
      </w:r>
    </w:p>
    <w:p w14:paraId="5A5D84CE" w14:textId="77777777" w:rsidR="00410055" w:rsidRDefault="0043365C">
      <w:r>
        <w:t xml:space="preserve">This project develops an interactive Marketing Performance Dashboard for </w:t>
      </w:r>
      <w:proofErr w:type="spellStart"/>
      <w:r>
        <w:t>analysing</w:t>
      </w:r>
      <w:proofErr w:type="spellEnd"/>
      <w:r>
        <w:t xml:space="preserve"> customer demographics, purchasing </w:t>
      </w:r>
      <w:proofErr w:type="spellStart"/>
      <w:r>
        <w:t>behaviour</w:t>
      </w:r>
      <w:proofErr w:type="spellEnd"/>
      <w:r>
        <w:t xml:space="preserve">, product spending, purchase channels, campaign acceptance, latest campaign response, customer engagement, and customer segments. The project follows the workflow specified in the </w:t>
      </w:r>
      <w:proofErr w:type="spellStart"/>
      <w:r>
        <w:t>SkillOrbit</w:t>
      </w:r>
      <w:proofErr w:type="spellEnd"/>
      <w:r>
        <w:t xml:space="preserve"> Data Analytics Capstone Project brief: data collection, data cleaning and processing, KPI analysis, dashboard visualization, insight generation, and report creation.</w:t>
      </w:r>
    </w:p>
    <w:p w14:paraId="50BCB8F6" w14:textId="77777777" w:rsidR="00410055" w:rsidRDefault="0043365C">
      <w:r>
        <w:t>The supplied dataset initially contained 2,240 customer records and 29 columns. The analytical dataset contains 2,236 customers after documented cleaning. Missing income values were imputed using the median, unrealistic birth-year records were removed, and an extreme income value above the documented threshold was excluded. Feature engineering created Age, Total Spending, Total Purchases, Total Campaign Acceptance, and Total Children.</w:t>
      </w:r>
    </w:p>
    <w:p w14:paraId="7310A54F" w14:textId="77777777" w:rsidR="00410055" w:rsidRDefault="0043365C">
      <w:r>
        <w:t>The final analysis reports $1,354,986 in total customer spending, an average customer spending of $606, an average income of $51,953, and a latest campaign response rate of 14.94%. K-Means clustering was evaluated for K=2 through K=8 and K=2 was selected because it produced the highest silhouette score (0.381) among the tested values.</w:t>
      </w:r>
    </w:p>
    <w:p w14:paraId="60A2AFC6" w14:textId="77777777" w:rsidR="00410055" w:rsidRDefault="0043365C">
      <w:pPr>
        <w:pStyle w:val="Heading1"/>
      </w:pPr>
      <w:r>
        <w:rPr>
          <w:rFonts w:ascii="Times New Roman" w:hAnsi="Times New Roman"/>
        </w:rPr>
        <w:t>2. Introduction</w:t>
      </w:r>
    </w:p>
    <w:p w14:paraId="5C3E244E" w14:textId="77777777" w:rsidR="00410055" w:rsidRDefault="0043365C">
      <w:r>
        <w:t xml:space="preserve">Marketing analytics converts customer and campaign data into information that can support business analysis and decision-making. The </w:t>
      </w:r>
      <w:proofErr w:type="spellStart"/>
      <w:r>
        <w:t>SkillOrbit</w:t>
      </w:r>
      <w:proofErr w:type="spellEnd"/>
      <w:r>
        <w:t xml:space="preserve"> project brief defines the Marketing Performance Dashboard as a data analytics application intended to track, </w:t>
      </w:r>
      <w:proofErr w:type="spellStart"/>
      <w:r>
        <w:t>analyse</w:t>
      </w:r>
      <w:proofErr w:type="spellEnd"/>
      <w:r>
        <w:t xml:space="preserve">, and visualize marketing campaign performance, customer engagement, channel </w:t>
      </w:r>
      <w:proofErr w:type="spellStart"/>
      <w:r>
        <w:t>behaviour</w:t>
      </w:r>
      <w:proofErr w:type="spellEnd"/>
      <w:r>
        <w:t>, and business metrics through an interactive dashboard.</w:t>
      </w:r>
    </w:p>
    <w:p w14:paraId="5703BB52" w14:textId="77777777" w:rsidR="00410055" w:rsidRDefault="0043365C">
      <w:r>
        <w:t>This implementation focuses on the fields that are actually available in the supplied customer marketing dataset. In particular, Web, Catalog, and Store are treated as purchase channels; they are not interpreted as digital advertising channels. Similarly, the Response field is treated as the latest campaign response, not as a general advertising sales-conversion metric.</w:t>
      </w:r>
    </w:p>
    <w:p w14:paraId="453623B6" w14:textId="77777777" w:rsidR="00410055" w:rsidRDefault="0043365C">
      <w:pPr>
        <w:pStyle w:val="Heading1"/>
      </w:pPr>
      <w:r>
        <w:rPr>
          <w:rFonts w:ascii="Times New Roman" w:hAnsi="Times New Roman"/>
        </w:rPr>
        <w:t>3. Problem Statement</w:t>
      </w:r>
    </w:p>
    <w:p w14:paraId="4904DEAC" w14:textId="77777777" w:rsidR="00410055" w:rsidRDefault="0043365C">
      <w:r>
        <w:t xml:space="preserve">Raw marketing datasets contain many demographic, </w:t>
      </w:r>
      <w:proofErr w:type="spellStart"/>
      <w:r>
        <w:t>behavioural</w:t>
      </w:r>
      <w:proofErr w:type="spellEnd"/>
      <w:r>
        <w:t>, purchase, and campaign variables. Without systematic preprocessing and visualization, it is difficult to understand customer value, campaign acceptance, product preferences, purchasing channels, and differences between customer groups.</w:t>
      </w:r>
    </w:p>
    <w:p w14:paraId="5ADF595B" w14:textId="77777777" w:rsidR="00410055" w:rsidRDefault="0043365C">
      <w:r>
        <w:t xml:space="preserve">The project therefore addresses the following practical problem: how can a customer marketing dataset be cleaned, </w:t>
      </w:r>
      <w:proofErr w:type="spellStart"/>
      <w:r>
        <w:t>analysed</w:t>
      </w:r>
      <w:proofErr w:type="spellEnd"/>
      <w:r>
        <w:t>, segmented, and presented through an interactive dashboard so that important patterns and business-relevant observations can be understood efficiently?</w:t>
      </w:r>
    </w:p>
    <w:p w14:paraId="4573CEFA" w14:textId="77777777" w:rsidR="00410055" w:rsidRDefault="0043365C">
      <w:pPr>
        <w:pStyle w:val="Heading1"/>
      </w:pPr>
      <w:r>
        <w:rPr>
          <w:rFonts w:ascii="Times New Roman" w:hAnsi="Times New Roman"/>
        </w:rPr>
        <w:t>4. Project Objectives</w:t>
      </w:r>
    </w:p>
    <w:p w14:paraId="06D81B46" w14:textId="77777777" w:rsidR="00410055" w:rsidRDefault="0043365C">
      <w:pPr>
        <w:pStyle w:val="ListBullet"/>
      </w:pPr>
      <w:r>
        <w:t>Load and inspect the supplied marketing campaign dataset.</w:t>
      </w:r>
    </w:p>
    <w:p w14:paraId="2B9B06BA" w14:textId="77777777" w:rsidR="00410055" w:rsidRDefault="0043365C">
      <w:pPr>
        <w:pStyle w:val="ListBullet"/>
      </w:pPr>
      <w:r>
        <w:t>Identify and handle missing values, duplicates, invalid birth years, and extreme income values.</w:t>
      </w:r>
    </w:p>
    <w:p w14:paraId="755DCD2E" w14:textId="77777777" w:rsidR="00410055" w:rsidRDefault="0043365C">
      <w:pPr>
        <w:pStyle w:val="ListBullet"/>
      </w:pPr>
      <w:r>
        <w:t>Create analytical features such as Age, Total Spending, Total Purchases, and Total Campaign Acceptance.</w:t>
      </w:r>
    </w:p>
    <w:p w14:paraId="2A956615" w14:textId="77777777" w:rsidR="00410055" w:rsidRDefault="0043365C">
      <w:pPr>
        <w:pStyle w:val="ListBullet"/>
      </w:pPr>
      <w:r>
        <w:t>Perform exploratory analysis of customer demographics, income, spending, product categories, purchase channels, and campaign response.</w:t>
      </w:r>
    </w:p>
    <w:p w14:paraId="4079FD95" w14:textId="77777777" w:rsidR="00410055" w:rsidRDefault="0043365C">
      <w:pPr>
        <w:pStyle w:val="ListBullet"/>
      </w:pPr>
      <w:r>
        <w:t>Calculate valid customer and campaign KPIs from the available dataset.</w:t>
      </w:r>
    </w:p>
    <w:p w14:paraId="230221AF" w14:textId="77777777" w:rsidR="00410055" w:rsidRDefault="0043365C">
      <w:pPr>
        <w:pStyle w:val="ListBullet"/>
      </w:pPr>
      <w:r>
        <w:t xml:space="preserve">Use K-Means clustering to identify customer segments with similar </w:t>
      </w:r>
      <w:proofErr w:type="spellStart"/>
      <w:r>
        <w:t>behavioural</w:t>
      </w:r>
      <w:proofErr w:type="spellEnd"/>
      <w:r>
        <w:t xml:space="preserve"> characteristics.</w:t>
      </w:r>
    </w:p>
    <w:p w14:paraId="23D30746" w14:textId="77777777" w:rsidR="00410055" w:rsidRDefault="0043365C">
      <w:pPr>
        <w:pStyle w:val="ListBullet"/>
      </w:pPr>
      <w:r>
        <w:lastRenderedPageBreak/>
        <w:t xml:space="preserve">Develop an interactive </w:t>
      </w:r>
      <w:proofErr w:type="spellStart"/>
      <w:r>
        <w:t>Streamlit</w:t>
      </w:r>
      <w:proofErr w:type="spellEnd"/>
      <w:r>
        <w:t xml:space="preserve"> dashboard with filters, KPI cards, charts, segmentation analysis, and a data explorer.</w:t>
      </w:r>
    </w:p>
    <w:p w14:paraId="71CAD3F4" w14:textId="77777777" w:rsidR="00410055" w:rsidRDefault="0043365C">
      <w:pPr>
        <w:pStyle w:val="ListBullet"/>
      </w:pPr>
      <w:r>
        <w:t>Generate evidence-based business insights and recommendations without inventing unavailable advertising metrics.</w:t>
      </w:r>
    </w:p>
    <w:p w14:paraId="0D323B71" w14:textId="77777777" w:rsidR="00410055" w:rsidRDefault="0043365C">
      <w:pPr>
        <w:pStyle w:val="Heading1"/>
      </w:pPr>
      <w:r>
        <w:rPr>
          <w:rFonts w:ascii="Times New Roman" w:hAnsi="Times New Roman"/>
        </w:rPr>
        <w:t>5. Project Scope and Workflow</w:t>
      </w:r>
    </w:p>
    <w:p w14:paraId="5B1F2502" w14:textId="77777777" w:rsidR="00410055" w:rsidRDefault="0043365C">
      <w:r>
        <w:t xml:space="preserve">The implementation follows the workflow defined in the </w:t>
      </w:r>
      <w:proofErr w:type="spellStart"/>
      <w:r>
        <w:t>SkillOrbit</w:t>
      </w:r>
      <w:proofErr w:type="spellEnd"/>
      <w:r>
        <w:t xml:space="preserve"> project brief.</w:t>
      </w:r>
    </w:p>
    <w:tbl>
      <w:tblPr>
        <w:tblW w:w="0" w:type="auto"/>
        <w:jc w:val="center"/>
        <w:tblLook w:val="04A0" w:firstRow="1" w:lastRow="0" w:firstColumn="1" w:lastColumn="0" w:noHBand="0" w:noVBand="1"/>
      </w:tblPr>
      <w:tblGrid>
        <w:gridCol w:w="3360"/>
        <w:gridCol w:w="3360"/>
        <w:gridCol w:w="3360"/>
      </w:tblGrid>
      <w:tr w:rsidR="00410055" w14:paraId="5C79AADA" w14:textId="77777777">
        <w:trPr>
          <w:jc w:val="center"/>
        </w:trPr>
        <w:tc>
          <w:tcPr>
            <w:tcW w:w="3360" w:type="dxa"/>
            <w:shd w:val="clear" w:color="auto" w:fill="D9EAF7"/>
            <w:vAlign w:val="center"/>
          </w:tcPr>
          <w:p w14:paraId="54DB9817" w14:textId="77777777" w:rsidR="00410055" w:rsidRDefault="0043365C">
            <w:r>
              <w:rPr>
                <w:b/>
                <w:sz w:val="18"/>
              </w:rPr>
              <w:t>Step</w:t>
            </w:r>
          </w:p>
        </w:tc>
        <w:tc>
          <w:tcPr>
            <w:tcW w:w="3360" w:type="dxa"/>
            <w:shd w:val="clear" w:color="auto" w:fill="D9EAF7"/>
            <w:vAlign w:val="center"/>
          </w:tcPr>
          <w:p w14:paraId="07668672" w14:textId="77777777" w:rsidR="00410055" w:rsidRDefault="0043365C">
            <w:r>
              <w:rPr>
                <w:b/>
                <w:sz w:val="18"/>
              </w:rPr>
              <w:t>Stage</w:t>
            </w:r>
          </w:p>
        </w:tc>
        <w:tc>
          <w:tcPr>
            <w:tcW w:w="3360" w:type="dxa"/>
            <w:shd w:val="clear" w:color="auto" w:fill="D9EAF7"/>
            <w:vAlign w:val="center"/>
          </w:tcPr>
          <w:p w14:paraId="03407FF6" w14:textId="77777777" w:rsidR="00410055" w:rsidRDefault="0043365C">
            <w:r>
              <w:rPr>
                <w:b/>
                <w:sz w:val="18"/>
              </w:rPr>
              <w:t>Implementation</w:t>
            </w:r>
          </w:p>
        </w:tc>
      </w:tr>
      <w:tr w:rsidR="00410055" w14:paraId="61181232" w14:textId="77777777">
        <w:trPr>
          <w:jc w:val="center"/>
        </w:trPr>
        <w:tc>
          <w:tcPr>
            <w:tcW w:w="3360" w:type="dxa"/>
            <w:vAlign w:val="center"/>
          </w:tcPr>
          <w:p w14:paraId="429C46AA" w14:textId="77777777" w:rsidR="00410055" w:rsidRDefault="0043365C">
            <w:r>
              <w:rPr>
                <w:sz w:val="18"/>
              </w:rPr>
              <w:t>1</w:t>
            </w:r>
          </w:p>
        </w:tc>
        <w:tc>
          <w:tcPr>
            <w:tcW w:w="3360" w:type="dxa"/>
            <w:vAlign w:val="center"/>
          </w:tcPr>
          <w:p w14:paraId="004FAD98" w14:textId="77777777" w:rsidR="00410055" w:rsidRDefault="0043365C">
            <w:r>
              <w:rPr>
                <w:sz w:val="18"/>
              </w:rPr>
              <w:t>Marketing Data Collection</w:t>
            </w:r>
          </w:p>
        </w:tc>
        <w:tc>
          <w:tcPr>
            <w:tcW w:w="3360" w:type="dxa"/>
            <w:vAlign w:val="center"/>
          </w:tcPr>
          <w:p w14:paraId="0BC35ECA" w14:textId="77777777" w:rsidR="00410055" w:rsidRDefault="0043365C">
            <w:r>
              <w:rPr>
                <w:sz w:val="18"/>
              </w:rPr>
              <w:t>Load the supplied customer marketing dataset.</w:t>
            </w:r>
          </w:p>
        </w:tc>
      </w:tr>
      <w:tr w:rsidR="00410055" w14:paraId="223A0C25" w14:textId="77777777">
        <w:trPr>
          <w:jc w:val="center"/>
        </w:trPr>
        <w:tc>
          <w:tcPr>
            <w:tcW w:w="3360" w:type="dxa"/>
            <w:vAlign w:val="center"/>
          </w:tcPr>
          <w:p w14:paraId="737EF3D3" w14:textId="77777777" w:rsidR="00410055" w:rsidRDefault="0043365C">
            <w:r>
              <w:rPr>
                <w:sz w:val="18"/>
              </w:rPr>
              <w:t>2</w:t>
            </w:r>
          </w:p>
        </w:tc>
        <w:tc>
          <w:tcPr>
            <w:tcW w:w="3360" w:type="dxa"/>
            <w:vAlign w:val="center"/>
          </w:tcPr>
          <w:p w14:paraId="685CD73E" w14:textId="77777777" w:rsidR="00410055" w:rsidRDefault="0043365C">
            <w:r>
              <w:rPr>
                <w:sz w:val="18"/>
              </w:rPr>
              <w:t>Data Cleaning &amp; Processing</w:t>
            </w:r>
          </w:p>
        </w:tc>
        <w:tc>
          <w:tcPr>
            <w:tcW w:w="3360" w:type="dxa"/>
            <w:vAlign w:val="center"/>
          </w:tcPr>
          <w:p w14:paraId="4CBA4D73" w14:textId="77777777" w:rsidR="00410055" w:rsidRDefault="0043365C">
            <w:r>
              <w:rPr>
                <w:sz w:val="18"/>
              </w:rPr>
              <w:t>Handle missing values, invalid records, dates, duplicates, and outliers.</w:t>
            </w:r>
          </w:p>
        </w:tc>
      </w:tr>
      <w:tr w:rsidR="00410055" w14:paraId="05A00C84" w14:textId="77777777">
        <w:trPr>
          <w:jc w:val="center"/>
        </w:trPr>
        <w:tc>
          <w:tcPr>
            <w:tcW w:w="3360" w:type="dxa"/>
            <w:vAlign w:val="center"/>
          </w:tcPr>
          <w:p w14:paraId="27F0B957" w14:textId="77777777" w:rsidR="00410055" w:rsidRDefault="0043365C">
            <w:r>
              <w:rPr>
                <w:sz w:val="18"/>
              </w:rPr>
              <w:t>3</w:t>
            </w:r>
          </w:p>
        </w:tc>
        <w:tc>
          <w:tcPr>
            <w:tcW w:w="3360" w:type="dxa"/>
            <w:vAlign w:val="center"/>
          </w:tcPr>
          <w:p w14:paraId="59030689" w14:textId="77777777" w:rsidR="00410055" w:rsidRDefault="0043365C">
            <w:r>
              <w:rPr>
                <w:sz w:val="18"/>
              </w:rPr>
              <w:t>KPI Analysis</w:t>
            </w:r>
          </w:p>
        </w:tc>
        <w:tc>
          <w:tcPr>
            <w:tcW w:w="3360" w:type="dxa"/>
            <w:vAlign w:val="center"/>
          </w:tcPr>
          <w:p w14:paraId="641E9DFE" w14:textId="77777777" w:rsidR="00410055" w:rsidRDefault="0043365C">
            <w:r>
              <w:rPr>
                <w:sz w:val="18"/>
              </w:rPr>
              <w:t>Calculate customer, spending, purchase, response, acceptance, complaint, and recency KPIs.</w:t>
            </w:r>
          </w:p>
        </w:tc>
      </w:tr>
      <w:tr w:rsidR="00410055" w14:paraId="03D7A678" w14:textId="77777777">
        <w:trPr>
          <w:jc w:val="center"/>
        </w:trPr>
        <w:tc>
          <w:tcPr>
            <w:tcW w:w="3360" w:type="dxa"/>
            <w:vAlign w:val="center"/>
          </w:tcPr>
          <w:p w14:paraId="680CE55D" w14:textId="77777777" w:rsidR="00410055" w:rsidRDefault="0043365C">
            <w:r>
              <w:rPr>
                <w:sz w:val="18"/>
              </w:rPr>
              <w:t>4</w:t>
            </w:r>
          </w:p>
        </w:tc>
        <w:tc>
          <w:tcPr>
            <w:tcW w:w="3360" w:type="dxa"/>
            <w:vAlign w:val="center"/>
          </w:tcPr>
          <w:p w14:paraId="51C81094" w14:textId="77777777" w:rsidR="00410055" w:rsidRDefault="0043365C">
            <w:r>
              <w:rPr>
                <w:sz w:val="18"/>
              </w:rPr>
              <w:t>Dashboard Visualization</w:t>
            </w:r>
          </w:p>
        </w:tc>
        <w:tc>
          <w:tcPr>
            <w:tcW w:w="3360" w:type="dxa"/>
            <w:vAlign w:val="center"/>
          </w:tcPr>
          <w:p w14:paraId="0330D7E9" w14:textId="77777777" w:rsidR="00410055" w:rsidRDefault="0043365C">
            <w:r>
              <w:rPr>
                <w:sz w:val="18"/>
              </w:rPr>
              <w:t>Present interactive charts, filters, KPI cards, segmentation and data exploration.</w:t>
            </w:r>
          </w:p>
        </w:tc>
      </w:tr>
      <w:tr w:rsidR="00410055" w14:paraId="6884B551" w14:textId="77777777">
        <w:trPr>
          <w:jc w:val="center"/>
        </w:trPr>
        <w:tc>
          <w:tcPr>
            <w:tcW w:w="3360" w:type="dxa"/>
            <w:vAlign w:val="center"/>
          </w:tcPr>
          <w:p w14:paraId="0319EC24" w14:textId="77777777" w:rsidR="00410055" w:rsidRDefault="0043365C">
            <w:r>
              <w:rPr>
                <w:sz w:val="18"/>
              </w:rPr>
              <w:t>5</w:t>
            </w:r>
          </w:p>
        </w:tc>
        <w:tc>
          <w:tcPr>
            <w:tcW w:w="3360" w:type="dxa"/>
            <w:vAlign w:val="center"/>
          </w:tcPr>
          <w:p w14:paraId="1484E16F" w14:textId="77777777" w:rsidR="00410055" w:rsidRDefault="0043365C">
            <w:r>
              <w:rPr>
                <w:sz w:val="18"/>
              </w:rPr>
              <w:t>Insight Generation</w:t>
            </w:r>
          </w:p>
        </w:tc>
        <w:tc>
          <w:tcPr>
            <w:tcW w:w="3360" w:type="dxa"/>
            <w:vAlign w:val="center"/>
          </w:tcPr>
          <w:p w14:paraId="48C92B08" w14:textId="77777777" w:rsidR="00410055" w:rsidRDefault="0043365C">
            <w:r>
              <w:rPr>
                <w:sz w:val="18"/>
              </w:rPr>
              <w:t>Translate observed patterns into quantitative observations and recommendations.</w:t>
            </w:r>
          </w:p>
        </w:tc>
      </w:tr>
      <w:tr w:rsidR="00410055" w14:paraId="44B4EC12" w14:textId="77777777">
        <w:trPr>
          <w:jc w:val="center"/>
        </w:trPr>
        <w:tc>
          <w:tcPr>
            <w:tcW w:w="3360" w:type="dxa"/>
            <w:vAlign w:val="center"/>
          </w:tcPr>
          <w:p w14:paraId="462CC78E" w14:textId="77777777" w:rsidR="00410055" w:rsidRDefault="0043365C">
            <w:r>
              <w:rPr>
                <w:sz w:val="18"/>
              </w:rPr>
              <w:t>6</w:t>
            </w:r>
          </w:p>
        </w:tc>
        <w:tc>
          <w:tcPr>
            <w:tcW w:w="3360" w:type="dxa"/>
            <w:vAlign w:val="center"/>
          </w:tcPr>
          <w:p w14:paraId="3EF07857" w14:textId="77777777" w:rsidR="00410055" w:rsidRDefault="0043365C">
            <w:r>
              <w:rPr>
                <w:sz w:val="18"/>
              </w:rPr>
              <w:t>Report Creation</w:t>
            </w:r>
          </w:p>
        </w:tc>
        <w:tc>
          <w:tcPr>
            <w:tcW w:w="3360" w:type="dxa"/>
            <w:vAlign w:val="center"/>
          </w:tcPr>
          <w:p w14:paraId="2A456EB5" w14:textId="77777777" w:rsidR="00410055" w:rsidRDefault="0043365C">
            <w:r>
              <w:rPr>
                <w:sz w:val="18"/>
              </w:rPr>
              <w:t>Document methodology, results, dashboard, insights, limitations and conclusion.</w:t>
            </w:r>
          </w:p>
        </w:tc>
      </w:tr>
    </w:tbl>
    <w:p w14:paraId="6BD151F7" w14:textId="77777777" w:rsidR="00410055" w:rsidRDefault="0043365C">
      <w:pPr>
        <w:pStyle w:val="Heading1"/>
      </w:pPr>
      <w:r>
        <w:rPr>
          <w:rFonts w:ascii="Times New Roman" w:hAnsi="Times New Roman"/>
        </w:rPr>
        <w:t>6. Dataset Description</w:t>
      </w:r>
    </w:p>
    <w:p w14:paraId="5842725B" w14:textId="77777777" w:rsidR="00410055" w:rsidRDefault="0043365C">
      <w:r>
        <w:t>The project uses the supplied semicolon-separated marketing campaign customer dataset. The source files provided for the project contain the same customer marketing structure in CSV/XLSX form. The supplied project brief permits marketing datasets from sources such as sample analytics datasets, Kaggle, social-media campaign datasets, or self-created datasets; the specific external origin of this supplied dataset is not stated in the project materials, so no external source is claimed here.</w:t>
      </w:r>
    </w:p>
    <w:tbl>
      <w:tblPr>
        <w:tblW w:w="0" w:type="auto"/>
        <w:tblLook w:val="04A0" w:firstRow="1" w:lastRow="0" w:firstColumn="1" w:lastColumn="0" w:noHBand="0" w:noVBand="1"/>
      </w:tblPr>
      <w:tblGrid>
        <w:gridCol w:w="5040"/>
        <w:gridCol w:w="5040"/>
      </w:tblGrid>
      <w:tr w:rsidR="00410055" w14:paraId="5BE7EFE7" w14:textId="77777777">
        <w:tc>
          <w:tcPr>
            <w:tcW w:w="5040" w:type="dxa"/>
            <w:shd w:val="clear" w:color="auto" w:fill="D9EAF7"/>
            <w:vAlign w:val="center"/>
          </w:tcPr>
          <w:p w14:paraId="0829F031" w14:textId="77777777" w:rsidR="00410055" w:rsidRDefault="0043365C">
            <w:r>
              <w:rPr>
                <w:b/>
                <w:sz w:val="18"/>
              </w:rPr>
              <w:t>Dataset item</w:t>
            </w:r>
          </w:p>
        </w:tc>
        <w:tc>
          <w:tcPr>
            <w:tcW w:w="5040" w:type="dxa"/>
            <w:shd w:val="clear" w:color="auto" w:fill="D9EAF7"/>
            <w:vAlign w:val="center"/>
          </w:tcPr>
          <w:p w14:paraId="4BF04731" w14:textId="77777777" w:rsidR="00410055" w:rsidRDefault="0043365C">
            <w:r>
              <w:rPr>
                <w:b/>
                <w:sz w:val="18"/>
              </w:rPr>
              <w:t>Value</w:t>
            </w:r>
          </w:p>
        </w:tc>
      </w:tr>
      <w:tr w:rsidR="00410055" w14:paraId="19940869" w14:textId="77777777">
        <w:tc>
          <w:tcPr>
            <w:tcW w:w="5040" w:type="dxa"/>
            <w:vAlign w:val="center"/>
          </w:tcPr>
          <w:p w14:paraId="6BEB473C" w14:textId="77777777" w:rsidR="00410055" w:rsidRDefault="0043365C">
            <w:r>
              <w:rPr>
                <w:sz w:val="18"/>
              </w:rPr>
              <w:t>Initial records</w:t>
            </w:r>
          </w:p>
        </w:tc>
        <w:tc>
          <w:tcPr>
            <w:tcW w:w="5040" w:type="dxa"/>
            <w:vAlign w:val="center"/>
          </w:tcPr>
          <w:p w14:paraId="3C18AC3A" w14:textId="77777777" w:rsidR="00410055" w:rsidRDefault="0043365C">
            <w:r>
              <w:rPr>
                <w:sz w:val="18"/>
              </w:rPr>
              <w:t>2,240</w:t>
            </w:r>
          </w:p>
        </w:tc>
      </w:tr>
      <w:tr w:rsidR="00410055" w14:paraId="5B78AA34" w14:textId="77777777">
        <w:tc>
          <w:tcPr>
            <w:tcW w:w="5040" w:type="dxa"/>
            <w:vAlign w:val="center"/>
          </w:tcPr>
          <w:p w14:paraId="5F1367BA" w14:textId="77777777" w:rsidR="00410055" w:rsidRDefault="0043365C">
            <w:r>
              <w:rPr>
                <w:sz w:val="18"/>
              </w:rPr>
              <w:t>Initial columns</w:t>
            </w:r>
          </w:p>
        </w:tc>
        <w:tc>
          <w:tcPr>
            <w:tcW w:w="5040" w:type="dxa"/>
            <w:vAlign w:val="center"/>
          </w:tcPr>
          <w:p w14:paraId="067F44A2" w14:textId="77777777" w:rsidR="00410055" w:rsidRDefault="0043365C">
            <w:r>
              <w:rPr>
                <w:sz w:val="18"/>
              </w:rPr>
              <w:t>29</w:t>
            </w:r>
          </w:p>
        </w:tc>
      </w:tr>
      <w:tr w:rsidR="00410055" w14:paraId="51910816" w14:textId="77777777">
        <w:tc>
          <w:tcPr>
            <w:tcW w:w="5040" w:type="dxa"/>
            <w:vAlign w:val="center"/>
          </w:tcPr>
          <w:p w14:paraId="3F26854D" w14:textId="77777777" w:rsidR="00410055" w:rsidRDefault="0043365C">
            <w:r>
              <w:rPr>
                <w:sz w:val="18"/>
              </w:rPr>
              <w:t>Missing Income values</w:t>
            </w:r>
          </w:p>
        </w:tc>
        <w:tc>
          <w:tcPr>
            <w:tcW w:w="5040" w:type="dxa"/>
            <w:vAlign w:val="center"/>
          </w:tcPr>
          <w:p w14:paraId="43D4B0D7" w14:textId="77777777" w:rsidR="00410055" w:rsidRDefault="0043365C">
            <w:r>
              <w:rPr>
                <w:sz w:val="18"/>
              </w:rPr>
              <w:t>24</w:t>
            </w:r>
          </w:p>
        </w:tc>
      </w:tr>
      <w:tr w:rsidR="00410055" w14:paraId="386F05F4" w14:textId="77777777">
        <w:tc>
          <w:tcPr>
            <w:tcW w:w="5040" w:type="dxa"/>
            <w:vAlign w:val="center"/>
          </w:tcPr>
          <w:p w14:paraId="43F027FB" w14:textId="77777777" w:rsidR="00410055" w:rsidRDefault="0043365C">
            <w:r>
              <w:rPr>
                <w:sz w:val="18"/>
              </w:rPr>
              <w:t>Duplicate rows</w:t>
            </w:r>
          </w:p>
        </w:tc>
        <w:tc>
          <w:tcPr>
            <w:tcW w:w="5040" w:type="dxa"/>
            <w:vAlign w:val="center"/>
          </w:tcPr>
          <w:p w14:paraId="6F3AA8EA" w14:textId="77777777" w:rsidR="00410055" w:rsidRDefault="0043365C">
            <w:r>
              <w:rPr>
                <w:sz w:val="18"/>
              </w:rPr>
              <w:t>0</w:t>
            </w:r>
          </w:p>
        </w:tc>
      </w:tr>
      <w:tr w:rsidR="00410055" w14:paraId="187D3954" w14:textId="77777777">
        <w:tc>
          <w:tcPr>
            <w:tcW w:w="5040" w:type="dxa"/>
            <w:vAlign w:val="center"/>
          </w:tcPr>
          <w:p w14:paraId="16443FAE" w14:textId="77777777" w:rsidR="00410055" w:rsidRDefault="0043365C">
            <w:r>
              <w:rPr>
                <w:sz w:val="18"/>
              </w:rPr>
              <w:t>Birth years below 1920</w:t>
            </w:r>
          </w:p>
        </w:tc>
        <w:tc>
          <w:tcPr>
            <w:tcW w:w="5040" w:type="dxa"/>
            <w:vAlign w:val="center"/>
          </w:tcPr>
          <w:p w14:paraId="534BA81D" w14:textId="77777777" w:rsidR="00410055" w:rsidRDefault="0043365C">
            <w:r>
              <w:rPr>
                <w:sz w:val="18"/>
              </w:rPr>
              <w:t>3</w:t>
            </w:r>
          </w:p>
        </w:tc>
      </w:tr>
      <w:tr w:rsidR="00410055" w14:paraId="152DFCA4" w14:textId="77777777">
        <w:tc>
          <w:tcPr>
            <w:tcW w:w="5040" w:type="dxa"/>
            <w:vAlign w:val="center"/>
          </w:tcPr>
          <w:p w14:paraId="170D085C" w14:textId="77777777" w:rsidR="00410055" w:rsidRDefault="0043365C">
            <w:r>
              <w:rPr>
                <w:sz w:val="18"/>
              </w:rPr>
              <w:t>Income values above $200,000</w:t>
            </w:r>
          </w:p>
        </w:tc>
        <w:tc>
          <w:tcPr>
            <w:tcW w:w="5040" w:type="dxa"/>
            <w:vAlign w:val="center"/>
          </w:tcPr>
          <w:p w14:paraId="6A0677C7" w14:textId="77777777" w:rsidR="00410055" w:rsidRDefault="0043365C">
            <w:r>
              <w:rPr>
                <w:sz w:val="18"/>
              </w:rPr>
              <w:t>1</w:t>
            </w:r>
          </w:p>
        </w:tc>
      </w:tr>
      <w:tr w:rsidR="00410055" w14:paraId="68393975" w14:textId="77777777">
        <w:tc>
          <w:tcPr>
            <w:tcW w:w="5040" w:type="dxa"/>
            <w:vAlign w:val="center"/>
          </w:tcPr>
          <w:p w14:paraId="2041CFE9" w14:textId="77777777" w:rsidR="00410055" w:rsidRDefault="0043365C">
            <w:r>
              <w:rPr>
                <w:sz w:val="18"/>
              </w:rPr>
              <w:t>Final analytical records</w:t>
            </w:r>
          </w:p>
        </w:tc>
        <w:tc>
          <w:tcPr>
            <w:tcW w:w="5040" w:type="dxa"/>
            <w:vAlign w:val="center"/>
          </w:tcPr>
          <w:p w14:paraId="17D1D731" w14:textId="77777777" w:rsidR="00410055" w:rsidRDefault="0043365C">
            <w:r>
              <w:rPr>
                <w:sz w:val="18"/>
              </w:rPr>
              <w:t>2,236</w:t>
            </w:r>
          </w:p>
        </w:tc>
      </w:tr>
      <w:tr w:rsidR="00410055" w14:paraId="3207A6F9" w14:textId="77777777">
        <w:tc>
          <w:tcPr>
            <w:tcW w:w="5040" w:type="dxa"/>
            <w:vAlign w:val="center"/>
          </w:tcPr>
          <w:p w14:paraId="765E225B" w14:textId="77777777" w:rsidR="00410055" w:rsidRDefault="0043365C">
            <w:r>
              <w:rPr>
                <w:sz w:val="18"/>
              </w:rPr>
              <w:t>Final analytical columns before segment label</w:t>
            </w:r>
          </w:p>
        </w:tc>
        <w:tc>
          <w:tcPr>
            <w:tcW w:w="5040" w:type="dxa"/>
            <w:vAlign w:val="center"/>
          </w:tcPr>
          <w:p w14:paraId="1458E9A2" w14:textId="77777777" w:rsidR="00410055" w:rsidRDefault="0043365C">
            <w:r>
              <w:rPr>
                <w:sz w:val="18"/>
              </w:rPr>
              <w:t>34</w:t>
            </w:r>
          </w:p>
        </w:tc>
      </w:tr>
      <w:tr w:rsidR="00410055" w14:paraId="5770ECEC" w14:textId="77777777">
        <w:tc>
          <w:tcPr>
            <w:tcW w:w="5040" w:type="dxa"/>
            <w:vAlign w:val="center"/>
          </w:tcPr>
          <w:p w14:paraId="6A9D5DFE" w14:textId="77777777" w:rsidR="00410055" w:rsidRDefault="0043365C">
            <w:r>
              <w:rPr>
                <w:sz w:val="18"/>
              </w:rPr>
              <w:t>Age reference year</w:t>
            </w:r>
          </w:p>
        </w:tc>
        <w:tc>
          <w:tcPr>
            <w:tcW w:w="5040" w:type="dxa"/>
            <w:vAlign w:val="center"/>
          </w:tcPr>
          <w:p w14:paraId="322BDAAD" w14:textId="77777777" w:rsidR="00410055" w:rsidRDefault="0043365C">
            <w:r>
              <w:rPr>
                <w:sz w:val="18"/>
              </w:rPr>
              <w:t>2014</w:t>
            </w:r>
          </w:p>
        </w:tc>
      </w:tr>
    </w:tbl>
    <w:p w14:paraId="223DFDEA" w14:textId="77777777" w:rsidR="00410055" w:rsidRDefault="0043365C">
      <w:pPr>
        <w:pStyle w:val="Heading2"/>
      </w:pPr>
      <w:r>
        <w:rPr>
          <w:rFonts w:ascii="Times New Roman" w:hAnsi="Times New Roman"/>
        </w:rPr>
        <w:lastRenderedPageBreak/>
        <w:t>6.1 Important Dataset Variables</w:t>
      </w:r>
    </w:p>
    <w:tbl>
      <w:tblPr>
        <w:tblW w:w="0" w:type="auto"/>
        <w:tblLook w:val="04A0" w:firstRow="1" w:lastRow="0" w:firstColumn="1" w:lastColumn="0" w:noHBand="0" w:noVBand="1"/>
      </w:tblPr>
      <w:tblGrid>
        <w:gridCol w:w="5040"/>
        <w:gridCol w:w="5040"/>
      </w:tblGrid>
      <w:tr w:rsidR="00410055" w14:paraId="54FA1174" w14:textId="77777777">
        <w:tc>
          <w:tcPr>
            <w:tcW w:w="5040" w:type="dxa"/>
            <w:shd w:val="clear" w:color="auto" w:fill="D9EAF7"/>
            <w:vAlign w:val="center"/>
          </w:tcPr>
          <w:p w14:paraId="3F42CE3A" w14:textId="77777777" w:rsidR="00410055" w:rsidRDefault="0043365C">
            <w:r>
              <w:rPr>
                <w:b/>
                <w:sz w:val="18"/>
              </w:rPr>
              <w:t>Category</w:t>
            </w:r>
          </w:p>
        </w:tc>
        <w:tc>
          <w:tcPr>
            <w:tcW w:w="5040" w:type="dxa"/>
            <w:shd w:val="clear" w:color="auto" w:fill="D9EAF7"/>
            <w:vAlign w:val="center"/>
          </w:tcPr>
          <w:p w14:paraId="00EE6735" w14:textId="77777777" w:rsidR="00410055" w:rsidRDefault="0043365C">
            <w:r>
              <w:rPr>
                <w:b/>
                <w:sz w:val="18"/>
              </w:rPr>
              <w:t>Variables</w:t>
            </w:r>
          </w:p>
        </w:tc>
      </w:tr>
      <w:tr w:rsidR="00410055" w14:paraId="640DA321" w14:textId="77777777">
        <w:tc>
          <w:tcPr>
            <w:tcW w:w="5040" w:type="dxa"/>
            <w:vAlign w:val="center"/>
          </w:tcPr>
          <w:p w14:paraId="187C67A3" w14:textId="77777777" w:rsidR="00410055" w:rsidRDefault="0043365C">
            <w:r>
              <w:rPr>
                <w:sz w:val="18"/>
              </w:rPr>
              <w:t>Demographic</w:t>
            </w:r>
          </w:p>
        </w:tc>
        <w:tc>
          <w:tcPr>
            <w:tcW w:w="5040" w:type="dxa"/>
            <w:vAlign w:val="center"/>
          </w:tcPr>
          <w:p w14:paraId="77A084A5" w14:textId="77777777" w:rsidR="00410055" w:rsidRDefault="0043365C">
            <w:proofErr w:type="spellStart"/>
            <w:r>
              <w:rPr>
                <w:sz w:val="18"/>
              </w:rPr>
              <w:t>Year_Birth</w:t>
            </w:r>
            <w:proofErr w:type="spellEnd"/>
            <w:r>
              <w:rPr>
                <w:sz w:val="18"/>
              </w:rPr>
              <w:t xml:space="preserve">, Education, </w:t>
            </w:r>
            <w:proofErr w:type="spellStart"/>
            <w:r>
              <w:rPr>
                <w:sz w:val="18"/>
              </w:rPr>
              <w:t>Marital_Status</w:t>
            </w:r>
            <w:proofErr w:type="spellEnd"/>
            <w:r>
              <w:rPr>
                <w:sz w:val="18"/>
              </w:rPr>
              <w:t xml:space="preserve">, Income, </w:t>
            </w:r>
            <w:proofErr w:type="spellStart"/>
            <w:r>
              <w:rPr>
                <w:sz w:val="18"/>
              </w:rPr>
              <w:t>Kidhome</w:t>
            </w:r>
            <w:proofErr w:type="spellEnd"/>
            <w:r>
              <w:rPr>
                <w:sz w:val="18"/>
              </w:rPr>
              <w:t xml:space="preserve">, </w:t>
            </w:r>
            <w:proofErr w:type="spellStart"/>
            <w:r>
              <w:rPr>
                <w:sz w:val="18"/>
              </w:rPr>
              <w:t>Teenhome</w:t>
            </w:r>
            <w:proofErr w:type="spellEnd"/>
          </w:p>
        </w:tc>
      </w:tr>
      <w:tr w:rsidR="00410055" w14:paraId="5A2B7CAA" w14:textId="77777777">
        <w:tc>
          <w:tcPr>
            <w:tcW w:w="5040" w:type="dxa"/>
            <w:vAlign w:val="center"/>
          </w:tcPr>
          <w:p w14:paraId="7A38061F" w14:textId="77777777" w:rsidR="00410055" w:rsidRDefault="0043365C">
            <w:r>
              <w:rPr>
                <w:sz w:val="18"/>
              </w:rPr>
              <w:t>Customer activity</w:t>
            </w:r>
          </w:p>
        </w:tc>
        <w:tc>
          <w:tcPr>
            <w:tcW w:w="5040" w:type="dxa"/>
            <w:vAlign w:val="center"/>
          </w:tcPr>
          <w:p w14:paraId="524FCAFF" w14:textId="77777777" w:rsidR="00410055" w:rsidRDefault="0043365C">
            <w:r>
              <w:rPr>
                <w:sz w:val="18"/>
              </w:rPr>
              <w:t xml:space="preserve">Recency, </w:t>
            </w:r>
            <w:proofErr w:type="spellStart"/>
            <w:r>
              <w:rPr>
                <w:sz w:val="18"/>
              </w:rPr>
              <w:t>NumWebVisitsMonth</w:t>
            </w:r>
            <w:proofErr w:type="spellEnd"/>
          </w:p>
        </w:tc>
      </w:tr>
      <w:tr w:rsidR="00410055" w14:paraId="5D8E638F" w14:textId="77777777">
        <w:tc>
          <w:tcPr>
            <w:tcW w:w="5040" w:type="dxa"/>
            <w:vAlign w:val="center"/>
          </w:tcPr>
          <w:p w14:paraId="515A7267" w14:textId="77777777" w:rsidR="00410055" w:rsidRDefault="0043365C">
            <w:r>
              <w:rPr>
                <w:sz w:val="18"/>
              </w:rPr>
              <w:t>Product spending</w:t>
            </w:r>
          </w:p>
        </w:tc>
        <w:tc>
          <w:tcPr>
            <w:tcW w:w="5040" w:type="dxa"/>
            <w:vAlign w:val="center"/>
          </w:tcPr>
          <w:p w14:paraId="15E3C1CC" w14:textId="77777777" w:rsidR="00410055" w:rsidRDefault="0043365C">
            <w:proofErr w:type="spellStart"/>
            <w:r>
              <w:rPr>
                <w:sz w:val="18"/>
              </w:rPr>
              <w:t>MntWines</w:t>
            </w:r>
            <w:proofErr w:type="spellEnd"/>
            <w:r>
              <w:rPr>
                <w:sz w:val="18"/>
              </w:rPr>
              <w:t xml:space="preserve">, </w:t>
            </w:r>
            <w:proofErr w:type="spellStart"/>
            <w:r>
              <w:rPr>
                <w:sz w:val="18"/>
              </w:rPr>
              <w:t>MntFruits</w:t>
            </w:r>
            <w:proofErr w:type="spellEnd"/>
            <w:r>
              <w:rPr>
                <w:sz w:val="18"/>
              </w:rPr>
              <w:t xml:space="preserve">, </w:t>
            </w:r>
            <w:proofErr w:type="spellStart"/>
            <w:r>
              <w:rPr>
                <w:sz w:val="18"/>
              </w:rPr>
              <w:t>MntMeatProducts</w:t>
            </w:r>
            <w:proofErr w:type="spellEnd"/>
            <w:r>
              <w:rPr>
                <w:sz w:val="18"/>
              </w:rPr>
              <w:t xml:space="preserve">, </w:t>
            </w:r>
            <w:proofErr w:type="spellStart"/>
            <w:r>
              <w:rPr>
                <w:sz w:val="18"/>
              </w:rPr>
              <w:t>MntFishProducts</w:t>
            </w:r>
            <w:proofErr w:type="spellEnd"/>
            <w:r>
              <w:rPr>
                <w:sz w:val="18"/>
              </w:rPr>
              <w:t xml:space="preserve">, </w:t>
            </w:r>
            <w:proofErr w:type="spellStart"/>
            <w:r>
              <w:rPr>
                <w:sz w:val="18"/>
              </w:rPr>
              <w:t>MntSweetProducts</w:t>
            </w:r>
            <w:proofErr w:type="spellEnd"/>
            <w:r>
              <w:rPr>
                <w:sz w:val="18"/>
              </w:rPr>
              <w:t xml:space="preserve">, </w:t>
            </w:r>
            <w:proofErr w:type="spellStart"/>
            <w:r>
              <w:rPr>
                <w:sz w:val="18"/>
              </w:rPr>
              <w:t>MntGoldProds</w:t>
            </w:r>
            <w:proofErr w:type="spellEnd"/>
          </w:p>
        </w:tc>
      </w:tr>
      <w:tr w:rsidR="00410055" w14:paraId="5B7C6B2A" w14:textId="77777777">
        <w:tc>
          <w:tcPr>
            <w:tcW w:w="5040" w:type="dxa"/>
            <w:vAlign w:val="center"/>
          </w:tcPr>
          <w:p w14:paraId="3A8E447C" w14:textId="77777777" w:rsidR="00410055" w:rsidRDefault="0043365C">
            <w:r>
              <w:rPr>
                <w:sz w:val="18"/>
              </w:rPr>
              <w:t>Purchase channels</w:t>
            </w:r>
          </w:p>
        </w:tc>
        <w:tc>
          <w:tcPr>
            <w:tcW w:w="5040" w:type="dxa"/>
            <w:vAlign w:val="center"/>
          </w:tcPr>
          <w:p w14:paraId="7EE61339" w14:textId="77777777" w:rsidR="00410055" w:rsidRDefault="0043365C">
            <w:proofErr w:type="spellStart"/>
            <w:r>
              <w:rPr>
                <w:sz w:val="18"/>
              </w:rPr>
              <w:t>NumWebPurchases</w:t>
            </w:r>
            <w:proofErr w:type="spellEnd"/>
            <w:r>
              <w:rPr>
                <w:sz w:val="18"/>
              </w:rPr>
              <w:t xml:space="preserve">, </w:t>
            </w:r>
            <w:proofErr w:type="spellStart"/>
            <w:r>
              <w:rPr>
                <w:sz w:val="18"/>
              </w:rPr>
              <w:t>NumCatalogPurchases</w:t>
            </w:r>
            <w:proofErr w:type="spellEnd"/>
            <w:r>
              <w:rPr>
                <w:sz w:val="18"/>
              </w:rPr>
              <w:t xml:space="preserve">, </w:t>
            </w:r>
            <w:proofErr w:type="spellStart"/>
            <w:r>
              <w:rPr>
                <w:sz w:val="18"/>
              </w:rPr>
              <w:t>NumStorePurchases</w:t>
            </w:r>
            <w:proofErr w:type="spellEnd"/>
          </w:p>
        </w:tc>
      </w:tr>
      <w:tr w:rsidR="00410055" w14:paraId="6D16B4CA" w14:textId="77777777">
        <w:tc>
          <w:tcPr>
            <w:tcW w:w="5040" w:type="dxa"/>
            <w:vAlign w:val="center"/>
          </w:tcPr>
          <w:p w14:paraId="4F281508" w14:textId="77777777" w:rsidR="00410055" w:rsidRDefault="0043365C">
            <w:r>
              <w:rPr>
                <w:sz w:val="18"/>
              </w:rPr>
              <w:t>Campaign variables</w:t>
            </w:r>
          </w:p>
        </w:tc>
        <w:tc>
          <w:tcPr>
            <w:tcW w:w="5040" w:type="dxa"/>
            <w:vAlign w:val="center"/>
          </w:tcPr>
          <w:p w14:paraId="4FBBA787" w14:textId="77777777" w:rsidR="00410055" w:rsidRDefault="0043365C">
            <w:r>
              <w:rPr>
                <w:sz w:val="18"/>
              </w:rPr>
              <w:t>AcceptedCmp1–AcceptedCmp5, Response</w:t>
            </w:r>
          </w:p>
        </w:tc>
      </w:tr>
      <w:tr w:rsidR="00410055" w14:paraId="14B4ECC0" w14:textId="77777777">
        <w:tc>
          <w:tcPr>
            <w:tcW w:w="5040" w:type="dxa"/>
            <w:vAlign w:val="center"/>
          </w:tcPr>
          <w:p w14:paraId="1B22A5EB" w14:textId="77777777" w:rsidR="00410055" w:rsidRDefault="0043365C">
            <w:r>
              <w:rPr>
                <w:sz w:val="18"/>
              </w:rPr>
              <w:t>Customer issue indicator</w:t>
            </w:r>
          </w:p>
        </w:tc>
        <w:tc>
          <w:tcPr>
            <w:tcW w:w="5040" w:type="dxa"/>
            <w:vAlign w:val="center"/>
          </w:tcPr>
          <w:p w14:paraId="1B43D7A7" w14:textId="77777777" w:rsidR="00410055" w:rsidRDefault="0043365C">
            <w:r>
              <w:rPr>
                <w:sz w:val="18"/>
              </w:rPr>
              <w:t>Complain</w:t>
            </w:r>
          </w:p>
        </w:tc>
      </w:tr>
    </w:tbl>
    <w:p w14:paraId="7BEB355F" w14:textId="77777777" w:rsidR="00410055" w:rsidRDefault="0043365C">
      <w:pPr>
        <w:pStyle w:val="Heading1"/>
      </w:pPr>
      <w:r>
        <w:rPr>
          <w:rFonts w:ascii="Times New Roman" w:hAnsi="Times New Roman"/>
        </w:rPr>
        <w:t>7. Tools and Technologies</w:t>
      </w:r>
    </w:p>
    <w:tbl>
      <w:tblPr>
        <w:tblW w:w="0" w:type="auto"/>
        <w:tblLook w:val="04A0" w:firstRow="1" w:lastRow="0" w:firstColumn="1" w:lastColumn="0" w:noHBand="0" w:noVBand="1"/>
      </w:tblPr>
      <w:tblGrid>
        <w:gridCol w:w="5040"/>
        <w:gridCol w:w="5040"/>
      </w:tblGrid>
      <w:tr w:rsidR="00410055" w14:paraId="20C13624" w14:textId="77777777">
        <w:tc>
          <w:tcPr>
            <w:tcW w:w="5040" w:type="dxa"/>
            <w:shd w:val="clear" w:color="auto" w:fill="D9EAF7"/>
            <w:vAlign w:val="center"/>
          </w:tcPr>
          <w:p w14:paraId="096B837D" w14:textId="77777777" w:rsidR="00410055" w:rsidRDefault="0043365C">
            <w:r>
              <w:rPr>
                <w:b/>
                <w:sz w:val="18"/>
              </w:rPr>
              <w:t>Technology</w:t>
            </w:r>
          </w:p>
        </w:tc>
        <w:tc>
          <w:tcPr>
            <w:tcW w:w="5040" w:type="dxa"/>
            <w:shd w:val="clear" w:color="auto" w:fill="D9EAF7"/>
            <w:vAlign w:val="center"/>
          </w:tcPr>
          <w:p w14:paraId="7C9FFD31" w14:textId="77777777" w:rsidR="00410055" w:rsidRDefault="0043365C">
            <w:r>
              <w:rPr>
                <w:b/>
                <w:sz w:val="18"/>
              </w:rPr>
              <w:t>Purpose</w:t>
            </w:r>
          </w:p>
        </w:tc>
      </w:tr>
      <w:tr w:rsidR="00410055" w14:paraId="12E2AF01" w14:textId="77777777">
        <w:tc>
          <w:tcPr>
            <w:tcW w:w="5040" w:type="dxa"/>
            <w:vAlign w:val="center"/>
          </w:tcPr>
          <w:p w14:paraId="2F46C7F0" w14:textId="77777777" w:rsidR="00410055" w:rsidRDefault="0043365C">
            <w:r>
              <w:rPr>
                <w:sz w:val="18"/>
              </w:rPr>
              <w:t>Python</w:t>
            </w:r>
          </w:p>
        </w:tc>
        <w:tc>
          <w:tcPr>
            <w:tcW w:w="5040" w:type="dxa"/>
            <w:vAlign w:val="center"/>
          </w:tcPr>
          <w:p w14:paraId="49711941" w14:textId="77777777" w:rsidR="00410055" w:rsidRDefault="0043365C">
            <w:r>
              <w:rPr>
                <w:sz w:val="18"/>
              </w:rPr>
              <w:t>Primary programming language for data processing, analysis and dashboard logic.</w:t>
            </w:r>
          </w:p>
        </w:tc>
      </w:tr>
      <w:tr w:rsidR="00410055" w14:paraId="4F13E0C2" w14:textId="77777777">
        <w:tc>
          <w:tcPr>
            <w:tcW w:w="5040" w:type="dxa"/>
            <w:vAlign w:val="center"/>
          </w:tcPr>
          <w:p w14:paraId="1D606B6B" w14:textId="77777777" w:rsidR="00410055" w:rsidRDefault="0043365C">
            <w:r>
              <w:rPr>
                <w:sz w:val="18"/>
              </w:rPr>
              <w:t>Pandas</w:t>
            </w:r>
          </w:p>
        </w:tc>
        <w:tc>
          <w:tcPr>
            <w:tcW w:w="5040" w:type="dxa"/>
            <w:vAlign w:val="center"/>
          </w:tcPr>
          <w:p w14:paraId="1705A83D" w14:textId="77777777" w:rsidR="00410055" w:rsidRDefault="0043365C">
            <w:r>
              <w:rPr>
                <w:sz w:val="18"/>
              </w:rPr>
              <w:t>Data loading, cleaning, feature engineering, aggregation and tabular analysis.</w:t>
            </w:r>
          </w:p>
        </w:tc>
      </w:tr>
      <w:tr w:rsidR="00410055" w14:paraId="1119A4D4" w14:textId="77777777">
        <w:tc>
          <w:tcPr>
            <w:tcW w:w="5040" w:type="dxa"/>
            <w:vAlign w:val="center"/>
          </w:tcPr>
          <w:p w14:paraId="48A25FF2" w14:textId="77777777" w:rsidR="00410055" w:rsidRDefault="0043365C">
            <w:r>
              <w:rPr>
                <w:sz w:val="18"/>
              </w:rPr>
              <w:t>NumPy</w:t>
            </w:r>
          </w:p>
        </w:tc>
        <w:tc>
          <w:tcPr>
            <w:tcW w:w="5040" w:type="dxa"/>
            <w:vAlign w:val="center"/>
          </w:tcPr>
          <w:p w14:paraId="1847AF38" w14:textId="77777777" w:rsidR="00410055" w:rsidRDefault="0043365C">
            <w:r>
              <w:rPr>
                <w:sz w:val="18"/>
              </w:rPr>
              <w:t>Numerical operations and supporting calculations.</w:t>
            </w:r>
          </w:p>
        </w:tc>
      </w:tr>
      <w:tr w:rsidR="00410055" w14:paraId="545E917B" w14:textId="77777777">
        <w:tc>
          <w:tcPr>
            <w:tcW w:w="5040" w:type="dxa"/>
            <w:vAlign w:val="center"/>
          </w:tcPr>
          <w:p w14:paraId="1FD5164F" w14:textId="77777777" w:rsidR="00410055" w:rsidRDefault="0043365C">
            <w:proofErr w:type="spellStart"/>
            <w:r>
              <w:rPr>
                <w:sz w:val="18"/>
              </w:rPr>
              <w:t>Plotly</w:t>
            </w:r>
            <w:proofErr w:type="spellEnd"/>
          </w:p>
        </w:tc>
        <w:tc>
          <w:tcPr>
            <w:tcW w:w="5040" w:type="dxa"/>
            <w:vAlign w:val="center"/>
          </w:tcPr>
          <w:p w14:paraId="4CC59E81" w14:textId="77777777" w:rsidR="00410055" w:rsidRDefault="0043365C">
            <w:r>
              <w:rPr>
                <w:sz w:val="18"/>
              </w:rPr>
              <w:t xml:space="preserve">Interactive charts used in the </w:t>
            </w:r>
            <w:proofErr w:type="spellStart"/>
            <w:r>
              <w:rPr>
                <w:sz w:val="18"/>
              </w:rPr>
              <w:t>Streamlit</w:t>
            </w:r>
            <w:proofErr w:type="spellEnd"/>
            <w:r>
              <w:rPr>
                <w:sz w:val="18"/>
              </w:rPr>
              <w:t xml:space="preserve"> dashboard.</w:t>
            </w:r>
          </w:p>
        </w:tc>
      </w:tr>
      <w:tr w:rsidR="00410055" w14:paraId="52BD4A65" w14:textId="77777777">
        <w:tc>
          <w:tcPr>
            <w:tcW w:w="5040" w:type="dxa"/>
            <w:vAlign w:val="center"/>
          </w:tcPr>
          <w:p w14:paraId="4AFFF4A0" w14:textId="77777777" w:rsidR="00410055" w:rsidRDefault="0043365C">
            <w:r>
              <w:rPr>
                <w:sz w:val="18"/>
              </w:rPr>
              <w:t>Scikit-learn</w:t>
            </w:r>
          </w:p>
        </w:tc>
        <w:tc>
          <w:tcPr>
            <w:tcW w:w="5040" w:type="dxa"/>
            <w:vAlign w:val="center"/>
          </w:tcPr>
          <w:p w14:paraId="585868E7" w14:textId="77777777" w:rsidR="00410055" w:rsidRDefault="0043365C">
            <w:proofErr w:type="spellStart"/>
            <w:r>
              <w:rPr>
                <w:sz w:val="18"/>
              </w:rPr>
              <w:t>StandardScaler</w:t>
            </w:r>
            <w:proofErr w:type="spellEnd"/>
            <w:r>
              <w:rPr>
                <w:sz w:val="18"/>
              </w:rPr>
              <w:t>, K-Means clustering and silhouette-score evaluation.</w:t>
            </w:r>
          </w:p>
        </w:tc>
      </w:tr>
      <w:tr w:rsidR="00410055" w14:paraId="46E9872F" w14:textId="77777777">
        <w:tc>
          <w:tcPr>
            <w:tcW w:w="5040" w:type="dxa"/>
            <w:vAlign w:val="center"/>
          </w:tcPr>
          <w:p w14:paraId="42DBF4C9" w14:textId="77777777" w:rsidR="00410055" w:rsidRDefault="0043365C">
            <w:proofErr w:type="spellStart"/>
            <w:r>
              <w:rPr>
                <w:sz w:val="18"/>
              </w:rPr>
              <w:t>Streamlit</w:t>
            </w:r>
            <w:proofErr w:type="spellEnd"/>
          </w:p>
        </w:tc>
        <w:tc>
          <w:tcPr>
            <w:tcW w:w="5040" w:type="dxa"/>
            <w:vAlign w:val="center"/>
          </w:tcPr>
          <w:p w14:paraId="0B4A92AC" w14:textId="77777777" w:rsidR="00410055" w:rsidRDefault="0043365C">
            <w:r>
              <w:rPr>
                <w:sz w:val="18"/>
              </w:rPr>
              <w:t>Interactive dashboard application and filter-based exploration.</w:t>
            </w:r>
          </w:p>
        </w:tc>
      </w:tr>
      <w:tr w:rsidR="00410055" w14:paraId="01687821" w14:textId="77777777">
        <w:tc>
          <w:tcPr>
            <w:tcW w:w="5040" w:type="dxa"/>
            <w:vAlign w:val="center"/>
          </w:tcPr>
          <w:p w14:paraId="07F3E07B" w14:textId="77777777" w:rsidR="00410055" w:rsidRDefault="0043365C">
            <w:r>
              <w:rPr>
                <w:sz w:val="18"/>
              </w:rPr>
              <w:t>Jupyter Notebook</w:t>
            </w:r>
          </w:p>
        </w:tc>
        <w:tc>
          <w:tcPr>
            <w:tcW w:w="5040" w:type="dxa"/>
            <w:vAlign w:val="center"/>
          </w:tcPr>
          <w:p w14:paraId="31F79052" w14:textId="77777777" w:rsidR="00410055" w:rsidRDefault="0043365C">
            <w:r>
              <w:rPr>
                <w:sz w:val="18"/>
              </w:rPr>
              <w:t>Documented analytical workflow and reproducible analysis.</w:t>
            </w:r>
          </w:p>
        </w:tc>
      </w:tr>
    </w:tbl>
    <w:p w14:paraId="1FD53167" w14:textId="77777777" w:rsidR="00410055" w:rsidRDefault="0043365C">
      <w:pPr>
        <w:pStyle w:val="Heading1"/>
      </w:pPr>
      <w:r>
        <w:rPr>
          <w:rFonts w:ascii="Times New Roman" w:hAnsi="Times New Roman"/>
        </w:rPr>
        <w:t>8. Data Cleaning and Preprocessing</w:t>
      </w:r>
    </w:p>
    <w:p w14:paraId="50D504B9" w14:textId="77777777" w:rsidR="00410055" w:rsidRDefault="0043365C">
      <w:r>
        <w:rPr>
          <w:b/>
        </w:rPr>
        <w:t xml:space="preserve">Duplicate handling: </w:t>
      </w:r>
      <w:r>
        <w:t>The raw dataset contains 0 duplicate rows, so no records were removed for duplication.</w:t>
      </w:r>
    </w:p>
    <w:p w14:paraId="17231D6A" w14:textId="77777777" w:rsidR="00410055" w:rsidRDefault="0043365C">
      <w:r>
        <w:rPr>
          <w:b/>
        </w:rPr>
        <w:t xml:space="preserve">Date conversion: </w:t>
      </w:r>
      <w:proofErr w:type="spellStart"/>
      <w:r>
        <w:t>Dt_Customer</w:t>
      </w:r>
      <w:proofErr w:type="spellEnd"/>
      <w:r>
        <w:t xml:space="preserve"> was converted from text to datetime format using error-tolerant parsing.</w:t>
      </w:r>
    </w:p>
    <w:p w14:paraId="392C3264" w14:textId="77777777" w:rsidR="00410055" w:rsidRDefault="0043365C">
      <w:r>
        <w:rPr>
          <w:b/>
        </w:rPr>
        <w:t xml:space="preserve">Missing Income: </w:t>
      </w:r>
      <w:r>
        <w:t>24 missing Income values were filled with the median income.</w:t>
      </w:r>
    </w:p>
    <w:p w14:paraId="6F95F9B9" w14:textId="77777777" w:rsidR="00410055" w:rsidRDefault="0043365C">
      <w:r>
        <w:rPr>
          <w:b/>
        </w:rPr>
        <w:t xml:space="preserve">Invalid birth years: </w:t>
      </w:r>
      <w:r>
        <w:t xml:space="preserve">3 records with </w:t>
      </w:r>
      <w:proofErr w:type="spellStart"/>
      <w:r>
        <w:t>Year_Birth</w:t>
      </w:r>
      <w:proofErr w:type="spellEnd"/>
      <w:r>
        <w:t xml:space="preserve"> below 1920 were removed to avoid unrealistic age values.</w:t>
      </w:r>
    </w:p>
    <w:p w14:paraId="679A0E6A" w14:textId="77777777" w:rsidR="00410055" w:rsidRDefault="0043365C">
      <w:r>
        <w:rPr>
          <w:b/>
        </w:rPr>
        <w:t xml:space="preserve">Extreme Income: </w:t>
      </w:r>
      <w:r>
        <w:t>1 extreme income record above $200,000 was removed according to the documented cleaning rule.</w:t>
      </w:r>
    </w:p>
    <w:p w14:paraId="1C27DB0B" w14:textId="77777777" w:rsidR="00410055" w:rsidRDefault="0043365C">
      <w:r>
        <w:rPr>
          <w:b/>
        </w:rPr>
        <w:t xml:space="preserve">Reference year: </w:t>
      </w:r>
      <w:r>
        <w:t xml:space="preserve">Age was calculated as 2014 minus </w:t>
      </w:r>
      <w:proofErr w:type="spellStart"/>
      <w:r>
        <w:t>Year_Birth</w:t>
      </w:r>
      <w:proofErr w:type="spellEnd"/>
      <w:r>
        <w:t>, matching the notebook and dashboard definition.</w:t>
      </w:r>
    </w:p>
    <w:p w14:paraId="400AE301" w14:textId="77777777" w:rsidR="00410055" w:rsidRDefault="0043365C">
      <w:pPr>
        <w:pStyle w:val="Heading1"/>
      </w:pPr>
      <w:r>
        <w:rPr>
          <w:rFonts w:ascii="Times New Roman" w:hAnsi="Times New Roman"/>
        </w:rPr>
        <w:t>9. Feature Engineering</w:t>
      </w:r>
    </w:p>
    <w:tbl>
      <w:tblPr>
        <w:tblW w:w="0" w:type="auto"/>
        <w:tblLook w:val="04A0" w:firstRow="1" w:lastRow="0" w:firstColumn="1" w:lastColumn="0" w:noHBand="0" w:noVBand="1"/>
      </w:tblPr>
      <w:tblGrid>
        <w:gridCol w:w="5040"/>
        <w:gridCol w:w="5040"/>
      </w:tblGrid>
      <w:tr w:rsidR="00410055" w14:paraId="72FA6F29" w14:textId="77777777">
        <w:tc>
          <w:tcPr>
            <w:tcW w:w="5040" w:type="dxa"/>
            <w:shd w:val="clear" w:color="auto" w:fill="D9EAF7"/>
            <w:vAlign w:val="center"/>
          </w:tcPr>
          <w:p w14:paraId="7CB36511" w14:textId="77777777" w:rsidR="00410055" w:rsidRDefault="0043365C">
            <w:r>
              <w:rPr>
                <w:b/>
                <w:sz w:val="18"/>
              </w:rPr>
              <w:t>Feature</w:t>
            </w:r>
          </w:p>
        </w:tc>
        <w:tc>
          <w:tcPr>
            <w:tcW w:w="5040" w:type="dxa"/>
            <w:shd w:val="clear" w:color="auto" w:fill="D9EAF7"/>
            <w:vAlign w:val="center"/>
          </w:tcPr>
          <w:p w14:paraId="093936DD" w14:textId="77777777" w:rsidR="00410055" w:rsidRDefault="0043365C">
            <w:r>
              <w:rPr>
                <w:b/>
                <w:sz w:val="18"/>
              </w:rPr>
              <w:t>Definition</w:t>
            </w:r>
          </w:p>
        </w:tc>
      </w:tr>
      <w:tr w:rsidR="00410055" w14:paraId="63BE0087" w14:textId="77777777">
        <w:tc>
          <w:tcPr>
            <w:tcW w:w="5040" w:type="dxa"/>
            <w:vAlign w:val="center"/>
          </w:tcPr>
          <w:p w14:paraId="0C875E8D" w14:textId="77777777" w:rsidR="00410055" w:rsidRDefault="0043365C">
            <w:r>
              <w:rPr>
                <w:sz w:val="18"/>
              </w:rPr>
              <w:t>Age</w:t>
            </w:r>
          </w:p>
        </w:tc>
        <w:tc>
          <w:tcPr>
            <w:tcW w:w="5040" w:type="dxa"/>
            <w:vAlign w:val="center"/>
          </w:tcPr>
          <w:p w14:paraId="4042F501" w14:textId="77777777" w:rsidR="00410055" w:rsidRDefault="0043365C">
            <w:r>
              <w:rPr>
                <w:sz w:val="18"/>
              </w:rPr>
              <w:t xml:space="preserve">2014 − </w:t>
            </w:r>
            <w:proofErr w:type="spellStart"/>
            <w:r>
              <w:rPr>
                <w:sz w:val="18"/>
              </w:rPr>
              <w:t>Year_Birth</w:t>
            </w:r>
            <w:proofErr w:type="spellEnd"/>
          </w:p>
        </w:tc>
      </w:tr>
      <w:tr w:rsidR="00410055" w14:paraId="0A010FCB" w14:textId="77777777">
        <w:tc>
          <w:tcPr>
            <w:tcW w:w="5040" w:type="dxa"/>
            <w:vAlign w:val="center"/>
          </w:tcPr>
          <w:p w14:paraId="0B271ABB" w14:textId="77777777" w:rsidR="00410055" w:rsidRDefault="0043365C">
            <w:r>
              <w:rPr>
                <w:sz w:val="18"/>
              </w:rPr>
              <w:t>Total Spending</w:t>
            </w:r>
          </w:p>
        </w:tc>
        <w:tc>
          <w:tcPr>
            <w:tcW w:w="5040" w:type="dxa"/>
            <w:vAlign w:val="center"/>
          </w:tcPr>
          <w:p w14:paraId="763929AF" w14:textId="77777777" w:rsidR="00410055" w:rsidRDefault="0043365C">
            <w:proofErr w:type="spellStart"/>
            <w:r>
              <w:rPr>
                <w:sz w:val="18"/>
              </w:rPr>
              <w:t>MntWines</w:t>
            </w:r>
            <w:proofErr w:type="spellEnd"/>
            <w:r>
              <w:rPr>
                <w:sz w:val="18"/>
              </w:rPr>
              <w:t xml:space="preserve"> + </w:t>
            </w:r>
            <w:proofErr w:type="spellStart"/>
            <w:r>
              <w:rPr>
                <w:sz w:val="18"/>
              </w:rPr>
              <w:t>MntFruits</w:t>
            </w:r>
            <w:proofErr w:type="spellEnd"/>
            <w:r>
              <w:rPr>
                <w:sz w:val="18"/>
              </w:rPr>
              <w:t xml:space="preserve"> + </w:t>
            </w:r>
            <w:proofErr w:type="spellStart"/>
            <w:r>
              <w:rPr>
                <w:sz w:val="18"/>
              </w:rPr>
              <w:t>MntMeatProducts</w:t>
            </w:r>
            <w:proofErr w:type="spellEnd"/>
            <w:r>
              <w:rPr>
                <w:sz w:val="18"/>
              </w:rPr>
              <w:t xml:space="preserve"> + </w:t>
            </w:r>
            <w:proofErr w:type="spellStart"/>
            <w:r>
              <w:rPr>
                <w:sz w:val="18"/>
              </w:rPr>
              <w:t>MntFishProducts</w:t>
            </w:r>
            <w:proofErr w:type="spellEnd"/>
            <w:r>
              <w:rPr>
                <w:sz w:val="18"/>
              </w:rPr>
              <w:t xml:space="preserve"> + </w:t>
            </w:r>
            <w:proofErr w:type="spellStart"/>
            <w:r>
              <w:rPr>
                <w:sz w:val="18"/>
              </w:rPr>
              <w:t>MntSweetProducts</w:t>
            </w:r>
            <w:proofErr w:type="spellEnd"/>
            <w:r>
              <w:rPr>
                <w:sz w:val="18"/>
              </w:rPr>
              <w:t xml:space="preserve"> + </w:t>
            </w:r>
            <w:proofErr w:type="spellStart"/>
            <w:r>
              <w:rPr>
                <w:sz w:val="18"/>
              </w:rPr>
              <w:t>MntGoldProds</w:t>
            </w:r>
            <w:proofErr w:type="spellEnd"/>
          </w:p>
        </w:tc>
      </w:tr>
      <w:tr w:rsidR="00410055" w14:paraId="74EB0ED2" w14:textId="77777777">
        <w:tc>
          <w:tcPr>
            <w:tcW w:w="5040" w:type="dxa"/>
            <w:vAlign w:val="center"/>
          </w:tcPr>
          <w:p w14:paraId="65C7A3E7" w14:textId="77777777" w:rsidR="00410055" w:rsidRDefault="0043365C">
            <w:r>
              <w:rPr>
                <w:sz w:val="18"/>
              </w:rPr>
              <w:t>Total Purchases</w:t>
            </w:r>
          </w:p>
        </w:tc>
        <w:tc>
          <w:tcPr>
            <w:tcW w:w="5040" w:type="dxa"/>
            <w:vAlign w:val="center"/>
          </w:tcPr>
          <w:p w14:paraId="36E7C7DC" w14:textId="77777777" w:rsidR="00410055" w:rsidRDefault="0043365C">
            <w:proofErr w:type="spellStart"/>
            <w:r>
              <w:rPr>
                <w:sz w:val="18"/>
              </w:rPr>
              <w:t>NumWebPurchases</w:t>
            </w:r>
            <w:proofErr w:type="spellEnd"/>
            <w:r>
              <w:rPr>
                <w:sz w:val="18"/>
              </w:rPr>
              <w:t xml:space="preserve"> + </w:t>
            </w:r>
            <w:proofErr w:type="spellStart"/>
            <w:r>
              <w:rPr>
                <w:sz w:val="18"/>
              </w:rPr>
              <w:t>NumCatalogPurchases</w:t>
            </w:r>
            <w:proofErr w:type="spellEnd"/>
            <w:r>
              <w:rPr>
                <w:sz w:val="18"/>
              </w:rPr>
              <w:t xml:space="preserve"> + </w:t>
            </w:r>
            <w:proofErr w:type="spellStart"/>
            <w:r>
              <w:rPr>
                <w:sz w:val="18"/>
              </w:rPr>
              <w:lastRenderedPageBreak/>
              <w:t>NumStorePurchases</w:t>
            </w:r>
            <w:proofErr w:type="spellEnd"/>
          </w:p>
        </w:tc>
      </w:tr>
      <w:tr w:rsidR="00410055" w14:paraId="4083DDC5" w14:textId="77777777">
        <w:tc>
          <w:tcPr>
            <w:tcW w:w="5040" w:type="dxa"/>
            <w:vAlign w:val="center"/>
          </w:tcPr>
          <w:p w14:paraId="78A48E90" w14:textId="77777777" w:rsidR="00410055" w:rsidRDefault="0043365C">
            <w:r>
              <w:rPr>
                <w:sz w:val="18"/>
              </w:rPr>
              <w:lastRenderedPageBreak/>
              <w:t>Total Campaign Acceptance</w:t>
            </w:r>
          </w:p>
        </w:tc>
        <w:tc>
          <w:tcPr>
            <w:tcW w:w="5040" w:type="dxa"/>
            <w:vAlign w:val="center"/>
          </w:tcPr>
          <w:p w14:paraId="5BFE2951" w14:textId="77777777" w:rsidR="00410055" w:rsidRDefault="0043365C">
            <w:r>
              <w:rPr>
                <w:sz w:val="18"/>
              </w:rPr>
              <w:t>AcceptedCmp1 + AcceptedCmp2 + AcceptedCmp3 + AcceptedCmp4 + AcceptedCmp5</w:t>
            </w:r>
          </w:p>
        </w:tc>
      </w:tr>
      <w:tr w:rsidR="00410055" w14:paraId="09AEFAC4" w14:textId="77777777">
        <w:tc>
          <w:tcPr>
            <w:tcW w:w="5040" w:type="dxa"/>
            <w:vAlign w:val="center"/>
          </w:tcPr>
          <w:p w14:paraId="1DDFA423" w14:textId="77777777" w:rsidR="00410055" w:rsidRDefault="0043365C">
            <w:r>
              <w:rPr>
                <w:sz w:val="18"/>
              </w:rPr>
              <w:t>Total Children</w:t>
            </w:r>
          </w:p>
        </w:tc>
        <w:tc>
          <w:tcPr>
            <w:tcW w:w="5040" w:type="dxa"/>
            <w:vAlign w:val="center"/>
          </w:tcPr>
          <w:p w14:paraId="27A896D4" w14:textId="77777777" w:rsidR="00410055" w:rsidRDefault="0043365C">
            <w:proofErr w:type="spellStart"/>
            <w:r>
              <w:rPr>
                <w:sz w:val="18"/>
              </w:rPr>
              <w:t>Kidhome</w:t>
            </w:r>
            <w:proofErr w:type="spellEnd"/>
            <w:r>
              <w:rPr>
                <w:sz w:val="18"/>
              </w:rPr>
              <w:t xml:space="preserve"> + </w:t>
            </w:r>
            <w:proofErr w:type="spellStart"/>
            <w:r>
              <w:rPr>
                <w:sz w:val="18"/>
              </w:rPr>
              <w:t>Teenhome</w:t>
            </w:r>
            <w:proofErr w:type="spellEnd"/>
          </w:p>
        </w:tc>
      </w:tr>
    </w:tbl>
    <w:p w14:paraId="18D6EA14" w14:textId="77777777" w:rsidR="00410055" w:rsidRDefault="0043365C">
      <w:pPr>
        <w:pStyle w:val="Heading1"/>
      </w:pPr>
      <w:r>
        <w:rPr>
          <w:rFonts w:ascii="Times New Roman" w:hAnsi="Times New Roman"/>
        </w:rPr>
        <w:t>10. Exploratory Data Analysis</w:t>
      </w:r>
    </w:p>
    <w:p w14:paraId="07DEAF93" w14:textId="77777777" w:rsidR="00410055" w:rsidRDefault="0043365C">
      <w:r>
        <w:t>Exploratory analysis was performed across demographic, financial, purchasing, engagement, and campaign variables. The dashboard visualizes these analyses interactively and updates the displayed values when filters are changed.</w:t>
      </w:r>
    </w:p>
    <w:p w14:paraId="0502579F" w14:textId="77777777" w:rsidR="00410055" w:rsidRDefault="0043365C">
      <w:pPr>
        <w:pStyle w:val="ListBullet"/>
      </w:pPr>
      <w:r>
        <w:t>Education distribution: Graduation is the largest category with 1,126 customers.</w:t>
      </w:r>
    </w:p>
    <w:p w14:paraId="45E83199" w14:textId="77777777" w:rsidR="00410055" w:rsidRDefault="0043365C">
      <w:pPr>
        <w:pStyle w:val="ListBullet"/>
      </w:pPr>
      <w:r>
        <w:t>Marital-status distribution: Married is the largest recorded category with 864 customers.</w:t>
      </w:r>
    </w:p>
    <w:p w14:paraId="77C39551" w14:textId="77777777" w:rsidR="00410055" w:rsidRDefault="0043365C">
      <w:pPr>
        <w:pStyle w:val="ListBullet"/>
      </w:pPr>
      <w:r>
        <w:t>Total spending is $1,354,986; Wines contribute $680,029, the largest product-category total.</w:t>
      </w:r>
    </w:p>
    <w:p w14:paraId="2544435B" w14:textId="77777777" w:rsidR="00410055" w:rsidRDefault="0043365C">
      <w:pPr>
        <w:pStyle w:val="ListBullet"/>
      </w:pPr>
      <w:r>
        <w:t>Store purchases are the largest purchase-channel volume at 12,959 purchases.</w:t>
      </w:r>
    </w:p>
    <w:p w14:paraId="46D8C882" w14:textId="77777777" w:rsidR="00410055" w:rsidRDefault="0043365C">
      <w:pPr>
        <w:pStyle w:val="ListBullet"/>
      </w:pPr>
      <w:r>
        <w:t>The latest campaign response consists of 334 responding customers and 1,902 non-responding customers.</w:t>
      </w:r>
    </w:p>
    <w:p w14:paraId="059103E3" w14:textId="77777777" w:rsidR="00410055" w:rsidRDefault="0043365C">
      <w:pPr>
        <w:pStyle w:val="ListBullet"/>
      </w:pPr>
      <w:r>
        <w:t>PhD customers have the highest observed latest-campaign response rate at 20.82% among the listed education groups.</w:t>
      </w:r>
    </w:p>
    <w:p w14:paraId="274EDB15" w14:textId="77777777" w:rsidR="00410055" w:rsidRDefault="0043365C">
      <w:pPr>
        <w:pStyle w:val="ListBullet"/>
      </w:pPr>
      <w:r>
        <w:t>The correlation between monthly web visits and web purchases is -0.06, indicating a weak negative association in this dataset; correlation does not establish causation.</w:t>
      </w:r>
    </w:p>
    <w:p w14:paraId="17377046" w14:textId="77777777" w:rsidR="00410055" w:rsidRDefault="0043365C">
      <w:pPr>
        <w:pStyle w:val="Heading1"/>
      </w:pPr>
      <w:r>
        <w:rPr>
          <w:rFonts w:ascii="Times New Roman" w:hAnsi="Times New Roman"/>
        </w:rPr>
        <w:t>11. Key Performance Indicators</w:t>
      </w:r>
    </w:p>
    <w:p w14:paraId="44DAF762" w14:textId="77777777" w:rsidR="00410055" w:rsidRDefault="0043365C">
      <w:r>
        <w:t>The dashboard uses KPIs that can be calculated from the available dataset. The source data does not contain advertising impressions, ad clicks, advertising cost, customer reach, or advertising revenue. Therefore, traditional CTR, advertising conversion rate, and ROI are not fabricated.</w:t>
      </w:r>
    </w:p>
    <w:tbl>
      <w:tblPr>
        <w:tblW w:w="0" w:type="auto"/>
        <w:tblLook w:val="04A0" w:firstRow="1" w:lastRow="0" w:firstColumn="1" w:lastColumn="0" w:noHBand="0" w:noVBand="1"/>
      </w:tblPr>
      <w:tblGrid>
        <w:gridCol w:w="3360"/>
        <w:gridCol w:w="3360"/>
        <w:gridCol w:w="3360"/>
      </w:tblGrid>
      <w:tr w:rsidR="00410055" w14:paraId="7CFFA6CD" w14:textId="77777777">
        <w:tc>
          <w:tcPr>
            <w:tcW w:w="3360" w:type="dxa"/>
            <w:shd w:val="clear" w:color="auto" w:fill="D9EAF7"/>
            <w:vAlign w:val="center"/>
          </w:tcPr>
          <w:p w14:paraId="1F514F28" w14:textId="77777777" w:rsidR="00410055" w:rsidRDefault="0043365C">
            <w:r>
              <w:rPr>
                <w:b/>
                <w:sz w:val="18"/>
              </w:rPr>
              <w:t>KPI</w:t>
            </w:r>
          </w:p>
        </w:tc>
        <w:tc>
          <w:tcPr>
            <w:tcW w:w="3360" w:type="dxa"/>
            <w:shd w:val="clear" w:color="auto" w:fill="D9EAF7"/>
            <w:vAlign w:val="center"/>
          </w:tcPr>
          <w:p w14:paraId="0D56823C" w14:textId="77777777" w:rsidR="00410055" w:rsidRDefault="0043365C">
            <w:r>
              <w:rPr>
                <w:b/>
                <w:sz w:val="18"/>
              </w:rPr>
              <w:t>Value</w:t>
            </w:r>
          </w:p>
        </w:tc>
        <w:tc>
          <w:tcPr>
            <w:tcW w:w="3360" w:type="dxa"/>
            <w:shd w:val="clear" w:color="auto" w:fill="D9EAF7"/>
            <w:vAlign w:val="center"/>
          </w:tcPr>
          <w:p w14:paraId="4ACEDCF6" w14:textId="77777777" w:rsidR="00410055" w:rsidRDefault="0043365C">
            <w:r>
              <w:rPr>
                <w:b/>
                <w:sz w:val="18"/>
              </w:rPr>
              <w:t>Definition</w:t>
            </w:r>
          </w:p>
        </w:tc>
      </w:tr>
      <w:tr w:rsidR="00410055" w14:paraId="1B8AF555" w14:textId="77777777">
        <w:tc>
          <w:tcPr>
            <w:tcW w:w="3360" w:type="dxa"/>
            <w:vAlign w:val="center"/>
          </w:tcPr>
          <w:p w14:paraId="76AEF3B7" w14:textId="77777777" w:rsidR="00410055" w:rsidRDefault="0043365C">
            <w:r>
              <w:rPr>
                <w:sz w:val="18"/>
              </w:rPr>
              <w:t>Total Customers</w:t>
            </w:r>
          </w:p>
        </w:tc>
        <w:tc>
          <w:tcPr>
            <w:tcW w:w="3360" w:type="dxa"/>
            <w:vAlign w:val="center"/>
          </w:tcPr>
          <w:p w14:paraId="30C8AD64" w14:textId="77777777" w:rsidR="00410055" w:rsidRDefault="0043365C">
            <w:r>
              <w:rPr>
                <w:sz w:val="18"/>
              </w:rPr>
              <w:t>2,236</w:t>
            </w:r>
          </w:p>
        </w:tc>
        <w:tc>
          <w:tcPr>
            <w:tcW w:w="3360" w:type="dxa"/>
            <w:vAlign w:val="center"/>
          </w:tcPr>
          <w:p w14:paraId="1DB09D30" w14:textId="77777777" w:rsidR="00410055" w:rsidRDefault="0043365C">
            <w:r>
              <w:rPr>
                <w:sz w:val="18"/>
              </w:rPr>
              <w:t>Number of customers after documented cleaning.</w:t>
            </w:r>
          </w:p>
        </w:tc>
      </w:tr>
      <w:tr w:rsidR="00410055" w14:paraId="34ECFA45" w14:textId="77777777">
        <w:tc>
          <w:tcPr>
            <w:tcW w:w="3360" w:type="dxa"/>
            <w:vAlign w:val="center"/>
          </w:tcPr>
          <w:p w14:paraId="3CF28EE0" w14:textId="77777777" w:rsidR="00410055" w:rsidRDefault="0043365C">
            <w:r>
              <w:rPr>
                <w:sz w:val="18"/>
              </w:rPr>
              <w:t>Average Income</w:t>
            </w:r>
          </w:p>
        </w:tc>
        <w:tc>
          <w:tcPr>
            <w:tcW w:w="3360" w:type="dxa"/>
            <w:vAlign w:val="center"/>
          </w:tcPr>
          <w:p w14:paraId="40600EC7" w14:textId="77777777" w:rsidR="00410055" w:rsidRDefault="0043365C">
            <w:r>
              <w:rPr>
                <w:sz w:val="18"/>
              </w:rPr>
              <w:t>$51,953</w:t>
            </w:r>
          </w:p>
        </w:tc>
        <w:tc>
          <w:tcPr>
            <w:tcW w:w="3360" w:type="dxa"/>
            <w:vAlign w:val="center"/>
          </w:tcPr>
          <w:p w14:paraId="4023B53F" w14:textId="77777777" w:rsidR="00410055" w:rsidRDefault="0043365C">
            <w:r>
              <w:rPr>
                <w:sz w:val="18"/>
              </w:rPr>
              <w:t>Mean customer income.</w:t>
            </w:r>
          </w:p>
        </w:tc>
      </w:tr>
      <w:tr w:rsidR="00410055" w14:paraId="716EC993" w14:textId="77777777">
        <w:tc>
          <w:tcPr>
            <w:tcW w:w="3360" w:type="dxa"/>
            <w:vAlign w:val="center"/>
          </w:tcPr>
          <w:p w14:paraId="0249EE61" w14:textId="77777777" w:rsidR="00410055" w:rsidRDefault="0043365C">
            <w:r>
              <w:rPr>
                <w:sz w:val="18"/>
              </w:rPr>
              <w:t>Average Spending</w:t>
            </w:r>
          </w:p>
        </w:tc>
        <w:tc>
          <w:tcPr>
            <w:tcW w:w="3360" w:type="dxa"/>
            <w:vAlign w:val="center"/>
          </w:tcPr>
          <w:p w14:paraId="694AB363" w14:textId="77777777" w:rsidR="00410055" w:rsidRDefault="0043365C">
            <w:r>
              <w:rPr>
                <w:sz w:val="18"/>
              </w:rPr>
              <w:t>$606</w:t>
            </w:r>
          </w:p>
        </w:tc>
        <w:tc>
          <w:tcPr>
            <w:tcW w:w="3360" w:type="dxa"/>
            <w:vAlign w:val="center"/>
          </w:tcPr>
          <w:p w14:paraId="71D0C6FD" w14:textId="77777777" w:rsidR="00410055" w:rsidRDefault="0043365C">
            <w:r>
              <w:rPr>
                <w:sz w:val="18"/>
              </w:rPr>
              <w:t>Mean total spending per customer.</w:t>
            </w:r>
          </w:p>
        </w:tc>
      </w:tr>
      <w:tr w:rsidR="00410055" w14:paraId="0A95EDE3" w14:textId="77777777">
        <w:tc>
          <w:tcPr>
            <w:tcW w:w="3360" w:type="dxa"/>
            <w:vAlign w:val="center"/>
          </w:tcPr>
          <w:p w14:paraId="4237FB5F" w14:textId="77777777" w:rsidR="00410055" w:rsidRDefault="0043365C">
            <w:r>
              <w:rPr>
                <w:sz w:val="18"/>
              </w:rPr>
              <w:t>Total Spending</w:t>
            </w:r>
          </w:p>
        </w:tc>
        <w:tc>
          <w:tcPr>
            <w:tcW w:w="3360" w:type="dxa"/>
            <w:vAlign w:val="center"/>
          </w:tcPr>
          <w:p w14:paraId="78B345CC" w14:textId="77777777" w:rsidR="00410055" w:rsidRDefault="0043365C">
            <w:r>
              <w:rPr>
                <w:sz w:val="18"/>
              </w:rPr>
              <w:t>$1,354,986</w:t>
            </w:r>
          </w:p>
        </w:tc>
        <w:tc>
          <w:tcPr>
            <w:tcW w:w="3360" w:type="dxa"/>
            <w:vAlign w:val="center"/>
          </w:tcPr>
          <w:p w14:paraId="10899E98" w14:textId="77777777" w:rsidR="00410055" w:rsidRDefault="0043365C">
            <w:r>
              <w:rPr>
                <w:sz w:val="18"/>
              </w:rPr>
              <w:t>Sum of spending across the six product categories.</w:t>
            </w:r>
          </w:p>
        </w:tc>
      </w:tr>
      <w:tr w:rsidR="00410055" w14:paraId="3FEC6EF6" w14:textId="77777777">
        <w:tc>
          <w:tcPr>
            <w:tcW w:w="3360" w:type="dxa"/>
            <w:vAlign w:val="center"/>
          </w:tcPr>
          <w:p w14:paraId="34D3C793" w14:textId="77777777" w:rsidR="00410055" w:rsidRDefault="0043365C">
            <w:r>
              <w:rPr>
                <w:sz w:val="18"/>
              </w:rPr>
              <w:t>Average Purchases</w:t>
            </w:r>
          </w:p>
        </w:tc>
        <w:tc>
          <w:tcPr>
            <w:tcW w:w="3360" w:type="dxa"/>
            <w:vAlign w:val="center"/>
          </w:tcPr>
          <w:p w14:paraId="3B9C2F64" w14:textId="77777777" w:rsidR="00410055" w:rsidRDefault="0043365C">
            <w:r>
              <w:rPr>
                <w:sz w:val="18"/>
              </w:rPr>
              <w:t>12.5</w:t>
            </w:r>
          </w:p>
        </w:tc>
        <w:tc>
          <w:tcPr>
            <w:tcW w:w="3360" w:type="dxa"/>
            <w:vAlign w:val="center"/>
          </w:tcPr>
          <w:p w14:paraId="71D2D2C3" w14:textId="77777777" w:rsidR="00410055" w:rsidRDefault="0043365C">
            <w:r>
              <w:rPr>
                <w:sz w:val="18"/>
              </w:rPr>
              <w:t>Mean web + catalog + store purchases.</w:t>
            </w:r>
          </w:p>
        </w:tc>
      </w:tr>
      <w:tr w:rsidR="00410055" w14:paraId="7AF550BA" w14:textId="77777777">
        <w:tc>
          <w:tcPr>
            <w:tcW w:w="3360" w:type="dxa"/>
            <w:vAlign w:val="center"/>
          </w:tcPr>
          <w:p w14:paraId="6C69B166" w14:textId="77777777" w:rsidR="00410055" w:rsidRDefault="0043365C">
            <w:r>
              <w:rPr>
                <w:sz w:val="18"/>
              </w:rPr>
              <w:t>Campaign Response Rate</w:t>
            </w:r>
          </w:p>
        </w:tc>
        <w:tc>
          <w:tcPr>
            <w:tcW w:w="3360" w:type="dxa"/>
            <w:vAlign w:val="center"/>
          </w:tcPr>
          <w:p w14:paraId="2DC794AF" w14:textId="77777777" w:rsidR="00410055" w:rsidRDefault="0043365C">
            <w:r>
              <w:rPr>
                <w:sz w:val="18"/>
              </w:rPr>
              <w:t>14.94%</w:t>
            </w:r>
          </w:p>
        </w:tc>
        <w:tc>
          <w:tcPr>
            <w:tcW w:w="3360" w:type="dxa"/>
            <w:vAlign w:val="center"/>
          </w:tcPr>
          <w:p w14:paraId="5C9FD683" w14:textId="77777777" w:rsidR="00410055" w:rsidRDefault="0043365C">
            <w:r>
              <w:rPr>
                <w:sz w:val="18"/>
              </w:rPr>
              <w:t>Latest campaign response rate from Response.</w:t>
            </w:r>
          </w:p>
        </w:tc>
      </w:tr>
      <w:tr w:rsidR="00410055" w14:paraId="5D0F8126" w14:textId="77777777">
        <w:tc>
          <w:tcPr>
            <w:tcW w:w="3360" w:type="dxa"/>
            <w:vAlign w:val="center"/>
          </w:tcPr>
          <w:p w14:paraId="3026FA6A" w14:textId="77777777" w:rsidR="00410055" w:rsidRDefault="0043365C">
            <w:r>
              <w:rPr>
                <w:sz w:val="18"/>
              </w:rPr>
              <w:t>Campaign Acceptance Rate</w:t>
            </w:r>
          </w:p>
        </w:tc>
        <w:tc>
          <w:tcPr>
            <w:tcW w:w="3360" w:type="dxa"/>
            <w:vAlign w:val="center"/>
          </w:tcPr>
          <w:p w14:paraId="62617E4F" w14:textId="77777777" w:rsidR="00410055" w:rsidRDefault="0043365C">
            <w:r>
              <w:rPr>
                <w:sz w:val="18"/>
              </w:rPr>
              <w:t>5.96%</w:t>
            </w:r>
          </w:p>
        </w:tc>
        <w:tc>
          <w:tcPr>
            <w:tcW w:w="3360" w:type="dxa"/>
            <w:vAlign w:val="center"/>
          </w:tcPr>
          <w:p w14:paraId="513799AE" w14:textId="77777777" w:rsidR="00410055" w:rsidRDefault="0043365C">
            <w:r>
              <w:rPr>
                <w:sz w:val="18"/>
              </w:rPr>
              <w:t>Accepted previous campaigns divided by five campaign opportunities per customer.</w:t>
            </w:r>
          </w:p>
        </w:tc>
      </w:tr>
      <w:tr w:rsidR="00410055" w14:paraId="07E69DE3" w14:textId="77777777">
        <w:tc>
          <w:tcPr>
            <w:tcW w:w="3360" w:type="dxa"/>
            <w:vAlign w:val="center"/>
          </w:tcPr>
          <w:p w14:paraId="36DA7FF3" w14:textId="77777777" w:rsidR="00410055" w:rsidRDefault="0043365C">
            <w:r>
              <w:rPr>
                <w:sz w:val="18"/>
              </w:rPr>
              <w:t>Complaint Rate</w:t>
            </w:r>
          </w:p>
        </w:tc>
        <w:tc>
          <w:tcPr>
            <w:tcW w:w="3360" w:type="dxa"/>
            <w:vAlign w:val="center"/>
          </w:tcPr>
          <w:p w14:paraId="776B4B64" w14:textId="77777777" w:rsidR="00410055" w:rsidRDefault="0043365C">
            <w:r>
              <w:rPr>
                <w:sz w:val="18"/>
              </w:rPr>
              <w:t>0.89%</w:t>
            </w:r>
          </w:p>
        </w:tc>
        <w:tc>
          <w:tcPr>
            <w:tcW w:w="3360" w:type="dxa"/>
            <w:vAlign w:val="center"/>
          </w:tcPr>
          <w:p w14:paraId="6A382B6B" w14:textId="77777777" w:rsidR="00410055" w:rsidRDefault="0043365C">
            <w:r>
              <w:rPr>
                <w:sz w:val="18"/>
              </w:rPr>
              <w:t>Share of customers with Complain = 1.</w:t>
            </w:r>
          </w:p>
        </w:tc>
      </w:tr>
      <w:tr w:rsidR="00410055" w14:paraId="2FB0C107" w14:textId="77777777">
        <w:tc>
          <w:tcPr>
            <w:tcW w:w="3360" w:type="dxa"/>
            <w:vAlign w:val="center"/>
          </w:tcPr>
          <w:p w14:paraId="3543C42A" w14:textId="77777777" w:rsidR="00410055" w:rsidRDefault="0043365C">
            <w:r>
              <w:rPr>
                <w:sz w:val="18"/>
              </w:rPr>
              <w:t>Average Recency</w:t>
            </w:r>
          </w:p>
        </w:tc>
        <w:tc>
          <w:tcPr>
            <w:tcW w:w="3360" w:type="dxa"/>
            <w:vAlign w:val="center"/>
          </w:tcPr>
          <w:p w14:paraId="03C949AA" w14:textId="77777777" w:rsidR="00410055" w:rsidRDefault="0043365C">
            <w:r>
              <w:rPr>
                <w:sz w:val="18"/>
              </w:rPr>
              <w:t>49.1 days</w:t>
            </w:r>
          </w:p>
        </w:tc>
        <w:tc>
          <w:tcPr>
            <w:tcW w:w="3360" w:type="dxa"/>
            <w:vAlign w:val="center"/>
          </w:tcPr>
          <w:p w14:paraId="5C1BC065" w14:textId="77777777" w:rsidR="00410055" w:rsidRDefault="0043365C">
            <w:r>
              <w:rPr>
                <w:sz w:val="18"/>
              </w:rPr>
              <w:t>Mean recency value.</w:t>
            </w:r>
          </w:p>
        </w:tc>
      </w:tr>
    </w:tbl>
    <w:p w14:paraId="2AE9F752" w14:textId="77777777" w:rsidR="00410055" w:rsidRDefault="0043365C">
      <w:pPr>
        <w:pStyle w:val="Heading1"/>
      </w:pPr>
      <w:r>
        <w:rPr>
          <w:rFonts w:ascii="Times New Roman" w:hAnsi="Times New Roman"/>
        </w:rPr>
        <w:t>12. Customer Segmentation using K-Means</w:t>
      </w:r>
    </w:p>
    <w:p w14:paraId="6CC1CD18" w14:textId="77777777" w:rsidR="00410055" w:rsidRDefault="0043365C">
      <w:r>
        <w:t xml:space="preserve">Customer segmentation was performed using K-Means clustering. The clustering feature set contains Income, Recency, Total Spending, Web Purchases, Catalog Purchases, Store Purchases, and Total Campaign Acceptance. </w:t>
      </w:r>
      <w:r>
        <w:lastRenderedPageBreak/>
        <w:t xml:space="preserve">Total Purchases was intentionally not included alongside its </w:t>
      </w:r>
      <w:proofErr w:type="gramStart"/>
      <w:r>
        <w:t>three component</w:t>
      </w:r>
      <w:proofErr w:type="gramEnd"/>
      <w:r>
        <w:t xml:space="preserve"> purchase-channel variables, because doing so would give purchase volume additional weight.</w:t>
      </w:r>
    </w:p>
    <w:p w14:paraId="61E5F66C" w14:textId="77777777" w:rsidR="00410055" w:rsidRDefault="0043365C">
      <w:r>
        <w:t xml:space="preserve">The variables were standardized with </w:t>
      </w:r>
      <w:proofErr w:type="spellStart"/>
      <w:r>
        <w:t>StandardScaler</w:t>
      </w:r>
      <w:proofErr w:type="spellEnd"/>
      <w:r>
        <w:t xml:space="preserve"> because they operate on different numeric scales. Candidate values K=2 through K=8 </w:t>
      </w:r>
      <w:proofErr w:type="gramStart"/>
      <w:r>
        <w:t>were</w:t>
      </w:r>
      <w:proofErr w:type="gramEnd"/>
      <w:r>
        <w:t xml:space="preserve"> evaluated. The elbow method was used for visual inspection, while the silhouette score was used by the implementation to select the final K.</w:t>
      </w:r>
    </w:p>
    <w:tbl>
      <w:tblPr>
        <w:tblW w:w="0" w:type="auto"/>
        <w:tblLook w:val="04A0" w:firstRow="1" w:lastRow="0" w:firstColumn="1" w:lastColumn="0" w:noHBand="0" w:noVBand="1"/>
      </w:tblPr>
      <w:tblGrid>
        <w:gridCol w:w="5040"/>
        <w:gridCol w:w="5040"/>
      </w:tblGrid>
      <w:tr w:rsidR="00410055" w14:paraId="18C8FACC" w14:textId="77777777">
        <w:tc>
          <w:tcPr>
            <w:tcW w:w="5040" w:type="dxa"/>
            <w:shd w:val="clear" w:color="auto" w:fill="D9EAF7"/>
            <w:vAlign w:val="center"/>
          </w:tcPr>
          <w:p w14:paraId="4E2B6BDE" w14:textId="77777777" w:rsidR="00410055" w:rsidRDefault="0043365C">
            <w:r>
              <w:rPr>
                <w:b/>
                <w:sz w:val="18"/>
              </w:rPr>
              <w:t>K</w:t>
            </w:r>
          </w:p>
        </w:tc>
        <w:tc>
          <w:tcPr>
            <w:tcW w:w="5040" w:type="dxa"/>
            <w:shd w:val="clear" w:color="auto" w:fill="D9EAF7"/>
            <w:vAlign w:val="center"/>
          </w:tcPr>
          <w:p w14:paraId="72D60D4B" w14:textId="77777777" w:rsidR="00410055" w:rsidRDefault="0043365C">
            <w:r>
              <w:rPr>
                <w:b/>
                <w:sz w:val="18"/>
              </w:rPr>
              <w:t>Silhouette score</w:t>
            </w:r>
          </w:p>
        </w:tc>
      </w:tr>
      <w:tr w:rsidR="00410055" w14:paraId="04FD7980" w14:textId="77777777">
        <w:tc>
          <w:tcPr>
            <w:tcW w:w="5040" w:type="dxa"/>
            <w:vAlign w:val="center"/>
          </w:tcPr>
          <w:p w14:paraId="714A2405" w14:textId="77777777" w:rsidR="00410055" w:rsidRDefault="0043365C">
            <w:r>
              <w:rPr>
                <w:sz w:val="18"/>
              </w:rPr>
              <w:t>2</w:t>
            </w:r>
          </w:p>
        </w:tc>
        <w:tc>
          <w:tcPr>
            <w:tcW w:w="5040" w:type="dxa"/>
            <w:vAlign w:val="center"/>
          </w:tcPr>
          <w:p w14:paraId="4454D1B2" w14:textId="77777777" w:rsidR="00410055" w:rsidRDefault="0043365C">
            <w:r>
              <w:rPr>
                <w:sz w:val="18"/>
              </w:rPr>
              <w:t>0.3806</w:t>
            </w:r>
          </w:p>
        </w:tc>
      </w:tr>
      <w:tr w:rsidR="00410055" w14:paraId="38895557" w14:textId="77777777">
        <w:tc>
          <w:tcPr>
            <w:tcW w:w="5040" w:type="dxa"/>
            <w:vAlign w:val="center"/>
          </w:tcPr>
          <w:p w14:paraId="0B2AE331" w14:textId="77777777" w:rsidR="00410055" w:rsidRDefault="0043365C">
            <w:r>
              <w:rPr>
                <w:sz w:val="18"/>
              </w:rPr>
              <w:t>3</w:t>
            </w:r>
          </w:p>
        </w:tc>
        <w:tc>
          <w:tcPr>
            <w:tcW w:w="5040" w:type="dxa"/>
            <w:vAlign w:val="center"/>
          </w:tcPr>
          <w:p w14:paraId="075A916A" w14:textId="77777777" w:rsidR="00410055" w:rsidRDefault="0043365C">
            <w:r>
              <w:rPr>
                <w:sz w:val="18"/>
              </w:rPr>
              <w:t>0.3498</w:t>
            </w:r>
          </w:p>
        </w:tc>
      </w:tr>
      <w:tr w:rsidR="00410055" w14:paraId="5AED2C33" w14:textId="77777777">
        <w:tc>
          <w:tcPr>
            <w:tcW w:w="5040" w:type="dxa"/>
            <w:vAlign w:val="center"/>
          </w:tcPr>
          <w:p w14:paraId="079BCF8A" w14:textId="77777777" w:rsidR="00410055" w:rsidRDefault="0043365C">
            <w:r>
              <w:rPr>
                <w:sz w:val="18"/>
              </w:rPr>
              <w:t>4</w:t>
            </w:r>
          </w:p>
        </w:tc>
        <w:tc>
          <w:tcPr>
            <w:tcW w:w="5040" w:type="dxa"/>
            <w:vAlign w:val="center"/>
          </w:tcPr>
          <w:p w14:paraId="7F7587F1" w14:textId="77777777" w:rsidR="00410055" w:rsidRDefault="0043365C">
            <w:r>
              <w:rPr>
                <w:sz w:val="18"/>
              </w:rPr>
              <w:t>0.2506</w:t>
            </w:r>
          </w:p>
        </w:tc>
      </w:tr>
      <w:tr w:rsidR="00410055" w14:paraId="0DB5A297" w14:textId="77777777">
        <w:tc>
          <w:tcPr>
            <w:tcW w:w="5040" w:type="dxa"/>
            <w:vAlign w:val="center"/>
          </w:tcPr>
          <w:p w14:paraId="57C57FE9" w14:textId="77777777" w:rsidR="00410055" w:rsidRDefault="0043365C">
            <w:r>
              <w:rPr>
                <w:sz w:val="18"/>
              </w:rPr>
              <w:t>5</w:t>
            </w:r>
          </w:p>
        </w:tc>
        <w:tc>
          <w:tcPr>
            <w:tcW w:w="5040" w:type="dxa"/>
            <w:vAlign w:val="center"/>
          </w:tcPr>
          <w:p w14:paraId="4EC8F040" w14:textId="77777777" w:rsidR="00410055" w:rsidRDefault="0043365C">
            <w:r>
              <w:rPr>
                <w:sz w:val="18"/>
              </w:rPr>
              <w:t>0.2370</w:t>
            </w:r>
          </w:p>
        </w:tc>
      </w:tr>
      <w:tr w:rsidR="00410055" w14:paraId="1C7E9D1B" w14:textId="77777777">
        <w:tc>
          <w:tcPr>
            <w:tcW w:w="5040" w:type="dxa"/>
            <w:vAlign w:val="center"/>
          </w:tcPr>
          <w:p w14:paraId="0C2B3E72" w14:textId="77777777" w:rsidR="00410055" w:rsidRDefault="0043365C">
            <w:r>
              <w:rPr>
                <w:sz w:val="18"/>
              </w:rPr>
              <w:t>6</w:t>
            </w:r>
          </w:p>
        </w:tc>
        <w:tc>
          <w:tcPr>
            <w:tcW w:w="5040" w:type="dxa"/>
            <w:vAlign w:val="center"/>
          </w:tcPr>
          <w:p w14:paraId="720748BE" w14:textId="77777777" w:rsidR="00410055" w:rsidRDefault="0043365C">
            <w:r>
              <w:rPr>
                <w:sz w:val="18"/>
              </w:rPr>
              <w:t>0.2342</w:t>
            </w:r>
          </w:p>
        </w:tc>
      </w:tr>
      <w:tr w:rsidR="00410055" w14:paraId="38047695" w14:textId="77777777">
        <w:tc>
          <w:tcPr>
            <w:tcW w:w="5040" w:type="dxa"/>
            <w:vAlign w:val="center"/>
          </w:tcPr>
          <w:p w14:paraId="405DE6DB" w14:textId="77777777" w:rsidR="00410055" w:rsidRDefault="0043365C">
            <w:r>
              <w:rPr>
                <w:sz w:val="18"/>
              </w:rPr>
              <w:t>7</w:t>
            </w:r>
          </w:p>
        </w:tc>
        <w:tc>
          <w:tcPr>
            <w:tcW w:w="5040" w:type="dxa"/>
            <w:vAlign w:val="center"/>
          </w:tcPr>
          <w:p w14:paraId="6D6E356D" w14:textId="77777777" w:rsidR="00410055" w:rsidRDefault="0043365C">
            <w:r>
              <w:rPr>
                <w:sz w:val="18"/>
              </w:rPr>
              <w:t>0.2384</w:t>
            </w:r>
          </w:p>
        </w:tc>
      </w:tr>
      <w:tr w:rsidR="00410055" w14:paraId="4F23084E" w14:textId="77777777">
        <w:tc>
          <w:tcPr>
            <w:tcW w:w="5040" w:type="dxa"/>
            <w:vAlign w:val="center"/>
          </w:tcPr>
          <w:p w14:paraId="1E45FFD5" w14:textId="77777777" w:rsidR="00410055" w:rsidRDefault="0043365C">
            <w:r>
              <w:rPr>
                <w:sz w:val="18"/>
              </w:rPr>
              <w:t>8</w:t>
            </w:r>
          </w:p>
        </w:tc>
        <w:tc>
          <w:tcPr>
            <w:tcW w:w="5040" w:type="dxa"/>
            <w:vAlign w:val="center"/>
          </w:tcPr>
          <w:p w14:paraId="7E744FB7" w14:textId="77777777" w:rsidR="00410055" w:rsidRDefault="0043365C">
            <w:r>
              <w:rPr>
                <w:sz w:val="18"/>
              </w:rPr>
              <w:t>0.2355</w:t>
            </w:r>
          </w:p>
        </w:tc>
      </w:tr>
    </w:tbl>
    <w:p w14:paraId="0E0276AD" w14:textId="77777777" w:rsidR="00410055" w:rsidRDefault="0043365C">
      <w:r>
        <w:t>K=2 produced the highest silhouette score (0.3806) among the tested values and was therefore used for the final segmentation.</w:t>
      </w:r>
    </w:p>
    <w:tbl>
      <w:tblPr>
        <w:tblW w:w="0" w:type="auto"/>
        <w:tblLook w:val="04A0" w:firstRow="1" w:lastRow="0" w:firstColumn="1" w:lastColumn="0" w:noHBand="0" w:noVBand="1"/>
      </w:tblPr>
      <w:tblGrid>
        <w:gridCol w:w="1260"/>
        <w:gridCol w:w="1260"/>
        <w:gridCol w:w="1260"/>
        <w:gridCol w:w="1260"/>
        <w:gridCol w:w="1260"/>
        <w:gridCol w:w="1260"/>
        <w:gridCol w:w="1260"/>
        <w:gridCol w:w="1260"/>
      </w:tblGrid>
      <w:tr w:rsidR="00410055" w14:paraId="63D1E76C" w14:textId="77777777">
        <w:tc>
          <w:tcPr>
            <w:tcW w:w="1260" w:type="dxa"/>
            <w:shd w:val="clear" w:color="auto" w:fill="D9EAF7"/>
            <w:vAlign w:val="center"/>
          </w:tcPr>
          <w:p w14:paraId="0F8F7243" w14:textId="77777777" w:rsidR="00410055" w:rsidRDefault="0043365C">
            <w:r>
              <w:rPr>
                <w:b/>
                <w:sz w:val="16"/>
              </w:rPr>
              <w:t>Segment</w:t>
            </w:r>
          </w:p>
        </w:tc>
        <w:tc>
          <w:tcPr>
            <w:tcW w:w="1260" w:type="dxa"/>
            <w:shd w:val="clear" w:color="auto" w:fill="D9EAF7"/>
            <w:vAlign w:val="center"/>
          </w:tcPr>
          <w:p w14:paraId="0D1F3CA6" w14:textId="77777777" w:rsidR="00410055" w:rsidRDefault="0043365C">
            <w:r>
              <w:rPr>
                <w:b/>
                <w:sz w:val="16"/>
              </w:rPr>
              <w:t>Customers</w:t>
            </w:r>
          </w:p>
        </w:tc>
        <w:tc>
          <w:tcPr>
            <w:tcW w:w="1260" w:type="dxa"/>
            <w:shd w:val="clear" w:color="auto" w:fill="D9EAF7"/>
            <w:vAlign w:val="center"/>
          </w:tcPr>
          <w:p w14:paraId="02666AA6" w14:textId="77777777" w:rsidR="00410055" w:rsidRDefault="0043365C">
            <w:r>
              <w:rPr>
                <w:b/>
                <w:sz w:val="16"/>
              </w:rPr>
              <w:t>Avg Income</w:t>
            </w:r>
          </w:p>
        </w:tc>
        <w:tc>
          <w:tcPr>
            <w:tcW w:w="1260" w:type="dxa"/>
            <w:shd w:val="clear" w:color="auto" w:fill="D9EAF7"/>
            <w:vAlign w:val="center"/>
          </w:tcPr>
          <w:p w14:paraId="2E161A94" w14:textId="77777777" w:rsidR="00410055" w:rsidRDefault="0043365C">
            <w:r>
              <w:rPr>
                <w:b/>
                <w:sz w:val="16"/>
              </w:rPr>
              <w:t>Avg Recency</w:t>
            </w:r>
          </w:p>
        </w:tc>
        <w:tc>
          <w:tcPr>
            <w:tcW w:w="1260" w:type="dxa"/>
            <w:shd w:val="clear" w:color="auto" w:fill="D9EAF7"/>
            <w:vAlign w:val="center"/>
          </w:tcPr>
          <w:p w14:paraId="2106630E" w14:textId="77777777" w:rsidR="00410055" w:rsidRDefault="0043365C">
            <w:r>
              <w:rPr>
                <w:b/>
                <w:sz w:val="16"/>
              </w:rPr>
              <w:t>Avg Spending</w:t>
            </w:r>
          </w:p>
        </w:tc>
        <w:tc>
          <w:tcPr>
            <w:tcW w:w="1260" w:type="dxa"/>
            <w:shd w:val="clear" w:color="auto" w:fill="D9EAF7"/>
            <w:vAlign w:val="center"/>
          </w:tcPr>
          <w:p w14:paraId="0D12DEEA" w14:textId="77777777" w:rsidR="00410055" w:rsidRDefault="0043365C">
            <w:r>
              <w:rPr>
                <w:b/>
                <w:sz w:val="16"/>
              </w:rPr>
              <w:t>Avg Purchases</w:t>
            </w:r>
          </w:p>
        </w:tc>
        <w:tc>
          <w:tcPr>
            <w:tcW w:w="1260" w:type="dxa"/>
            <w:shd w:val="clear" w:color="auto" w:fill="D9EAF7"/>
            <w:vAlign w:val="center"/>
          </w:tcPr>
          <w:p w14:paraId="27FE6DC8" w14:textId="77777777" w:rsidR="00410055" w:rsidRDefault="0043365C">
            <w:r>
              <w:rPr>
                <w:b/>
                <w:sz w:val="16"/>
              </w:rPr>
              <w:t>Prev. Campaign Acceptance</w:t>
            </w:r>
          </w:p>
        </w:tc>
        <w:tc>
          <w:tcPr>
            <w:tcW w:w="1260" w:type="dxa"/>
            <w:shd w:val="clear" w:color="auto" w:fill="D9EAF7"/>
            <w:vAlign w:val="center"/>
          </w:tcPr>
          <w:p w14:paraId="66C66307" w14:textId="77777777" w:rsidR="00410055" w:rsidRDefault="0043365C">
            <w:r>
              <w:rPr>
                <w:b/>
                <w:sz w:val="16"/>
              </w:rPr>
              <w:t>Latest Response</w:t>
            </w:r>
          </w:p>
        </w:tc>
      </w:tr>
      <w:tr w:rsidR="00410055" w14:paraId="3B992B0C" w14:textId="77777777">
        <w:tc>
          <w:tcPr>
            <w:tcW w:w="1260" w:type="dxa"/>
            <w:vAlign w:val="center"/>
          </w:tcPr>
          <w:p w14:paraId="06A7F8F3" w14:textId="77777777" w:rsidR="00410055" w:rsidRDefault="0043365C">
            <w:r>
              <w:rPr>
                <w:sz w:val="16"/>
              </w:rPr>
              <w:t>Segment 0</w:t>
            </w:r>
          </w:p>
        </w:tc>
        <w:tc>
          <w:tcPr>
            <w:tcW w:w="1260" w:type="dxa"/>
            <w:vAlign w:val="center"/>
          </w:tcPr>
          <w:p w14:paraId="7506262A" w14:textId="77777777" w:rsidR="00410055" w:rsidRDefault="0043365C">
            <w:r>
              <w:rPr>
                <w:sz w:val="16"/>
              </w:rPr>
              <w:t>1023</w:t>
            </w:r>
          </w:p>
        </w:tc>
        <w:tc>
          <w:tcPr>
            <w:tcW w:w="1260" w:type="dxa"/>
            <w:vAlign w:val="center"/>
          </w:tcPr>
          <w:p w14:paraId="07F319B0" w14:textId="77777777" w:rsidR="00410055" w:rsidRDefault="0043365C">
            <w:r>
              <w:rPr>
                <w:sz w:val="16"/>
              </w:rPr>
              <w:t>$69,823</w:t>
            </w:r>
          </w:p>
        </w:tc>
        <w:tc>
          <w:tcPr>
            <w:tcW w:w="1260" w:type="dxa"/>
            <w:vAlign w:val="center"/>
          </w:tcPr>
          <w:p w14:paraId="142D354E" w14:textId="77777777" w:rsidR="00410055" w:rsidRDefault="0043365C">
            <w:r>
              <w:rPr>
                <w:sz w:val="16"/>
              </w:rPr>
              <w:t>49.1</w:t>
            </w:r>
          </w:p>
        </w:tc>
        <w:tc>
          <w:tcPr>
            <w:tcW w:w="1260" w:type="dxa"/>
            <w:vAlign w:val="center"/>
          </w:tcPr>
          <w:p w14:paraId="2562A5F0" w14:textId="77777777" w:rsidR="00410055" w:rsidRDefault="0043365C">
            <w:r>
              <w:rPr>
                <w:sz w:val="16"/>
              </w:rPr>
              <w:t>$1,157</w:t>
            </w:r>
          </w:p>
        </w:tc>
        <w:tc>
          <w:tcPr>
            <w:tcW w:w="1260" w:type="dxa"/>
            <w:vAlign w:val="center"/>
          </w:tcPr>
          <w:p w14:paraId="5484AF4B" w14:textId="77777777" w:rsidR="00410055" w:rsidRDefault="0043365C">
            <w:r>
              <w:rPr>
                <w:sz w:val="16"/>
              </w:rPr>
              <w:t>19.3</w:t>
            </w:r>
          </w:p>
        </w:tc>
        <w:tc>
          <w:tcPr>
            <w:tcW w:w="1260" w:type="dxa"/>
            <w:vAlign w:val="center"/>
          </w:tcPr>
          <w:p w14:paraId="0145B88D" w14:textId="77777777" w:rsidR="00410055" w:rsidRDefault="0043365C">
            <w:r>
              <w:rPr>
                <w:sz w:val="16"/>
              </w:rPr>
              <w:t>10.99%</w:t>
            </w:r>
          </w:p>
        </w:tc>
        <w:tc>
          <w:tcPr>
            <w:tcW w:w="1260" w:type="dxa"/>
            <w:vAlign w:val="center"/>
          </w:tcPr>
          <w:p w14:paraId="6AC5A6B4" w14:textId="77777777" w:rsidR="00410055" w:rsidRDefault="0043365C">
            <w:r>
              <w:rPr>
                <w:sz w:val="16"/>
              </w:rPr>
              <w:t>21.60%</w:t>
            </w:r>
          </w:p>
        </w:tc>
      </w:tr>
      <w:tr w:rsidR="00410055" w14:paraId="27ECF5F1" w14:textId="77777777">
        <w:tc>
          <w:tcPr>
            <w:tcW w:w="1260" w:type="dxa"/>
            <w:vAlign w:val="center"/>
          </w:tcPr>
          <w:p w14:paraId="7E1540B3" w14:textId="77777777" w:rsidR="00410055" w:rsidRDefault="0043365C">
            <w:r>
              <w:rPr>
                <w:sz w:val="16"/>
              </w:rPr>
              <w:t>Segment 1</w:t>
            </w:r>
          </w:p>
        </w:tc>
        <w:tc>
          <w:tcPr>
            <w:tcW w:w="1260" w:type="dxa"/>
            <w:vAlign w:val="center"/>
          </w:tcPr>
          <w:p w14:paraId="10600EF6" w14:textId="77777777" w:rsidR="00410055" w:rsidRDefault="0043365C">
            <w:r>
              <w:rPr>
                <w:sz w:val="16"/>
              </w:rPr>
              <w:t>1213</w:t>
            </w:r>
          </w:p>
        </w:tc>
        <w:tc>
          <w:tcPr>
            <w:tcW w:w="1260" w:type="dxa"/>
            <w:vAlign w:val="center"/>
          </w:tcPr>
          <w:p w14:paraId="502AB7A0" w14:textId="77777777" w:rsidR="00410055" w:rsidRDefault="0043365C">
            <w:r>
              <w:rPr>
                <w:sz w:val="16"/>
              </w:rPr>
              <w:t>$36,881</w:t>
            </w:r>
          </w:p>
        </w:tc>
        <w:tc>
          <w:tcPr>
            <w:tcW w:w="1260" w:type="dxa"/>
            <w:vAlign w:val="center"/>
          </w:tcPr>
          <w:p w14:paraId="11D3612D" w14:textId="77777777" w:rsidR="00410055" w:rsidRDefault="0043365C">
            <w:r>
              <w:rPr>
                <w:sz w:val="16"/>
              </w:rPr>
              <w:t>49.1</w:t>
            </w:r>
          </w:p>
        </w:tc>
        <w:tc>
          <w:tcPr>
            <w:tcW w:w="1260" w:type="dxa"/>
            <w:vAlign w:val="center"/>
          </w:tcPr>
          <w:p w14:paraId="7543ABF9" w14:textId="77777777" w:rsidR="00410055" w:rsidRDefault="0043365C">
            <w:r>
              <w:rPr>
                <w:sz w:val="16"/>
              </w:rPr>
              <w:t>$141</w:t>
            </w:r>
          </w:p>
        </w:tc>
        <w:tc>
          <w:tcPr>
            <w:tcW w:w="1260" w:type="dxa"/>
            <w:vAlign w:val="center"/>
          </w:tcPr>
          <w:p w14:paraId="40296B3D" w14:textId="77777777" w:rsidR="00410055" w:rsidRDefault="0043365C">
            <w:r>
              <w:rPr>
                <w:sz w:val="16"/>
              </w:rPr>
              <w:t>6.9</w:t>
            </w:r>
          </w:p>
        </w:tc>
        <w:tc>
          <w:tcPr>
            <w:tcW w:w="1260" w:type="dxa"/>
            <w:vAlign w:val="center"/>
          </w:tcPr>
          <w:p w14:paraId="1003DFB3" w14:textId="77777777" w:rsidR="00410055" w:rsidRDefault="0043365C">
            <w:r>
              <w:rPr>
                <w:sz w:val="16"/>
              </w:rPr>
              <w:t>1.71%</w:t>
            </w:r>
          </w:p>
        </w:tc>
        <w:tc>
          <w:tcPr>
            <w:tcW w:w="1260" w:type="dxa"/>
            <w:vAlign w:val="center"/>
          </w:tcPr>
          <w:p w14:paraId="7FA99603" w14:textId="77777777" w:rsidR="00410055" w:rsidRDefault="0043365C">
            <w:r>
              <w:rPr>
                <w:sz w:val="16"/>
              </w:rPr>
              <w:t>9.32%</w:t>
            </w:r>
          </w:p>
        </w:tc>
      </w:tr>
    </w:tbl>
    <w:p w14:paraId="48A3D3F9" w14:textId="77777777" w:rsidR="00410055" w:rsidRDefault="0043365C">
      <w:r>
        <w:t>The segment labels (0 and 1) are model-generated labels and do not represent predefined customer personas. Their interpretation should be based on the measured profile rather than on the label number itself.</w:t>
      </w:r>
    </w:p>
    <w:p w14:paraId="5007E4DA" w14:textId="77777777" w:rsidR="00410055" w:rsidRDefault="0043365C">
      <w:pPr>
        <w:pStyle w:val="Heading1"/>
      </w:pPr>
      <w:r>
        <w:rPr>
          <w:rFonts w:ascii="Times New Roman" w:hAnsi="Times New Roman"/>
        </w:rPr>
        <w:t>13. Dashboard Development</w:t>
      </w:r>
    </w:p>
    <w:p w14:paraId="59E36087" w14:textId="77777777" w:rsidR="00410055" w:rsidRDefault="0043365C">
      <w:r>
        <w:t xml:space="preserve">The final dashboard is implemented in </w:t>
      </w:r>
      <w:proofErr w:type="spellStart"/>
      <w:r>
        <w:t>Streamlit</w:t>
      </w:r>
      <w:proofErr w:type="spellEnd"/>
      <w:r>
        <w:t>. It provides a consistent analytical interface with a sidebar for Education, Marital Status, Customer Segment, Age, and Income filters. The dashboard contains seven main tabs: Overview, Customer Analysis, Spending &amp; Channels, Campaign Performance, Segmentation, Business Insights, and Data Explorer.</w:t>
      </w:r>
    </w:p>
    <w:tbl>
      <w:tblPr>
        <w:tblW w:w="0" w:type="auto"/>
        <w:tblLook w:val="04A0" w:firstRow="1" w:lastRow="0" w:firstColumn="1" w:lastColumn="0" w:noHBand="0" w:noVBand="1"/>
      </w:tblPr>
      <w:tblGrid>
        <w:gridCol w:w="5040"/>
        <w:gridCol w:w="5040"/>
      </w:tblGrid>
      <w:tr w:rsidR="00410055" w14:paraId="4D67550E" w14:textId="77777777">
        <w:tc>
          <w:tcPr>
            <w:tcW w:w="5040" w:type="dxa"/>
            <w:shd w:val="clear" w:color="auto" w:fill="D9EAF7"/>
            <w:vAlign w:val="center"/>
          </w:tcPr>
          <w:p w14:paraId="02FAF303" w14:textId="77777777" w:rsidR="00410055" w:rsidRDefault="0043365C">
            <w:r>
              <w:rPr>
                <w:b/>
                <w:sz w:val="18"/>
              </w:rPr>
              <w:t>Dashboard section</w:t>
            </w:r>
          </w:p>
        </w:tc>
        <w:tc>
          <w:tcPr>
            <w:tcW w:w="5040" w:type="dxa"/>
            <w:shd w:val="clear" w:color="auto" w:fill="D9EAF7"/>
            <w:vAlign w:val="center"/>
          </w:tcPr>
          <w:p w14:paraId="70497701" w14:textId="77777777" w:rsidR="00410055" w:rsidRDefault="0043365C">
            <w:r>
              <w:rPr>
                <w:b/>
                <w:sz w:val="18"/>
              </w:rPr>
              <w:t>Purpose</w:t>
            </w:r>
          </w:p>
        </w:tc>
      </w:tr>
      <w:tr w:rsidR="00410055" w14:paraId="59DD7FE5" w14:textId="77777777">
        <w:tc>
          <w:tcPr>
            <w:tcW w:w="5040" w:type="dxa"/>
            <w:vAlign w:val="center"/>
          </w:tcPr>
          <w:p w14:paraId="1036D607" w14:textId="77777777" w:rsidR="00410055" w:rsidRDefault="0043365C">
            <w:r>
              <w:rPr>
                <w:sz w:val="18"/>
              </w:rPr>
              <w:t>Overview</w:t>
            </w:r>
          </w:p>
        </w:tc>
        <w:tc>
          <w:tcPr>
            <w:tcW w:w="5040" w:type="dxa"/>
            <w:vAlign w:val="center"/>
          </w:tcPr>
          <w:p w14:paraId="22BD7927" w14:textId="77777777" w:rsidR="00410055" w:rsidRDefault="0043365C">
            <w:r>
              <w:rPr>
                <w:sz w:val="18"/>
              </w:rPr>
              <w:t>Headline KPIs and demographic distributions.</w:t>
            </w:r>
          </w:p>
        </w:tc>
      </w:tr>
      <w:tr w:rsidR="00410055" w14:paraId="470584CC" w14:textId="77777777">
        <w:tc>
          <w:tcPr>
            <w:tcW w:w="5040" w:type="dxa"/>
            <w:vAlign w:val="center"/>
          </w:tcPr>
          <w:p w14:paraId="21804CE9" w14:textId="77777777" w:rsidR="00410055" w:rsidRDefault="0043365C">
            <w:r>
              <w:rPr>
                <w:sz w:val="18"/>
              </w:rPr>
              <w:t>Customer Analysis</w:t>
            </w:r>
          </w:p>
        </w:tc>
        <w:tc>
          <w:tcPr>
            <w:tcW w:w="5040" w:type="dxa"/>
            <w:vAlign w:val="center"/>
          </w:tcPr>
          <w:p w14:paraId="52133C84" w14:textId="77777777" w:rsidR="00410055" w:rsidRDefault="0043365C">
            <w:r>
              <w:rPr>
                <w:sz w:val="18"/>
              </w:rPr>
              <w:t>Income/spending relationships, age and engagement-oriented analysis.</w:t>
            </w:r>
          </w:p>
        </w:tc>
      </w:tr>
      <w:tr w:rsidR="00410055" w14:paraId="6DE426D0" w14:textId="77777777">
        <w:tc>
          <w:tcPr>
            <w:tcW w:w="5040" w:type="dxa"/>
            <w:vAlign w:val="center"/>
          </w:tcPr>
          <w:p w14:paraId="39C44EB7" w14:textId="77777777" w:rsidR="00410055" w:rsidRDefault="0043365C">
            <w:r>
              <w:rPr>
                <w:sz w:val="18"/>
              </w:rPr>
              <w:t>Spending &amp; Channels</w:t>
            </w:r>
          </w:p>
        </w:tc>
        <w:tc>
          <w:tcPr>
            <w:tcW w:w="5040" w:type="dxa"/>
            <w:vAlign w:val="center"/>
          </w:tcPr>
          <w:p w14:paraId="3B0C9CB2" w14:textId="77777777" w:rsidR="00410055" w:rsidRDefault="0043365C">
            <w:r>
              <w:rPr>
                <w:sz w:val="18"/>
              </w:rPr>
              <w:t xml:space="preserve">Product-category spending and Web/Catalog/Store purchase </w:t>
            </w:r>
            <w:proofErr w:type="spellStart"/>
            <w:r>
              <w:rPr>
                <w:sz w:val="18"/>
              </w:rPr>
              <w:t>behaviour</w:t>
            </w:r>
            <w:proofErr w:type="spellEnd"/>
            <w:r>
              <w:rPr>
                <w:sz w:val="18"/>
              </w:rPr>
              <w:t>.</w:t>
            </w:r>
          </w:p>
        </w:tc>
      </w:tr>
      <w:tr w:rsidR="00410055" w14:paraId="6CEEE03A" w14:textId="77777777">
        <w:tc>
          <w:tcPr>
            <w:tcW w:w="5040" w:type="dxa"/>
            <w:vAlign w:val="center"/>
          </w:tcPr>
          <w:p w14:paraId="64B1E4B5" w14:textId="77777777" w:rsidR="00410055" w:rsidRDefault="0043365C">
            <w:r>
              <w:rPr>
                <w:sz w:val="18"/>
              </w:rPr>
              <w:t>Campaign Performance</w:t>
            </w:r>
          </w:p>
        </w:tc>
        <w:tc>
          <w:tcPr>
            <w:tcW w:w="5040" w:type="dxa"/>
            <w:vAlign w:val="center"/>
          </w:tcPr>
          <w:p w14:paraId="179FEA5E" w14:textId="77777777" w:rsidR="00410055" w:rsidRDefault="0043365C">
            <w:r>
              <w:rPr>
                <w:sz w:val="18"/>
              </w:rPr>
              <w:t>Previous campaign acceptance, latest response, and response comparisons.</w:t>
            </w:r>
          </w:p>
        </w:tc>
      </w:tr>
      <w:tr w:rsidR="00410055" w14:paraId="65C93D5B" w14:textId="77777777">
        <w:tc>
          <w:tcPr>
            <w:tcW w:w="5040" w:type="dxa"/>
            <w:vAlign w:val="center"/>
          </w:tcPr>
          <w:p w14:paraId="231D073C" w14:textId="77777777" w:rsidR="00410055" w:rsidRDefault="0043365C">
            <w:r>
              <w:rPr>
                <w:sz w:val="18"/>
              </w:rPr>
              <w:t>Segmentation</w:t>
            </w:r>
          </w:p>
        </w:tc>
        <w:tc>
          <w:tcPr>
            <w:tcW w:w="5040" w:type="dxa"/>
            <w:vAlign w:val="center"/>
          </w:tcPr>
          <w:p w14:paraId="2BAB4D82" w14:textId="77777777" w:rsidR="00410055" w:rsidRDefault="0043365C">
            <w:r>
              <w:rPr>
                <w:sz w:val="18"/>
              </w:rPr>
              <w:t>K-Means segment distribution, profiles, spending, purchases, and response.</w:t>
            </w:r>
          </w:p>
        </w:tc>
      </w:tr>
      <w:tr w:rsidR="00410055" w14:paraId="5CA22CDD" w14:textId="77777777">
        <w:tc>
          <w:tcPr>
            <w:tcW w:w="5040" w:type="dxa"/>
            <w:vAlign w:val="center"/>
          </w:tcPr>
          <w:p w14:paraId="7443B0AF" w14:textId="77777777" w:rsidR="00410055" w:rsidRDefault="0043365C">
            <w:r>
              <w:rPr>
                <w:sz w:val="18"/>
              </w:rPr>
              <w:t>Business Insights</w:t>
            </w:r>
          </w:p>
        </w:tc>
        <w:tc>
          <w:tcPr>
            <w:tcW w:w="5040" w:type="dxa"/>
            <w:vAlign w:val="center"/>
          </w:tcPr>
          <w:p w14:paraId="63DE279A" w14:textId="77777777" w:rsidR="00410055" w:rsidRDefault="0043365C">
            <w:r>
              <w:rPr>
                <w:sz w:val="18"/>
              </w:rPr>
              <w:t>Dynamic observations and recommendations calculated from the filtered data.</w:t>
            </w:r>
          </w:p>
        </w:tc>
      </w:tr>
      <w:tr w:rsidR="00410055" w14:paraId="1643B5DF" w14:textId="77777777">
        <w:tc>
          <w:tcPr>
            <w:tcW w:w="5040" w:type="dxa"/>
            <w:vAlign w:val="center"/>
          </w:tcPr>
          <w:p w14:paraId="54A00608" w14:textId="77777777" w:rsidR="00410055" w:rsidRDefault="0043365C">
            <w:r>
              <w:rPr>
                <w:sz w:val="18"/>
              </w:rPr>
              <w:t>Data Explorer</w:t>
            </w:r>
          </w:p>
        </w:tc>
        <w:tc>
          <w:tcPr>
            <w:tcW w:w="5040" w:type="dxa"/>
            <w:vAlign w:val="center"/>
          </w:tcPr>
          <w:p w14:paraId="1A144264" w14:textId="77777777" w:rsidR="00410055" w:rsidRDefault="0043365C">
            <w:r>
              <w:rPr>
                <w:sz w:val="18"/>
              </w:rPr>
              <w:t>Interactive customer-level table with selectable columns and CSV download.</w:t>
            </w:r>
          </w:p>
        </w:tc>
      </w:tr>
    </w:tbl>
    <w:p w14:paraId="3EA4E0B0" w14:textId="77777777" w:rsidR="00410055" w:rsidRDefault="0043365C">
      <w:r>
        <w:lastRenderedPageBreak/>
        <w:t>The dashboard was checked against the final notebook definitions so that cleaning rules, KPI definitions, age reference year, and K-Means feature selection remain consistent between the analytical workflow and the interactive application.</w:t>
      </w:r>
    </w:p>
    <w:p w14:paraId="564C8E03" w14:textId="77777777" w:rsidR="00410055" w:rsidRDefault="0043365C">
      <w:pPr>
        <w:jc w:val="center"/>
      </w:pPr>
      <w:r>
        <w:rPr>
          <w:noProof/>
        </w:rPr>
        <w:drawing>
          <wp:inline distT="0" distB="0" distL="0" distR="0" wp14:anchorId="3CCA5AFE" wp14:editId="3A11906D">
            <wp:extent cx="5806440" cy="3447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243(1).png"/>
                    <pic:cNvPicPr/>
                  </pic:nvPicPr>
                  <pic:blipFill>
                    <a:blip r:embed="rId9"/>
                    <a:stretch>
                      <a:fillRect/>
                    </a:stretch>
                  </pic:blipFill>
                  <pic:spPr>
                    <a:xfrm>
                      <a:off x="0" y="0"/>
                      <a:ext cx="5806440" cy="3447573"/>
                    </a:xfrm>
                    <a:prstGeom prst="rect">
                      <a:avLst/>
                    </a:prstGeom>
                  </pic:spPr>
                </pic:pic>
              </a:graphicData>
            </a:graphic>
          </wp:inline>
        </w:drawing>
      </w:r>
    </w:p>
    <w:p w14:paraId="51F0ED45" w14:textId="77777777" w:rsidR="00410055" w:rsidRDefault="0043365C">
      <w:pPr>
        <w:jc w:val="center"/>
      </w:pPr>
      <w:r>
        <w:rPr>
          <w:i/>
          <w:sz w:val="18"/>
        </w:rPr>
        <w:t>Figure 1. Dashboard overview and headline KPIs.</w:t>
      </w:r>
    </w:p>
    <w:p w14:paraId="22CB444A" w14:textId="77777777" w:rsidR="00410055" w:rsidRDefault="0043365C">
      <w:pPr>
        <w:jc w:val="center"/>
      </w:pPr>
      <w:r>
        <w:rPr>
          <w:noProof/>
        </w:rPr>
        <w:drawing>
          <wp:inline distT="0" distB="0" distL="0" distR="0" wp14:anchorId="4EDE6A62" wp14:editId="45A401B3">
            <wp:extent cx="5806440" cy="3447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652(1).png"/>
                    <pic:cNvPicPr/>
                  </pic:nvPicPr>
                  <pic:blipFill>
                    <a:blip r:embed="rId10"/>
                    <a:stretch>
                      <a:fillRect/>
                    </a:stretch>
                  </pic:blipFill>
                  <pic:spPr>
                    <a:xfrm>
                      <a:off x="0" y="0"/>
                      <a:ext cx="5806440" cy="3447573"/>
                    </a:xfrm>
                    <a:prstGeom prst="rect">
                      <a:avLst/>
                    </a:prstGeom>
                  </pic:spPr>
                </pic:pic>
              </a:graphicData>
            </a:graphic>
          </wp:inline>
        </w:drawing>
      </w:r>
    </w:p>
    <w:p w14:paraId="6B0784A6" w14:textId="77777777" w:rsidR="00410055" w:rsidRDefault="0043365C">
      <w:pPr>
        <w:jc w:val="center"/>
      </w:pPr>
      <w:r>
        <w:rPr>
          <w:i/>
          <w:sz w:val="18"/>
        </w:rPr>
        <w:t>Figure 2. Customer analysis – income/spending and education comparisons.</w:t>
      </w:r>
    </w:p>
    <w:p w14:paraId="1A78D63C" w14:textId="77777777" w:rsidR="00410055" w:rsidRDefault="0043365C">
      <w:pPr>
        <w:jc w:val="center"/>
      </w:pPr>
      <w:r>
        <w:rPr>
          <w:noProof/>
        </w:rPr>
        <w:lastRenderedPageBreak/>
        <w:drawing>
          <wp:inline distT="0" distB="0" distL="0" distR="0" wp14:anchorId="3FE21089" wp14:editId="5EA12FCF">
            <wp:extent cx="5806440" cy="3447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727(1).png"/>
                    <pic:cNvPicPr/>
                  </pic:nvPicPr>
                  <pic:blipFill>
                    <a:blip r:embed="rId11"/>
                    <a:stretch>
                      <a:fillRect/>
                    </a:stretch>
                  </pic:blipFill>
                  <pic:spPr>
                    <a:xfrm>
                      <a:off x="0" y="0"/>
                      <a:ext cx="5806440" cy="3447573"/>
                    </a:xfrm>
                    <a:prstGeom prst="rect">
                      <a:avLst/>
                    </a:prstGeom>
                  </pic:spPr>
                </pic:pic>
              </a:graphicData>
            </a:graphic>
          </wp:inline>
        </w:drawing>
      </w:r>
    </w:p>
    <w:p w14:paraId="28BF6E13" w14:textId="77777777" w:rsidR="00410055" w:rsidRDefault="0043365C">
      <w:pPr>
        <w:jc w:val="center"/>
      </w:pPr>
      <w:r>
        <w:rPr>
          <w:i/>
          <w:sz w:val="18"/>
        </w:rPr>
        <w:t>Figure 3. Spending and purchase-channel analysis.</w:t>
      </w:r>
    </w:p>
    <w:p w14:paraId="52EEA42B" w14:textId="77777777" w:rsidR="00410055" w:rsidRDefault="0043365C">
      <w:pPr>
        <w:jc w:val="center"/>
      </w:pPr>
      <w:r>
        <w:rPr>
          <w:noProof/>
        </w:rPr>
        <w:drawing>
          <wp:inline distT="0" distB="0" distL="0" distR="0" wp14:anchorId="68B40272" wp14:editId="5CCEBEFB">
            <wp:extent cx="5806440" cy="3447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813(1).png"/>
                    <pic:cNvPicPr/>
                  </pic:nvPicPr>
                  <pic:blipFill>
                    <a:blip r:embed="rId12"/>
                    <a:stretch>
                      <a:fillRect/>
                    </a:stretch>
                  </pic:blipFill>
                  <pic:spPr>
                    <a:xfrm>
                      <a:off x="0" y="0"/>
                      <a:ext cx="5806440" cy="3447573"/>
                    </a:xfrm>
                    <a:prstGeom prst="rect">
                      <a:avLst/>
                    </a:prstGeom>
                  </pic:spPr>
                </pic:pic>
              </a:graphicData>
            </a:graphic>
          </wp:inline>
        </w:drawing>
      </w:r>
    </w:p>
    <w:p w14:paraId="281CFA96" w14:textId="77777777" w:rsidR="00410055" w:rsidRDefault="0043365C">
      <w:pPr>
        <w:jc w:val="center"/>
      </w:pPr>
      <w:r>
        <w:rPr>
          <w:i/>
          <w:sz w:val="18"/>
        </w:rPr>
        <w:t>Figure 4. Campaign performance – previous campaign acceptance.</w:t>
      </w:r>
    </w:p>
    <w:p w14:paraId="7AC614B8" w14:textId="77777777" w:rsidR="00410055" w:rsidRDefault="0043365C">
      <w:pPr>
        <w:jc w:val="center"/>
      </w:pPr>
      <w:r>
        <w:rPr>
          <w:noProof/>
        </w:rPr>
        <w:lastRenderedPageBreak/>
        <w:drawing>
          <wp:inline distT="0" distB="0" distL="0" distR="0" wp14:anchorId="02818EC9" wp14:editId="3F4F6234">
            <wp:extent cx="5806440" cy="3447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10(1).png"/>
                    <pic:cNvPicPr/>
                  </pic:nvPicPr>
                  <pic:blipFill>
                    <a:blip r:embed="rId13"/>
                    <a:stretch>
                      <a:fillRect/>
                    </a:stretch>
                  </pic:blipFill>
                  <pic:spPr>
                    <a:xfrm>
                      <a:off x="0" y="0"/>
                      <a:ext cx="5806440" cy="3447573"/>
                    </a:xfrm>
                    <a:prstGeom prst="rect">
                      <a:avLst/>
                    </a:prstGeom>
                  </pic:spPr>
                </pic:pic>
              </a:graphicData>
            </a:graphic>
          </wp:inline>
        </w:drawing>
      </w:r>
    </w:p>
    <w:p w14:paraId="1C15DAF2" w14:textId="77777777" w:rsidR="00410055" w:rsidRDefault="0043365C">
      <w:pPr>
        <w:jc w:val="center"/>
      </w:pPr>
      <w:r>
        <w:rPr>
          <w:i/>
          <w:sz w:val="18"/>
        </w:rPr>
        <w:t>Figure 5. K-Means customer segmentation.</w:t>
      </w:r>
    </w:p>
    <w:p w14:paraId="0D7D3262" w14:textId="77777777" w:rsidR="00410055" w:rsidRDefault="0043365C">
      <w:pPr>
        <w:jc w:val="center"/>
      </w:pPr>
      <w:r>
        <w:rPr>
          <w:noProof/>
        </w:rPr>
        <w:drawing>
          <wp:inline distT="0" distB="0" distL="0" distR="0" wp14:anchorId="63772CAC" wp14:editId="6DF9B3C6">
            <wp:extent cx="5806440" cy="3447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17(1).png"/>
                    <pic:cNvPicPr/>
                  </pic:nvPicPr>
                  <pic:blipFill>
                    <a:blip r:embed="rId14"/>
                    <a:stretch>
                      <a:fillRect/>
                    </a:stretch>
                  </pic:blipFill>
                  <pic:spPr>
                    <a:xfrm>
                      <a:off x="0" y="0"/>
                      <a:ext cx="5806440" cy="3447573"/>
                    </a:xfrm>
                    <a:prstGeom prst="rect">
                      <a:avLst/>
                    </a:prstGeom>
                  </pic:spPr>
                </pic:pic>
              </a:graphicData>
            </a:graphic>
          </wp:inline>
        </w:drawing>
      </w:r>
    </w:p>
    <w:p w14:paraId="1702A37C" w14:textId="77777777" w:rsidR="00410055" w:rsidRDefault="0043365C">
      <w:pPr>
        <w:jc w:val="center"/>
      </w:pPr>
      <w:r>
        <w:rPr>
          <w:i/>
          <w:sz w:val="18"/>
        </w:rPr>
        <w:t xml:space="preserve">Figure 6. Segment profile and segment-level </w:t>
      </w:r>
      <w:proofErr w:type="spellStart"/>
      <w:r>
        <w:rPr>
          <w:i/>
          <w:sz w:val="18"/>
        </w:rPr>
        <w:t>behaviour</w:t>
      </w:r>
      <w:proofErr w:type="spellEnd"/>
      <w:r>
        <w:rPr>
          <w:i/>
          <w:sz w:val="18"/>
        </w:rPr>
        <w:t>.</w:t>
      </w:r>
    </w:p>
    <w:p w14:paraId="5B468345" w14:textId="77777777" w:rsidR="00410055" w:rsidRDefault="0043365C">
      <w:pPr>
        <w:jc w:val="center"/>
      </w:pPr>
      <w:r>
        <w:rPr>
          <w:noProof/>
        </w:rPr>
        <w:lastRenderedPageBreak/>
        <w:drawing>
          <wp:inline distT="0" distB="0" distL="0" distR="0" wp14:anchorId="1F72A559" wp14:editId="0C3E08E6">
            <wp:extent cx="5806440" cy="3447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41(1).png"/>
                    <pic:cNvPicPr/>
                  </pic:nvPicPr>
                  <pic:blipFill>
                    <a:blip r:embed="rId15"/>
                    <a:stretch>
                      <a:fillRect/>
                    </a:stretch>
                  </pic:blipFill>
                  <pic:spPr>
                    <a:xfrm>
                      <a:off x="0" y="0"/>
                      <a:ext cx="5806440" cy="3447573"/>
                    </a:xfrm>
                    <a:prstGeom prst="rect">
                      <a:avLst/>
                    </a:prstGeom>
                  </pic:spPr>
                </pic:pic>
              </a:graphicData>
            </a:graphic>
          </wp:inline>
        </w:drawing>
      </w:r>
    </w:p>
    <w:p w14:paraId="3B26C2E3" w14:textId="77777777" w:rsidR="00410055" w:rsidRDefault="0043365C">
      <w:pPr>
        <w:jc w:val="center"/>
      </w:pPr>
      <w:r>
        <w:rPr>
          <w:i/>
          <w:sz w:val="18"/>
        </w:rPr>
        <w:t>Figure 7. Business Insights and Recommendations.</w:t>
      </w:r>
    </w:p>
    <w:p w14:paraId="590F499E" w14:textId="77777777" w:rsidR="00410055" w:rsidRDefault="0043365C">
      <w:pPr>
        <w:jc w:val="center"/>
      </w:pPr>
      <w:r>
        <w:rPr>
          <w:noProof/>
        </w:rPr>
        <w:drawing>
          <wp:inline distT="0" distB="0" distL="0" distR="0" wp14:anchorId="42E8108F" wp14:editId="5BD00FD8">
            <wp:extent cx="5806440" cy="34475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5019(1).png"/>
                    <pic:cNvPicPr/>
                  </pic:nvPicPr>
                  <pic:blipFill>
                    <a:blip r:embed="rId16"/>
                    <a:stretch>
                      <a:fillRect/>
                    </a:stretch>
                  </pic:blipFill>
                  <pic:spPr>
                    <a:xfrm>
                      <a:off x="0" y="0"/>
                      <a:ext cx="5806440" cy="3447573"/>
                    </a:xfrm>
                    <a:prstGeom prst="rect">
                      <a:avLst/>
                    </a:prstGeom>
                  </pic:spPr>
                </pic:pic>
              </a:graphicData>
            </a:graphic>
          </wp:inline>
        </w:drawing>
      </w:r>
    </w:p>
    <w:p w14:paraId="3A88135B" w14:textId="77777777" w:rsidR="00410055" w:rsidRDefault="0043365C">
      <w:pPr>
        <w:jc w:val="center"/>
      </w:pPr>
      <w:r>
        <w:rPr>
          <w:i/>
          <w:sz w:val="18"/>
        </w:rPr>
        <w:t>Figure 8. Data Explorer with customer-level records.</w:t>
      </w:r>
    </w:p>
    <w:p w14:paraId="115B658D" w14:textId="77777777" w:rsidR="00410055" w:rsidRDefault="0043365C">
      <w:pPr>
        <w:pStyle w:val="Heading1"/>
      </w:pPr>
      <w:r>
        <w:rPr>
          <w:rFonts w:ascii="Times New Roman" w:hAnsi="Times New Roman"/>
        </w:rPr>
        <w:t>14. Business Insights and Recommendations</w:t>
      </w:r>
    </w:p>
    <w:p w14:paraId="7A537D61" w14:textId="77777777" w:rsidR="00410055" w:rsidRDefault="0043365C">
      <w:r>
        <w:t>The following insights are calculated from the cleaned dataset and are also reflected dynamically in the dashboard. They describe observed patterns and should not be interpreted as causal effects.</w:t>
      </w:r>
    </w:p>
    <w:p w14:paraId="6FFDE40D" w14:textId="77777777" w:rsidR="00410055" w:rsidRDefault="0043365C">
      <w:r>
        <w:rPr>
          <w:b/>
        </w:rPr>
        <w:t xml:space="preserve">Product spending: </w:t>
      </w:r>
      <w:r>
        <w:t>Wines have the highest total spending at $680,029.</w:t>
      </w:r>
    </w:p>
    <w:p w14:paraId="7A22C3A0" w14:textId="77777777" w:rsidR="00410055" w:rsidRDefault="0043365C">
      <w:r>
        <w:rPr>
          <w:b/>
        </w:rPr>
        <w:lastRenderedPageBreak/>
        <w:t xml:space="preserve">Recommendation: </w:t>
      </w:r>
      <w:r>
        <w:t>Use the strongest observed product category as an evidence-based focus area for further product-level analysis.</w:t>
      </w:r>
    </w:p>
    <w:p w14:paraId="22B7C989" w14:textId="77777777" w:rsidR="00410055" w:rsidRDefault="0043365C">
      <w:r>
        <w:rPr>
          <w:b/>
        </w:rPr>
        <w:t xml:space="preserve">Purchase channel: </w:t>
      </w:r>
      <w:r>
        <w:t>Store has the highest purchase volume with 12,959 purchases.</w:t>
      </w:r>
    </w:p>
    <w:p w14:paraId="7FBB62B5" w14:textId="77777777" w:rsidR="00410055" w:rsidRDefault="0043365C">
      <w:r>
        <w:rPr>
          <w:b/>
        </w:rPr>
        <w:t xml:space="preserve">Recommendation: </w:t>
      </w:r>
      <w:r>
        <w:t xml:space="preserve">Compare the </w:t>
      </w:r>
      <w:proofErr w:type="spellStart"/>
      <w:r>
        <w:t>behaviour</w:t>
      </w:r>
      <w:proofErr w:type="spellEnd"/>
      <w:r>
        <w:t xml:space="preserve"> of store purchasers with web and catalog purchasers before designing channel-specific strategies.</w:t>
      </w:r>
    </w:p>
    <w:p w14:paraId="52C6C711" w14:textId="77777777" w:rsidR="00410055" w:rsidRDefault="0043365C">
      <w:r>
        <w:rPr>
          <w:b/>
        </w:rPr>
        <w:t xml:space="preserve">Campaign performance: </w:t>
      </w:r>
      <w:r>
        <w:t>Campaign 4 has the highest previous-campaign acceptance with 167 accepted customers (7.47%).</w:t>
      </w:r>
    </w:p>
    <w:p w14:paraId="2ECFC732" w14:textId="77777777" w:rsidR="00410055" w:rsidRDefault="0043365C">
      <w:r>
        <w:rPr>
          <w:b/>
        </w:rPr>
        <w:t xml:space="preserve">Recommendation: </w:t>
      </w:r>
      <w:r>
        <w:t>Use the observed differences between previous campaigns to identify campaigns that deserve closer analysis.</w:t>
      </w:r>
    </w:p>
    <w:p w14:paraId="741991D7" w14:textId="77777777" w:rsidR="00410055" w:rsidRDefault="0043365C">
      <w:r>
        <w:rPr>
          <w:b/>
        </w:rPr>
        <w:t xml:space="preserve">Customer segment: </w:t>
      </w:r>
      <w:r>
        <w:t>Segment 0 has the highest average spending at $1,157 per customer.</w:t>
      </w:r>
    </w:p>
    <w:p w14:paraId="13FCECA7" w14:textId="77777777" w:rsidR="00410055" w:rsidRDefault="0043365C">
      <w:r>
        <w:rPr>
          <w:b/>
        </w:rPr>
        <w:t xml:space="preserve">Recommendation: </w:t>
      </w:r>
      <w:r>
        <w:t xml:space="preserve">Profile this segment's purchasing and campaign </w:t>
      </w:r>
      <w:proofErr w:type="spellStart"/>
      <w:r>
        <w:t>behaviour</w:t>
      </w:r>
      <w:proofErr w:type="spellEnd"/>
      <w:r>
        <w:t xml:space="preserve"> before designing targeted customer strategies.</w:t>
      </w:r>
    </w:p>
    <w:p w14:paraId="690F8CC5" w14:textId="77777777" w:rsidR="00410055" w:rsidRDefault="0043365C">
      <w:r>
        <w:rPr>
          <w:b/>
        </w:rPr>
        <w:t xml:space="preserve">Latest campaign response: </w:t>
      </w:r>
      <w:r>
        <w:t>Segment 0 has the highest latest-campaign response rate at 21.60%.</w:t>
      </w:r>
    </w:p>
    <w:p w14:paraId="1498540F" w14:textId="77777777" w:rsidR="00410055" w:rsidRDefault="0043365C">
      <w:r>
        <w:rPr>
          <w:b/>
        </w:rPr>
        <w:t xml:space="preserve">Recommendation: </w:t>
      </w:r>
      <w:r>
        <w:t>Compare segment characteristics to understand which measured customer attributes are associated with campaign response.</w:t>
      </w:r>
    </w:p>
    <w:p w14:paraId="32DD8BE8" w14:textId="77777777" w:rsidR="00410055" w:rsidRDefault="0043365C">
      <w:r>
        <w:rPr>
          <w:b/>
        </w:rPr>
        <w:t xml:space="preserve">Engagement relationship: </w:t>
      </w:r>
      <w:r>
        <w:t>Monthly web visits and web purchases have a correlation of -0.06.</w:t>
      </w:r>
    </w:p>
    <w:p w14:paraId="784D0F8E" w14:textId="77777777" w:rsidR="00410055" w:rsidRDefault="0043365C">
      <w:r>
        <w:rPr>
          <w:b/>
        </w:rPr>
        <w:t xml:space="preserve">Recommendation: </w:t>
      </w:r>
      <w:r>
        <w:t>Treat this as an observed association rather than proof that web visits cause purchases.</w:t>
      </w:r>
    </w:p>
    <w:p w14:paraId="3F5AB758" w14:textId="77777777" w:rsidR="00410055" w:rsidRDefault="0043365C">
      <w:pPr>
        <w:pStyle w:val="Heading1"/>
      </w:pPr>
      <w:r>
        <w:rPr>
          <w:rFonts w:ascii="Times New Roman" w:hAnsi="Times New Roman"/>
        </w:rPr>
        <w:t>15. Dataset Limitations</w:t>
      </w:r>
    </w:p>
    <w:p w14:paraId="16386F15" w14:textId="77777777" w:rsidR="00410055" w:rsidRDefault="0043365C">
      <w:pPr>
        <w:pStyle w:val="ListBullet"/>
      </w:pPr>
      <w:r>
        <w:t>The dataset does not contain advertising impressions.</w:t>
      </w:r>
    </w:p>
    <w:p w14:paraId="0E0A3061" w14:textId="77777777" w:rsidR="00410055" w:rsidRDefault="0043365C">
      <w:pPr>
        <w:pStyle w:val="ListBullet"/>
      </w:pPr>
      <w:r>
        <w:t>The dataset does not contain advertising click counts.</w:t>
      </w:r>
    </w:p>
    <w:p w14:paraId="37EEB21C" w14:textId="77777777" w:rsidR="00410055" w:rsidRDefault="0043365C">
      <w:pPr>
        <w:pStyle w:val="ListBullet"/>
      </w:pPr>
      <w:r>
        <w:t>Advertising cost/spend is not provided.</w:t>
      </w:r>
    </w:p>
    <w:p w14:paraId="5B33B0D7" w14:textId="77777777" w:rsidR="00410055" w:rsidRDefault="0043365C">
      <w:pPr>
        <w:pStyle w:val="ListBullet"/>
      </w:pPr>
      <w:r>
        <w:t>Customer reach is not provided.</w:t>
      </w:r>
    </w:p>
    <w:p w14:paraId="69140BAF" w14:textId="77777777" w:rsidR="00410055" w:rsidRDefault="0043365C">
      <w:pPr>
        <w:pStyle w:val="ListBullet"/>
      </w:pPr>
      <w:r>
        <w:t>Advertising revenue is not provided.</w:t>
      </w:r>
    </w:p>
    <w:p w14:paraId="411121C6" w14:textId="77777777" w:rsidR="00410055" w:rsidRDefault="0043365C">
      <w:pPr>
        <w:pStyle w:val="ListBullet"/>
      </w:pPr>
      <w:proofErr w:type="gramStart"/>
      <w:r>
        <w:t>Therefore</w:t>
      </w:r>
      <w:proofErr w:type="gramEnd"/>
      <w:r>
        <w:t xml:space="preserve"> genuine advertising CTR, advertising conversion rate, and ROI cannot be calculated directly.</w:t>
      </w:r>
    </w:p>
    <w:p w14:paraId="494983AB" w14:textId="77777777" w:rsidR="00410055" w:rsidRDefault="0043365C">
      <w:pPr>
        <w:pStyle w:val="ListBullet"/>
      </w:pPr>
      <w:r>
        <w:t>Web/Catalog/Store are purchase channels, not digital advertising channels.</w:t>
      </w:r>
    </w:p>
    <w:p w14:paraId="244D0FB0" w14:textId="77777777" w:rsidR="00410055" w:rsidRDefault="0043365C">
      <w:pPr>
        <w:pStyle w:val="ListBullet"/>
      </w:pPr>
      <w:r>
        <w:t>Response represents the latest campaign response available in the dataset and is not treated as a true advertising sales-conversion rate.</w:t>
      </w:r>
    </w:p>
    <w:p w14:paraId="3B5FA13D" w14:textId="77777777" w:rsidR="00410055" w:rsidRDefault="0043365C">
      <w:pPr>
        <w:pStyle w:val="ListBullet"/>
      </w:pPr>
      <w:r>
        <w:t>Correlation analysis describes association and does not establish causation.</w:t>
      </w:r>
    </w:p>
    <w:p w14:paraId="5EB973E1" w14:textId="77777777" w:rsidR="00410055" w:rsidRDefault="0043365C">
      <w:pPr>
        <w:pStyle w:val="ListBullet"/>
      </w:pPr>
      <w:r>
        <w:t>K-Means segment labels are model-generated and should not be treated as fixed business personas.</w:t>
      </w:r>
    </w:p>
    <w:p w14:paraId="0B9F6CF6" w14:textId="77777777" w:rsidR="00410055" w:rsidRDefault="0043365C">
      <w:pPr>
        <w:jc w:val="center"/>
      </w:pPr>
      <w:r>
        <w:rPr>
          <w:noProof/>
        </w:rPr>
        <w:lastRenderedPageBreak/>
        <w:drawing>
          <wp:inline distT="0" distB="0" distL="0" distR="0" wp14:anchorId="57FCBFC3" wp14:editId="16558411">
            <wp:extent cx="5806440" cy="34475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5001(1).png"/>
                    <pic:cNvPicPr/>
                  </pic:nvPicPr>
                  <pic:blipFill>
                    <a:blip r:embed="rId17"/>
                    <a:stretch>
                      <a:fillRect/>
                    </a:stretch>
                  </pic:blipFill>
                  <pic:spPr>
                    <a:xfrm>
                      <a:off x="0" y="0"/>
                      <a:ext cx="5806440" cy="3447573"/>
                    </a:xfrm>
                    <a:prstGeom prst="rect">
                      <a:avLst/>
                    </a:prstGeom>
                  </pic:spPr>
                </pic:pic>
              </a:graphicData>
            </a:graphic>
          </wp:inline>
        </w:drawing>
      </w:r>
    </w:p>
    <w:p w14:paraId="7E23D442" w14:textId="77777777" w:rsidR="00410055" w:rsidRDefault="0043365C">
      <w:pPr>
        <w:jc w:val="center"/>
      </w:pPr>
      <w:r>
        <w:rPr>
          <w:i/>
          <w:sz w:val="18"/>
        </w:rPr>
        <w:t>Figure 9. Dashboard dataset limitations statement.</w:t>
      </w:r>
    </w:p>
    <w:p w14:paraId="3F92DF56" w14:textId="77777777" w:rsidR="00410055" w:rsidRDefault="0043365C">
      <w:pPr>
        <w:pStyle w:val="Heading1"/>
      </w:pPr>
      <w:r>
        <w:rPr>
          <w:rFonts w:ascii="Times New Roman" w:hAnsi="Times New Roman"/>
        </w:rPr>
        <w:t>16. Testing and Validation</w:t>
      </w:r>
    </w:p>
    <w:tbl>
      <w:tblPr>
        <w:tblW w:w="0" w:type="auto"/>
        <w:tblLook w:val="04A0" w:firstRow="1" w:lastRow="0" w:firstColumn="1" w:lastColumn="0" w:noHBand="0" w:noVBand="1"/>
      </w:tblPr>
      <w:tblGrid>
        <w:gridCol w:w="5040"/>
        <w:gridCol w:w="5040"/>
      </w:tblGrid>
      <w:tr w:rsidR="00410055" w14:paraId="48732677" w14:textId="77777777">
        <w:tc>
          <w:tcPr>
            <w:tcW w:w="5040" w:type="dxa"/>
            <w:shd w:val="clear" w:color="auto" w:fill="D9EAF7"/>
            <w:vAlign w:val="center"/>
          </w:tcPr>
          <w:p w14:paraId="008ECDB9" w14:textId="77777777" w:rsidR="00410055" w:rsidRDefault="0043365C">
            <w:r>
              <w:rPr>
                <w:b/>
                <w:sz w:val="18"/>
              </w:rPr>
              <w:t>Test area</w:t>
            </w:r>
          </w:p>
        </w:tc>
        <w:tc>
          <w:tcPr>
            <w:tcW w:w="5040" w:type="dxa"/>
            <w:shd w:val="clear" w:color="auto" w:fill="D9EAF7"/>
            <w:vAlign w:val="center"/>
          </w:tcPr>
          <w:p w14:paraId="0176DFC5" w14:textId="77777777" w:rsidR="00410055" w:rsidRDefault="0043365C">
            <w:r>
              <w:rPr>
                <w:b/>
                <w:sz w:val="18"/>
              </w:rPr>
              <w:t>Validation result</w:t>
            </w:r>
          </w:p>
        </w:tc>
      </w:tr>
      <w:tr w:rsidR="00410055" w14:paraId="2E543B46" w14:textId="77777777">
        <w:tc>
          <w:tcPr>
            <w:tcW w:w="5040" w:type="dxa"/>
            <w:vAlign w:val="center"/>
          </w:tcPr>
          <w:p w14:paraId="0497746B" w14:textId="77777777" w:rsidR="00410055" w:rsidRDefault="0043365C">
            <w:r>
              <w:rPr>
                <w:sz w:val="18"/>
              </w:rPr>
              <w:t>Data loading</w:t>
            </w:r>
          </w:p>
        </w:tc>
        <w:tc>
          <w:tcPr>
            <w:tcW w:w="5040" w:type="dxa"/>
            <w:vAlign w:val="center"/>
          </w:tcPr>
          <w:p w14:paraId="4159D52F" w14:textId="77777777" w:rsidR="00410055" w:rsidRDefault="0043365C">
            <w:r>
              <w:rPr>
                <w:sz w:val="18"/>
              </w:rPr>
              <w:t>Dashboard successfully loads the supplied semicolon-separated CSV dataset.</w:t>
            </w:r>
          </w:p>
        </w:tc>
      </w:tr>
      <w:tr w:rsidR="00410055" w14:paraId="57FAEC74" w14:textId="77777777">
        <w:tc>
          <w:tcPr>
            <w:tcW w:w="5040" w:type="dxa"/>
            <w:vAlign w:val="center"/>
          </w:tcPr>
          <w:p w14:paraId="7072C60B" w14:textId="77777777" w:rsidR="00410055" w:rsidRDefault="0043365C">
            <w:r>
              <w:rPr>
                <w:sz w:val="18"/>
              </w:rPr>
              <w:t>Cleaning consistency</w:t>
            </w:r>
          </w:p>
        </w:tc>
        <w:tc>
          <w:tcPr>
            <w:tcW w:w="5040" w:type="dxa"/>
            <w:vAlign w:val="center"/>
          </w:tcPr>
          <w:p w14:paraId="7E24771F" w14:textId="77777777" w:rsidR="00410055" w:rsidRDefault="0043365C">
            <w:r>
              <w:rPr>
                <w:sz w:val="18"/>
              </w:rPr>
              <w:t>Dashboard cleaning rules match the final analytical notebook.</w:t>
            </w:r>
          </w:p>
        </w:tc>
      </w:tr>
      <w:tr w:rsidR="00410055" w14:paraId="217E2043" w14:textId="77777777">
        <w:tc>
          <w:tcPr>
            <w:tcW w:w="5040" w:type="dxa"/>
            <w:vAlign w:val="center"/>
          </w:tcPr>
          <w:p w14:paraId="504DF249" w14:textId="77777777" w:rsidR="00410055" w:rsidRDefault="0043365C">
            <w:r>
              <w:rPr>
                <w:sz w:val="18"/>
              </w:rPr>
              <w:t>KPI consistency</w:t>
            </w:r>
          </w:p>
        </w:tc>
        <w:tc>
          <w:tcPr>
            <w:tcW w:w="5040" w:type="dxa"/>
            <w:vAlign w:val="center"/>
          </w:tcPr>
          <w:p w14:paraId="5954B3AF" w14:textId="77777777" w:rsidR="00410055" w:rsidRDefault="0043365C">
            <w:r>
              <w:rPr>
                <w:sz w:val="18"/>
              </w:rPr>
              <w:t>Dashboard shows 2,236 customers and the same KPI definitions used in the notebook.</w:t>
            </w:r>
          </w:p>
        </w:tc>
      </w:tr>
      <w:tr w:rsidR="00410055" w14:paraId="40E4FF90" w14:textId="77777777">
        <w:tc>
          <w:tcPr>
            <w:tcW w:w="5040" w:type="dxa"/>
            <w:vAlign w:val="center"/>
          </w:tcPr>
          <w:p w14:paraId="7EA85C17" w14:textId="77777777" w:rsidR="00410055" w:rsidRDefault="0043365C">
            <w:r>
              <w:rPr>
                <w:sz w:val="18"/>
              </w:rPr>
              <w:t>Filtering</w:t>
            </w:r>
          </w:p>
        </w:tc>
        <w:tc>
          <w:tcPr>
            <w:tcW w:w="5040" w:type="dxa"/>
            <w:vAlign w:val="center"/>
          </w:tcPr>
          <w:p w14:paraId="1BE1CF93" w14:textId="77777777" w:rsidR="00410055" w:rsidRDefault="0043365C">
            <w:r>
              <w:rPr>
                <w:sz w:val="18"/>
              </w:rPr>
              <w:t>Education, Marital Status, Customer Segment, Age and Income filters are available and update dashboard content.</w:t>
            </w:r>
          </w:p>
        </w:tc>
      </w:tr>
      <w:tr w:rsidR="00410055" w14:paraId="1B4A98DA" w14:textId="77777777">
        <w:tc>
          <w:tcPr>
            <w:tcW w:w="5040" w:type="dxa"/>
            <w:vAlign w:val="center"/>
          </w:tcPr>
          <w:p w14:paraId="2C2D03E4" w14:textId="77777777" w:rsidR="00410055" w:rsidRDefault="0043365C">
            <w:r>
              <w:rPr>
                <w:sz w:val="18"/>
              </w:rPr>
              <w:t>Campaign analysis</w:t>
            </w:r>
          </w:p>
        </w:tc>
        <w:tc>
          <w:tcPr>
            <w:tcW w:w="5040" w:type="dxa"/>
            <w:vAlign w:val="center"/>
          </w:tcPr>
          <w:p w14:paraId="55FB0DBB" w14:textId="77777777" w:rsidR="00410055" w:rsidRDefault="0043365C">
            <w:r>
              <w:rPr>
                <w:sz w:val="18"/>
              </w:rPr>
              <w:t>Previous campaign acceptance and latest response are displayed separately.</w:t>
            </w:r>
          </w:p>
        </w:tc>
      </w:tr>
      <w:tr w:rsidR="00410055" w14:paraId="5C7B37AB" w14:textId="77777777">
        <w:tc>
          <w:tcPr>
            <w:tcW w:w="5040" w:type="dxa"/>
            <w:vAlign w:val="center"/>
          </w:tcPr>
          <w:p w14:paraId="17D6957A" w14:textId="77777777" w:rsidR="00410055" w:rsidRDefault="0043365C">
            <w:r>
              <w:rPr>
                <w:sz w:val="18"/>
              </w:rPr>
              <w:t>Segmentation</w:t>
            </w:r>
          </w:p>
        </w:tc>
        <w:tc>
          <w:tcPr>
            <w:tcW w:w="5040" w:type="dxa"/>
            <w:vAlign w:val="center"/>
          </w:tcPr>
          <w:p w14:paraId="1E31183A" w14:textId="77777777" w:rsidR="00410055" w:rsidRDefault="0043365C">
            <w:r>
              <w:rPr>
                <w:sz w:val="18"/>
              </w:rPr>
              <w:t>K=2 is selected using the highest silhouette score among K=</w:t>
            </w:r>
            <w:proofErr w:type="gramStart"/>
            <w:r>
              <w:rPr>
                <w:sz w:val="18"/>
              </w:rPr>
              <w:t>2..</w:t>
            </w:r>
            <w:proofErr w:type="gramEnd"/>
            <w:r>
              <w:rPr>
                <w:sz w:val="18"/>
              </w:rPr>
              <w:t>8.</w:t>
            </w:r>
          </w:p>
        </w:tc>
      </w:tr>
      <w:tr w:rsidR="00410055" w14:paraId="142F93D0" w14:textId="77777777">
        <w:tc>
          <w:tcPr>
            <w:tcW w:w="5040" w:type="dxa"/>
            <w:vAlign w:val="center"/>
          </w:tcPr>
          <w:p w14:paraId="7E1389B6" w14:textId="77777777" w:rsidR="00410055" w:rsidRDefault="0043365C">
            <w:r>
              <w:rPr>
                <w:sz w:val="18"/>
              </w:rPr>
              <w:t>Business insights</w:t>
            </w:r>
          </w:p>
        </w:tc>
        <w:tc>
          <w:tcPr>
            <w:tcW w:w="5040" w:type="dxa"/>
            <w:vAlign w:val="center"/>
          </w:tcPr>
          <w:p w14:paraId="4E970F37" w14:textId="77777777" w:rsidR="00410055" w:rsidRDefault="0043365C">
            <w:r>
              <w:rPr>
                <w:sz w:val="18"/>
              </w:rPr>
              <w:t>Insight cards are calculated from the filtered data rather than being hardcoded.</w:t>
            </w:r>
          </w:p>
        </w:tc>
      </w:tr>
      <w:tr w:rsidR="00410055" w14:paraId="2E6A9A09" w14:textId="77777777">
        <w:tc>
          <w:tcPr>
            <w:tcW w:w="5040" w:type="dxa"/>
            <w:vAlign w:val="center"/>
          </w:tcPr>
          <w:p w14:paraId="00465C72" w14:textId="77777777" w:rsidR="00410055" w:rsidRDefault="0043365C">
            <w:r>
              <w:rPr>
                <w:sz w:val="18"/>
              </w:rPr>
              <w:t>Data Explorer</w:t>
            </w:r>
          </w:p>
        </w:tc>
        <w:tc>
          <w:tcPr>
            <w:tcW w:w="5040" w:type="dxa"/>
            <w:vAlign w:val="center"/>
          </w:tcPr>
          <w:p w14:paraId="265538A3" w14:textId="77777777" w:rsidR="00410055" w:rsidRDefault="0043365C">
            <w:r>
              <w:rPr>
                <w:sz w:val="18"/>
              </w:rPr>
              <w:t>Customer-level records can be viewed, columns can be selected, and filtered data can be downloaded as CSV.</w:t>
            </w:r>
          </w:p>
        </w:tc>
      </w:tr>
    </w:tbl>
    <w:p w14:paraId="4AA424CF" w14:textId="77777777" w:rsidR="00410055" w:rsidRDefault="0043365C">
      <w:pPr>
        <w:pStyle w:val="Heading1"/>
      </w:pPr>
      <w:r>
        <w:rPr>
          <w:rFonts w:ascii="Times New Roman" w:hAnsi="Times New Roman"/>
        </w:rPr>
        <w:t>17. Project Outputs and Deliverables</w:t>
      </w:r>
    </w:p>
    <w:tbl>
      <w:tblPr>
        <w:tblW w:w="0" w:type="auto"/>
        <w:tblLook w:val="04A0" w:firstRow="1" w:lastRow="0" w:firstColumn="1" w:lastColumn="0" w:noHBand="0" w:noVBand="1"/>
      </w:tblPr>
      <w:tblGrid>
        <w:gridCol w:w="5040"/>
        <w:gridCol w:w="5040"/>
      </w:tblGrid>
      <w:tr w:rsidR="00410055" w14:paraId="61429456" w14:textId="77777777">
        <w:tc>
          <w:tcPr>
            <w:tcW w:w="5040" w:type="dxa"/>
            <w:shd w:val="clear" w:color="auto" w:fill="D9EAF7"/>
            <w:vAlign w:val="center"/>
          </w:tcPr>
          <w:p w14:paraId="1624F55D" w14:textId="77777777" w:rsidR="00410055" w:rsidRDefault="0043365C">
            <w:r>
              <w:rPr>
                <w:b/>
                <w:sz w:val="18"/>
              </w:rPr>
              <w:t>Deliverable</w:t>
            </w:r>
          </w:p>
        </w:tc>
        <w:tc>
          <w:tcPr>
            <w:tcW w:w="5040" w:type="dxa"/>
            <w:shd w:val="clear" w:color="auto" w:fill="D9EAF7"/>
            <w:vAlign w:val="center"/>
          </w:tcPr>
          <w:p w14:paraId="22E5B44C" w14:textId="77777777" w:rsidR="00410055" w:rsidRDefault="0043365C">
            <w:r>
              <w:rPr>
                <w:b/>
                <w:sz w:val="18"/>
              </w:rPr>
              <w:t>Status / Description</w:t>
            </w:r>
          </w:p>
        </w:tc>
      </w:tr>
      <w:tr w:rsidR="00410055" w14:paraId="7F3A675C" w14:textId="77777777">
        <w:tc>
          <w:tcPr>
            <w:tcW w:w="5040" w:type="dxa"/>
            <w:vAlign w:val="center"/>
          </w:tcPr>
          <w:p w14:paraId="52418115" w14:textId="77777777" w:rsidR="00410055" w:rsidRDefault="0043365C">
            <w:r>
              <w:rPr>
                <w:sz w:val="18"/>
              </w:rPr>
              <w:t>Source code</w:t>
            </w:r>
          </w:p>
        </w:tc>
        <w:tc>
          <w:tcPr>
            <w:tcW w:w="5040" w:type="dxa"/>
            <w:vAlign w:val="center"/>
          </w:tcPr>
          <w:p w14:paraId="3601D44D" w14:textId="77777777" w:rsidR="00410055" w:rsidRDefault="0043365C">
            <w:proofErr w:type="spellStart"/>
            <w:r>
              <w:rPr>
                <w:sz w:val="18"/>
              </w:rPr>
              <w:t>Streamlit</w:t>
            </w:r>
            <w:proofErr w:type="spellEnd"/>
            <w:r>
              <w:rPr>
                <w:sz w:val="18"/>
              </w:rPr>
              <w:t xml:space="preserve"> dashboard Python file.</w:t>
            </w:r>
          </w:p>
        </w:tc>
      </w:tr>
      <w:tr w:rsidR="00410055" w14:paraId="3011E186" w14:textId="77777777">
        <w:tc>
          <w:tcPr>
            <w:tcW w:w="5040" w:type="dxa"/>
            <w:vAlign w:val="center"/>
          </w:tcPr>
          <w:p w14:paraId="7E9C2902" w14:textId="77777777" w:rsidR="00410055" w:rsidRDefault="0043365C">
            <w:r>
              <w:rPr>
                <w:sz w:val="18"/>
              </w:rPr>
              <w:t>Analytical notebook</w:t>
            </w:r>
          </w:p>
        </w:tc>
        <w:tc>
          <w:tcPr>
            <w:tcW w:w="5040" w:type="dxa"/>
            <w:vAlign w:val="center"/>
          </w:tcPr>
          <w:p w14:paraId="47DE23D8" w14:textId="77777777" w:rsidR="00410055" w:rsidRDefault="0043365C">
            <w:proofErr w:type="spellStart"/>
            <w:r>
              <w:rPr>
                <w:sz w:val="18"/>
              </w:rPr>
              <w:t>market_fixed_</w:t>
            </w:r>
            <w:proofErr w:type="gramStart"/>
            <w:r>
              <w:rPr>
                <w:sz w:val="18"/>
              </w:rPr>
              <w:t>final.ipynb</w:t>
            </w:r>
            <w:proofErr w:type="spellEnd"/>
            <w:proofErr w:type="gramEnd"/>
            <w:r>
              <w:rPr>
                <w:sz w:val="18"/>
              </w:rPr>
              <w:t xml:space="preserve"> containing cleaning, EDA, KPI analysis and K-Means workflow.</w:t>
            </w:r>
          </w:p>
        </w:tc>
      </w:tr>
      <w:tr w:rsidR="00410055" w14:paraId="5CBFFAD5" w14:textId="77777777">
        <w:tc>
          <w:tcPr>
            <w:tcW w:w="5040" w:type="dxa"/>
            <w:vAlign w:val="center"/>
          </w:tcPr>
          <w:p w14:paraId="3905932B" w14:textId="77777777" w:rsidR="00410055" w:rsidRDefault="0043365C">
            <w:r>
              <w:rPr>
                <w:sz w:val="18"/>
              </w:rPr>
              <w:t>Dataset</w:t>
            </w:r>
          </w:p>
        </w:tc>
        <w:tc>
          <w:tcPr>
            <w:tcW w:w="5040" w:type="dxa"/>
            <w:vAlign w:val="center"/>
          </w:tcPr>
          <w:p w14:paraId="25EBA905" w14:textId="77777777" w:rsidR="00410055" w:rsidRDefault="0043365C">
            <w:r>
              <w:rPr>
                <w:sz w:val="18"/>
              </w:rPr>
              <w:t xml:space="preserve">Marketing campaign CSV/XLSX source data used for the </w:t>
            </w:r>
            <w:r>
              <w:rPr>
                <w:sz w:val="18"/>
              </w:rPr>
              <w:lastRenderedPageBreak/>
              <w:t>analysis.</w:t>
            </w:r>
          </w:p>
        </w:tc>
      </w:tr>
      <w:tr w:rsidR="00410055" w14:paraId="41247A8A" w14:textId="77777777">
        <w:tc>
          <w:tcPr>
            <w:tcW w:w="5040" w:type="dxa"/>
            <w:vAlign w:val="center"/>
          </w:tcPr>
          <w:p w14:paraId="4C06AB4C" w14:textId="77777777" w:rsidR="00410055" w:rsidRDefault="0043365C">
            <w:r>
              <w:rPr>
                <w:sz w:val="18"/>
              </w:rPr>
              <w:lastRenderedPageBreak/>
              <w:t>Project report</w:t>
            </w:r>
          </w:p>
        </w:tc>
        <w:tc>
          <w:tcPr>
            <w:tcW w:w="5040" w:type="dxa"/>
            <w:vAlign w:val="center"/>
          </w:tcPr>
          <w:p w14:paraId="36E66E5B" w14:textId="77777777" w:rsidR="00410055" w:rsidRDefault="0043365C">
            <w:r>
              <w:rPr>
                <w:sz w:val="18"/>
              </w:rPr>
              <w:t>This document.</w:t>
            </w:r>
          </w:p>
        </w:tc>
      </w:tr>
      <w:tr w:rsidR="00410055" w14:paraId="61A11EC6" w14:textId="77777777">
        <w:tc>
          <w:tcPr>
            <w:tcW w:w="5040" w:type="dxa"/>
            <w:vAlign w:val="center"/>
          </w:tcPr>
          <w:p w14:paraId="2F7DE609" w14:textId="77777777" w:rsidR="00410055" w:rsidRDefault="0043365C">
            <w:r>
              <w:rPr>
                <w:sz w:val="18"/>
              </w:rPr>
              <w:t>PPT presentation</w:t>
            </w:r>
          </w:p>
        </w:tc>
        <w:tc>
          <w:tcPr>
            <w:tcW w:w="5040" w:type="dxa"/>
            <w:vAlign w:val="center"/>
          </w:tcPr>
          <w:p w14:paraId="0BEEC250" w14:textId="77777777" w:rsidR="00410055" w:rsidRDefault="0043365C">
            <w:r>
              <w:rPr>
                <w:sz w:val="18"/>
              </w:rPr>
              <w:t>To be prepared as the concise visual presentation of the project.</w:t>
            </w:r>
          </w:p>
        </w:tc>
      </w:tr>
      <w:tr w:rsidR="00410055" w14:paraId="297FB076" w14:textId="77777777">
        <w:tc>
          <w:tcPr>
            <w:tcW w:w="5040" w:type="dxa"/>
            <w:vAlign w:val="center"/>
          </w:tcPr>
          <w:p w14:paraId="7D26761B" w14:textId="77777777" w:rsidR="00410055" w:rsidRDefault="0043365C">
            <w:r>
              <w:rPr>
                <w:sz w:val="18"/>
              </w:rPr>
              <w:t>Dashboard screenshots</w:t>
            </w:r>
          </w:p>
        </w:tc>
        <w:tc>
          <w:tcPr>
            <w:tcW w:w="5040" w:type="dxa"/>
            <w:vAlign w:val="center"/>
          </w:tcPr>
          <w:p w14:paraId="478DE464" w14:textId="77777777" w:rsidR="00410055" w:rsidRDefault="0043365C">
            <w:r>
              <w:rPr>
                <w:sz w:val="18"/>
              </w:rPr>
              <w:t>14 screenshots are available and have been incorporated into this report where relevant; the remaining screenshots can be kept as an appendix/evidence set.</w:t>
            </w:r>
          </w:p>
        </w:tc>
      </w:tr>
      <w:tr w:rsidR="00410055" w14:paraId="3D187779" w14:textId="77777777">
        <w:tc>
          <w:tcPr>
            <w:tcW w:w="5040" w:type="dxa"/>
            <w:vAlign w:val="center"/>
          </w:tcPr>
          <w:p w14:paraId="22A17A6F" w14:textId="77777777" w:rsidR="00410055" w:rsidRDefault="0043365C">
            <w:r>
              <w:rPr>
                <w:sz w:val="18"/>
              </w:rPr>
              <w:t>GitHub repository</w:t>
            </w:r>
          </w:p>
        </w:tc>
        <w:tc>
          <w:tcPr>
            <w:tcW w:w="5040" w:type="dxa"/>
            <w:vAlign w:val="center"/>
          </w:tcPr>
          <w:p w14:paraId="27E2A674" w14:textId="77777777" w:rsidR="00410055" w:rsidRDefault="0043365C">
            <w:r>
              <w:rPr>
                <w:sz w:val="18"/>
              </w:rPr>
              <w:t>To be added during the repository/deployment stage.</w:t>
            </w:r>
          </w:p>
        </w:tc>
      </w:tr>
      <w:tr w:rsidR="00410055" w14:paraId="02B3A393" w14:textId="77777777">
        <w:tc>
          <w:tcPr>
            <w:tcW w:w="5040" w:type="dxa"/>
            <w:vAlign w:val="center"/>
          </w:tcPr>
          <w:p w14:paraId="6EAC33CC" w14:textId="77777777" w:rsidR="00410055" w:rsidRDefault="0043365C">
            <w:r>
              <w:rPr>
                <w:sz w:val="18"/>
              </w:rPr>
              <w:t>Deployment link</w:t>
            </w:r>
          </w:p>
        </w:tc>
        <w:tc>
          <w:tcPr>
            <w:tcW w:w="5040" w:type="dxa"/>
            <w:vAlign w:val="center"/>
          </w:tcPr>
          <w:p w14:paraId="5F4C06F4" w14:textId="77777777" w:rsidR="00410055" w:rsidRDefault="0043365C">
            <w:r>
              <w:rPr>
                <w:sz w:val="18"/>
              </w:rPr>
              <w:t>To be added after deployment.</w:t>
            </w:r>
          </w:p>
        </w:tc>
      </w:tr>
      <w:tr w:rsidR="00410055" w14:paraId="0C4EC305" w14:textId="77777777">
        <w:tc>
          <w:tcPr>
            <w:tcW w:w="5040" w:type="dxa"/>
            <w:vAlign w:val="center"/>
          </w:tcPr>
          <w:p w14:paraId="4096E537" w14:textId="77777777" w:rsidR="00410055" w:rsidRDefault="0043365C">
            <w:r>
              <w:rPr>
                <w:sz w:val="18"/>
              </w:rPr>
              <w:t>Demo video</w:t>
            </w:r>
          </w:p>
        </w:tc>
        <w:tc>
          <w:tcPr>
            <w:tcW w:w="5040" w:type="dxa"/>
            <w:vAlign w:val="center"/>
          </w:tcPr>
          <w:p w14:paraId="77E44C44" w14:textId="77777777" w:rsidR="00410055" w:rsidRDefault="0043365C">
            <w:r>
              <w:rPr>
                <w:sz w:val="18"/>
              </w:rPr>
              <w:t>To be recorded after the final dashboard and deployment are ready.</w:t>
            </w:r>
          </w:p>
        </w:tc>
      </w:tr>
    </w:tbl>
    <w:p w14:paraId="449C4319" w14:textId="77777777" w:rsidR="00410055" w:rsidRDefault="0043365C">
      <w:pPr>
        <w:pStyle w:val="Heading1"/>
      </w:pPr>
      <w:r>
        <w:rPr>
          <w:rFonts w:ascii="Times New Roman" w:hAnsi="Times New Roman"/>
        </w:rPr>
        <w:t>18. Conclusion</w:t>
      </w:r>
    </w:p>
    <w:p w14:paraId="39C6FD55" w14:textId="77777777" w:rsidR="00410055" w:rsidRDefault="0043365C">
      <w:r>
        <w:t xml:space="preserve">The Marketing Performance Dashboard demonstrates a complete customer marketing analytics workflow from raw data preparation to interactive visualization and customer segmentation. The project cleaned the supplied data, engineered analytical variables, evaluated customer and campaign </w:t>
      </w:r>
      <w:proofErr w:type="spellStart"/>
      <w:r>
        <w:t>behaviour</w:t>
      </w:r>
      <w:proofErr w:type="spellEnd"/>
      <w:r>
        <w:t>, calculated valid KPIs, and implemented K-Means clustering.</w:t>
      </w:r>
    </w:p>
    <w:p w14:paraId="21F18B42" w14:textId="77777777" w:rsidR="00410055" w:rsidRDefault="0043365C">
      <w:r>
        <w:t>The cleaned dataset contains 2,236 customers. Total customer spending is $1,354,986, the average spending is $606, and the latest campaign response rate is 14.94%. K=2 was selected for segmentation using the highest silhouette score among the tested values. The resulting dashboard provides interactive filters and multiple analytical views.</w:t>
      </w:r>
    </w:p>
    <w:p w14:paraId="4A783399" w14:textId="77777777" w:rsidR="00410055" w:rsidRDefault="0043365C">
      <w:r>
        <w:t>A key strength of the implementation is that it respects the limits of the available data. Metrics that require advertising impressions, clicks, costs, reach, or revenue were not invented. Instead, the project reports customer, purchase, campaign-response, and segmentation measures that can be calculated directly from the dataset.</w:t>
      </w:r>
    </w:p>
    <w:p w14:paraId="00605F82" w14:textId="77777777" w:rsidR="00410055" w:rsidRDefault="0043365C">
      <w:pPr>
        <w:pStyle w:val="Heading1"/>
      </w:pPr>
      <w:r>
        <w:rPr>
          <w:rFonts w:ascii="Times New Roman" w:hAnsi="Times New Roman"/>
        </w:rPr>
        <w:t>19. Future Scope</w:t>
      </w:r>
    </w:p>
    <w:p w14:paraId="0C3CB96C" w14:textId="77777777" w:rsidR="00410055" w:rsidRDefault="0043365C">
      <w:pPr>
        <w:pStyle w:val="ListBullet"/>
      </w:pPr>
      <w:r>
        <w:t>Integrate a dataset containing advertising impressions, clicks, ad spend, reach and revenue to support genuine CTR, conversion and ROI calculations.</w:t>
      </w:r>
    </w:p>
    <w:p w14:paraId="10A22ABF" w14:textId="77777777" w:rsidR="00410055" w:rsidRDefault="0043365C">
      <w:pPr>
        <w:pStyle w:val="ListBullet"/>
      </w:pPr>
      <w:r>
        <w:t>Add time-based campaign analysis when campaign dates are available.</w:t>
      </w:r>
    </w:p>
    <w:p w14:paraId="384EA051" w14:textId="77777777" w:rsidR="00410055" w:rsidRDefault="0043365C">
      <w:pPr>
        <w:pStyle w:val="ListBullet"/>
      </w:pPr>
      <w:r>
        <w:t>Connect the dashboard to a database for larger datasets.</w:t>
      </w:r>
    </w:p>
    <w:p w14:paraId="3B692432" w14:textId="77777777" w:rsidR="00410055" w:rsidRDefault="0043365C">
      <w:pPr>
        <w:pStyle w:val="ListBullet"/>
      </w:pPr>
      <w:r>
        <w:t>Add role-based or organization-level access if used beyond an academic setting.</w:t>
      </w:r>
    </w:p>
    <w:p w14:paraId="4B9E6F60" w14:textId="77777777" w:rsidR="00410055" w:rsidRDefault="0043365C">
      <w:pPr>
        <w:pStyle w:val="ListBullet"/>
      </w:pPr>
      <w:r>
        <w:t>Add automated scheduled report generation.</w:t>
      </w:r>
    </w:p>
    <w:p w14:paraId="18238E38" w14:textId="77777777" w:rsidR="00410055" w:rsidRDefault="0043365C">
      <w:pPr>
        <w:pStyle w:val="ListBullet"/>
      </w:pPr>
      <w:r>
        <w:t>Evaluate alternative clustering approaches and stability across multiple samples or random seeds.</w:t>
      </w:r>
    </w:p>
    <w:p w14:paraId="2713B3BE" w14:textId="77777777" w:rsidR="00410055" w:rsidRDefault="0043365C">
      <w:pPr>
        <w:pStyle w:val="ListBullet"/>
      </w:pPr>
      <w:r>
        <w:t xml:space="preserve">Deploy the </w:t>
      </w:r>
      <w:proofErr w:type="spellStart"/>
      <w:r>
        <w:t>Streamlit</w:t>
      </w:r>
      <w:proofErr w:type="spellEnd"/>
      <w:r>
        <w:t xml:space="preserve"> application through a supported hosting platform and connect the final GitHub repository.</w:t>
      </w:r>
    </w:p>
    <w:p w14:paraId="39E338BF" w14:textId="77777777" w:rsidR="00410055" w:rsidRDefault="0043365C">
      <w:pPr>
        <w:pStyle w:val="Heading1"/>
      </w:pPr>
      <w:r>
        <w:rPr>
          <w:rFonts w:ascii="Times New Roman" w:hAnsi="Times New Roman"/>
        </w:rPr>
        <w:t>20. References</w:t>
      </w:r>
    </w:p>
    <w:p w14:paraId="5D04BE1E" w14:textId="77777777" w:rsidR="00410055" w:rsidRDefault="0043365C">
      <w:r>
        <w:t xml:space="preserve">1. </w:t>
      </w:r>
      <w:proofErr w:type="spellStart"/>
      <w:r>
        <w:t>SkillOrbit</w:t>
      </w:r>
      <w:proofErr w:type="spellEnd"/>
      <w:r>
        <w:t xml:space="preserve"> Data Analytics Capstone Project brief – Marketing Performance Dashboard.</w:t>
      </w:r>
    </w:p>
    <w:p w14:paraId="19FE70B9" w14:textId="77777777" w:rsidR="00410055" w:rsidRDefault="0043365C">
      <w:r>
        <w:t>2. Supplied marketing campaign customer dataset (CSV/XLSX).</w:t>
      </w:r>
    </w:p>
    <w:p w14:paraId="51372B4B" w14:textId="77777777" w:rsidR="00410055" w:rsidRDefault="0043365C">
      <w:r>
        <w:t xml:space="preserve">3. Project analytical notebook: </w:t>
      </w:r>
      <w:proofErr w:type="spellStart"/>
      <w:r>
        <w:t>market_fixed_</w:t>
      </w:r>
      <w:proofErr w:type="gramStart"/>
      <w:r>
        <w:t>final.ipynb</w:t>
      </w:r>
      <w:proofErr w:type="spellEnd"/>
      <w:proofErr w:type="gramEnd"/>
      <w:r>
        <w:t>.</w:t>
      </w:r>
    </w:p>
    <w:p w14:paraId="4C84BE07" w14:textId="77777777" w:rsidR="00410055" w:rsidRDefault="0043365C">
      <w:r>
        <w:t>4. Project dashboard source code: appppppp.py.</w:t>
      </w:r>
    </w:p>
    <w:p w14:paraId="1B7AEDF5" w14:textId="77777777" w:rsidR="00410055" w:rsidRDefault="0043365C">
      <w:r>
        <w:br w:type="page"/>
      </w:r>
    </w:p>
    <w:p w14:paraId="56079A8E" w14:textId="77777777" w:rsidR="00410055" w:rsidRDefault="0043365C">
      <w:pPr>
        <w:pStyle w:val="Heading1"/>
      </w:pPr>
      <w:r>
        <w:rPr>
          <w:rFonts w:ascii="Times New Roman" w:hAnsi="Times New Roman"/>
        </w:rPr>
        <w:lastRenderedPageBreak/>
        <w:t>Appendix A – Dashboard Screenshots</w:t>
      </w:r>
    </w:p>
    <w:p w14:paraId="7CC12F85" w14:textId="77777777" w:rsidR="00410055" w:rsidRDefault="0043365C">
      <w:r>
        <w:t xml:space="preserve">The following screenshots document the final interactive dashboard. They are retained as evidence of the implemented dashboard views and are intentionally kept in the report so that the submission can be understood without requiring access to the local </w:t>
      </w:r>
      <w:proofErr w:type="spellStart"/>
      <w:r>
        <w:t>Streamlit</w:t>
      </w:r>
      <w:proofErr w:type="spellEnd"/>
      <w:r>
        <w:t xml:space="preserve"> application.</w:t>
      </w:r>
    </w:p>
    <w:p w14:paraId="1A48FDC6" w14:textId="77777777" w:rsidR="00410055" w:rsidRDefault="0043365C">
      <w:pPr>
        <w:jc w:val="center"/>
      </w:pPr>
      <w:r>
        <w:rPr>
          <w:noProof/>
        </w:rPr>
        <w:drawing>
          <wp:inline distT="0" distB="0" distL="0" distR="0" wp14:anchorId="69B84D0D" wp14:editId="5E70D37F">
            <wp:extent cx="5669280" cy="3366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243(1).png"/>
                    <pic:cNvPicPr/>
                  </pic:nvPicPr>
                  <pic:blipFill>
                    <a:blip r:embed="rId9"/>
                    <a:stretch>
                      <a:fillRect/>
                    </a:stretch>
                  </pic:blipFill>
                  <pic:spPr>
                    <a:xfrm>
                      <a:off x="0" y="0"/>
                      <a:ext cx="5669280" cy="3366135"/>
                    </a:xfrm>
                    <a:prstGeom prst="rect">
                      <a:avLst/>
                    </a:prstGeom>
                  </pic:spPr>
                </pic:pic>
              </a:graphicData>
            </a:graphic>
          </wp:inline>
        </w:drawing>
      </w:r>
    </w:p>
    <w:p w14:paraId="7D3C6387" w14:textId="77777777" w:rsidR="00410055" w:rsidRDefault="0043365C">
      <w:pPr>
        <w:jc w:val="center"/>
      </w:pPr>
      <w:r>
        <w:rPr>
          <w:i/>
          <w:sz w:val="18"/>
        </w:rPr>
        <w:t>Figure A1. Dashboard landing/overview with headline KPIs.</w:t>
      </w:r>
    </w:p>
    <w:p w14:paraId="10C320A4" w14:textId="77777777" w:rsidR="00410055" w:rsidRDefault="0043365C">
      <w:pPr>
        <w:jc w:val="center"/>
      </w:pPr>
      <w:r>
        <w:rPr>
          <w:noProof/>
        </w:rPr>
        <w:drawing>
          <wp:inline distT="0" distB="0" distL="0" distR="0" wp14:anchorId="296E9EEE" wp14:editId="13D3EA9A">
            <wp:extent cx="5669280" cy="3366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530(1).png"/>
                    <pic:cNvPicPr/>
                  </pic:nvPicPr>
                  <pic:blipFill>
                    <a:blip r:embed="rId18"/>
                    <a:stretch>
                      <a:fillRect/>
                    </a:stretch>
                  </pic:blipFill>
                  <pic:spPr>
                    <a:xfrm>
                      <a:off x="0" y="0"/>
                      <a:ext cx="5669280" cy="3366135"/>
                    </a:xfrm>
                    <a:prstGeom prst="rect">
                      <a:avLst/>
                    </a:prstGeom>
                  </pic:spPr>
                </pic:pic>
              </a:graphicData>
            </a:graphic>
          </wp:inline>
        </w:drawing>
      </w:r>
    </w:p>
    <w:p w14:paraId="28C7EAF4" w14:textId="77777777" w:rsidR="00410055" w:rsidRDefault="0043365C">
      <w:pPr>
        <w:jc w:val="center"/>
      </w:pPr>
      <w:r>
        <w:rPr>
          <w:i/>
          <w:sz w:val="18"/>
        </w:rPr>
        <w:t>Figure A2. Overview – customer distribution by education and marital status.</w:t>
      </w:r>
    </w:p>
    <w:p w14:paraId="188D4F09" w14:textId="77777777" w:rsidR="00410055" w:rsidRDefault="0043365C">
      <w:pPr>
        <w:jc w:val="center"/>
      </w:pPr>
      <w:r>
        <w:rPr>
          <w:noProof/>
        </w:rPr>
        <w:lastRenderedPageBreak/>
        <w:drawing>
          <wp:inline distT="0" distB="0" distL="0" distR="0" wp14:anchorId="43DBDD21" wp14:editId="64BF03E4">
            <wp:extent cx="5669280" cy="3366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626(1).png"/>
                    <pic:cNvPicPr/>
                  </pic:nvPicPr>
                  <pic:blipFill>
                    <a:blip r:embed="rId19"/>
                    <a:stretch>
                      <a:fillRect/>
                    </a:stretch>
                  </pic:blipFill>
                  <pic:spPr>
                    <a:xfrm>
                      <a:off x="0" y="0"/>
                      <a:ext cx="5669280" cy="3366135"/>
                    </a:xfrm>
                    <a:prstGeom prst="rect">
                      <a:avLst/>
                    </a:prstGeom>
                  </pic:spPr>
                </pic:pic>
              </a:graphicData>
            </a:graphic>
          </wp:inline>
        </w:drawing>
      </w:r>
    </w:p>
    <w:p w14:paraId="001DCF2F" w14:textId="77777777" w:rsidR="00410055" w:rsidRDefault="0043365C">
      <w:pPr>
        <w:jc w:val="center"/>
      </w:pPr>
      <w:r>
        <w:rPr>
          <w:i/>
          <w:sz w:val="18"/>
        </w:rPr>
        <w:t>Figure A3. Overview – customer age and income distributions.</w:t>
      </w:r>
    </w:p>
    <w:p w14:paraId="12A1F96C" w14:textId="77777777" w:rsidR="00410055" w:rsidRDefault="0043365C">
      <w:pPr>
        <w:jc w:val="center"/>
      </w:pPr>
      <w:r>
        <w:rPr>
          <w:noProof/>
        </w:rPr>
        <w:drawing>
          <wp:inline distT="0" distB="0" distL="0" distR="0" wp14:anchorId="0F0537EB" wp14:editId="563EF009">
            <wp:extent cx="5669280" cy="3366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652(1).png"/>
                    <pic:cNvPicPr/>
                  </pic:nvPicPr>
                  <pic:blipFill>
                    <a:blip r:embed="rId10"/>
                    <a:stretch>
                      <a:fillRect/>
                    </a:stretch>
                  </pic:blipFill>
                  <pic:spPr>
                    <a:xfrm>
                      <a:off x="0" y="0"/>
                      <a:ext cx="5669280" cy="3366135"/>
                    </a:xfrm>
                    <a:prstGeom prst="rect">
                      <a:avLst/>
                    </a:prstGeom>
                  </pic:spPr>
                </pic:pic>
              </a:graphicData>
            </a:graphic>
          </wp:inline>
        </w:drawing>
      </w:r>
    </w:p>
    <w:p w14:paraId="6AEA5250" w14:textId="77777777" w:rsidR="00410055" w:rsidRDefault="0043365C">
      <w:pPr>
        <w:jc w:val="center"/>
      </w:pPr>
      <w:r>
        <w:rPr>
          <w:i/>
          <w:sz w:val="18"/>
        </w:rPr>
        <w:t>Figure A4. Customer Analysis – income/spending and education comparison.</w:t>
      </w:r>
    </w:p>
    <w:p w14:paraId="3A64CA78" w14:textId="77777777" w:rsidR="00410055" w:rsidRDefault="0043365C">
      <w:pPr>
        <w:jc w:val="center"/>
      </w:pPr>
      <w:r>
        <w:rPr>
          <w:noProof/>
        </w:rPr>
        <w:lastRenderedPageBreak/>
        <w:drawing>
          <wp:inline distT="0" distB="0" distL="0" distR="0" wp14:anchorId="478B75EA" wp14:editId="4C377A62">
            <wp:extent cx="5669280" cy="3366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657(1).png"/>
                    <pic:cNvPicPr/>
                  </pic:nvPicPr>
                  <pic:blipFill>
                    <a:blip r:embed="rId20"/>
                    <a:stretch>
                      <a:fillRect/>
                    </a:stretch>
                  </pic:blipFill>
                  <pic:spPr>
                    <a:xfrm>
                      <a:off x="0" y="0"/>
                      <a:ext cx="5669280" cy="3366135"/>
                    </a:xfrm>
                    <a:prstGeom prst="rect">
                      <a:avLst/>
                    </a:prstGeom>
                  </pic:spPr>
                </pic:pic>
              </a:graphicData>
            </a:graphic>
          </wp:inline>
        </w:drawing>
      </w:r>
    </w:p>
    <w:p w14:paraId="47B82FF1" w14:textId="77777777" w:rsidR="00410055" w:rsidRDefault="0043365C">
      <w:pPr>
        <w:jc w:val="center"/>
      </w:pPr>
      <w:r>
        <w:rPr>
          <w:i/>
          <w:sz w:val="18"/>
        </w:rPr>
        <w:t>Figure A5. Customer Analysis – engagement relationships.</w:t>
      </w:r>
    </w:p>
    <w:p w14:paraId="0013FBEF" w14:textId="77777777" w:rsidR="00410055" w:rsidRDefault="0043365C">
      <w:pPr>
        <w:jc w:val="center"/>
      </w:pPr>
      <w:r>
        <w:rPr>
          <w:noProof/>
        </w:rPr>
        <w:drawing>
          <wp:inline distT="0" distB="0" distL="0" distR="0" wp14:anchorId="075EDC6B" wp14:editId="5D3AAE0A">
            <wp:extent cx="5669280" cy="3366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727(1).png"/>
                    <pic:cNvPicPr/>
                  </pic:nvPicPr>
                  <pic:blipFill>
                    <a:blip r:embed="rId11"/>
                    <a:stretch>
                      <a:fillRect/>
                    </a:stretch>
                  </pic:blipFill>
                  <pic:spPr>
                    <a:xfrm>
                      <a:off x="0" y="0"/>
                      <a:ext cx="5669280" cy="3366135"/>
                    </a:xfrm>
                    <a:prstGeom prst="rect">
                      <a:avLst/>
                    </a:prstGeom>
                  </pic:spPr>
                </pic:pic>
              </a:graphicData>
            </a:graphic>
          </wp:inline>
        </w:drawing>
      </w:r>
    </w:p>
    <w:p w14:paraId="19B4A8F6" w14:textId="77777777" w:rsidR="00410055" w:rsidRDefault="0043365C">
      <w:pPr>
        <w:jc w:val="center"/>
      </w:pPr>
      <w:r>
        <w:rPr>
          <w:i/>
          <w:sz w:val="18"/>
        </w:rPr>
        <w:t>Figure A6. Spending &amp; Purchase Channels.</w:t>
      </w:r>
    </w:p>
    <w:p w14:paraId="42C2B47E" w14:textId="77777777" w:rsidR="00410055" w:rsidRDefault="0043365C">
      <w:pPr>
        <w:jc w:val="center"/>
      </w:pPr>
      <w:r>
        <w:rPr>
          <w:noProof/>
        </w:rPr>
        <w:lastRenderedPageBreak/>
        <w:drawing>
          <wp:inline distT="0" distB="0" distL="0" distR="0" wp14:anchorId="2F33A62D" wp14:editId="6B7ADF71">
            <wp:extent cx="5669280" cy="3366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755(1).png"/>
                    <pic:cNvPicPr/>
                  </pic:nvPicPr>
                  <pic:blipFill>
                    <a:blip r:embed="rId21"/>
                    <a:stretch>
                      <a:fillRect/>
                    </a:stretch>
                  </pic:blipFill>
                  <pic:spPr>
                    <a:xfrm>
                      <a:off x="0" y="0"/>
                      <a:ext cx="5669280" cy="3366135"/>
                    </a:xfrm>
                    <a:prstGeom prst="rect">
                      <a:avLst/>
                    </a:prstGeom>
                  </pic:spPr>
                </pic:pic>
              </a:graphicData>
            </a:graphic>
          </wp:inline>
        </w:drawing>
      </w:r>
    </w:p>
    <w:p w14:paraId="42932613" w14:textId="77777777" w:rsidR="00410055" w:rsidRDefault="0043365C">
      <w:pPr>
        <w:jc w:val="center"/>
      </w:pPr>
      <w:r>
        <w:rPr>
          <w:i/>
          <w:sz w:val="18"/>
        </w:rPr>
        <w:t xml:space="preserve">Figure A7. Product spending share and deal-purchase </w:t>
      </w:r>
      <w:proofErr w:type="spellStart"/>
      <w:r>
        <w:rPr>
          <w:i/>
          <w:sz w:val="18"/>
        </w:rPr>
        <w:t>behaviour</w:t>
      </w:r>
      <w:proofErr w:type="spellEnd"/>
      <w:r>
        <w:rPr>
          <w:i/>
          <w:sz w:val="18"/>
        </w:rPr>
        <w:t>.</w:t>
      </w:r>
    </w:p>
    <w:p w14:paraId="22288889" w14:textId="77777777" w:rsidR="00410055" w:rsidRDefault="0043365C">
      <w:pPr>
        <w:jc w:val="center"/>
      </w:pPr>
      <w:r>
        <w:rPr>
          <w:noProof/>
        </w:rPr>
        <w:drawing>
          <wp:inline distT="0" distB="0" distL="0" distR="0" wp14:anchorId="63DADCBF" wp14:editId="5E537E66">
            <wp:extent cx="5669280" cy="3366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813(1).png"/>
                    <pic:cNvPicPr/>
                  </pic:nvPicPr>
                  <pic:blipFill>
                    <a:blip r:embed="rId12"/>
                    <a:stretch>
                      <a:fillRect/>
                    </a:stretch>
                  </pic:blipFill>
                  <pic:spPr>
                    <a:xfrm>
                      <a:off x="0" y="0"/>
                      <a:ext cx="5669280" cy="3366135"/>
                    </a:xfrm>
                    <a:prstGeom prst="rect">
                      <a:avLst/>
                    </a:prstGeom>
                  </pic:spPr>
                </pic:pic>
              </a:graphicData>
            </a:graphic>
          </wp:inline>
        </w:drawing>
      </w:r>
    </w:p>
    <w:p w14:paraId="080ABD40" w14:textId="77777777" w:rsidR="00410055" w:rsidRDefault="0043365C">
      <w:pPr>
        <w:jc w:val="center"/>
      </w:pPr>
      <w:r>
        <w:rPr>
          <w:i/>
          <w:sz w:val="18"/>
        </w:rPr>
        <w:t>Figure A8. Campaign Performance – previous campaign acceptance.</w:t>
      </w:r>
    </w:p>
    <w:p w14:paraId="1F0AECAF" w14:textId="77777777" w:rsidR="00410055" w:rsidRDefault="0043365C">
      <w:pPr>
        <w:jc w:val="center"/>
      </w:pPr>
      <w:r>
        <w:rPr>
          <w:noProof/>
        </w:rPr>
        <w:lastRenderedPageBreak/>
        <w:drawing>
          <wp:inline distT="0" distB="0" distL="0" distR="0" wp14:anchorId="4425084A" wp14:editId="5BBBD4AD">
            <wp:extent cx="5669280" cy="3366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834(1).png"/>
                    <pic:cNvPicPr/>
                  </pic:nvPicPr>
                  <pic:blipFill>
                    <a:blip r:embed="rId22"/>
                    <a:stretch>
                      <a:fillRect/>
                    </a:stretch>
                  </pic:blipFill>
                  <pic:spPr>
                    <a:xfrm>
                      <a:off x="0" y="0"/>
                      <a:ext cx="5669280" cy="3366135"/>
                    </a:xfrm>
                    <a:prstGeom prst="rect">
                      <a:avLst/>
                    </a:prstGeom>
                  </pic:spPr>
                </pic:pic>
              </a:graphicData>
            </a:graphic>
          </wp:inline>
        </w:drawing>
      </w:r>
    </w:p>
    <w:p w14:paraId="0126C467" w14:textId="77777777" w:rsidR="00410055" w:rsidRDefault="0043365C">
      <w:pPr>
        <w:jc w:val="center"/>
      </w:pPr>
      <w:r>
        <w:rPr>
          <w:i/>
          <w:sz w:val="18"/>
        </w:rPr>
        <w:t>Figure A9. Campaign Performance – latest response and response by education.</w:t>
      </w:r>
    </w:p>
    <w:p w14:paraId="47495A31" w14:textId="77777777" w:rsidR="00410055" w:rsidRDefault="0043365C">
      <w:pPr>
        <w:jc w:val="center"/>
      </w:pPr>
      <w:r>
        <w:rPr>
          <w:noProof/>
        </w:rPr>
        <w:drawing>
          <wp:inline distT="0" distB="0" distL="0" distR="0" wp14:anchorId="4FDAC9DD" wp14:editId="177EF509">
            <wp:extent cx="5669280" cy="3366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10(1).png"/>
                    <pic:cNvPicPr/>
                  </pic:nvPicPr>
                  <pic:blipFill>
                    <a:blip r:embed="rId13"/>
                    <a:stretch>
                      <a:fillRect/>
                    </a:stretch>
                  </pic:blipFill>
                  <pic:spPr>
                    <a:xfrm>
                      <a:off x="0" y="0"/>
                      <a:ext cx="5669280" cy="3366135"/>
                    </a:xfrm>
                    <a:prstGeom prst="rect">
                      <a:avLst/>
                    </a:prstGeom>
                  </pic:spPr>
                </pic:pic>
              </a:graphicData>
            </a:graphic>
          </wp:inline>
        </w:drawing>
      </w:r>
    </w:p>
    <w:p w14:paraId="6415DB2C" w14:textId="77777777" w:rsidR="00410055" w:rsidRDefault="0043365C">
      <w:pPr>
        <w:jc w:val="center"/>
      </w:pPr>
      <w:r>
        <w:rPr>
          <w:i/>
          <w:sz w:val="18"/>
        </w:rPr>
        <w:t>Figure A10. K-Means Customer Segmentation.</w:t>
      </w:r>
    </w:p>
    <w:p w14:paraId="35861654" w14:textId="77777777" w:rsidR="00410055" w:rsidRDefault="0043365C">
      <w:pPr>
        <w:jc w:val="center"/>
      </w:pPr>
      <w:r>
        <w:rPr>
          <w:noProof/>
        </w:rPr>
        <w:lastRenderedPageBreak/>
        <w:drawing>
          <wp:inline distT="0" distB="0" distL="0" distR="0" wp14:anchorId="7C8B1443" wp14:editId="7E953ECE">
            <wp:extent cx="5669280" cy="3366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17(1).png"/>
                    <pic:cNvPicPr/>
                  </pic:nvPicPr>
                  <pic:blipFill>
                    <a:blip r:embed="rId14"/>
                    <a:stretch>
                      <a:fillRect/>
                    </a:stretch>
                  </pic:blipFill>
                  <pic:spPr>
                    <a:xfrm>
                      <a:off x="0" y="0"/>
                      <a:ext cx="5669280" cy="3366135"/>
                    </a:xfrm>
                    <a:prstGeom prst="rect">
                      <a:avLst/>
                    </a:prstGeom>
                  </pic:spPr>
                </pic:pic>
              </a:graphicData>
            </a:graphic>
          </wp:inline>
        </w:drawing>
      </w:r>
    </w:p>
    <w:p w14:paraId="74136B34" w14:textId="77777777" w:rsidR="00410055" w:rsidRDefault="0043365C">
      <w:pPr>
        <w:jc w:val="center"/>
      </w:pPr>
      <w:r>
        <w:rPr>
          <w:i/>
          <w:sz w:val="18"/>
        </w:rPr>
        <w:t xml:space="preserve">Figure A11. Segment Profile and segment-level </w:t>
      </w:r>
      <w:proofErr w:type="spellStart"/>
      <w:r>
        <w:rPr>
          <w:i/>
          <w:sz w:val="18"/>
        </w:rPr>
        <w:t>behaviour</w:t>
      </w:r>
      <w:proofErr w:type="spellEnd"/>
      <w:r>
        <w:rPr>
          <w:i/>
          <w:sz w:val="18"/>
        </w:rPr>
        <w:t>.</w:t>
      </w:r>
    </w:p>
    <w:p w14:paraId="2804B02A" w14:textId="77777777" w:rsidR="00410055" w:rsidRDefault="0043365C">
      <w:pPr>
        <w:jc w:val="center"/>
      </w:pPr>
      <w:r>
        <w:rPr>
          <w:noProof/>
        </w:rPr>
        <w:drawing>
          <wp:inline distT="0" distB="0" distL="0" distR="0" wp14:anchorId="3E975767" wp14:editId="4F00D9EB">
            <wp:extent cx="5669280" cy="33661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4941(1).png"/>
                    <pic:cNvPicPr/>
                  </pic:nvPicPr>
                  <pic:blipFill>
                    <a:blip r:embed="rId15"/>
                    <a:stretch>
                      <a:fillRect/>
                    </a:stretch>
                  </pic:blipFill>
                  <pic:spPr>
                    <a:xfrm>
                      <a:off x="0" y="0"/>
                      <a:ext cx="5669280" cy="3366135"/>
                    </a:xfrm>
                    <a:prstGeom prst="rect">
                      <a:avLst/>
                    </a:prstGeom>
                  </pic:spPr>
                </pic:pic>
              </a:graphicData>
            </a:graphic>
          </wp:inline>
        </w:drawing>
      </w:r>
    </w:p>
    <w:p w14:paraId="56E701EA" w14:textId="77777777" w:rsidR="00410055" w:rsidRDefault="0043365C">
      <w:pPr>
        <w:jc w:val="center"/>
      </w:pPr>
      <w:r>
        <w:rPr>
          <w:i/>
          <w:sz w:val="18"/>
        </w:rPr>
        <w:t>Figure A12. Business Insights &amp; Recommendations.</w:t>
      </w:r>
    </w:p>
    <w:p w14:paraId="774152DC" w14:textId="77777777" w:rsidR="00410055" w:rsidRDefault="0043365C">
      <w:pPr>
        <w:jc w:val="center"/>
      </w:pPr>
      <w:r>
        <w:rPr>
          <w:noProof/>
        </w:rPr>
        <w:lastRenderedPageBreak/>
        <w:drawing>
          <wp:inline distT="0" distB="0" distL="0" distR="0" wp14:anchorId="6EB4DB7E" wp14:editId="2B5569C9">
            <wp:extent cx="5669280" cy="3366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5001(1).png"/>
                    <pic:cNvPicPr/>
                  </pic:nvPicPr>
                  <pic:blipFill>
                    <a:blip r:embed="rId17"/>
                    <a:stretch>
                      <a:fillRect/>
                    </a:stretch>
                  </pic:blipFill>
                  <pic:spPr>
                    <a:xfrm>
                      <a:off x="0" y="0"/>
                      <a:ext cx="5669280" cy="3366135"/>
                    </a:xfrm>
                    <a:prstGeom prst="rect">
                      <a:avLst/>
                    </a:prstGeom>
                  </pic:spPr>
                </pic:pic>
              </a:graphicData>
            </a:graphic>
          </wp:inline>
        </w:drawing>
      </w:r>
    </w:p>
    <w:p w14:paraId="2014AE7F" w14:textId="77777777" w:rsidR="00410055" w:rsidRDefault="0043365C">
      <w:pPr>
        <w:jc w:val="center"/>
      </w:pPr>
      <w:r>
        <w:rPr>
          <w:i/>
          <w:sz w:val="18"/>
        </w:rPr>
        <w:t>Figure A13. Dataset limitations and evidence-based recommendations.</w:t>
      </w:r>
    </w:p>
    <w:p w14:paraId="5476F941" w14:textId="77777777" w:rsidR="00410055" w:rsidRDefault="0043365C">
      <w:pPr>
        <w:jc w:val="center"/>
      </w:pPr>
      <w:r>
        <w:rPr>
          <w:noProof/>
        </w:rPr>
        <w:drawing>
          <wp:inline distT="0" distB="0" distL="0" distR="0" wp14:anchorId="06C804FC" wp14:editId="4273FD88">
            <wp:extent cx="5669280" cy="3366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75019(1).png"/>
                    <pic:cNvPicPr/>
                  </pic:nvPicPr>
                  <pic:blipFill>
                    <a:blip r:embed="rId16"/>
                    <a:stretch>
                      <a:fillRect/>
                    </a:stretch>
                  </pic:blipFill>
                  <pic:spPr>
                    <a:xfrm>
                      <a:off x="0" y="0"/>
                      <a:ext cx="5669280" cy="3366135"/>
                    </a:xfrm>
                    <a:prstGeom prst="rect">
                      <a:avLst/>
                    </a:prstGeom>
                  </pic:spPr>
                </pic:pic>
              </a:graphicData>
            </a:graphic>
          </wp:inline>
        </w:drawing>
      </w:r>
    </w:p>
    <w:p w14:paraId="73451883" w14:textId="77777777" w:rsidR="00410055" w:rsidRDefault="0043365C">
      <w:pPr>
        <w:jc w:val="center"/>
      </w:pPr>
      <w:r>
        <w:rPr>
          <w:i/>
          <w:sz w:val="18"/>
        </w:rPr>
        <w:t>Figure A14. Data Explorer with customer-level records.</w:t>
      </w:r>
    </w:p>
    <w:sectPr w:rsidR="00410055" w:rsidSect="00034616">
      <w:headerReference w:type="default" r:id="rId23"/>
      <w:footerReference w:type="default" r:id="rId24"/>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E5B9" w14:textId="77777777" w:rsidR="0043365C" w:rsidRDefault="0043365C">
      <w:pPr>
        <w:spacing w:after="0" w:line="240" w:lineRule="auto"/>
      </w:pPr>
      <w:r>
        <w:separator/>
      </w:r>
    </w:p>
  </w:endnote>
  <w:endnote w:type="continuationSeparator" w:id="0">
    <w:p w14:paraId="5EB3325C" w14:textId="77777777" w:rsidR="0043365C" w:rsidRDefault="00433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62DF" w14:textId="77777777" w:rsidR="00410055" w:rsidRDefault="0043365C">
    <w:pPr>
      <w:pStyle w:val="Footer"/>
      <w:jc w:val="center"/>
    </w:pPr>
    <w:r>
      <w:rPr>
        <w:sz w:val="16"/>
      </w:rPr>
      <w:t xml:space="preserve">Page </w:t>
    </w:r>
    <w:r>
      <w:rPr>
        <w:sz w:val="16"/>
      </w:rPr>
      <w:fldChar w:fldCharType="begin"/>
    </w:r>
    <w:r>
      <w:rPr>
        <w:sz w:val="16"/>
      </w:rPr>
      <w:instrText>PAGE</w:instrText>
    </w:r>
    <w:r>
      <w:rPr>
        <w:sz w:val="16"/>
      </w:rPr>
      <w:fldChar w:fldCharType="separate"/>
    </w:r>
    <w:r w:rsidR="00412DC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E257" w14:textId="77777777" w:rsidR="0043365C" w:rsidRDefault="0043365C">
      <w:pPr>
        <w:spacing w:after="0" w:line="240" w:lineRule="auto"/>
      </w:pPr>
      <w:r>
        <w:separator/>
      </w:r>
    </w:p>
  </w:footnote>
  <w:footnote w:type="continuationSeparator" w:id="0">
    <w:p w14:paraId="4BE58BB0" w14:textId="77777777" w:rsidR="0043365C" w:rsidRDefault="00433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E2EA" w14:textId="77777777" w:rsidR="00410055" w:rsidRDefault="0043365C">
    <w:pPr>
      <w:pStyle w:val="Header"/>
      <w:jc w:val="center"/>
    </w:pPr>
    <w:r>
      <w:rPr>
        <w:color w:val="646464"/>
        <w:sz w:val="16"/>
      </w:rPr>
      <w:t>Marketing Performance Dashboard | Data Analytics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921221">
    <w:abstractNumId w:val="8"/>
  </w:num>
  <w:num w:numId="2" w16cid:durableId="2053310536">
    <w:abstractNumId w:val="6"/>
  </w:num>
  <w:num w:numId="3" w16cid:durableId="241838460">
    <w:abstractNumId w:val="5"/>
  </w:num>
  <w:num w:numId="4" w16cid:durableId="1002582803">
    <w:abstractNumId w:val="4"/>
  </w:num>
  <w:num w:numId="5" w16cid:durableId="1883592798">
    <w:abstractNumId w:val="7"/>
  </w:num>
  <w:num w:numId="6" w16cid:durableId="1247307587">
    <w:abstractNumId w:val="3"/>
  </w:num>
  <w:num w:numId="7" w16cid:durableId="1373337848">
    <w:abstractNumId w:val="2"/>
  </w:num>
  <w:num w:numId="8" w16cid:durableId="311951994">
    <w:abstractNumId w:val="1"/>
  </w:num>
  <w:num w:numId="9" w16cid:durableId="174216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055"/>
    <w:rsid w:val="00412DC6"/>
    <w:rsid w:val="00432257"/>
    <w:rsid w:val="0043365C"/>
    <w:rsid w:val="0096254C"/>
    <w:rsid w:val="00AA1D8D"/>
    <w:rsid w:val="00B47730"/>
    <w:rsid w:val="00CA62C9"/>
    <w:rsid w:val="00CB0664"/>
    <w:rsid w:val="00D74FD0"/>
    <w:rsid w:val="00E95801"/>
    <w:rsid w:val="00EA5B27"/>
    <w:rsid w:val="00F12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964AB"/>
  <w14:defaultImageDpi w14:val="300"/>
  <w15:docId w15:val="{87ED040E-74C1-4415-8723-BACC4DBD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62C9"/>
    <w:rPr>
      <w:color w:val="0000FF" w:themeColor="hyperlink"/>
      <w:u w:val="single"/>
    </w:rPr>
  </w:style>
  <w:style w:type="character" w:styleId="UnresolvedMention">
    <w:name w:val="Unresolved Mention"/>
    <w:basedOn w:val="DefaultParagraphFont"/>
    <w:uiPriority w:val="99"/>
    <w:semiHidden/>
    <w:unhideWhenUsed/>
    <w:rsid w:val="00CA6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kharsinghhhh/Marketing-Performance-Dashboar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21</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Prakhar Singh</cp:lastModifiedBy>
  <cp:revision>5</cp:revision>
  <dcterms:created xsi:type="dcterms:W3CDTF">2013-12-23T23:15:00Z</dcterms:created>
  <dcterms:modified xsi:type="dcterms:W3CDTF">2026-09-28T05:26:00Z</dcterms:modified>
  <cp:category/>
</cp:coreProperties>
</file>