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concise, interview-ready answers you can speak almost directly.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s4kfawpgp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Traditional Machine Learning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n61zaz03g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bias versus variance and the bias-variance trade-off.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is error caused by a model being too simple and making strong assumptions.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Linear model on a highly nonlinear dataset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bias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underfitting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is error caused by a model being too sensitive to training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Very deep decision tree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 training error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poor test performance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variance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trade-off 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Too simple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Bias, Low Variance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Too complex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 Bias, High Variance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Find a balance that generalizes well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usually control this through regularization, model complexity, cross-validation, pruning, and more training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kxeeq088j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overfitting and underfitting, and how do you detect/fix them?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means the model learns training data too closely, including noise.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pattern: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Training accuracy: 99%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Validation accuracy: 82%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regularization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model complexity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data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for neural networks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tl w:val="0"/>
        </w:rPr>
        <w:t xml:space="preserve"> means the model is too simple to learn the real relationship.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Training accuracy: 70%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Validation accuracy: 69%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model complexity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useful features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excessive regularization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longer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more appropriate algorithm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mfulu41la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data leakage during training and how do you prevent it?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leakage happens when information that would not be available at prediction time accidentally enters model training.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predict whether a customer will default.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loan_recovery_amount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recovery happens after default.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it leaks future information.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example: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scaler.fit(full_dataset)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train/test split.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scaler.fit(X_train)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X_train = scaler.transform(X_train)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Prevention: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data before preprocessing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transformers only on training data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future-derived features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pipelines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time-based splits for temporal data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feature availability at inference time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x2stswd3w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When would you choose Random Forest versus Gradient Boosting?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choose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want a strong baseline quickly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is noisy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interpretability is moderately important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hyperparameter tuning is preferred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can be parallelized easily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choose </w:t>
      </w:r>
      <w:r w:rsidDel="00000000" w:rsidR="00000000" w:rsidRPr="00000000">
        <w:rPr>
          <w:b w:val="1"/>
          <w:b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accuracy is more important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spend time tuning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complex nonlinear relationships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tabular data performance matters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Generally: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simpler, robust, parallel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Gradient Boosting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usually higher accuracy, more tuning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gbv9sv41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does Random Forest work internally?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creates many decision trees.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tree gets: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Random sample of rows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Random subset of features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each tree independently predicts.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classification: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prediction = majority vote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regression: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Final prediction = average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randomness reduces correlation among trees and lowers variance.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┌───────┬───────┬───────┐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Tree 1  Tree 2  Tree 3  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└───────┴───────┴───────┘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Vote / Average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xnj3xuyd8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n_estimators=5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Random Forest, how are rows/features used across trees?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n_estimators=5</w:t>
      </w:r>
      <w:r w:rsidDel="00000000" w:rsidR="00000000" w:rsidRPr="00000000">
        <w:rPr>
          <w:rtl w:val="0"/>
        </w:rPr>
        <w:t xml:space="preserve"> means we build </w:t>
      </w:r>
      <w:r w:rsidDel="00000000" w:rsidR="00000000" w:rsidRPr="00000000">
        <w:rPr>
          <w:b w:val="1"/>
          <w:bCs w:val="1"/>
          <w:rtl w:val="0"/>
        </w:rPr>
        <w:t xml:space="preserve">5 decision trees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tree generally receives a bootstrap sample of rows.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Dataset = 1000 rows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tree samples approximately 1000 rows </w:t>
      </w:r>
      <w:r w:rsidDel="00000000" w:rsidR="00000000" w:rsidRPr="00000000">
        <w:rPr>
          <w:b w:val="1"/>
          <w:bCs w:val="1"/>
          <w:rtl w:val="0"/>
        </w:rPr>
        <w:t xml:space="preserve">with replacement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replacement is allowed: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Row 10 may appear twice.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Row 25 may not appear at all.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each node, the tree also considers only a random subset of features.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classification, a common default is roughly: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sqrt(number_of_features)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there are 100 features: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~10 candidate features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considered at each split.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Rows are randomized per tree.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Features are typically randomized per split,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 simply one fixed feature subset per tree.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sipqv9hw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How does Gradient Boosting work?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 Boosting builds trees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independent trees: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Tree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find mistakes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Tree 2 learns mistakes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find remaining mistakes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Tree 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regression: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actual: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model predicts: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100 - 80 = 20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tree tries to predict this error.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model: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Prediction 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Tree1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 learning_rate × Tree2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 learning_rate × Tree3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Mathematically, boosting minimizes the loss by moving in the direction of the negative gradient.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8b5xwlce5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Difference between XGBoost, LightGBM, CatBoost, and Random Forest?</w:t>
      </w:r>
    </w:p>
    <w:tbl>
      <w:tblPr>
        <w:tblStyle w:val="Table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955"/>
        <w:tblGridChange w:id="0">
          <w:tblGrid>
            <w:gridCol w:w="170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Robust, simple, parallel trees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Powerful gradient boosting, strong regularization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LightGBM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Very fast, efficient on large datasets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CatBoost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Excellent handling of categorical features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level-wise tree growth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regularization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tabular performance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LightGBM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leaf-wise growth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histogram-based splitting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and memory efficient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large datasets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CatBoost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native categorical support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target leakage using ordered boosting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needs less preprocessing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trees independent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tuning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more robust but lower peak accuracy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5s9qqw9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When would you choose deep learning instead of traditional ML?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prefer deep learning when dealing with: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large datasets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high-dimensional unstructured data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representation learning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ML is often better for: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Small/medium tabular data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Customer churn with 50 structured features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XGBoost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Image classification with millions of images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Deep learning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62r86z8i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Logistic Regression and why is it a classification algorithm?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is a linear classification algorithm.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first computes: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z = wX + b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passes it through the sigmoid: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sigmoid(z) = 1 / (1 + e^-z)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the result into a probability between 0 and 1.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P(default) = 0.82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 &gt; 0.5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class 1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called regression because it models the log-odds linearly, but it is used for classification.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yp13jp2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loss/objective does Logistic Regression use?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Logistic Regression typically uses </w:t>
      </w:r>
      <w:r w:rsidDel="00000000" w:rsidR="00000000" w:rsidRPr="00000000">
        <w:rPr>
          <w:b w:val="1"/>
          <w:bCs w:val="1"/>
          <w:rtl w:val="0"/>
        </w:rPr>
        <w:t xml:space="preserve">Binary Cross-Entropy</w:t>
      </w:r>
      <w:r w:rsidDel="00000000" w:rsidR="00000000" w:rsidRPr="00000000">
        <w:rPr>
          <w:rtl w:val="0"/>
        </w:rPr>
        <w:t xml:space="preserve">, also called log loss.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Loss 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-[y log(p) + (1-y) log(1-p)]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true class is: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prediction is: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0.99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is small.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prediction is: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0.01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is very large.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ruhh9iov1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How can Logistic Regression be extended to multiclass classification?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common approaches.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One-vs-Rest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A, B, C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vs rest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 vs rest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 vs rest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select the highest probability.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approach is </w:t>
      </w:r>
      <w:r w:rsidDel="00000000" w:rsidR="00000000" w:rsidRPr="00000000">
        <w:rPr>
          <w:b w:val="1"/>
          <w:bCs w:val="1"/>
          <w:rtl w:val="0"/>
        </w:rPr>
        <w:t xml:space="preserve">Multinomial Logistic Regression</w:t>
      </w:r>
      <w:r w:rsidDel="00000000" w:rsidR="00000000" w:rsidRPr="00000000">
        <w:rPr>
          <w:rtl w:val="0"/>
        </w:rPr>
        <w:t xml:space="preserve">, using Softmax.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Class A: 0.7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B: 0.2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Class C: 0.1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ter7g95li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would you use when classes are not linearly separable?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include: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polynomial features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SVM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tabular datasets, I would often start with: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XGBoost / LightGBM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naturally capture nonlinear interactions.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cr8ax83u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How do you handle an imbalanced classification dataset?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I avoid using accuracy alone.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Techniques: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weights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oversampling minority class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undersampling majority class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SMOTE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tuning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split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metrics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class_weight="balanced"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evaluate: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business problem.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ayadkrf03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When do you use accuracy, precision, recall, F1, and ROC-AUC?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classes are balanced and mistakes have similar cost.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correct / total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false positives are expensive.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Precision 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TP / (TP + FP)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false negatives are expensive.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Disease detection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Recall 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TP / (TP + FN)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both precision and recall matter.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F1 =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2PR / (P + R)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ROC-AUC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ranking ability across thresholds.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comparing classifiers independent of one fixed threshold.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heavily imbalanced datasets, I also prefer </w:t>
      </w:r>
      <w:r w:rsidDel="00000000" w:rsidR="00000000" w:rsidRPr="00000000">
        <w:rPr>
          <w:b w:val="1"/>
          <w:bCs w:val="1"/>
          <w:rtl w:val="0"/>
        </w:rPr>
        <w:t xml:space="preserve">PR-AUC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dwirvwk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is model drift and what causes it?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drift means production model performance degrades because real-world data changes.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important types: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drift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P(X) changes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age distribution changes.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drift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P(Y|X) changes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between features and target changes.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Fraudsters change their behavior.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 include: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behavior changes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changes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changes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fraud patterns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changes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pipeline changes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0e3vfn01n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How do you detect and respond to model drift?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distributions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distributions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KPIs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metrics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techniques: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 divergence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KS test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Wasserstein distance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Drift detected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validate new data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retrain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compare challenger vs champion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automate alerts and retraining only where appropriate.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rbp7nt9f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metrics and validation strategy do you use before production?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evaluate three areas.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metrics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use case: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K-fold cross-validation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temporal data: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Time-based validation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random split.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validate: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 latency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size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availability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data compatibility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eww2o9k70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Deep Learning, Transformers &amp; Fine-Tuning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8lhksi6ih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Difference between RNN/LSTM and Transformers?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process tokens sequentially: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Token1 → Token2 → Token3 → Token4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parallel processing difficult.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improves RNN by introducing gates to preserve long-term information.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process tokens mostly in parallel: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Token1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Token2   → Self Attention → representation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Token3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Token4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parallelism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long-range dependencies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training on GPUs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modern LLMs are Transformer-based.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spjk77v0h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self-attention and multi-head attention?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Self-attention allows every token to determine how important other tokens are.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token generates: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Query Q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Key 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Value V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Attention(Q,K,V)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softmax(QKᵀ / √d) V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"The animal didn't cross the street because it was tired."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"it"</w:t>
      </w:r>
      <w:r w:rsidDel="00000000" w:rsidR="00000000" w:rsidRPr="00000000">
        <w:rPr>
          <w:rtl w:val="0"/>
        </w:rPr>
        <w:t xml:space="preserve">, attention can give more weight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"animal"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Multi-head attention</w:t>
      </w:r>
      <w:r w:rsidDel="00000000" w:rsidR="00000000" w:rsidRPr="00000000">
        <w:rPr>
          <w:rtl w:val="0"/>
        </w:rPr>
        <w:t xml:space="preserve"> performs several attention operations simultaneously.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heads may learn: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relationships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relationships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outputs are combined.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pl6u5howh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 between CNNs and Vision Transformers?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Convolution filters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local patterns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deeper features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CNNs have strong locality and translation inductive bias.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Transformer: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split into patches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patch embeddings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 can model global relationships more naturally.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Generally: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good with smaller datasets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ViT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very powerful with large-scale pretraining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5kcqqqqn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Does backpropagation happen in CNNs/Transformers and how?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Backpropagation happens in essentially all trainable neural networks.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Forward pass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Gradients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Optimizer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Weights updated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CNNs, gradients propagate through: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convolution layers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layers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layers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Transformers: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layers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feed-forward layers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layers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Optimizers such as Adam/AdamW update parameters.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pv7w6623h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an embedding and how does an embedding model work?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embedding is a dense numerical vector representing semantic meaning.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"dog"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[0.15, -0.81, 0.42, ...]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concepts have vectors close to each other.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dog ↔ puppy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usually have higher cosine similarity than: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dog ↔ database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embedding model: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Pooling / representation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Embedding vector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2ah3lx8re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determines embedding dimension?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dimension is primarily determined by the model architecture.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be: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1536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3072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dimensions can represent more information but require: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memory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vector database storage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similarity-computation cost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generally a model design choice, not something arbitrarily selected after training.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n0ko4zet1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fine-tuning and when would you use it?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Fine-tuning means taking a pretrained model and training it further on domain-specific examples.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Foundation model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Domain dataset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Specialized model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 fine-tuning when I need:</w:t>
      </w:r>
    </w:p>
    <w:p w:rsidR="00000000" w:rsidDel="00000000" w:rsidP="00000000" w:rsidRDefault="00000000" w:rsidRPr="00000000" w14:paraId="000002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style</w:t>
      </w:r>
    </w:p>
    <w:p w:rsidR="00000000" w:rsidDel="00000000" w:rsidP="00000000" w:rsidRDefault="00000000" w:rsidRPr="00000000" w14:paraId="000002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output behavior</w:t>
      </w:r>
    </w:p>
    <w:p w:rsidR="00000000" w:rsidDel="00000000" w:rsidP="00000000" w:rsidRDefault="00000000" w:rsidRPr="00000000" w14:paraId="000002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classification</w:t>
      </w:r>
    </w:p>
    <w:p w:rsidR="00000000" w:rsidDel="00000000" w:rsidP="00000000" w:rsidRDefault="00000000" w:rsidRPr="00000000" w14:paraId="000002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terminology</w:t>
      </w:r>
    </w:p>
    <w:p w:rsidR="00000000" w:rsidDel="00000000" w:rsidP="00000000" w:rsidRDefault="00000000" w:rsidRPr="00000000" w14:paraId="000002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patterns difficult to achieve with prompting alone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normally fine-tune just to give the model frequently changing knowledge.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that I prefer: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p8cfuqels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fine-tuning strategy have you used?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interview answer: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prefer parameter-efficient fine-tuning rather than full-model fine-tuning when working with large language models. I prepare instruction-response examples, tokenize them, split into train and validation sets, apply LoRA or QLoRA to selected attention layers, and monitor training and validation loss. I then evaluate both task-specific metrics and qualitative output before deploying the adapter.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Base LLM frozen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LoRA adapters trained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Fine-tuned behavior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z55q49484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are LoRA/adapters and how do you choose adapter/rank dimensions?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LoRA means </w:t>
      </w:r>
      <w:r w:rsidDel="00000000" w:rsidR="00000000" w:rsidRPr="00000000">
        <w:rPr>
          <w:b w:val="1"/>
          <w:bCs w:val="1"/>
          <w:rtl w:val="0"/>
        </w:rPr>
        <w:t xml:space="preserve">Low-Rank Adaptation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updating a large weight matrix: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it frozen and learn: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ΔW = A × B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and B are much smaller matrices.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W' = W + ΔW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dramatically reduces trainable parameters.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rank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determines adapter capacity.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 = 4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rank: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memory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training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expressive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rank: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capacity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</w:t>
      </w:r>
    </w:p>
    <w:p w:rsidR="00000000" w:rsidDel="00000000" w:rsidP="00000000" w:rsidRDefault="00000000" w:rsidRPr="00000000" w14:paraId="000002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better adaptation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start with something such as: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 = 8 or 16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tune based on validation performance and available GPU memory.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3zjikrje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Difference between GPT/OpenAI models and open-source models such as Llama?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distinction is generally access and operational control.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Hosted OpenAI model: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Managed model infrastructure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GPU management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scaling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upgrades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models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integration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Open-weight models such as Llama: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vLLM / TGI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GPU infrastructure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control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weights available subject to license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fine-tuning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data-control options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inference optimization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Hosted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lower operational complexity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Self-hosted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greater control but greater responsibility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a8ogucxb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changes operationally with hosted GPT versus self-hosted Llama?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hosted GPT, I primarily manage: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manages: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GPUs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model infrastructure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self-hosted Llama, I manage: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GPU provisioning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model weights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quantization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vLLM/TGI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KV cache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OOM failures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model upgrades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self-hosting introduces significantly more MLOps work.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m6fk8puos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How would you containerize and deploy a foundation model?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self-hosted LLM, I would usually use something like: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Model weights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vLLM / TGI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GPU nodes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Service / Load Balancer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│ Application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└──────┬───────┘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Load Balancer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Kubernetes Service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┌─────────────────────────┐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│ LLM Inference Pods   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│ vLLM + Llama + GPU 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└─────────────────────────┘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Model Storage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 would include: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 server such as vLLM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Python/runtime dependencies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command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command: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vllm serve model-name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would manage:</w:t>
      </w:r>
    </w:p>
    <w:p w:rsidR="00000000" w:rsidDel="00000000" w:rsidP="00000000" w:rsidRDefault="00000000" w:rsidRPr="00000000" w14:paraId="000002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resource allocation</w:t>
      </w:r>
    </w:p>
    <w:p w:rsidR="00000000" w:rsidDel="00000000" w:rsidP="00000000" w:rsidRDefault="00000000" w:rsidRPr="00000000" w14:paraId="000002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</w:t>
      </w:r>
    </w:p>
    <w:p w:rsidR="00000000" w:rsidDel="00000000" w:rsidP="00000000" w:rsidRDefault="00000000" w:rsidRPr="00000000" w14:paraId="000002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2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2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performance I would consider:</w:t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batching</w:t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 caching</w:t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 parallelism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parallelism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monitoring should track: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p50/p95 latency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tokens/sec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time-to-first-token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GPU utilization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GPU memory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request throughput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queue depth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interview summary is: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traditional tabular ML, I usually start simple, validate carefully, prevent leakage, and choose metrics based on business cost. For deep learning and LLM systems, the focus expands to representation learning, attention, fine-tuning strategy, GPU efficiency, serving architecture, latency, scalability, and production observability.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