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4D1" w:rsidRDefault="00D21135">
      <w:pPr>
        <w:pStyle w:val="Heading3"/>
        <w:keepNext w:val="0"/>
        <w:keepLines w:val="0"/>
        <w:spacing w:before="280"/>
        <w:rPr>
          <w:b/>
          <w:bCs/>
          <w:color w:val="000000"/>
          <w:sz w:val="26"/>
          <w:szCs w:val="26"/>
        </w:rPr>
      </w:pPr>
      <w:bookmarkStart w:id="0" w:name="_m73fu3asiiq5" w:colFirst="0" w:colLast="0"/>
      <w:bookmarkEnd w:id="0"/>
      <w:r>
        <w:rPr>
          <w:b/>
          <w:bCs/>
          <w:color w:val="000000"/>
          <w:sz w:val="26"/>
          <w:szCs w:val="26"/>
        </w:rPr>
        <w:t>Employee Performance Tracker API</w:t>
      </w:r>
    </w:p>
    <w:p w:rsidR="006A44D1" w:rsidRDefault="00D21135">
      <w:pPr>
        <w:pStyle w:val="normal0"/>
        <w:spacing w:before="240" w:after="240"/>
        <w:rPr>
          <w:b/>
          <w:bCs/>
        </w:rPr>
      </w:pPr>
      <w:r>
        <w:rPr>
          <w:b/>
          <w:bCs/>
        </w:rPr>
        <w:t>Background</w:t>
      </w:r>
    </w:p>
    <w:p w:rsidR="006A44D1" w:rsidRDefault="00D21135">
      <w:pPr>
        <w:pStyle w:val="normal0"/>
        <w:spacing w:before="240" w:after="240"/>
      </w:pPr>
      <w:r>
        <w:t>You're building the backend for an internal HR tool that helps managers track and review employee performance. The system needs to store performance data, expose clean APIs, and support basic analytical queries.</w:t>
      </w:r>
    </w:p>
    <w:p w:rsidR="006A44D1" w:rsidRDefault="00D21135">
      <w:pPr>
        <w:pStyle w:val="normal0"/>
        <w:spacing w:before="240" w:after="240"/>
        <w:rPr>
          <w:b/>
          <w:bCs/>
        </w:rPr>
      </w:pPr>
      <w:r>
        <w:rPr>
          <w:b/>
          <w:bCs/>
        </w:rPr>
        <w:t>What You Need to Build</w:t>
      </w:r>
    </w:p>
    <w:p w:rsidR="006A44D1" w:rsidRDefault="00D21135">
      <w:pPr>
        <w:pStyle w:val="normal0"/>
        <w:spacing w:before="240" w:after="240"/>
        <w:rPr>
          <w:b/>
          <w:bCs/>
        </w:rPr>
      </w:pPr>
      <w:r>
        <w:rPr>
          <w:b/>
          <w:bCs/>
        </w:rPr>
        <w:t>1. Data Model &amp; Schema (SQL)</w:t>
      </w:r>
    </w:p>
    <w:p w:rsidR="006A44D1" w:rsidRDefault="00D21135">
      <w:pPr>
        <w:pStyle w:val="normal0"/>
        <w:spacing w:before="240" w:after="240"/>
      </w:pPr>
      <w:r>
        <w:t>Design a relational schema for the following entities:</w:t>
      </w:r>
    </w:p>
    <w:p w:rsidR="006A44D1" w:rsidRDefault="00D21135">
      <w:pPr>
        <w:pStyle w:val="normal0"/>
        <w:numPr>
          <w:ilvl w:val="0"/>
          <w:numId w:val="2"/>
        </w:numPr>
        <w:spacing w:before="240"/>
      </w:pPr>
      <w:r>
        <w:t>Employee (id, name, department, role, joining date)</w:t>
      </w:r>
    </w:p>
    <w:p w:rsidR="006A44D1" w:rsidRDefault="00D21135">
      <w:pPr>
        <w:pStyle w:val="normal0"/>
        <w:numPr>
          <w:ilvl w:val="0"/>
          <w:numId w:val="2"/>
        </w:numPr>
      </w:pPr>
      <w:r>
        <w:t>Review Cycle (id, name, start date, end date — e.g. "Q1 2025")</w:t>
      </w:r>
    </w:p>
    <w:p w:rsidR="006A44D1" w:rsidRDefault="00D21135">
      <w:pPr>
        <w:pStyle w:val="normal0"/>
        <w:numPr>
          <w:ilvl w:val="0"/>
          <w:numId w:val="2"/>
        </w:numPr>
      </w:pPr>
      <w:r>
        <w:t>Performance Review (id, employee,</w:t>
      </w:r>
      <w:r>
        <w:t xml:space="preserve"> review cycle, rating [1–5], reviewer notes, submitted at)</w:t>
      </w:r>
    </w:p>
    <w:p w:rsidR="006A44D1" w:rsidRDefault="00D21135">
      <w:pPr>
        <w:pStyle w:val="normal0"/>
        <w:numPr>
          <w:ilvl w:val="0"/>
          <w:numId w:val="2"/>
        </w:numPr>
        <w:spacing w:after="240"/>
      </w:pPr>
      <w:r>
        <w:t>Goals (id, employee, review cycle, title, status [pending / completed / missed])</w:t>
      </w:r>
    </w:p>
    <w:p w:rsidR="006A44D1" w:rsidRDefault="00D21135">
      <w:pPr>
        <w:pStyle w:val="normal0"/>
        <w:spacing w:before="240" w:after="240"/>
      </w:pPr>
      <w:r>
        <w:t>Deliver a clean SQL migration file. We'll evaluate schema design, use of constraints, indexing decisions, and whethe</w:t>
      </w:r>
      <w:r>
        <w:t>r the model handles real-world edge cases (e.g. an employee reviewed multiple times in a cycle).</w:t>
      </w:r>
    </w:p>
    <w:p w:rsidR="006A44D1" w:rsidRDefault="00D21135">
      <w:pPr>
        <w:pStyle w:val="normal0"/>
        <w:spacing w:before="240" w:after="240"/>
        <w:rPr>
          <w:b/>
          <w:bCs/>
        </w:rPr>
      </w:pPr>
      <w:r>
        <w:rPr>
          <w:b/>
          <w:bCs/>
        </w:rPr>
        <w:t>2. Spring Boot API</w:t>
      </w:r>
    </w:p>
    <w:p w:rsidR="006A44D1" w:rsidRDefault="00D21135">
      <w:pPr>
        <w:pStyle w:val="normal0"/>
        <w:spacing w:before="240" w:after="240"/>
      </w:pPr>
      <w:r>
        <w:t>Build a working Spring Boot application with the following endpoints:</w:t>
      </w:r>
    </w:p>
    <w:p w:rsidR="006A44D1" w:rsidRDefault="00D21135">
      <w:pPr>
        <w:pStyle w:val="normal0"/>
        <w:numPr>
          <w:ilvl w:val="0"/>
          <w:numId w:val="1"/>
        </w:numPr>
        <w:spacing w:before="240"/>
      </w:pPr>
      <w:r>
        <w:rPr>
          <w:rFonts w:ascii="Roboto Mono" w:eastAsia="Roboto Mono" w:hAnsi="Roboto Mono" w:cs="Roboto Mono"/>
          <w:color w:val="188038"/>
        </w:rPr>
        <w:t>POST /employees</w:t>
      </w:r>
      <w:r>
        <w:t xml:space="preserve"> — create an employee</w:t>
      </w:r>
    </w:p>
    <w:p w:rsidR="006A44D1" w:rsidRDefault="00D21135">
      <w:pPr>
        <w:pStyle w:val="normal0"/>
        <w:numPr>
          <w:ilvl w:val="0"/>
          <w:numId w:val="1"/>
        </w:numPr>
      </w:pPr>
      <w:r>
        <w:rPr>
          <w:rFonts w:ascii="Roboto Mono" w:eastAsia="Roboto Mono" w:hAnsi="Roboto Mono" w:cs="Roboto Mono"/>
          <w:color w:val="188038"/>
        </w:rPr>
        <w:t>POST /reviews</w:t>
      </w:r>
      <w:r>
        <w:t xml:space="preserve"> — submit a performa</w:t>
      </w:r>
      <w:r>
        <w:t>nce review for an employee in a given cycle</w:t>
      </w:r>
    </w:p>
    <w:p w:rsidR="006A44D1" w:rsidRDefault="00D21135">
      <w:pPr>
        <w:pStyle w:val="normal0"/>
        <w:numPr>
          <w:ilvl w:val="0"/>
          <w:numId w:val="1"/>
        </w:numPr>
      </w:pPr>
      <w:r>
        <w:rPr>
          <w:rFonts w:ascii="Roboto Mono" w:eastAsia="Roboto Mono" w:hAnsi="Roboto Mono" w:cs="Roboto Mono"/>
          <w:color w:val="188038"/>
        </w:rPr>
        <w:t>GET /employees/{id}/reviews</w:t>
      </w:r>
      <w:r>
        <w:t xml:space="preserve"> — get all reviews for an employee with cycle details</w:t>
      </w:r>
    </w:p>
    <w:p w:rsidR="006A44D1" w:rsidRDefault="00D21135">
      <w:pPr>
        <w:pStyle w:val="normal0"/>
        <w:numPr>
          <w:ilvl w:val="0"/>
          <w:numId w:val="1"/>
        </w:numPr>
      </w:pPr>
      <w:r>
        <w:rPr>
          <w:rFonts w:ascii="Roboto Mono" w:eastAsia="Roboto Mono" w:hAnsi="Roboto Mono" w:cs="Roboto Mono"/>
          <w:color w:val="188038"/>
        </w:rPr>
        <w:t>GET /cycles/{id}/summary</w:t>
      </w:r>
      <w:r>
        <w:t xml:space="preserve"> — return average rating, top performer, and count of completed </w:t>
      </w:r>
      <w:proofErr w:type="spellStart"/>
      <w:r>
        <w:t>vs</w:t>
      </w:r>
      <w:proofErr w:type="spellEnd"/>
      <w:r>
        <w:t xml:space="preserve"> missed goals for a given review cycle</w:t>
      </w:r>
    </w:p>
    <w:p w:rsidR="006A44D1" w:rsidRDefault="00D21135">
      <w:pPr>
        <w:pStyle w:val="normal0"/>
        <w:numPr>
          <w:ilvl w:val="0"/>
          <w:numId w:val="1"/>
        </w:numPr>
        <w:spacing w:after="240"/>
      </w:pPr>
      <w:r>
        <w:rPr>
          <w:rFonts w:ascii="Roboto Mono" w:eastAsia="Roboto Mono" w:hAnsi="Roboto Mono" w:cs="Roboto Mono"/>
          <w:color w:val="188038"/>
        </w:rPr>
        <w:t>GE</w:t>
      </w:r>
      <w:r>
        <w:rPr>
          <w:rFonts w:ascii="Roboto Mono" w:eastAsia="Roboto Mono" w:hAnsi="Roboto Mono" w:cs="Roboto Mono"/>
          <w:color w:val="188038"/>
        </w:rPr>
        <w:t>T /</w:t>
      </w:r>
      <w:proofErr w:type="spellStart"/>
      <w:r>
        <w:rPr>
          <w:rFonts w:ascii="Roboto Mono" w:eastAsia="Roboto Mono" w:hAnsi="Roboto Mono" w:cs="Roboto Mono"/>
          <w:color w:val="188038"/>
        </w:rPr>
        <w:t>employees?department</w:t>
      </w:r>
      <w:proofErr w:type="spellEnd"/>
      <w:r>
        <w:rPr>
          <w:rFonts w:ascii="Roboto Mono" w:eastAsia="Roboto Mono" w:hAnsi="Roboto Mono" w:cs="Roboto Mono"/>
          <w:color w:val="188038"/>
        </w:rPr>
        <w:t>={dept}&amp;</w:t>
      </w:r>
      <w:proofErr w:type="spellStart"/>
      <w:r>
        <w:rPr>
          <w:rFonts w:ascii="Roboto Mono" w:eastAsia="Roboto Mono" w:hAnsi="Roboto Mono" w:cs="Roboto Mono"/>
          <w:color w:val="188038"/>
        </w:rPr>
        <w:t>minRating</w:t>
      </w:r>
      <w:proofErr w:type="spellEnd"/>
      <w:r>
        <w:rPr>
          <w:rFonts w:ascii="Roboto Mono" w:eastAsia="Roboto Mono" w:hAnsi="Roboto Mono" w:cs="Roboto Mono"/>
          <w:color w:val="188038"/>
        </w:rPr>
        <w:t>={x}</w:t>
      </w:r>
      <w:r>
        <w:t xml:space="preserve"> — filter employees by department and minimum average rating</w:t>
      </w:r>
    </w:p>
    <w:p w:rsidR="006A44D1" w:rsidRDefault="00D21135">
      <w:pPr>
        <w:pStyle w:val="normal0"/>
        <w:spacing w:before="240" w:after="240"/>
      </w:pPr>
      <w:r>
        <w:t xml:space="preserve">Use JPA/Hibernate for persistence. </w:t>
      </w:r>
      <w:proofErr w:type="spellStart"/>
      <w:proofErr w:type="gramStart"/>
      <w:r>
        <w:t>PostgreSQL</w:t>
      </w:r>
      <w:proofErr w:type="spellEnd"/>
      <w:r>
        <w:t xml:space="preserve"> or H2 (in-memory) both acceptable.</w:t>
      </w:r>
      <w:proofErr w:type="gramEnd"/>
    </w:p>
    <w:p w:rsidR="006A44D1" w:rsidRDefault="00D21135">
      <w:pPr>
        <w:pStyle w:val="normal0"/>
        <w:spacing w:before="240" w:after="240"/>
        <w:rPr>
          <w:b/>
          <w:bCs/>
        </w:rPr>
      </w:pPr>
      <w:r>
        <w:rPr>
          <w:b/>
          <w:bCs/>
        </w:rPr>
        <w:t>3. System Design — Short Write-up</w:t>
      </w:r>
    </w:p>
    <w:p w:rsidR="006A44D1" w:rsidRDefault="00D21135">
      <w:pPr>
        <w:pStyle w:val="normal0"/>
        <w:spacing w:before="240" w:after="240"/>
      </w:pPr>
      <w:r>
        <w:t>In a README or separate doc (no more</w:t>
      </w:r>
      <w:r>
        <w:t xml:space="preserve"> than 400 words), answer:</w:t>
      </w:r>
    </w:p>
    <w:p w:rsidR="006A44D1" w:rsidRDefault="00D21135">
      <w:pPr>
        <w:pStyle w:val="normal0"/>
        <w:numPr>
          <w:ilvl w:val="0"/>
          <w:numId w:val="3"/>
        </w:numPr>
        <w:spacing w:before="240"/>
      </w:pPr>
      <w:r>
        <w:t>How would you scale this system if it needed to support 500 concurrent managers running reports during performance season?</w:t>
      </w:r>
    </w:p>
    <w:p w:rsidR="006A44D1" w:rsidRDefault="00D21135">
      <w:pPr>
        <w:pStyle w:val="normal0"/>
        <w:numPr>
          <w:ilvl w:val="0"/>
          <w:numId w:val="3"/>
        </w:numPr>
      </w:pPr>
      <w:r>
        <w:lastRenderedPageBreak/>
        <w:t xml:space="preserve">If a </w:t>
      </w:r>
      <w:r>
        <w:rPr>
          <w:rFonts w:ascii="Roboto Mono" w:eastAsia="Roboto Mono" w:hAnsi="Roboto Mono" w:cs="Roboto Mono"/>
          <w:color w:val="188038"/>
        </w:rPr>
        <w:t>GET /cycles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id}/summary</w:t>
      </w:r>
      <w:r>
        <w:t xml:space="preserve"> query starts getting slow at 100k+ reviews, what would you do?</w:t>
      </w:r>
    </w:p>
    <w:p w:rsidR="006A44D1" w:rsidRDefault="00D21135">
      <w:pPr>
        <w:pStyle w:val="normal0"/>
        <w:numPr>
          <w:ilvl w:val="0"/>
          <w:numId w:val="3"/>
        </w:numPr>
        <w:spacing w:after="240"/>
      </w:pPr>
      <w:r>
        <w:t>Where would you add caching, and what would you cache?</w:t>
      </w:r>
    </w:p>
    <w:p w:rsidR="006A44D1" w:rsidRDefault="00D21135">
      <w:pPr>
        <w:pStyle w:val="normal0"/>
        <w:spacing w:before="240" w:after="240"/>
        <w:rPr>
          <w:b/>
          <w:bCs/>
        </w:rPr>
      </w:pPr>
      <w:r>
        <w:rPr>
          <w:b/>
          <w:bCs/>
        </w:rPr>
        <w:t>What We're Evaluating</w:t>
      </w:r>
    </w:p>
    <w:tbl>
      <w:tblPr>
        <w:tblStyle w:val="a"/>
        <w:tblW w:w="7765" w:type="dxa"/>
        <w:tblInd w:w="0" w:type="dxa"/>
        <w:tblBorders>
          <w:top w:val="nil"/>
          <w:left w:val="nil"/>
          <w:bottom w:val="nil"/>
          <w:right w:val="nil"/>
          <w:insideH w:val="nil"/>
          <w:insideV w:val="nil"/>
        </w:tblBorders>
        <w:tblLayout w:type="fixed"/>
        <w:tblLook w:val="0600"/>
      </w:tblPr>
      <w:tblGrid>
        <w:gridCol w:w="1790"/>
        <w:gridCol w:w="5975"/>
      </w:tblGrid>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jc w:val="center"/>
            </w:pPr>
            <w:r>
              <w:rPr>
                <w:b/>
                <w:bCs/>
              </w:rPr>
              <w:t>Area</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jc w:val="center"/>
            </w:pPr>
            <w:r>
              <w:rPr>
                <w:b/>
                <w:bCs/>
              </w:rPr>
              <w:t>What we look for</w:t>
            </w:r>
          </w:p>
        </w:tc>
      </w:tr>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pPr>
            <w:r>
              <w:t>Schema design</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pPr>
            <w:r>
              <w:t>Normalization, constraints, indexing, edge case handling</w:t>
            </w:r>
          </w:p>
        </w:tc>
      </w:tr>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pPr>
            <w:r>
              <w:t>API quality</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pPr>
            <w:r>
              <w:t>Clean structure, validation, error handling, HTTP semantics</w:t>
            </w:r>
          </w:p>
        </w:tc>
      </w:tr>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pPr>
            <w:r>
              <w:t>JPA usage</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pPr>
            <w:r>
              <w:t>E</w:t>
            </w:r>
            <w:r>
              <w:t>ntity relationships, no N+1 issues, sensible query design</w:t>
            </w:r>
          </w:p>
        </w:tc>
      </w:tr>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pPr>
            <w:r>
              <w:t>Code quality</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pPr>
            <w:r>
              <w:t>Readability, separation of concerns, no shortcuts</w:t>
            </w:r>
          </w:p>
        </w:tc>
      </w:tr>
      <w:tr w:rsidR="006A44D1">
        <w:trPr>
          <w:cantSplit/>
          <w:trHeight w:val="515"/>
          <w:tblHeader/>
        </w:trPr>
        <w:tc>
          <w:tcPr>
            <w:tcW w:w="1790" w:type="dxa"/>
            <w:tcBorders>
              <w:top w:val="nil"/>
              <w:left w:val="nil"/>
              <w:bottom w:val="nil"/>
              <w:right w:val="nil"/>
            </w:tcBorders>
            <w:tcMar>
              <w:top w:w="100" w:type="dxa"/>
              <w:left w:w="100" w:type="dxa"/>
              <w:bottom w:w="100" w:type="dxa"/>
              <w:right w:w="100" w:type="dxa"/>
            </w:tcMar>
          </w:tcPr>
          <w:p w:rsidR="006A44D1" w:rsidRDefault="00D21135">
            <w:pPr>
              <w:pStyle w:val="normal0"/>
            </w:pPr>
            <w:r>
              <w:t>System thinking</w:t>
            </w:r>
          </w:p>
        </w:tc>
        <w:tc>
          <w:tcPr>
            <w:tcW w:w="5975" w:type="dxa"/>
            <w:tcBorders>
              <w:top w:val="nil"/>
              <w:left w:val="nil"/>
              <w:bottom w:val="nil"/>
              <w:right w:val="nil"/>
            </w:tcBorders>
            <w:tcMar>
              <w:top w:w="100" w:type="dxa"/>
              <w:left w:w="100" w:type="dxa"/>
              <w:bottom w:w="100" w:type="dxa"/>
              <w:right w:w="100" w:type="dxa"/>
            </w:tcMar>
          </w:tcPr>
          <w:p w:rsidR="006A44D1" w:rsidRDefault="00D21135">
            <w:pPr>
              <w:pStyle w:val="normal0"/>
            </w:pPr>
            <w:r>
              <w:t>Practical, grounded answers — not theoretical fluff</w:t>
            </w:r>
          </w:p>
        </w:tc>
      </w:tr>
    </w:tbl>
    <w:p w:rsidR="006A44D1" w:rsidRDefault="006A44D1">
      <w:pPr>
        <w:pStyle w:val="normal0"/>
      </w:pPr>
    </w:p>
    <w:p w:rsidR="006A44D1" w:rsidRDefault="006A44D1">
      <w:pPr>
        <w:pStyle w:val="normal0"/>
      </w:pPr>
    </w:p>
    <w:sectPr w:rsidR="006A44D1" w:rsidSect="006A44D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Regular r:id="rId1" w:fontKey="{E4450CC0-D508-486F-89E6-9B017D728058}"/>
  </w:font>
  <w:font w:name="Calibri">
    <w:panose1 w:val="020F0502020204030204"/>
    <w:charset w:val="00"/>
    <w:family w:val="swiss"/>
    <w:pitch w:val="variable"/>
    <w:sig w:usb0="E4002EFF" w:usb1="C200247B" w:usb2="00000009" w:usb3="00000000" w:csb0="000001FF" w:csb1="00000000"/>
    <w:embedRegular r:id="rId2" w:fontKey="{130A3DFC-2FD9-455F-9275-CDABAE05DCC6}"/>
  </w:font>
  <w:font w:name="Mangal">
    <w:panose1 w:val="02040503050203030202"/>
    <w:charset w:val="00"/>
    <w:family w:val="roman"/>
    <w:pitch w:val="variable"/>
    <w:sig w:usb0="00008003" w:usb1="00000000" w:usb2="00000000" w:usb3="00000000" w:csb0="00000001" w:csb1="00000000"/>
    <w:embedRegular r:id="rId3" w:fontKey="{E18DEECC-1BD3-44F4-989D-58067BBFABD5}"/>
  </w:font>
  <w:font w:name="Cambria">
    <w:panose1 w:val="02040503050406030204"/>
    <w:charset w:val="00"/>
    <w:family w:val="roman"/>
    <w:pitch w:val="variable"/>
    <w:sig w:usb0="E00006FF" w:usb1="420024FF" w:usb2="02000000" w:usb3="00000000" w:csb0="0000019F" w:csb1="00000000"/>
    <w:embedRegular r:id="rId4" w:fontKey="{70FAFEC1-1936-4009-811C-B262CA7D59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AF6CD2"/>
    <w:multiLevelType w:val="multilevel"/>
    <w:tmpl w:val="E4F63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5782560"/>
    <w:multiLevelType w:val="multilevel"/>
    <w:tmpl w:val="3000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6F0F7483"/>
    <w:multiLevelType w:val="multilevel"/>
    <w:tmpl w:val="99D0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proofState w:spelling="clean" w:grammar="clean"/>
  <w:defaultTabStop w:val="720"/>
  <w:characterSpacingControl w:val="doNotCompress"/>
  <w:compat/>
  <w:rsids>
    <w:rsidRoot w:val="006A44D1"/>
    <w:rsid w:val="006A44D1"/>
    <w:rsid w:val="00D2113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A44D1"/>
    <w:pPr>
      <w:keepNext/>
      <w:keepLines/>
      <w:spacing w:before="400" w:after="120"/>
      <w:outlineLvl w:val="0"/>
    </w:pPr>
    <w:rPr>
      <w:sz w:val="40"/>
      <w:szCs w:val="40"/>
    </w:rPr>
  </w:style>
  <w:style w:type="paragraph" w:styleId="Heading2">
    <w:name w:val="heading 2"/>
    <w:basedOn w:val="normal0"/>
    <w:next w:val="normal0"/>
    <w:rsid w:val="006A44D1"/>
    <w:pPr>
      <w:keepNext/>
      <w:keepLines/>
      <w:spacing w:before="360" w:after="120"/>
      <w:outlineLvl w:val="1"/>
    </w:pPr>
    <w:rPr>
      <w:sz w:val="32"/>
      <w:szCs w:val="32"/>
    </w:rPr>
  </w:style>
  <w:style w:type="paragraph" w:styleId="Heading3">
    <w:name w:val="heading 3"/>
    <w:basedOn w:val="normal0"/>
    <w:next w:val="normal0"/>
    <w:rsid w:val="006A44D1"/>
    <w:pPr>
      <w:keepNext/>
      <w:keepLines/>
      <w:spacing w:before="320" w:after="80"/>
      <w:outlineLvl w:val="2"/>
    </w:pPr>
    <w:rPr>
      <w:color w:val="434343"/>
      <w:sz w:val="28"/>
      <w:szCs w:val="28"/>
    </w:rPr>
  </w:style>
  <w:style w:type="paragraph" w:styleId="Heading4">
    <w:name w:val="heading 4"/>
    <w:basedOn w:val="normal0"/>
    <w:next w:val="normal0"/>
    <w:rsid w:val="006A44D1"/>
    <w:pPr>
      <w:keepNext/>
      <w:keepLines/>
      <w:spacing w:before="280" w:after="80"/>
      <w:outlineLvl w:val="3"/>
    </w:pPr>
    <w:rPr>
      <w:color w:val="666666"/>
      <w:sz w:val="24"/>
      <w:szCs w:val="24"/>
    </w:rPr>
  </w:style>
  <w:style w:type="paragraph" w:styleId="Heading5">
    <w:name w:val="heading 5"/>
    <w:basedOn w:val="normal0"/>
    <w:next w:val="normal0"/>
    <w:rsid w:val="006A44D1"/>
    <w:pPr>
      <w:keepNext/>
      <w:keepLines/>
      <w:spacing w:before="240" w:after="80"/>
      <w:outlineLvl w:val="4"/>
    </w:pPr>
    <w:rPr>
      <w:color w:val="666666"/>
    </w:rPr>
  </w:style>
  <w:style w:type="paragraph" w:styleId="Heading6">
    <w:name w:val="heading 6"/>
    <w:basedOn w:val="normal0"/>
    <w:next w:val="normal0"/>
    <w:rsid w:val="006A44D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A44D1"/>
    <w:tblPr>
      <w:tblCellMar>
        <w:top w:w="100" w:type="dxa"/>
        <w:left w:w="100" w:type="dxa"/>
        <w:bottom w:w="100" w:type="dxa"/>
        <w:right w:w="100" w:type="dxa"/>
      </w:tblCellMar>
    </w:tblPr>
  </w:style>
  <w:style w:type="paragraph" w:customStyle="1" w:styleId="normal0">
    <w:name w:val="normal"/>
    <w:rsid w:val="006A44D1"/>
  </w:style>
  <w:style w:type="paragraph" w:styleId="Title">
    <w:name w:val="Title"/>
    <w:basedOn w:val="normal0"/>
    <w:next w:val="normal0"/>
    <w:rsid w:val="006A44D1"/>
    <w:pPr>
      <w:keepNext/>
      <w:keepLines/>
      <w:spacing w:after="60"/>
    </w:pPr>
    <w:rPr>
      <w:sz w:val="52"/>
      <w:szCs w:val="52"/>
    </w:rPr>
  </w:style>
  <w:style w:type="paragraph" w:styleId="Subtitle">
    <w:name w:val="Subtitle"/>
    <w:basedOn w:val="normal0"/>
    <w:next w:val="normal0"/>
    <w:rsid w:val="006A44D1"/>
    <w:pPr>
      <w:keepNext/>
      <w:keepLines/>
      <w:spacing w:after="320"/>
    </w:pPr>
    <w:rPr>
      <w:color w:val="666666"/>
      <w:sz w:val="30"/>
      <w:szCs w:val="30"/>
    </w:rPr>
  </w:style>
  <w:style w:type="table" w:customStyle="1" w:styleId="a">
    <w:basedOn w:val="TableNormal0"/>
    <w:rsid w:val="006A44D1"/>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Prakhar Yadav</cp:lastModifiedBy>
  <cp:revision>2</cp:revision>
  <dcterms:created xsi:type="dcterms:W3CDTF">2026-04-02T08:28:00Z</dcterms:created>
  <dcterms:modified xsi:type="dcterms:W3CDTF">2026-04-02T08:43:00Z</dcterms:modified>
</cp:coreProperties>
</file>